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C8DB" w14:textId="77777777" w:rsidR="00303D20" w:rsidRPr="0093367F" w:rsidRDefault="00E622FF">
      <w:pPr>
        <w:rPr>
          <w:b/>
          <w:bCs/>
          <w:sz w:val="32"/>
          <w:szCs w:val="32"/>
          <w:lang w:val="en-US"/>
        </w:rPr>
      </w:pPr>
      <w:r w:rsidRPr="0093367F">
        <w:rPr>
          <w:b/>
          <w:bCs/>
          <w:sz w:val="32"/>
          <w:szCs w:val="32"/>
          <w:lang w:val="en-US"/>
        </w:rPr>
        <w:t>Data quality:</w:t>
      </w:r>
    </w:p>
    <w:p w14:paraId="17E26562" w14:textId="77777777" w:rsidR="00E622FF" w:rsidRDefault="00E622FF">
      <w:pPr>
        <w:rPr>
          <w:lang w:val="en-US"/>
        </w:rPr>
      </w:pPr>
      <w:r>
        <w:rPr>
          <w:lang w:val="en-US"/>
        </w:rPr>
        <w:t>Checking the data audit node and checking for outliers, extremes, null values etc.</w:t>
      </w:r>
    </w:p>
    <w:p w14:paraId="635822C3" w14:textId="77777777" w:rsidR="008379C3" w:rsidRDefault="008379C3">
      <w:pPr>
        <w:rPr>
          <w:lang w:val="en-US"/>
        </w:rPr>
      </w:pPr>
      <w:r>
        <w:rPr>
          <w:noProof/>
          <w:lang w:eastAsia="en-IN" w:bidi="gu-IN"/>
        </w:rPr>
        <w:drawing>
          <wp:inline distT="0" distB="0" distL="0" distR="0" wp14:anchorId="39E071A6" wp14:editId="7274C15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473A7B97" w14:textId="77777777" w:rsidR="00E622FF" w:rsidRDefault="00E622FF">
      <w:pPr>
        <w:rPr>
          <w:lang w:val="en-US"/>
        </w:rPr>
      </w:pPr>
    </w:p>
    <w:p w14:paraId="29A42726" w14:textId="77777777" w:rsidR="00E622FF" w:rsidRDefault="00E622FF">
      <w:pPr>
        <w:rPr>
          <w:lang w:val="en-US"/>
        </w:rPr>
      </w:pPr>
      <w:r>
        <w:rPr>
          <w:lang w:val="en-US"/>
        </w:rPr>
        <w:t>From the output of this quality tab of the audit node, we can infer the following for each parameters.</w:t>
      </w:r>
    </w:p>
    <w:p w14:paraId="197EA7BC" w14:textId="77777777" w:rsidR="008379C3" w:rsidRDefault="008379C3">
      <w:pPr>
        <w:rPr>
          <w:lang w:val="en-US"/>
        </w:rPr>
      </w:pPr>
    </w:p>
    <w:p w14:paraId="2AF5A35A" w14:textId="77777777" w:rsidR="008379C3" w:rsidRPr="0093367F" w:rsidRDefault="008379C3">
      <w:pPr>
        <w:rPr>
          <w:b/>
          <w:bCs/>
          <w:sz w:val="28"/>
          <w:szCs w:val="28"/>
          <w:lang w:val="en-US"/>
        </w:rPr>
      </w:pPr>
      <w:r w:rsidRPr="0093367F">
        <w:rPr>
          <w:b/>
          <w:bCs/>
          <w:sz w:val="28"/>
          <w:szCs w:val="28"/>
          <w:lang w:val="en-US"/>
        </w:rPr>
        <w:t>-duration</w:t>
      </w:r>
    </w:p>
    <w:p w14:paraId="2C88752F"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1559</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0A045C7A"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645C63F9"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-solar</w:t>
      </w:r>
    </w:p>
    <w:p w14:paraId="47743560"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50308F9F"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7202A83E"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-distance</w:t>
      </w:r>
    </w:p>
    <w:p w14:paraId="6AFD386C"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0F6A88A4"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lastRenderedPageBreak/>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0508A35E"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pLong</w:t>
      </w:r>
      <w:proofErr w:type="spellEnd"/>
    </w:p>
    <w:p w14:paraId="377011EF"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616CCDEC"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2624B73E"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pLatd</w:t>
      </w:r>
      <w:proofErr w:type="spellEnd"/>
    </w:p>
    <w:p w14:paraId="69969D90"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5227878F"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51886884"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DLong</w:t>
      </w:r>
      <w:proofErr w:type="spellEnd"/>
    </w:p>
    <w:p w14:paraId="791E7B8C"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2176A3C5"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5F75846C"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DLatd</w:t>
      </w:r>
      <w:proofErr w:type="spellEnd"/>
    </w:p>
    <w:p w14:paraId="3A66047E"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76C726C5"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51273AF7"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-haversine</w:t>
      </w:r>
    </w:p>
    <w:p w14:paraId="690E090B"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5A7DD9BD"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29171355"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Dday</w:t>
      </w:r>
      <w:proofErr w:type="spellEnd"/>
    </w:p>
    <w:p w14:paraId="754D7E64"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38F6AC5A"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6A3ED36E"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-Temp</w:t>
      </w:r>
    </w:p>
    <w:p w14:paraId="074221E5"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lastRenderedPageBreak/>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0F1AF622"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186122B6"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-Wind</w:t>
      </w:r>
    </w:p>
    <w:p w14:paraId="617D67F9"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230A9CB7"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692AE97A"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-humid</w:t>
      </w:r>
    </w:p>
    <w:p w14:paraId="2E4BD4B9"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2E2C8A29"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7DBD0F46"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groundtemp</w:t>
      </w:r>
      <w:proofErr w:type="spellEnd"/>
    </w:p>
    <w:p w14:paraId="58FFDC1A"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xml:space="preserve">) </w:t>
      </w:r>
      <w:r w:rsidR="0093367F">
        <w:rPr>
          <w:rFonts w:ascii="Cambria" w:eastAsia="Times New Roman" w:hAnsi="Cambria" w:cs="Arial"/>
          <w:color w:val="000000" w:themeColor="text1"/>
          <w:spacing w:val="3"/>
          <w:sz w:val="24"/>
          <w:szCs w:val="24"/>
          <w:lang w:eastAsia="en-IN"/>
        </w:rPr>
        <w:t>It has 0</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0</w:t>
      </w:r>
      <w:r w:rsidRPr="006F5FC5">
        <w:rPr>
          <w:rFonts w:ascii="Cambria" w:eastAsia="Times New Roman" w:hAnsi="Cambria" w:cs="Arial"/>
          <w:color w:val="000000" w:themeColor="text1"/>
          <w:spacing w:val="3"/>
          <w:sz w:val="24"/>
          <w:szCs w:val="24"/>
          <w:lang w:eastAsia="en-IN"/>
        </w:rPr>
        <w:t xml:space="preserve"> extremes.</w:t>
      </w:r>
    </w:p>
    <w:p w14:paraId="6AABAC08"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sidR="0093367F">
        <w:rPr>
          <w:rFonts w:ascii="Cambria" w:eastAsia="Times New Roman" w:hAnsi="Cambria" w:cs="Arial"/>
          <w:color w:val="000000" w:themeColor="text1"/>
          <w:spacing w:val="3"/>
          <w:sz w:val="24"/>
          <w:szCs w:val="24"/>
          <w:lang w:eastAsia="en-IN"/>
        </w:rPr>
        <w:t>.</w:t>
      </w:r>
    </w:p>
    <w:p w14:paraId="56F39FE6"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Pday</w:t>
      </w:r>
      <w:proofErr w:type="spellEnd"/>
    </w:p>
    <w:p w14:paraId="5B4A1118"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437EBE0E"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704DEDFC"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phour</w:t>
      </w:r>
      <w:proofErr w:type="spellEnd"/>
    </w:p>
    <w:p w14:paraId="78AFC0A6"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097E93EC"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57FD82B3"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pmin</w:t>
      </w:r>
      <w:proofErr w:type="spellEnd"/>
    </w:p>
    <w:p w14:paraId="338BEF2F"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1A63B5F8"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7E48A10A"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lastRenderedPageBreak/>
        <w:t>-</w:t>
      </w:r>
      <w:proofErr w:type="spellStart"/>
      <w:r w:rsidRPr="0093367F">
        <w:rPr>
          <w:rFonts w:ascii="Cambria" w:eastAsia="Times New Roman" w:hAnsi="Cambria" w:cs="Arial"/>
          <w:b/>
          <w:bCs/>
          <w:color w:val="000000" w:themeColor="text1"/>
          <w:spacing w:val="3"/>
          <w:sz w:val="28"/>
          <w:szCs w:val="28"/>
          <w:lang w:eastAsia="en-IN"/>
        </w:rPr>
        <w:t>PDweek</w:t>
      </w:r>
      <w:proofErr w:type="spellEnd"/>
    </w:p>
    <w:p w14:paraId="4356F471"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79EC7DF8"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00A99B05"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Dhour</w:t>
      </w:r>
      <w:proofErr w:type="spellEnd"/>
    </w:p>
    <w:p w14:paraId="05ACAF1D"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4CC6AA07"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7C75A03F"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Dmin</w:t>
      </w:r>
      <w:proofErr w:type="spellEnd"/>
    </w:p>
    <w:p w14:paraId="47917956"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32E8BA2D"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253B1356"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w:t>
      </w:r>
      <w:proofErr w:type="spellStart"/>
      <w:r w:rsidRPr="0093367F">
        <w:rPr>
          <w:rFonts w:ascii="Cambria" w:eastAsia="Times New Roman" w:hAnsi="Cambria" w:cs="Arial"/>
          <w:b/>
          <w:bCs/>
          <w:color w:val="000000" w:themeColor="text1"/>
          <w:spacing w:val="3"/>
          <w:sz w:val="28"/>
          <w:szCs w:val="28"/>
          <w:lang w:eastAsia="en-IN"/>
        </w:rPr>
        <w:t>DDweek</w:t>
      </w:r>
      <w:proofErr w:type="spellEnd"/>
    </w:p>
    <w:p w14:paraId="66618C8D" w14:textId="77777777" w:rsidR="008379C3" w:rsidRPr="006F5FC5"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4759F3E9" w14:textId="77777777" w:rsidR="008379C3" w:rsidRDefault="008379C3" w:rsidP="008379C3">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60EF00B1" w14:textId="77777777" w:rsidR="008379C3" w:rsidRPr="0093367F" w:rsidRDefault="008379C3" w:rsidP="008379C3">
      <w:pPr>
        <w:spacing w:before="100" w:beforeAutospacing="1" w:after="100" w:afterAutospacing="1" w:line="240" w:lineRule="auto"/>
        <w:rPr>
          <w:rFonts w:ascii="Cambria" w:eastAsia="Times New Roman" w:hAnsi="Cambria" w:cs="Arial"/>
          <w:b/>
          <w:bCs/>
          <w:color w:val="000000" w:themeColor="text1"/>
          <w:spacing w:val="3"/>
          <w:sz w:val="28"/>
          <w:szCs w:val="28"/>
          <w:lang w:eastAsia="en-IN"/>
        </w:rPr>
      </w:pPr>
      <w:r w:rsidRPr="0093367F">
        <w:rPr>
          <w:rFonts w:ascii="Cambria" w:eastAsia="Times New Roman" w:hAnsi="Cambria" w:cs="Arial"/>
          <w:b/>
          <w:bCs/>
          <w:color w:val="000000" w:themeColor="text1"/>
          <w:spacing w:val="3"/>
          <w:sz w:val="28"/>
          <w:szCs w:val="28"/>
          <w:lang w:eastAsia="en-IN"/>
        </w:rPr>
        <w:t>-Dust</w:t>
      </w:r>
    </w:p>
    <w:p w14:paraId="4BFA7857" w14:textId="77777777" w:rsidR="0093367F" w:rsidRPr="006F5FC5" w:rsidRDefault="0093367F" w:rsidP="0093367F">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w:t>
      </w:r>
      <w:proofErr w:type="spellStart"/>
      <w:r>
        <w:rPr>
          <w:rFonts w:ascii="Cambria" w:eastAsia="Times New Roman" w:hAnsi="Cambria" w:cs="Arial"/>
          <w:color w:val="000000" w:themeColor="text1"/>
          <w:spacing w:val="3"/>
          <w:sz w:val="24"/>
          <w:szCs w:val="24"/>
          <w:lang w:eastAsia="en-IN"/>
        </w:rPr>
        <w:t>i</w:t>
      </w:r>
      <w:proofErr w:type="spellEnd"/>
      <w:r>
        <w:rPr>
          <w:rFonts w:ascii="Cambria" w:eastAsia="Times New Roman" w:hAnsi="Cambria" w:cs="Arial"/>
          <w:color w:val="000000" w:themeColor="text1"/>
          <w:spacing w:val="3"/>
          <w:sz w:val="24"/>
          <w:szCs w:val="24"/>
          <w:lang w:eastAsia="en-IN"/>
        </w:rPr>
        <w:t>) It has --</w:t>
      </w:r>
      <w:r w:rsidRPr="006F5FC5">
        <w:rPr>
          <w:rFonts w:ascii="Cambria" w:eastAsia="Times New Roman" w:hAnsi="Cambria" w:cs="Arial"/>
          <w:color w:val="000000" w:themeColor="text1"/>
          <w:spacing w:val="3"/>
          <w:sz w:val="24"/>
          <w:szCs w:val="24"/>
          <w:lang w:eastAsia="en-IN"/>
        </w:rPr>
        <w:t xml:space="preserve"> Outliers and</w:t>
      </w:r>
      <w:r>
        <w:rPr>
          <w:rFonts w:ascii="Cambria" w:eastAsia="Times New Roman" w:hAnsi="Cambria" w:cs="Arial"/>
          <w:color w:val="000000" w:themeColor="text1"/>
          <w:spacing w:val="3"/>
          <w:sz w:val="24"/>
          <w:szCs w:val="24"/>
          <w:lang w:eastAsia="en-IN"/>
        </w:rPr>
        <w:t xml:space="preserve"> --</w:t>
      </w:r>
      <w:r w:rsidRPr="006F5FC5">
        <w:rPr>
          <w:rFonts w:ascii="Cambria" w:eastAsia="Times New Roman" w:hAnsi="Cambria" w:cs="Arial"/>
          <w:color w:val="000000" w:themeColor="text1"/>
          <w:spacing w:val="3"/>
          <w:sz w:val="24"/>
          <w:szCs w:val="24"/>
          <w:lang w:eastAsia="en-IN"/>
        </w:rPr>
        <w:t xml:space="preserve"> extremes.</w:t>
      </w:r>
    </w:p>
    <w:p w14:paraId="62E78CFA" w14:textId="77777777" w:rsidR="0093367F" w:rsidRDefault="0093367F" w:rsidP="0093367F">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rFonts w:ascii="Cambria" w:eastAsia="Times New Roman" w:hAnsi="Cambria" w:cs="Arial"/>
          <w:color w:val="000000" w:themeColor="text1"/>
          <w:spacing w:val="3"/>
          <w:sz w:val="24"/>
          <w:szCs w:val="24"/>
          <w:lang w:eastAsia="en-IN"/>
        </w:rPr>
        <w:t xml:space="preserve">(ii) </w:t>
      </w:r>
      <w:r w:rsidRPr="006F5FC5">
        <w:rPr>
          <w:rFonts w:ascii="Cambria" w:eastAsia="Times New Roman" w:hAnsi="Cambria" w:cs="Arial"/>
          <w:color w:val="000000" w:themeColor="text1"/>
          <w:spacing w:val="3"/>
          <w:sz w:val="24"/>
          <w:szCs w:val="24"/>
          <w:lang w:eastAsia="en-IN"/>
        </w:rPr>
        <w:t>It has all the records Valid and has no Null values, Empty strings, white spaces and blank values</w:t>
      </w:r>
      <w:r>
        <w:rPr>
          <w:rFonts w:ascii="Cambria" w:eastAsia="Times New Roman" w:hAnsi="Cambria" w:cs="Arial"/>
          <w:color w:val="000000" w:themeColor="text1"/>
          <w:spacing w:val="3"/>
          <w:sz w:val="24"/>
          <w:szCs w:val="24"/>
          <w:lang w:eastAsia="en-IN"/>
        </w:rPr>
        <w:t>.</w:t>
      </w:r>
    </w:p>
    <w:p w14:paraId="681837D2" w14:textId="77777777" w:rsidR="0093367F" w:rsidRPr="00CA04E7" w:rsidRDefault="0093367F" w:rsidP="0093367F">
      <w:pPr>
        <w:numPr>
          <w:ilvl w:val="0"/>
          <w:numId w:val="1"/>
        </w:numPr>
        <w:spacing w:before="100" w:beforeAutospacing="1" w:after="100" w:afterAutospacing="1" w:line="240" w:lineRule="auto"/>
        <w:ind w:left="0"/>
        <w:rPr>
          <w:rFonts w:ascii="Cambria" w:eastAsia="Times New Roman" w:hAnsi="Cambria" w:cs="Arial"/>
          <w:b/>
          <w:bCs/>
          <w:color w:val="3C4043"/>
          <w:spacing w:val="3"/>
          <w:sz w:val="24"/>
          <w:szCs w:val="24"/>
          <w:lang w:eastAsia="en-IN"/>
        </w:rPr>
      </w:pPr>
      <w:r w:rsidRPr="00CA04E7">
        <w:rPr>
          <w:rFonts w:ascii="Cambria" w:eastAsia="Times New Roman" w:hAnsi="Cambria" w:cs="Arial"/>
          <w:b/>
          <w:bCs/>
          <w:color w:val="3C4043"/>
          <w:spacing w:val="3"/>
          <w:sz w:val="24"/>
          <w:szCs w:val="24"/>
          <w:lang w:eastAsia="en-IN"/>
        </w:rPr>
        <w:t>Have you identified missing attributes and blank fields? If so, is there meaning behind such missing values? </w:t>
      </w:r>
    </w:p>
    <w:p w14:paraId="04226DCD" w14:textId="77777777" w:rsidR="0093367F" w:rsidRPr="00CA04E7" w:rsidRDefault="0093367F" w:rsidP="0093367F">
      <w:pPr>
        <w:spacing w:before="100" w:beforeAutospacing="1" w:after="100" w:afterAutospacing="1" w:line="240" w:lineRule="auto"/>
        <w:rPr>
          <w:rFonts w:ascii="Cambria" w:hAnsi="Cambria"/>
          <w:color w:val="292929"/>
          <w:spacing w:val="-1"/>
          <w:sz w:val="24"/>
          <w:szCs w:val="24"/>
          <w:shd w:val="clear" w:color="auto" w:fill="FFFFFF"/>
        </w:rPr>
      </w:pPr>
      <w:r w:rsidRPr="006F5FC5">
        <w:rPr>
          <w:rFonts w:ascii="Cambria" w:hAnsi="Cambria"/>
          <w:color w:val="292929"/>
          <w:spacing w:val="-1"/>
          <w:sz w:val="24"/>
          <w:szCs w:val="24"/>
          <w:shd w:val="clear" w:color="auto" w:fill="FFFFFF"/>
        </w:rPr>
        <w:t>Missing data are defined as not available values, and that would be meaningful if observed. Missing data can be anything from missing sequence, incomplete feature, files missing, information incomplete, data entry error etc. </w:t>
      </w:r>
    </w:p>
    <w:p w14:paraId="37DB0446" w14:textId="77777777" w:rsidR="0093367F" w:rsidRPr="006F5FC5" w:rsidRDefault="0093367F" w:rsidP="0093367F">
      <w:pPr>
        <w:spacing w:before="100" w:beforeAutospacing="1" w:after="100" w:afterAutospacing="1" w:line="240" w:lineRule="auto"/>
        <w:rPr>
          <w:rFonts w:ascii="Cambria" w:eastAsia="Times New Roman" w:hAnsi="Cambria" w:cs="Arial"/>
          <w:color w:val="3C4043"/>
          <w:spacing w:val="3"/>
          <w:sz w:val="24"/>
          <w:szCs w:val="24"/>
          <w:lang w:eastAsia="en-IN"/>
        </w:rPr>
      </w:pPr>
      <w:r w:rsidRPr="006F5FC5">
        <w:rPr>
          <w:rFonts w:ascii="Cambria" w:eastAsia="Times New Roman" w:hAnsi="Cambria" w:cs="Arial"/>
          <w:color w:val="3C4043"/>
          <w:spacing w:val="3"/>
          <w:sz w:val="24"/>
          <w:szCs w:val="24"/>
          <w:lang w:eastAsia="en-IN"/>
        </w:rPr>
        <w:t>As we can see in the Quality tab of data audit node that there are no missing attributes and blank fields.</w:t>
      </w:r>
    </w:p>
    <w:p w14:paraId="683FD11C" w14:textId="77777777" w:rsidR="0093367F" w:rsidRPr="00CA04E7" w:rsidRDefault="0093367F" w:rsidP="0093367F">
      <w:pPr>
        <w:numPr>
          <w:ilvl w:val="0"/>
          <w:numId w:val="1"/>
        </w:numPr>
        <w:spacing w:before="100" w:beforeAutospacing="1" w:after="100" w:afterAutospacing="1" w:line="240" w:lineRule="auto"/>
        <w:ind w:left="0"/>
        <w:rPr>
          <w:rFonts w:ascii="Cambria" w:eastAsia="Times New Roman" w:hAnsi="Cambria" w:cs="Arial"/>
          <w:b/>
          <w:bCs/>
          <w:color w:val="3C4043"/>
          <w:spacing w:val="3"/>
          <w:sz w:val="24"/>
          <w:szCs w:val="24"/>
          <w:lang w:eastAsia="en-IN"/>
        </w:rPr>
      </w:pPr>
      <w:r w:rsidRPr="00CA04E7">
        <w:rPr>
          <w:rFonts w:ascii="Cambria" w:eastAsia="Times New Roman" w:hAnsi="Cambria" w:cs="Arial"/>
          <w:b/>
          <w:bCs/>
          <w:color w:val="3C4043"/>
          <w:spacing w:val="3"/>
          <w:sz w:val="24"/>
          <w:szCs w:val="24"/>
          <w:lang w:eastAsia="en-IN"/>
        </w:rPr>
        <w:lastRenderedPageBreak/>
        <w:t>Are there spelling inconsistencies that may cause problems in later merges or transformations? </w:t>
      </w:r>
    </w:p>
    <w:p w14:paraId="73461DA6" w14:textId="77777777" w:rsidR="0093367F" w:rsidRPr="006F5FC5" w:rsidRDefault="0093367F" w:rsidP="0093367F">
      <w:pPr>
        <w:spacing w:before="100" w:beforeAutospacing="1" w:after="100" w:afterAutospacing="1" w:line="240" w:lineRule="auto"/>
        <w:rPr>
          <w:rFonts w:ascii="Cambria" w:eastAsia="Times New Roman" w:hAnsi="Cambria" w:cs="Arial"/>
          <w:color w:val="3C4043"/>
          <w:spacing w:val="3"/>
          <w:sz w:val="24"/>
          <w:szCs w:val="24"/>
          <w:lang w:eastAsia="en-IN"/>
        </w:rPr>
      </w:pPr>
      <w:r w:rsidRPr="006F5FC5">
        <w:rPr>
          <w:rFonts w:ascii="Cambria" w:eastAsia="Times New Roman" w:hAnsi="Cambria" w:cs="Arial"/>
          <w:color w:val="3C4043"/>
          <w:spacing w:val="3"/>
          <w:sz w:val="24"/>
          <w:szCs w:val="24"/>
          <w:lang w:eastAsia="en-IN"/>
        </w:rPr>
        <w:t>After taking an overview of the .csv file, it can be confirmed that there is no spelling inconsistencies that could possibly cause problems in later merges or transformations.</w:t>
      </w:r>
    </w:p>
    <w:p w14:paraId="63EC5A85" w14:textId="77777777" w:rsidR="0093367F" w:rsidRPr="006F5FC5" w:rsidRDefault="0093367F" w:rsidP="0093367F">
      <w:pPr>
        <w:spacing w:before="100" w:beforeAutospacing="1" w:after="100" w:afterAutospacing="1" w:line="240" w:lineRule="auto"/>
        <w:rPr>
          <w:rFonts w:ascii="Cambria" w:eastAsia="Times New Roman" w:hAnsi="Cambria" w:cs="Arial"/>
          <w:color w:val="3C4043"/>
          <w:spacing w:val="3"/>
          <w:sz w:val="24"/>
          <w:szCs w:val="24"/>
          <w:lang w:eastAsia="en-IN"/>
        </w:rPr>
      </w:pPr>
      <w:r w:rsidRPr="006F5FC5">
        <w:rPr>
          <w:rFonts w:ascii="Cambria" w:eastAsia="Times New Roman" w:hAnsi="Cambria" w:cs="Arial"/>
          <w:color w:val="3C4043"/>
          <w:spacing w:val="3"/>
          <w:sz w:val="24"/>
          <w:szCs w:val="24"/>
          <w:lang w:eastAsia="en-IN"/>
        </w:rPr>
        <w:t xml:space="preserve">And since we have only single .csv file so we </w:t>
      </w:r>
      <w:r>
        <w:rPr>
          <w:rFonts w:ascii="Cambria" w:eastAsia="Times New Roman" w:hAnsi="Cambria" w:cs="Arial"/>
          <w:color w:val="3C4043"/>
          <w:spacing w:val="3"/>
          <w:sz w:val="24"/>
          <w:szCs w:val="24"/>
          <w:lang w:eastAsia="en-IN"/>
        </w:rPr>
        <w:t>need not to merge the data at the moment but we will be mindful so that there are no inconsistencies in case this is the need for the future.</w:t>
      </w:r>
    </w:p>
    <w:p w14:paraId="7D598BD6" w14:textId="77777777" w:rsidR="0093367F" w:rsidRPr="006F5FC5" w:rsidRDefault="0093367F" w:rsidP="0093367F">
      <w:pPr>
        <w:numPr>
          <w:ilvl w:val="0"/>
          <w:numId w:val="1"/>
        </w:numPr>
        <w:spacing w:before="100" w:beforeAutospacing="1" w:after="100" w:afterAutospacing="1" w:line="240" w:lineRule="auto"/>
        <w:ind w:left="0"/>
        <w:rPr>
          <w:rFonts w:ascii="Cambria" w:eastAsia="Times New Roman" w:hAnsi="Cambria" w:cs="Arial"/>
          <w:color w:val="3C4043"/>
          <w:spacing w:val="3"/>
          <w:sz w:val="24"/>
          <w:szCs w:val="24"/>
          <w:lang w:eastAsia="en-IN"/>
        </w:rPr>
      </w:pPr>
      <w:r w:rsidRPr="006F5FC5">
        <w:rPr>
          <w:rFonts w:ascii="Cambria" w:eastAsia="Times New Roman" w:hAnsi="Cambria" w:cs="Arial"/>
          <w:color w:val="3C4043"/>
          <w:spacing w:val="3"/>
          <w:sz w:val="24"/>
          <w:szCs w:val="24"/>
          <w:lang w:eastAsia="en-IN"/>
        </w:rPr>
        <w:t xml:space="preserve">Have you explored deviations to determine whether they are "noise" or phenomena worth </w:t>
      </w:r>
      <w:proofErr w:type="spellStart"/>
      <w:r w:rsidRPr="006F5FC5">
        <w:rPr>
          <w:rFonts w:ascii="Cambria" w:eastAsia="Times New Roman" w:hAnsi="Cambria" w:cs="Arial"/>
          <w:color w:val="3C4043"/>
          <w:spacing w:val="3"/>
          <w:sz w:val="24"/>
          <w:szCs w:val="24"/>
          <w:lang w:eastAsia="en-IN"/>
        </w:rPr>
        <w:t>analyzing</w:t>
      </w:r>
      <w:proofErr w:type="spellEnd"/>
      <w:r w:rsidRPr="006F5FC5">
        <w:rPr>
          <w:rFonts w:ascii="Cambria" w:eastAsia="Times New Roman" w:hAnsi="Cambria" w:cs="Arial"/>
          <w:color w:val="3C4043"/>
          <w:spacing w:val="3"/>
          <w:sz w:val="24"/>
          <w:szCs w:val="24"/>
          <w:lang w:eastAsia="en-IN"/>
        </w:rPr>
        <w:t xml:space="preserve"> further? </w:t>
      </w:r>
    </w:p>
    <w:p w14:paraId="6F5683AE" w14:textId="77777777" w:rsidR="0093367F" w:rsidRDefault="0093367F" w:rsidP="0093367F">
      <w:pPr>
        <w:spacing w:before="100" w:beforeAutospacing="1" w:after="100" w:afterAutospacing="1" w:line="240" w:lineRule="auto"/>
        <w:rPr>
          <w:rFonts w:ascii="Cambria" w:eastAsia="Times New Roman" w:hAnsi="Cambria" w:cs="Arial"/>
          <w:color w:val="000000" w:themeColor="text1"/>
          <w:spacing w:val="3"/>
          <w:sz w:val="24"/>
          <w:szCs w:val="24"/>
          <w:lang w:eastAsia="en-IN"/>
        </w:rPr>
      </w:pPr>
      <w:r>
        <w:rPr>
          <w:noProof/>
          <w:lang w:eastAsia="en-IN" w:bidi="gu-IN"/>
        </w:rPr>
        <w:drawing>
          <wp:inline distT="0" distB="0" distL="0" distR="0" wp14:anchorId="042B5213" wp14:editId="0CF8606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65069CA0" w14:textId="77777777" w:rsidR="0093367F" w:rsidRPr="006F0B46" w:rsidRDefault="0093367F" w:rsidP="0093367F">
      <w:pPr>
        <w:numPr>
          <w:ilvl w:val="0"/>
          <w:numId w:val="1"/>
        </w:numPr>
        <w:spacing w:before="100" w:beforeAutospacing="1" w:after="100" w:afterAutospacing="1" w:line="240" w:lineRule="auto"/>
        <w:ind w:left="0"/>
        <w:rPr>
          <w:rFonts w:ascii="Cambria" w:eastAsia="Times New Roman" w:hAnsi="Cambria" w:cs="Arial"/>
          <w:b/>
          <w:bCs/>
          <w:color w:val="3C4043"/>
          <w:spacing w:val="3"/>
          <w:sz w:val="24"/>
          <w:szCs w:val="24"/>
          <w:lang w:eastAsia="en-IN"/>
        </w:rPr>
      </w:pPr>
      <w:r w:rsidRPr="006F0B46">
        <w:rPr>
          <w:rFonts w:ascii="Cambria" w:eastAsia="Times New Roman" w:hAnsi="Cambria" w:cs="Arial"/>
          <w:b/>
          <w:bCs/>
          <w:color w:val="3C4043"/>
          <w:spacing w:val="3"/>
          <w:sz w:val="24"/>
          <w:szCs w:val="24"/>
          <w:lang w:eastAsia="en-IN"/>
        </w:rPr>
        <w:t>Have you considered excluding data that has no impact on your hypotheses? </w:t>
      </w:r>
    </w:p>
    <w:p w14:paraId="49B38E0D" w14:textId="77777777" w:rsidR="0093367F" w:rsidRPr="0067767B" w:rsidRDefault="0093367F" w:rsidP="0093367F">
      <w:pPr>
        <w:spacing w:before="100" w:beforeAutospacing="1" w:after="100" w:afterAutospacing="1" w:line="240" w:lineRule="auto"/>
        <w:rPr>
          <w:rFonts w:ascii="Cambria" w:eastAsia="Times New Roman" w:hAnsi="Cambria" w:cs="Arial"/>
          <w:color w:val="3C4043"/>
          <w:spacing w:val="3"/>
          <w:sz w:val="24"/>
          <w:szCs w:val="24"/>
          <w:lang w:eastAsia="en-IN"/>
        </w:rPr>
      </w:pPr>
      <w:r>
        <w:rPr>
          <w:rFonts w:ascii="Cambria" w:eastAsia="Times New Roman" w:hAnsi="Cambria" w:cs="Arial"/>
          <w:color w:val="3C4043"/>
          <w:spacing w:val="3"/>
          <w:sz w:val="24"/>
          <w:szCs w:val="24"/>
          <w:lang w:eastAsia="en-IN"/>
        </w:rPr>
        <w:t xml:space="preserve">Our dataset contains 26 fields </w:t>
      </w:r>
      <w:proofErr w:type="gramStart"/>
      <w:r>
        <w:rPr>
          <w:rFonts w:ascii="Cambria" w:eastAsia="Times New Roman" w:hAnsi="Cambria" w:cs="Arial"/>
          <w:color w:val="3C4043"/>
          <w:spacing w:val="3"/>
          <w:sz w:val="24"/>
          <w:szCs w:val="24"/>
          <w:lang w:eastAsia="en-IN"/>
        </w:rPr>
        <w:t>and  25</w:t>
      </w:r>
      <w:proofErr w:type="gramEnd"/>
      <w:r w:rsidRPr="006F5FC5">
        <w:rPr>
          <w:rFonts w:ascii="Cambria" w:eastAsia="Times New Roman" w:hAnsi="Cambria" w:cs="Arial"/>
          <w:color w:val="3C4043"/>
          <w:spacing w:val="3"/>
          <w:sz w:val="24"/>
          <w:szCs w:val="24"/>
          <w:lang w:eastAsia="en-IN"/>
        </w:rPr>
        <w:t xml:space="preserve"> fields are important and useful for the model that we have to create.</w:t>
      </w:r>
      <w:r>
        <w:rPr>
          <w:rFonts w:ascii="Cambria" w:eastAsia="Times New Roman" w:hAnsi="Cambria" w:cs="Arial"/>
          <w:color w:val="3C4043"/>
          <w:spacing w:val="3"/>
          <w:sz w:val="24"/>
          <w:szCs w:val="24"/>
          <w:lang w:eastAsia="en-IN"/>
        </w:rPr>
        <w:t xml:space="preserve"> This can be further validated using the exploratory analysis graphs.</w:t>
      </w:r>
    </w:p>
    <w:p w14:paraId="19BB19FB" w14:textId="77777777" w:rsidR="00E622FF" w:rsidRPr="00E622FF" w:rsidRDefault="00E622FF">
      <w:pPr>
        <w:rPr>
          <w:lang w:val="en-US"/>
        </w:rPr>
      </w:pPr>
    </w:p>
    <w:sectPr w:rsidR="00E622FF" w:rsidRPr="00E622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EB93" w14:textId="77777777" w:rsidR="00200C7E" w:rsidRDefault="00200C7E" w:rsidP="00BD50DD">
      <w:pPr>
        <w:spacing w:after="0" w:line="240" w:lineRule="auto"/>
      </w:pPr>
      <w:r>
        <w:separator/>
      </w:r>
    </w:p>
  </w:endnote>
  <w:endnote w:type="continuationSeparator" w:id="0">
    <w:p w14:paraId="639071DD" w14:textId="77777777" w:rsidR="00200C7E" w:rsidRDefault="00200C7E" w:rsidP="00BD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8788" w14:textId="77777777" w:rsidR="00200C7E" w:rsidRDefault="00200C7E" w:rsidP="00BD50DD">
      <w:pPr>
        <w:spacing w:after="0" w:line="240" w:lineRule="auto"/>
      </w:pPr>
      <w:r>
        <w:separator/>
      </w:r>
    </w:p>
  </w:footnote>
  <w:footnote w:type="continuationSeparator" w:id="0">
    <w:p w14:paraId="38121A86" w14:textId="77777777" w:rsidR="00200C7E" w:rsidRDefault="00200C7E" w:rsidP="00BD5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DF7A" w14:textId="77777777" w:rsidR="00BD50DD" w:rsidRDefault="00BD50DD" w:rsidP="00BD50DD">
    <w:pPr>
      <w:pStyle w:val="Header"/>
    </w:pPr>
    <w:bookmarkStart w:id="0" w:name="_Hlk98885602"/>
    <w:bookmarkStart w:id="1" w:name="_Hlk98885603"/>
    <w:r>
      <w:rPr>
        <w:noProof/>
      </w:rPr>
      <mc:AlternateContent>
        <mc:Choice Requires="wps">
          <w:drawing>
            <wp:anchor distT="0" distB="0" distL="118745" distR="118745" simplePos="0" relativeHeight="251659264" behindDoc="1" locked="0" layoutInCell="1" allowOverlap="0" wp14:anchorId="11014659" wp14:editId="78F48D1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7312025" cy="271780"/>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2" w:name="_Hlk98885639" w:displacedByCustomXml="next"/>
                        <w:bookmarkStart w:id="3" w:name="_Hlk98885638" w:displacedByCustomXml="next"/>
                        <w:bookmarkStart w:id="4" w:name="_Hlk98885635" w:displacedByCustomXml="next"/>
                        <w:bookmarkStart w:id="5" w:name="_Hlk98885634" w:displacedByCustomXml="nex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1ED32575" w14:textId="165D438C" w:rsidR="00BD50DD" w:rsidRDefault="00BD50DD" w:rsidP="00BD50DD">
                              <w:pPr>
                                <w:pStyle w:val="Header"/>
                                <w:jc w:val="center"/>
                                <w:rPr>
                                  <w:caps/>
                                  <w:color w:val="FFFFFF" w:themeColor="background1"/>
                                </w:rPr>
                              </w:pPr>
                              <w:r w:rsidRPr="00A52716">
                                <w:rPr>
                                  <w:caps/>
                                  <w:color w:val="FFFFFF" w:themeColor="background1"/>
                                </w:rPr>
                                <w:t xml:space="preserve">DATA </w:t>
                              </w:r>
                              <w:r>
                                <w:rPr>
                                  <w:caps/>
                                  <w:color w:val="FFFFFF" w:themeColor="background1"/>
                                </w:rPr>
                                <w:t>Quality</w:t>
                              </w:r>
                              <w:r w:rsidRPr="00A52716">
                                <w:rPr>
                                  <w:caps/>
                                  <w:color w:val="FFFFFF" w:themeColor="background1"/>
                                </w:rPr>
                                <w:t xml:space="preserve"> REPORT</w:t>
                              </w:r>
                            </w:p>
                          </w:sdtContent>
                        </w:sdt>
                        <w:bookmarkEnd w:id="2" w:displacedByCustomXml="prev"/>
                        <w:bookmarkEnd w:id="3" w:displacedByCustomXml="prev"/>
                        <w:bookmarkEnd w:id="4" w:displacedByCustomXml="prev"/>
                        <w:bookmarkEnd w:id="5" w:displacedByCustomXml="prev"/>
                      </w:txbxContent>
                    </wps:txbx>
                    <wps:bodyPr rot="0" spcFirstLastPara="0" vertOverflow="clip" horzOverflow="clip"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014659" id="Rectangle 197" o:spid="_x0000_s1026" style="position:absolute;margin-left:0;margin-top:0;width:575.75pt;height:21.4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" o:allowoverlap="f" fillcolor="#4472c4 [3204]" stroked="f" strokeweight="1pt">
              <v:textbox style="mso-fit-shape-to-text:t">
                <w:txbxContent>
                  <w:bookmarkStart w:id="6" w:name="_Hlk98885639" w:displacedByCustomXml="next"/>
                  <w:bookmarkStart w:id="7" w:name="_Hlk98885638" w:displacedByCustomXml="next"/>
                  <w:bookmarkStart w:id="8" w:name="_Hlk98885635" w:displacedByCustomXml="next"/>
                  <w:bookmarkStart w:id="9" w:name="_Hlk98885634" w:displacedByCustomXml="nex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1ED32575" w14:textId="165D438C" w:rsidR="00BD50DD" w:rsidRDefault="00BD50DD" w:rsidP="00BD50DD">
                        <w:pPr>
                          <w:pStyle w:val="Header"/>
                          <w:jc w:val="center"/>
                          <w:rPr>
                            <w:caps/>
                            <w:color w:val="FFFFFF" w:themeColor="background1"/>
                          </w:rPr>
                        </w:pPr>
                        <w:r w:rsidRPr="00A52716">
                          <w:rPr>
                            <w:caps/>
                            <w:color w:val="FFFFFF" w:themeColor="background1"/>
                          </w:rPr>
                          <w:t xml:space="preserve">DATA </w:t>
                        </w:r>
                        <w:r>
                          <w:rPr>
                            <w:caps/>
                            <w:color w:val="FFFFFF" w:themeColor="background1"/>
                          </w:rPr>
                          <w:t>Quality</w:t>
                        </w:r>
                        <w:r w:rsidRPr="00A52716">
                          <w:rPr>
                            <w:caps/>
                            <w:color w:val="FFFFFF" w:themeColor="background1"/>
                          </w:rPr>
                          <w:t xml:space="preserve"> REPORT</w:t>
                        </w:r>
                      </w:p>
                    </w:sdtContent>
                  </w:sdt>
                  <w:bookmarkEnd w:id="6" w:displacedByCustomXml="prev"/>
                  <w:bookmarkEnd w:id="7" w:displacedByCustomXml="prev"/>
                  <w:bookmarkEnd w:id="8" w:displacedByCustomXml="prev"/>
                  <w:bookmarkEnd w:id="9" w:displacedByCustomXml="prev"/>
                </w:txbxContent>
              </v:textbox>
              <w10:wrap type="square" anchorx="margin" anchory="page"/>
            </v:rect>
          </w:pict>
        </mc:Fallback>
      </mc:AlternateContent>
    </w:r>
  </w:p>
  <w:p w14:paraId="105B1354" w14:textId="77777777" w:rsidR="00BD50DD" w:rsidRDefault="00BD50DD" w:rsidP="00BD50DD">
    <w:pPr>
      <w:pStyle w:val="Header"/>
    </w:pPr>
  </w:p>
  <w:bookmarkEnd w:id="0"/>
  <w:bookmarkEnd w:id="1"/>
  <w:p w14:paraId="7282ED0E" w14:textId="77777777" w:rsidR="00BD50DD" w:rsidRDefault="00BD5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581E"/>
    <w:multiLevelType w:val="multilevel"/>
    <w:tmpl w:val="85DCAF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FF"/>
    <w:rsid w:val="00200C7E"/>
    <w:rsid w:val="00303D20"/>
    <w:rsid w:val="008379C3"/>
    <w:rsid w:val="0093367F"/>
    <w:rsid w:val="00BD50DD"/>
    <w:rsid w:val="00C63916"/>
    <w:rsid w:val="00E622F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06961"/>
  <w15:chartTrackingRefBased/>
  <w15:docId w15:val="{72EBA458-E995-4ADA-B97D-FE99D1D2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0DD"/>
  </w:style>
  <w:style w:type="paragraph" w:styleId="Footer">
    <w:name w:val="footer"/>
    <w:basedOn w:val="Normal"/>
    <w:link w:val="FooterChar"/>
    <w:uiPriority w:val="99"/>
    <w:unhideWhenUsed/>
    <w:rsid w:val="00BD5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REPORT</dc:title>
  <dc:subject/>
  <dc:creator>Fenil Patel</dc:creator>
  <cp:keywords/>
  <dc:description/>
  <cp:lastModifiedBy>Jenil Patel</cp:lastModifiedBy>
  <cp:revision>3</cp:revision>
  <dcterms:created xsi:type="dcterms:W3CDTF">2022-03-22T11:42:00Z</dcterms:created>
  <dcterms:modified xsi:type="dcterms:W3CDTF">2022-03-22T18:24:00Z</dcterms:modified>
</cp:coreProperties>
</file>