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417C7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CB6121">
        <w:rPr>
          <w:rFonts w:asciiTheme="majorHAnsi" w:hAnsiTheme="majorHAnsi" w:cstheme="majorHAnsi"/>
          <w:b/>
          <w:sz w:val="28"/>
          <w:szCs w:val="28"/>
        </w:rPr>
        <w:t>8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B6121" w:rsidRDefault="00B16D92" w:rsidP="00CB6121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2.Тема работы</w:t>
      </w:r>
      <w:r w:rsidR="00CB6121" w:rsidRPr="00CB6121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Решение систем ОДУ </w:t>
      </w:r>
    </w:p>
    <w:p w:rsidR="00C10330" w:rsidRDefault="00B16D92" w:rsidP="00E417C7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417C7" w:rsidRPr="00E417C7">
        <w:rPr>
          <w:lang w:val="ru-RU"/>
        </w:rPr>
        <w:t xml:space="preserve"> 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>Метод Эйлера, метод Рунге-Кутты для решения</w:t>
      </w:r>
      <w:r w:rsidR="00CB6121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систем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ОДУ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CB6121" w:rsidRPr="00CB6121" w:rsidRDefault="00CB6121" w:rsidP="00CB6121">
      <w:pPr>
        <w:rPr>
          <w:sz w:val="28"/>
          <w:szCs w:val="28"/>
          <w:lang w:val="ru-RU"/>
        </w:rPr>
      </w:pPr>
      <w:r w:rsidRPr="00CB6121">
        <w:rPr>
          <w:sz w:val="28"/>
          <w:szCs w:val="28"/>
          <w:lang w:val="ru-RU"/>
        </w:rPr>
        <w:t>Задание:</w:t>
      </w:r>
    </w:p>
    <w:p w:rsidR="00CB6121" w:rsidRPr="00CB6121" w:rsidRDefault="00CB6121" w:rsidP="00CB6121">
      <w:pPr>
        <w:rPr>
          <w:sz w:val="28"/>
          <w:szCs w:val="28"/>
          <w:lang w:val="ru-RU"/>
        </w:rPr>
      </w:pPr>
    </w:p>
    <w:p w:rsidR="00CB6121" w:rsidRPr="00CB6121" w:rsidRDefault="00CB6121" w:rsidP="00CB6121">
      <w:pPr>
        <w:rPr>
          <w:sz w:val="28"/>
          <w:szCs w:val="28"/>
          <w:lang w:val="ru-RU"/>
        </w:rPr>
      </w:pPr>
      <w:r w:rsidRPr="00CB6121">
        <w:rPr>
          <w:sz w:val="28"/>
          <w:szCs w:val="28"/>
          <w:lang w:val="ru-RU"/>
        </w:rPr>
        <w:t>Найти решение систем дифференциальных уравнений методом Эйлера и Рунге-Кутта на отрезке [0;1</w:t>
      </w:r>
      <w:proofErr w:type="gramStart"/>
      <w:r w:rsidRPr="00CB6121">
        <w:rPr>
          <w:sz w:val="28"/>
          <w:szCs w:val="28"/>
          <w:lang w:val="ru-RU"/>
        </w:rPr>
        <w:t>]  при</w:t>
      </w:r>
      <w:proofErr w:type="gramEnd"/>
      <w:r w:rsidRPr="00CB6121">
        <w:rPr>
          <w:sz w:val="28"/>
          <w:szCs w:val="28"/>
          <w:lang w:val="ru-RU"/>
        </w:rPr>
        <w:t xml:space="preserve"> заданных начальных условиях с шагом h. Оценить погрешность полученного решения. В случае если решение имеет погрешность больше 5%-7% уменьшить шаг h. Все решения отобразить в одной плоскости</w:t>
      </w:r>
    </w:p>
    <w:p w:rsidR="00C10330" w:rsidRDefault="00C10330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E417C7" w:rsidRPr="00CB6121" w:rsidRDefault="00CB6121" w:rsidP="00CB6121">
      <w:r w:rsidRPr="00CB6121">
        <w:rPr>
          <w:highlight w:val="yellow"/>
        </w:rPr>
        <w:drawing>
          <wp:inline distT="0" distB="0" distL="0" distR="0" wp14:anchorId="597FB003" wp14:editId="0E471F97">
            <wp:extent cx="6152515" cy="44348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C7" w:rsidRDefault="00E417C7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7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CB6121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CB6121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79BD3E52" wp14:editId="2267D7CC">
            <wp:extent cx="4163006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CB6121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B6121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66E35F94" wp14:editId="0AA77E2E">
            <wp:extent cx="6152515" cy="49999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E417C7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Mathcad</w:t>
      </w:r>
      <w:r w:rsidR="00323AB0">
        <w:rPr>
          <w:rFonts w:asciiTheme="majorHAnsi" w:hAnsiTheme="majorHAnsi" w:cstheme="majorHAnsi"/>
          <w:b/>
          <w:sz w:val="24"/>
          <w:szCs w:val="24"/>
        </w:rPr>
        <w:t>:</w:t>
      </w:r>
    </w:p>
    <w:p w:rsidR="00B16D92" w:rsidRDefault="00CB6121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B6121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29D011BF" wp14:editId="2C078685">
            <wp:extent cx="5172797" cy="621116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04009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Рунге-Кутта </w:t>
      </w:r>
      <w:r w:rsid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точнее 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>метод</w:t>
      </w:r>
      <w:r w:rsidR="00CB6121">
        <w:rPr>
          <w:rFonts w:asciiTheme="majorHAnsi" w:hAnsiTheme="majorHAnsi" w:cstheme="majorHAnsi"/>
          <w:b/>
          <w:sz w:val="24"/>
          <w:szCs w:val="24"/>
          <w:lang w:val="ru-RU"/>
        </w:rPr>
        <w:t>а</w:t>
      </w:r>
      <w:bookmarkStart w:id="0" w:name="_GoBack"/>
      <w:bookmarkEnd w:id="0"/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Эйлера</w:t>
      </w:r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187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87D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5E7491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040092"/>
    <w:rsid w:val="001F4C12"/>
    <w:rsid w:val="00200805"/>
    <w:rsid w:val="00323AB0"/>
    <w:rsid w:val="00334338"/>
    <w:rsid w:val="00387F85"/>
    <w:rsid w:val="003A4916"/>
    <w:rsid w:val="006E32FD"/>
    <w:rsid w:val="007C7EC4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CB6121"/>
    <w:rsid w:val="00D64640"/>
    <w:rsid w:val="00DB273A"/>
    <w:rsid w:val="00DD495A"/>
    <w:rsid w:val="00E417C7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7B5E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enix23707/calculation-methods/tree/master/src/main/java/by/kovzov/integr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AF08D-C7A6-4773-BD38-5B5C9F55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2021-09-14T16:42:00Z</dcterms:created>
  <dcterms:modified xsi:type="dcterms:W3CDTF">2021-11-14T16:29:00Z</dcterms:modified>
</cp:coreProperties>
</file>