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08" w:rsidRDefault="00E276C8" w:rsidP="00E276C8">
      <w:pPr>
        <w:jc w:val="center"/>
        <w:rPr>
          <w:b/>
          <w:sz w:val="44"/>
          <w:szCs w:val="44"/>
        </w:rPr>
      </w:pPr>
      <w:r w:rsidRPr="003F1895">
        <w:rPr>
          <w:rFonts w:hint="eastAsia"/>
          <w:b/>
          <w:sz w:val="44"/>
          <w:szCs w:val="44"/>
        </w:rPr>
        <w:t>OSD Engine Spec</w:t>
      </w: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256612" w:rsidRDefault="00256612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Default="0094726D" w:rsidP="00E276C8">
      <w:pPr>
        <w:jc w:val="center"/>
        <w:rPr>
          <w:b/>
          <w:sz w:val="44"/>
          <w:szCs w:val="44"/>
        </w:rPr>
      </w:pPr>
    </w:p>
    <w:p w:rsidR="0094726D" w:rsidRPr="003F1895" w:rsidRDefault="0094726D" w:rsidP="00E276C8">
      <w:pPr>
        <w:jc w:val="center"/>
        <w:rPr>
          <w:b/>
          <w:sz w:val="44"/>
          <w:szCs w:val="4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5437"/>
      </w:tblGrid>
      <w:tr w:rsidR="00256612" w:rsidTr="00D71290">
        <w:trPr>
          <w:trHeight w:val="330"/>
        </w:trPr>
        <w:tc>
          <w:tcPr>
            <w:tcW w:w="817" w:type="dxa"/>
          </w:tcPr>
          <w:p w:rsidR="00256612" w:rsidRDefault="00256612" w:rsidP="00D71290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256612" w:rsidRDefault="00256612" w:rsidP="00D7129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256612" w:rsidRDefault="00256612" w:rsidP="00D71290">
            <w:r>
              <w:rPr>
                <w:rFonts w:hint="eastAsia"/>
              </w:rPr>
              <w:t>日期</w:t>
            </w:r>
          </w:p>
        </w:tc>
        <w:tc>
          <w:tcPr>
            <w:tcW w:w="5437" w:type="dxa"/>
          </w:tcPr>
          <w:p w:rsidR="00256612" w:rsidRDefault="00256612" w:rsidP="00D71290">
            <w:r>
              <w:rPr>
                <w:rFonts w:hint="eastAsia"/>
              </w:rPr>
              <w:t>修改内容</w:t>
            </w:r>
          </w:p>
        </w:tc>
      </w:tr>
      <w:tr w:rsidR="00256612" w:rsidTr="00D71290">
        <w:trPr>
          <w:trHeight w:val="330"/>
        </w:trPr>
        <w:tc>
          <w:tcPr>
            <w:tcW w:w="817" w:type="dxa"/>
          </w:tcPr>
          <w:p w:rsidR="00256612" w:rsidRDefault="00256612" w:rsidP="00D71290">
            <w:r>
              <w:rPr>
                <w:rFonts w:hint="eastAsia"/>
              </w:rPr>
              <w:t>0.1</w:t>
            </w:r>
          </w:p>
        </w:tc>
        <w:tc>
          <w:tcPr>
            <w:tcW w:w="992" w:type="dxa"/>
          </w:tcPr>
          <w:p w:rsidR="00256612" w:rsidRDefault="00256612" w:rsidP="00D71290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256612" w:rsidRDefault="00694722" w:rsidP="00D71290">
            <w:r>
              <w:t>2018/4/23</w:t>
            </w:r>
          </w:p>
        </w:tc>
        <w:tc>
          <w:tcPr>
            <w:tcW w:w="5437" w:type="dxa"/>
          </w:tcPr>
          <w:p w:rsidR="00256612" w:rsidRDefault="00256612" w:rsidP="00D71290">
            <w:r>
              <w:rPr>
                <w:rFonts w:hint="eastAsia"/>
              </w:rPr>
              <w:t>初始版本</w:t>
            </w:r>
          </w:p>
        </w:tc>
      </w:tr>
    </w:tbl>
    <w:p w:rsidR="00C75ABD" w:rsidRPr="00E874C8" w:rsidRDefault="00A02442" w:rsidP="00575D0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bookmarkStart w:id="0" w:name="_GoBack"/>
      <w:bookmarkEnd w:id="0"/>
      <w:r w:rsidRPr="00E874C8">
        <w:rPr>
          <w:rFonts w:hint="eastAsia"/>
          <w:sz w:val="28"/>
          <w:szCs w:val="28"/>
        </w:rPr>
        <w:lastRenderedPageBreak/>
        <w:t>Full Diagram</w:t>
      </w:r>
    </w:p>
    <w:p w:rsidR="006826C5" w:rsidRDefault="006353D3" w:rsidP="005C1396">
      <w:pPr>
        <w:rPr>
          <w:rFonts w:asciiTheme="majorHAnsi" w:eastAsia="宋体" w:hAnsiTheme="majorHAnsi" w:cstheme="majorBidi"/>
          <w:b/>
          <w:bCs/>
          <w:sz w:val="28"/>
          <w:szCs w:val="28"/>
        </w:rPr>
      </w:pPr>
      <w:r>
        <w:object w:dxaOrig="10016" w:dyaOrig="6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235.5pt" o:ole="">
            <v:imagedata r:id="rId9" o:title=""/>
          </v:shape>
          <o:OLEObject Type="Embed" ProgID="Visio.Drawing.11" ShapeID="_x0000_i1025" DrawAspect="Content" ObjectID="_1585979490" r:id="rId10"/>
        </w:object>
      </w:r>
    </w:p>
    <w:p w:rsidR="00DE355A" w:rsidRPr="000C5A9E" w:rsidRDefault="002E6282" w:rsidP="000C5A9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C5A9E">
        <w:rPr>
          <w:rFonts w:hint="eastAsia"/>
          <w:sz w:val="28"/>
          <w:szCs w:val="28"/>
        </w:rPr>
        <w:t>User cases</w:t>
      </w:r>
    </w:p>
    <w:p w:rsidR="00755562" w:rsidRDefault="00755562" w:rsidP="000C5A9E">
      <w:pPr>
        <w:pStyle w:val="2"/>
        <w:numPr>
          <w:ilvl w:val="1"/>
          <w:numId w:val="1"/>
        </w:numPr>
        <w:rPr>
          <w:sz w:val="21"/>
          <w:szCs w:val="21"/>
        </w:rPr>
      </w:pPr>
      <w:r w:rsidRPr="000C5A9E">
        <w:rPr>
          <w:rFonts w:hint="eastAsia"/>
          <w:sz w:val="21"/>
          <w:szCs w:val="21"/>
        </w:rPr>
        <w:t xml:space="preserve">Monitor </w:t>
      </w:r>
    </w:p>
    <w:p w:rsidR="007C784E" w:rsidRPr="007C784E" w:rsidRDefault="007C784E" w:rsidP="007C784E">
      <w:r>
        <w:t>F</w:t>
      </w:r>
      <w:r>
        <w:rPr>
          <w:rFonts w:hint="eastAsia"/>
        </w:rPr>
        <w:t xml:space="preserve">or monitor mode without OSD </w:t>
      </w:r>
      <w:r w:rsidR="00B4620E">
        <w:rPr>
          <w:rFonts w:hint="eastAsia"/>
        </w:rPr>
        <w:t>f</w:t>
      </w:r>
      <w:r w:rsidR="00776574">
        <w:rPr>
          <w:rFonts w:hint="eastAsia"/>
        </w:rPr>
        <w:t>rame</w:t>
      </w:r>
      <w:r w:rsidR="00B4620E">
        <w:rPr>
          <w:rFonts w:hint="eastAsia"/>
        </w:rPr>
        <w:t xml:space="preserve"> buffer, OSD engine is enabled.</w:t>
      </w:r>
    </w:p>
    <w:p w:rsidR="00A341BE" w:rsidRDefault="00332526" w:rsidP="00A1344F">
      <w:r>
        <w:object w:dxaOrig="10015" w:dyaOrig="6047">
          <v:shape id="_x0000_i1026" type="#_x0000_t75" style="width:414.75pt;height:250.5pt" o:ole="">
            <v:imagedata r:id="rId11" o:title=""/>
          </v:shape>
          <o:OLEObject Type="Embed" ProgID="Visio.Drawing.11" ShapeID="_x0000_i1026" DrawAspect="Content" ObjectID="_1585979491" r:id="rId12"/>
        </w:object>
      </w:r>
      <w:r w:rsidR="00A341BE">
        <w:br w:type="page"/>
      </w:r>
    </w:p>
    <w:p w:rsidR="00755562" w:rsidRDefault="0077770F" w:rsidP="000C5A9E">
      <w:pPr>
        <w:pStyle w:val="2"/>
        <w:numPr>
          <w:ilvl w:val="1"/>
          <w:numId w:val="1"/>
        </w:numPr>
        <w:rPr>
          <w:sz w:val="21"/>
          <w:szCs w:val="21"/>
        </w:rPr>
      </w:pPr>
      <w:r w:rsidRPr="000C5A9E">
        <w:rPr>
          <w:rFonts w:hint="eastAsia"/>
          <w:sz w:val="21"/>
          <w:szCs w:val="21"/>
        </w:rPr>
        <w:lastRenderedPageBreak/>
        <w:t>TV with OSD Engine</w:t>
      </w:r>
    </w:p>
    <w:p w:rsidR="00A341BE" w:rsidRPr="00A341BE" w:rsidRDefault="00A341BE" w:rsidP="00A341BE">
      <w:r>
        <w:rPr>
          <w:rFonts w:hint="eastAsia"/>
        </w:rPr>
        <w:t>ATV with OSD engine use same diagram with monitor mode</w:t>
      </w:r>
    </w:p>
    <w:p w:rsidR="00B1701C" w:rsidRDefault="00332526" w:rsidP="007E7285">
      <w:r>
        <w:object w:dxaOrig="10015" w:dyaOrig="6047">
          <v:shape id="_x0000_i1027" type="#_x0000_t75" style="width:414.75pt;height:250.5pt" o:ole="">
            <v:imagedata r:id="rId13" o:title=""/>
          </v:shape>
          <o:OLEObject Type="Embed" ProgID="Visio.Drawing.11" ShapeID="_x0000_i1027" DrawAspect="Content" ObjectID="_1585979492" r:id="rId14"/>
        </w:object>
      </w:r>
    </w:p>
    <w:p w:rsidR="0077770F" w:rsidRDefault="0077770F" w:rsidP="000C5A9E">
      <w:pPr>
        <w:pStyle w:val="2"/>
        <w:numPr>
          <w:ilvl w:val="1"/>
          <w:numId w:val="1"/>
        </w:numPr>
        <w:rPr>
          <w:sz w:val="21"/>
          <w:szCs w:val="21"/>
        </w:rPr>
      </w:pPr>
      <w:r w:rsidRPr="000C5A9E">
        <w:rPr>
          <w:rFonts w:hint="eastAsia"/>
          <w:sz w:val="21"/>
          <w:szCs w:val="21"/>
        </w:rPr>
        <w:t xml:space="preserve">ATV without OSD Engine </w:t>
      </w:r>
    </w:p>
    <w:p w:rsidR="00FC65C1" w:rsidRPr="00FC65C1" w:rsidRDefault="00FC65C1" w:rsidP="00FC65C1">
      <w:r>
        <w:t>F</w:t>
      </w:r>
      <w:r>
        <w:rPr>
          <w:rFonts w:hint="eastAsia"/>
        </w:rPr>
        <w:t xml:space="preserve">or some </w:t>
      </w:r>
      <w:r w:rsidR="00F9643E">
        <w:rPr>
          <w:rFonts w:hint="eastAsia"/>
        </w:rPr>
        <w:t xml:space="preserve">cases, if OSD cannot </w:t>
      </w:r>
      <w:r w:rsidR="00110F23">
        <w:rPr>
          <w:rFonts w:hint="eastAsia"/>
        </w:rPr>
        <w:t>meet</w:t>
      </w:r>
      <w:r w:rsidR="00F9643E">
        <w:rPr>
          <w:rFonts w:hint="eastAsia"/>
        </w:rPr>
        <w:t xml:space="preserve"> the requirement of OSD drawing, CPU can draw OSD frame </w:t>
      </w:r>
      <w:r w:rsidR="00FC09CA">
        <w:rPr>
          <w:rFonts w:hint="eastAsia"/>
        </w:rPr>
        <w:t xml:space="preserve">to frame </w:t>
      </w:r>
      <w:r w:rsidR="00F9643E">
        <w:rPr>
          <w:rFonts w:hint="eastAsia"/>
        </w:rPr>
        <w:t xml:space="preserve">buffer directly. </w:t>
      </w:r>
      <w:r w:rsidR="00F9643E">
        <w:t>I</w:t>
      </w:r>
      <w:r w:rsidR="00F9643E">
        <w:rPr>
          <w:rFonts w:hint="eastAsia"/>
        </w:rPr>
        <w:t>n this mode, OSD Engine is disabled. CPU can utilize DMA to improve OSD performance.</w:t>
      </w:r>
    </w:p>
    <w:p w:rsidR="008D655B" w:rsidRDefault="008733FC" w:rsidP="00687A82">
      <w:pPr>
        <w:rPr>
          <w:rFonts w:asciiTheme="majorHAnsi" w:eastAsia="宋体" w:hAnsiTheme="majorHAnsi" w:cstheme="majorBidi"/>
          <w:b/>
          <w:bCs/>
          <w:sz w:val="28"/>
          <w:szCs w:val="28"/>
        </w:rPr>
      </w:pPr>
      <w:r>
        <w:object w:dxaOrig="10015" w:dyaOrig="6037">
          <v:shape id="_x0000_i1028" type="#_x0000_t75" style="width:414.75pt;height:250.5pt" o:ole="">
            <v:imagedata r:id="rId15" o:title=""/>
          </v:shape>
          <o:OLEObject Type="Embed" ProgID="Visio.Drawing.11" ShapeID="_x0000_i1028" DrawAspect="Content" ObjectID="_1585979493" r:id="rId16"/>
        </w:object>
      </w:r>
      <w:r w:rsidR="008D655B">
        <w:rPr>
          <w:sz w:val="28"/>
          <w:szCs w:val="28"/>
        </w:rPr>
        <w:br w:type="page"/>
      </w:r>
    </w:p>
    <w:p w:rsidR="00755562" w:rsidRDefault="000604B6" w:rsidP="008D655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Features</w:t>
      </w:r>
    </w:p>
    <w:p w:rsidR="00896EEC" w:rsidRDefault="002C384A" w:rsidP="00896EEC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RAM</w:t>
      </w:r>
      <w:r w:rsidR="00896EEC">
        <w:rPr>
          <w:rFonts w:hint="eastAsia"/>
          <w:sz w:val="21"/>
          <w:szCs w:val="21"/>
        </w:rPr>
        <w:t xml:space="preserve"> management</w:t>
      </w:r>
    </w:p>
    <w:p w:rsidR="007B3FD2" w:rsidRPr="007B3FD2" w:rsidRDefault="00D541E5" w:rsidP="007B3FD2">
      <w:r>
        <w:object w:dxaOrig="13038" w:dyaOrig="10128">
          <v:shape id="_x0000_i1029" type="#_x0000_t75" style="width:415.5pt;height:322.5pt" o:ole="">
            <v:imagedata r:id="rId17" o:title=""/>
          </v:shape>
          <o:OLEObject Type="Embed" ProgID="Visio.Drawing.11" ShapeID="_x0000_i1029" DrawAspect="Content" ObjectID="_1585979494" r:id="rId18"/>
        </w:object>
      </w:r>
    </w:p>
    <w:p w:rsidR="00CC3FBA" w:rsidRDefault="00684CC4" w:rsidP="00CC3FBA">
      <w:r>
        <w:rPr>
          <w:rFonts w:hint="eastAsia"/>
        </w:rPr>
        <w:t xml:space="preserve">Resource </w:t>
      </w:r>
      <w:r w:rsidR="00353CDD">
        <w:rPr>
          <w:rFonts w:hint="eastAsia"/>
        </w:rPr>
        <w:t>RAM: font glyph + bitmap</w:t>
      </w:r>
    </w:p>
    <w:p w:rsidR="00353CDD" w:rsidRDefault="00353CDD" w:rsidP="00CC3FBA">
      <w:r>
        <w:rPr>
          <w:rFonts w:hint="eastAsia"/>
        </w:rPr>
        <w:t xml:space="preserve">Index RAM: </w:t>
      </w:r>
      <w:r w:rsidR="00234439">
        <w:rPr>
          <w:rFonts w:hint="eastAsia"/>
        </w:rPr>
        <w:t>Font or bitmap index in the place</w:t>
      </w:r>
      <w:r w:rsidR="00BB7FBF">
        <w:rPr>
          <w:rFonts w:hint="eastAsia"/>
        </w:rPr>
        <w:t>, each column take 3</w:t>
      </w:r>
      <w:r w:rsidR="006B441E">
        <w:rPr>
          <w:rFonts w:hint="eastAsia"/>
        </w:rPr>
        <w:t xml:space="preserve"> </w:t>
      </w:r>
      <w:proofErr w:type="gramStart"/>
      <w:r w:rsidR="006B441E">
        <w:rPr>
          <w:rFonts w:hint="eastAsia"/>
        </w:rPr>
        <w:t>bytes</w:t>
      </w:r>
      <w:r w:rsidR="00207A1D">
        <w:rPr>
          <w:rFonts w:hint="eastAsia"/>
        </w:rPr>
        <w:t>(</w:t>
      </w:r>
      <w:proofErr w:type="gramEnd"/>
      <w:r w:rsidR="00207A1D">
        <w:rPr>
          <w:rFonts w:hint="eastAsia"/>
        </w:rPr>
        <w:t xml:space="preserve">index + </w:t>
      </w:r>
      <w:proofErr w:type="spellStart"/>
      <w:r w:rsidR="007F77CD">
        <w:rPr>
          <w:rFonts w:hint="eastAsia"/>
        </w:rPr>
        <w:t>color</w:t>
      </w:r>
      <w:r w:rsidR="00BB7FBF">
        <w:rPr>
          <w:rFonts w:hint="eastAsia"/>
        </w:rPr>
        <w:t>+width_dec</w:t>
      </w:r>
      <w:proofErr w:type="spellEnd"/>
      <w:r w:rsidR="007F77CD">
        <w:rPr>
          <w:rFonts w:hint="eastAsia"/>
        </w:rPr>
        <w:t>)</w:t>
      </w:r>
    </w:p>
    <w:p w:rsidR="00C60C32" w:rsidRPr="00CC3FBA" w:rsidRDefault="00163AE2" w:rsidP="00CC3FBA">
      <w:r>
        <w:rPr>
          <w:rFonts w:hint="eastAsia"/>
        </w:rPr>
        <w:t xml:space="preserve">Rectangle RAM: Save rectangle position and </w:t>
      </w:r>
      <w:proofErr w:type="gramStart"/>
      <w:r>
        <w:rPr>
          <w:rFonts w:hint="eastAsia"/>
        </w:rPr>
        <w:t>properties</w:t>
      </w:r>
      <w:r w:rsidR="0049220D">
        <w:rPr>
          <w:rFonts w:hint="eastAsia"/>
        </w:rPr>
        <w:t>(</w:t>
      </w:r>
      <w:proofErr w:type="gramEnd"/>
      <w:r w:rsidR="0049220D">
        <w:rPr>
          <w:rFonts w:hint="eastAsia"/>
        </w:rPr>
        <w:t>Each rectangle take 4 Bytes)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4"/>
        <w:gridCol w:w="3677"/>
        <w:gridCol w:w="3127"/>
      </w:tblGrid>
      <w:tr w:rsidR="00A62FEC" w:rsidTr="00A62FEC">
        <w:tc>
          <w:tcPr>
            <w:tcW w:w="1534" w:type="dxa"/>
          </w:tcPr>
          <w:p w:rsidR="00A62FEC" w:rsidRDefault="00A62FEC" w:rsidP="00320DA9"/>
        </w:tc>
        <w:tc>
          <w:tcPr>
            <w:tcW w:w="3677" w:type="dxa"/>
          </w:tcPr>
          <w:p w:rsidR="00A62FEC" w:rsidRDefault="00A62FEC" w:rsidP="00320DA9">
            <w:r>
              <w:rPr>
                <w:rFonts w:hint="eastAsia"/>
              </w:rPr>
              <w:t>Monitor</w:t>
            </w:r>
          </w:p>
        </w:tc>
        <w:tc>
          <w:tcPr>
            <w:tcW w:w="3127" w:type="dxa"/>
          </w:tcPr>
          <w:p w:rsidR="00A62FEC" w:rsidRDefault="00A62FEC" w:rsidP="00320DA9">
            <w:r>
              <w:rPr>
                <w:rFonts w:hint="eastAsia"/>
              </w:rPr>
              <w:t>ATV with OSD Engine</w:t>
            </w:r>
          </w:p>
        </w:tc>
      </w:tr>
      <w:tr w:rsidR="00A62FEC" w:rsidTr="00A62FEC">
        <w:tc>
          <w:tcPr>
            <w:tcW w:w="1534" w:type="dxa"/>
          </w:tcPr>
          <w:p w:rsidR="00A62FEC" w:rsidRDefault="00A62FEC" w:rsidP="00320DA9">
            <w:r>
              <w:rPr>
                <w:rFonts w:hint="eastAsia"/>
              </w:rPr>
              <w:t>Resource RAM</w:t>
            </w:r>
          </w:p>
        </w:tc>
        <w:tc>
          <w:tcPr>
            <w:tcW w:w="3677" w:type="dxa"/>
          </w:tcPr>
          <w:p w:rsidR="00A62FEC" w:rsidRDefault="0061156E" w:rsidP="00320DA9">
            <w:r>
              <w:rPr>
                <w:rFonts w:hint="eastAsia"/>
              </w:rPr>
              <w:t>16</w:t>
            </w:r>
            <w:r w:rsidR="00A62FEC">
              <w:rPr>
                <w:rFonts w:hint="eastAsia"/>
              </w:rPr>
              <w:t>K</w:t>
            </w:r>
          </w:p>
          <w:p w:rsidR="00A62FEC" w:rsidRDefault="00DE191F" w:rsidP="00320DA9">
            <w:r>
              <w:t>F</w:t>
            </w:r>
            <w:r>
              <w:rPr>
                <w:rFonts w:hint="eastAsia"/>
              </w:rPr>
              <w:t>or 16x16 font</w:t>
            </w:r>
          </w:p>
          <w:p w:rsidR="00A62FEC" w:rsidRPr="00A62FEC" w:rsidRDefault="00960303" w:rsidP="00960303">
            <w:r>
              <w:rPr>
                <w:rFonts w:hint="eastAsia"/>
              </w:rPr>
              <w:t>16</w:t>
            </w:r>
            <w:r w:rsidR="00A62FEC">
              <w:rPr>
                <w:rFonts w:hint="eastAsia"/>
              </w:rPr>
              <w:t>*</w:t>
            </w:r>
            <w:r w:rsidR="00D9475E">
              <w:rPr>
                <w:rFonts w:hint="eastAsia"/>
              </w:rPr>
              <w:t>1024/</w:t>
            </w:r>
            <w:r w:rsidR="00DE191F">
              <w:rPr>
                <w:rFonts w:hint="eastAsia"/>
              </w:rPr>
              <w:t>(</w:t>
            </w:r>
            <w:r w:rsidR="00D9475E">
              <w:rPr>
                <w:rFonts w:hint="eastAsia"/>
              </w:rPr>
              <w:t>16*</w:t>
            </w:r>
            <w:r w:rsidR="00DE191F">
              <w:rPr>
                <w:rFonts w:hint="eastAsia"/>
              </w:rPr>
              <w:t xml:space="preserve">16/8) = </w:t>
            </w:r>
            <w:r>
              <w:rPr>
                <w:rFonts w:hint="eastAsia"/>
              </w:rPr>
              <w:t>512</w:t>
            </w:r>
            <w:r w:rsidR="00DE191F">
              <w:rPr>
                <w:rFonts w:hint="eastAsia"/>
              </w:rPr>
              <w:t xml:space="preserve"> glyphs</w:t>
            </w:r>
          </w:p>
        </w:tc>
        <w:tc>
          <w:tcPr>
            <w:tcW w:w="3127" w:type="dxa"/>
          </w:tcPr>
          <w:p w:rsidR="00A62FEC" w:rsidRDefault="0061156E" w:rsidP="00320DA9">
            <w:r>
              <w:rPr>
                <w:rFonts w:hint="eastAsia"/>
              </w:rPr>
              <w:t>32</w:t>
            </w:r>
            <w:r w:rsidR="00A62FEC">
              <w:rPr>
                <w:rFonts w:hint="eastAsia"/>
              </w:rPr>
              <w:t>K</w:t>
            </w:r>
          </w:p>
          <w:p w:rsidR="009200A1" w:rsidRDefault="009200A1" w:rsidP="009200A1">
            <w:r>
              <w:t>F</w:t>
            </w:r>
            <w:r>
              <w:rPr>
                <w:rFonts w:hint="eastAsia"/>
              </w:rPr>
              <w:t>or 16x16 font</w:t>
            </w:r>
          </w:p>
          <w:p w:rsidR="009200A1" w:rsidRDefault="006C2887" w:rsidP="00EC6FBD">
            <w:r>
              <w:rPr>
                <w:rFonts w:hint="eastAsia"/>
              </w:rPr>
              <w:t>32*1024/(16*16/8) = 1024</w:t>
            </w:r>
            <w:r w:rsidR="00EC6FBD">
              <w:rPr>
                <w:rFonts w:hint="eastAsia"/>
              </w:rPr>
              <w:t xml:space="preserve"> glyphs</w:t>
            </w:r>
          </w:p>
        </w:tc>
      </w:tr>
      <w:tr w:rsidR="00A62FEC" w:rsidTr="00A62FEC">
        <w:tc>
          <w:tcPr>
            <w:tcW w:w="1534" w:type="dxa"/>
          </w:tcPr>
          <w:p w:rsidR="00A62FEC" w:rsidRDefault="00A62FEC" w:rsidP="00320DA9">
            <w:r>
              <w:rPr>
                <w:rFonts w:hint="eastAsia"/>
              </w:rPr>
              <w:t>Index RAM</w:t>
            </w:r>
          </w:p>
        </w:tc>
        <w:tc>
          <w:tcPr>
            <w:tcW w:w="3677" w:type="dxa"/>
          </w:tcPr>
          <w:p w:rsidR="00A62FEC" w:rsidRDefault="0061156E" w:rsidP="00320DA9">
            <w:r>
              <w:rPr>
                <w:rFonts w:hint="eastAsia"/>
              </w:rPr>
              <w:t>16</w:t>
            </w:r>
            <w:r w:rsidR="00A62FEC">
              <w:rPr>
                <w:rFonts w:hint="eastAsia"/>
              </w:rPr>
              <w:t>K</w:t>
            </w:r>
          </w:p>
          <w:p w:rsidR="00C36935" w:rsidRDefault="00C36935" w:rsidP="00320DA9">
            <w:r>
              <w:t>F</w:t>
            </w:r>
            <w:r>
              <w:rPr>
                <w:rFonts w:hint="eastAsia"/>
              </w:rPr>
              <w:t>or 16x16 font</w:t>
            </w:r>
            <w:r w:rsidR="00FF583C">
              <w:rPr>
                <w:rFonts w:hint="eastAsia"/>
              </w:rPr>
              <w:t xml:space="preserve">, </w:t>
            </w:r>
            <w:r w:rsidR="00E42DF4">
              <w:rPr>
                <w:rFonts w:hint="eastAsia"/>
              </w:rPr>
              <w:t>1920x1080</w:t>
            </w:r>
            <w:r w:rsidR="00FF583C">
              <w:rPr>
                <w:rFonts w:hint="eastAsia"/>
              </w:rPr>
              <w:t xml:space="preserve"> OSD</w:t>
            </w:r>
          </w:p>
          <w:p w:rsidR="00A62FEC" w:rsidRDefault="0019736E" w:rsidP="00EE2907">
            <w:r>
              <w:rPr>
                <w:rFonts w:hint="eastAsia"/>
              </w:rPr>
              <w:t>16</w:t>
            </w:r>
            <w:r w:rsidR="00FF583C">
              <w:rPr>
                <w:rFonts w:hint="eastAsia"/>
              </w:rPr>
              <w:t>*1024/(</w:t>
            </w:r>
            <w:r w:rsidR="00EE2907">
              <w:rPr>
                <w:rFonts w:hint="eastAsia"/>
              </w:rPr>
              <w:t>1920</w:t>
            </w:r>
            <w:r w:rsidR="00DC42A1">
              <w:rPr>
                <w:rFonts w:hint="eastAsia"/>
              </w:rPr>
              <w:t>/16*3)</w:t>
            </w:r>
            <w:r w:rsidR="00FF583C"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>45</w:t>
            </w:r>
            <w:r w:rsidR="00FF583C">
              <w:rPr>
                <w:rFonts w:hint="eastAsia"/>
              </w:rPr>
              <w:t xml:space="preserve"> rows</w:t>
            </w:r>
          </w:p>
          <w:p w:rsidR="00DC42A1" w:rsidRDefault="00DC42A1" w:rsidP="00EE2907"/>
        </w:tc>
        <w:tc>
          <w:tcPr>
            <w:tcW w:w="3127" w:type="dxa"/>
          </w:tcPr>
          <w:p w:rsidR="00A62FEC" w:rsidRDefault="0061156E" w:rsidP="00320DA9">
            <w:r>
              <w:rPr>
                <w:rFonts w:hint="eastAsia"/>
              </w:rPr>
              <w:t>32</w:t>
            </w:r>
            <w:r w:rsidR="00A62FEC">
              <w:rPr>
                <w:rFonts w:hint="eastAsia"/>
              </w:rPr>
              <w:t>K</w:t>
            </w:r>
          </w:p>
          <w:p w:rsidR="001B165C" w:rsidRDefault="001B165C" w:rsidP="001B165C">
            <w:r>
              <w:t>F</w:t>
            </w:r>
            <w:r>
              <w:rPr>
                <w:rFonts w:hint="eastAsia"/>
              </w:rPr>
              <w:t>or 16x16 font, 960x540 OSD</w:t>
            </w:r>
          </w:p>
          <w:p w:rsidR="001B165C" w:rsidRDefault="00405731" w:rsidP="00CE4558">
            <w:r>
              <w:rPr>
                <w:rFonts w:hint="eastAsia"/>
              </w:rPr>
              <w:t>32</w:t>
            </w:r>
            <w:r w:rsidR="001B165C">
              <w:rPr>
                <w:rFonts w:hint="eastAsia"/>
              </w:rPr>
              <w:t>*1024/(</w:t>
            </w:r>
            <w:r w:rsidR="00BB7FBF">
              <w:rPr>
                <w:rFonts w:hint="eastAsia"/>
              </w:rPr>
              <w:t>960</w:t>
            </w:r>
            <w:r w:rsidR="00CE4558">
              <w:rPr>
                <w:rFonts w:hint="eastAsia"/>
              </w:rPr>
              <w:t>/16*3</w:t>
            </w:r>
            <w:r w:rsidR="001B165C">
              <w:rPr>
                <w:rFonts w:hint="eastAsia"/>
              </w:rPr>
              <w:t>) =</w:t>
            </w:r>
            <w:r>
              <w:rPr>
                <w:rFonts w:hint="eastAsia"/>
              </w:rPr>
              <w:t>182</w:t>
            </w:r>
            <w:r w:rsidR="001B165C">
              <w:rPr>
                <w:rFonts w:hint="eastAsia"/>
              </w:rPr>
              <w:t xml:space="preserve"> rows</w:t>
            </w:r>
          </w:p>
        </w:tc>
      </w:tr>
      <w:tr w:rsidR="00A62FEC" w:rsidTr="00A62FEC">
        <w:tc>
          <w:tcPr>
            <w:tcW w:w="1534" w:type="dxa"/>
          </w:tcPr>
          <w:p w:rsidR="00A62FEC" w:rsidRDefault="00A62FEC" w:rsidP="00320DA9">
            <w:r>
              <w:rPr>
                <w:rFonts w:hint="eastAsia"/>
              </w:rPr>
              <w:t>Rectangle RAM</w:t>
            </w:r>
          </w:p>
        </w:tc>
        <w:tc>
          <w:tcPr>
            <w:tcW w:w="3677" w:type="dxa"/>
          </w:tcPr>
          <w:p w:rsidR="00A62FEC" w:rsidRDefault="00A62FEC" w:rsidP="00320DA9">
            <w:r>
              <w:rPr>
                <w:rFonts w:hint="eastAsia"/>
              </w:rPr>
              <w:t>1K</w:t>
            </w:r>
          </w:p>
          <w:p w:rsidR="00A62FEC" w:rsidRDefault="00A30F93" w:rsidP="00320DA9">
            <w:r>
              <w:rPr>
                <w:rFonts w:hint="eastAsia"/>
              </w:rPr>
              <w:t xml:space="preserve">1024/4 = </w:t>
            </w:r>
            <w:r w:rsidR="00A62FEC">
              <w:rPr>
                <w:rFonts w:hint="eastAsia"/>
              </w:rPr>
              <w:t>256 rectangle</w:t>
            </w:r>
          </w:p>
        </w:tc>
        <w:tc>
          <w:tcPr>
            <w:tcW w:w="3127" w:type="dxa"/>
          </w:tcPr>
          <w:p w:rsidR="00A62FEC" w:rsidRDefault="00A62FEC" w:rsidP="00320DA9">
            <w:r>
              <w:rPr>
                <w:rFonts w:hint="eastAsia"/>
              </w:rPr>
              <w:t>2K</w:t>
            </w:r>
          </w:p>
          <w:p w:rsidR="00A62FEC" w:rsidRDefault="00A30F93" w:rsidP="00320DA9">
            <w:r>
              <w:rPr>
                <w:rFonts w:hint="eastAsia"/>
              </w:rPr>
              <w:t xml:space="preserve">2048/4 = </w:t>
            </w:r>
            <w:r w:rsidR="00A62FEC">
              <w:rPr>
                <w:rFonts w:hint="eastAsia"/>
              </w:rPr>
              <w:t>512 rectangles</w:t>
            </w:r>
          </w:p>
        </w:tc>
      </w:tr>
      <w:tr w:rsidR="00C867D7" w:rsidTr="002406B1">
        <w:tc>
          <w:tcPr>
            <w:tcW w:w="1534" w:type="dxa"/>
          </w:tcPr>
          <w:p w:rsidR="00C867D7" w:rsidRDefault="00C867D7" w:rsidP="00320DA9">
            <w:r>
              <w:rPr>
                <w:rFonts w:hint="eastAsia"/>
              </w:rPr>
              <w:t>ATV without OSD Engine</w:t>
            </w:r>
          </w:p>
        </w:tc>
        <w:tc>
          <w:tcPr>
            <w:tcW w:w="6804" w:type="dxa"/>
            <w:gridSpan w:val="2"/>
          </w:tcPr>
          <w:p w:rsidR="00C867D7" w:rsidRDefault="00C867D7" w:rsidP="00C867D7">
            <w:r>
              <w:rPr>
                <w:rFonts w:hint="eastAsia"/>
              </w:rPr>
              <w:t>only DDR used, 960x540x4=2M</w:t>
            </w:r>
          </w:p>
        </w:tc>
      </w:tr>
    </w:tbl>
    <w:p w:rsidR="006939C4" w:rsidRDefault="006939C4" w:rsidP="00E5680E">
      <w:pPr>
        <w:pStyle w:val="2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lastRenderedPageBreak/>
        <w:t>Width_dec</w:t>
      </w:r>
      <w:proofErr w:type="spellEnd"/>
      <w:r>
        <w:rPr>
          <w:rFonts w:hint="eastAsia"/>
          <w:sz w:val="21"/>
          <w:szCs w:val="21"/>
        </w:rPr>
        <w:t xml:space="preserve"> </w:t>
      </w:r>
      <w:r w:rsidR="0070338D">
        <w:rPr>
          <w:rFonts w:hint="eastAsia"/>
          <w:sz w:val="21"/>
          <w:szCs w:val="21"/>
        </w:rPr>
        <w:t xml:space="preserve">field </w:t>
      </w:r>
      <w:r>
        <w:rPr>
          <w:rFonts w:hint="eastAsia"/>
          <w:sz w:val="21"/>
          <w:szCs w:val="21"/>
        </w:rPr>
        <w:t>of glyph/bitmap</w:t>
      </w:r>
    </w:p>
    <w:p w:rsidR="0070338D" w:rsidRPr="0070338D" w:rsidRDefault="00F76A4A" w:rsidP="0070338D">
      <w:pPr>
        <w:ind w:left="360"/>
      </w:pPr>
      <w:proofErr w:type="spellStart"/>
      <w:r>
        <w:rPr>
          <w:rFonts w:hint="eastAsia"/>
        </w:rPr>
        <w:t>W</w:t>
      </w:r>
      <w:r w:rsidR="0070338D">
        <w:rPr>
          <w:rFonts w:hint="eastAsia"/>
        </w:rPr>
        <w:t>idth_dec</w:t>
      </w:r>
      <w:proofErr w:type="spellEnd"/>
      <w:r w:rsidR="0070338D">
        <w:rPr>
          <w:rFonts w:hint="eastAsia"/>
        </w:rPr>
        <w:t xml:space="preserve"> field </w:t>
      </w:r>
      <w:r>
        <w:rPr>
          <w:rFonts w:hint="eastAsia"/>
        </w:rPr>
        <w:t xml:space="preserve">is to </w:t>
      </w:r>
      <w:r w:rsidR="0070338D">
        <w:rPr>
          <w:rFonts w:hint="eastAsia"/>
        </w:rPr>
        <w:t>indicate this column is not full size, but shrink width.</w:t>
      </w:r>
    </w:p>
    <w:p w:rsidR="006939C4" w:rsidRPr="006939C4" w:rsidRDefault="007F639D" w:rsidP="006939C4">
      <w:r>
        <w:object w:dxaOrig="9920" w:dyaOrig="8248">
          <v:shape id="_x0000_i1030" type="#_x0000_t75" style="width:415.5pt;height:345pt" o:ole="">
            <v:imagedata r:id="rId19" o:title=""/>
          </v:shape>
          <o:OLEObject Type="Embed" ProgID="Visio.Drawing.11" ShapeID="_x0000_i1030" DrawAspect="Content" ObjectID="_1585979495" r:id="rId20"/>
        </w:object>
      </w:r>
    </w:p>
    <w:p w:rsidR="00014F83" w:rsidRDefault="007532FD" w:rsidP="00E5680E">
      <w:pPr>
        <w:pStyle w:val="2"/>
        <w:numPr>
          <w:ilvl w:val="1"/>
          <w:numId w:val="1"/>
        </w:numPr>
        <w:rPr>
          <w:sz w:val="21"/>
          <w:szCs w:val="21"/>
        </w:rPr>
      </w:pPr>
      <w:r w:rsidRPr="00E5680E">
        <w:rPr>
          <w:rFonts w:hint="eastAsia"/>
          <w:sz w:val="21"/>
          <w:szCs w:val="21"/>
        </w:rPr>
        <w:t xml:space="preserve">OSD </w:t>
      </w:r>
      <w:r>
        <w:rPr>
          <w:rFonts w:hint="eastAsia"/>
          <w:sz w:val="21"/>
          <w:szCs w:val="21"/>
        </w:rPr>
        <w:t xml:space="preserve">Engine </w:t>
      </w:r>
      <w:r w:rsidR="002F2CE6" w:rsidRPr="00E5680E">
        <w:rPr>
          <w:rFonts w:hint="eastAsia"/>
          <w:sz w:val="21"/>
          <w:szCs w:val="21"/>
        </w:rPr>
        <w:t xml:space="preserve">Supported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5295"/>
      </w:tblGrid>
      <w:tr w:rsidR="00AE63B3" w:rsidTr="0090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9D431B" w:rsidP="00661805">
            <w:r>
              <w:rPr>
                <w:rFonts w:hint="eastAsia"/>
              </w:rPr>
              <w:t>Object</w:t>
            </w:r>
          </w:p>
        </w:tc>
        <w:tc>
          <w:tcPr>
            <w:tcW w:w="1843" w:type="dxa"/>
          </w:tcPr>
          <w:p w:rsidR="00AE63B3" w:rsidRDefault="005979CF" w:rsidP="00661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Max </w:t>
            </w:r>
            <w:r w:rsidR="009D431B">
              <w:rPr>
                <w:rFonts w:hint="eastAsia"/>
              </w:rPr>
              <w:t>Count</w:t>
            </w:r>
          </w:p>
        </w:tc>
        <w:tc>
          <w:tcPr>
            <w:tcW w:w="5295" w:type="dxa"/>
          </w:tcPr>
          <w:p w:rsidR="00AE63B3" w:rsidRDefault="001B2CA0" w:rsidP="00661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AE63B3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5333A8" w:rsidP="00661805">
            <w:r>
              <w:rPr>
                <w:rFonts w:hint="eastAsia"/>
              </w:rPr>
              <w:t>Window</w:t>
            </w:r>
          </w:p>
        </w:tc>
        <w:tc>
          <w:tcPr>
            <w:tcW w:w="1843" w:type="dxa"/>
          </w:tcPr>
          <w:p w:rsidR="00AE63B3" w:rsidRDefault="00020239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5295" w:type="dxa"/>
          </w:tcPr>
          <w:p w:rsidR="001E367A" w:rsidRDefault="001E367A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Support z-order</w:t>
            </w:r>
          </w:p>
          <w:p w:rsidR="001E367A" w:rsidRDefault="001E367A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Support alpha blending</w:t>
            </w:r>
          </w:p>
          <w:p w:rsidR="00BD49E3" w:rsidRDefault="00AE1C25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upport any overlap</w:t>
            </w:r>
            <w:r w:rsidR="00D001CC">
              <w:rPr>
                <w:rFonts w:hint="eastAsia"/>
              </w:rPr>
              <w:t xml:space="preserve"> between window</w:t>
            </w:r>
            <w:r w:rsidR="00A45604">
              <w:rPr>
                <w:rFonts w:hint="eastAsia"/>
              </w:rPr>
              <w:t>s</w:t>
            </w:r>
          </w:p>
          <w:p w:rsidR="00BD49E3" w:rsidRDefault="00020239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</w:t>
            </w:r>
            <w:r w:rsidR="00BD49E3">
              <w:rPr>
                <w:rFonts w:hint="eastAsia"/>
              </w:rPr>
              <w:t xml:space="preserve"> RAM</w:t>
            </w:r>
            <w:r w:rsidR="009647C6">
              <w:rPr>
                <w:rFonts w:hint="eastAsia"/>
              </w:rPr>
              <w:t xml:space="preserve"> </w:t>
            </w:r>
            <w:proofErr w:type="gramStart"/>
            <w:r w:rsidR="009647C6">
              <w:rPr>
                <w:rFonts w:hint="eastAsia"/>
              </w:rPr>
              <w:t>Range(</w:t>
            </w:r>
            <w:proofErr w:type="gramEnd"/>
            <w:r w:rsidR="009647C6">
              <w:rPr>
                <w:rFonts w:hint="eastAsia"/>
              </w:rPr>
              <w:t>Index/Resource/Rectangle)</w:t>
            </w:r>
            <w:r w:rsidR="00066AE3">
              <w:rPr>
                <w:rFonts w:hint="eastAsia"/>
              </w:rPr>
              <w:t xml:space="preserve"> are</w:t>
            </w:r>
            <w:r w:rsidR="00BD49E3">
              <w:rPr>
                <w:rFonts w:hint="eastAsia"/>
              </w:rPr>
              <w:t xml:space="preserve"> </w:t>
            </w:r>
            <w:r w:rsidR="00BD49E3">
              <w:t>configurable</w:t>
            </w:r>
            <w:r>
              <w:rPr>
                <w:rFonts w:hint="eastAsia"/>
              </w:rPr>
              <w:t xml:space="preserve"> between windows</w:t>
            </w:r>
            <w:r w:rsidR="000600EB">
              <w:rPr>
                <w:rFonts w:hint="eastAsia"/>
              </w:rPr>
              <w:t>. (1K unit?)</w:t>
            </w:r>
          </w:p>
          <w:p w:rsidR="009647C6" w:rsidRPr="00BD49E3" w:rsidRDefault="009647C6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2DA" w:rsidTr="0090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912DA" w:rsidRDefault="00E912DA" w:rsidP="00661805">
            <w:r>
              <w:rPr>
                <w:rFonts w:hint="eastAsia"/>
              </w:rPr>
              <w:t>Row</w:t>
            </w:r>
          </w:p>
        </w:tc>
        <w:tc>
          <w:tcPr>
            <w:tcW w:w="1843" w:type="dxa"/>
          </w:tcPr>
          <w:p w:rsidR="00E912DA" w:rsidRDefault="00037F43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Limit by Index</w:t>
            </w:r>
            <w:r w:rsidR="00FE06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4C3DC0" w:rsidRDefault="004C3DC0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Each window has several rows</w:t>
            </w:r>
          </w:p>
          <w:p w:rsidR="004C3DC0" w:rsidRDefault="004C3DC0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Height of row can be different</w:t>
            </w:r>
          </w:p>
          <w:p w:rsidR="007718B6" w:rsidRDefault="007718B6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Width of column in one row is same</w:t>
            </w:r>
          </w:p>
          <w:p w:rsidR="00E912DA" w:rsidRDefault="00A02DD0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eight unit: 4</w:t>
            </w:r>
            <w:r w:rsidR="00E415F8">
              <w:rPr>
                <w:rFonts w:hint="eastAsia"/>
              </w:rPr>
              <w:t>, total row should not larger than index RAM count</w:t>
            </w:r>
          </w:p>
          <w:p w:rsidR="007110AA" w:rsidRDefault="007110AA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774D5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74D5" w:rsidRDefault="00A26AE9" w:rsidP="00661805">
            <w:r>
              <w:rPr>
                <w:rFonts w:hint="eastAsia"/>
              </w:rPr>
              <w:lastRenderedPageBreak/>
              <w:t>Col</w:t>
            </w:r>
            <w:r w:rsidR="003B52DA">
              <w:rPr>
                <w:rFonts w:hint="eastAsia"/>
              </w:rPr>
              <w:t>umn</w:t>
            </w:r>
          </w:p>
        </w:tc>
        <w:tc>
          <w:tcPr>
            <w:tcW w:w="1843" w:type="dxa"/>
          </w:tcPr>
          <w:p w:rsidR="00A774D5" w:rsidRDefault="00037F43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Limit by </w:t>
            </w:r>
            <w:r w:rsidR="0062099A">
              <w:rPr>
                <w:rFonts w:hint="eastAsia"/>
              </w:rPr>
              <w:t xml:space="preserve">Index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A774D5" w:rsidRDefault="00A02DD0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Width unit: 4</w:t>
            </w:r>
          </w:p>
          <w:p w:rsidR="005829F3" w:rsidRDefault="005829F3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column is for a character or a bitmap</w:t>
            </w:r>
          </w:p>
          <w:p w:rsidR="009E4601" w:rsidRDefault="009E4601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ne column contains 3 fields.</w:t>
            </w:r>
          </w:p>
          <w:p w:rsidR="009E4601" w:rsidRDefault="009E4601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Index: font or bitmap index of resource RAM</w:t>
            </w:r>
          </w:p>
          <w:p w:rsidR="009E4601" w:rsidRDefault="009E4601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Color: color of character, unused for bitmap</w:t>
            </w:r>
          </w:p>
          <w:p w:rsidR="009E4601" w:rsidRPr="009E4601" w:rsidRDefault="009E4601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Width_dec</w:t>
            </w:r>
            <w:proofErr w:type="spellEnd"/>
            <w:r>
              <w:rPr>
                <w:rFonts w:hint="eastAsia"/>
              </w:rPr>
              <w:t>: see 3.2 description</w:t>
            </w:r>
          </w:p>
        </w:tc>
      </w:tr>
      <w:tr w:rsidR="00EC1128" w:rsidTr="0090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C1128" w:rsidRDefault="00EC1128" w:rsidP="00661805">
            <w:r>
              <w:rPr>
                <w:rFonts w:hint="eastAsia"/>
              </w:rPr>
              <w:t>Palette</w:t>
            </w:r>
          </w:p>
        </w:tc>
        <w:tc>
          <w:tcPr>
            <w:tcW w:w="1843" w:type="dxa"/>
          </w:tcPr>
          <w:p w:rsidR="00EC1128" w:rsidRDefault="00AF6B71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295" w:type="dxa"/>
          </w:tcPr>
          <w:p w:rsidR="00AD2BDB" w:rsidRDefault="00020239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Each window support 2 palettes</w:t>
            </w:r>
          </w:p>
          <w:p w:rsidR="00020239" w:rsidRDefault="00020239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one for font and rectangle</w:t>
            </w:r>
          </w:p>
          <w:p w:rsidR="00020239" w:rsidRDefault="00020239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another for bitmap</w:t>
            </w:r>
          </w:p>
        </w:tc>
      </w:tr>
      <w:tr w:rsidR="00AE63B3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902DA7" w:rsidP="00661805">
            <w:r>
              <w:rPr>
                <w:rFonts w:hint="eastAsia"/>
              </w:rPr>
              <w:t>Bitmap</w:t>
            </w:r>
          </w:p>
        </w:tc>
        <w:tc>
          <w:tcPr>
            <w:tcW w:w="1843" w:type="dxa"/>
          </w:tcPr>
          <w:p w:rsidR="00AE63B3" w:rsidRDefault="0030022D" w:rsidP="0066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Limit by </w:t>
            </w:r>
            <w:r w:rsidR="00DE2635">
              <w:rPr>
                <w:rFonts w:hint="eastAsia"/>
              </w:rPr>
              <w:t xml:space="preserve">Resource 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4814AF" w:rsidRDefault="00CE2E4F" w:rsidP="00481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Animation support: </w:t>
            </w:r>
            <w:r w:rsidR="005E2935">
              <w:rPr>
                <w:rFonts w:hint="eastAsia"/>
              </w:rPr>
              <w:t>multi</w:t>
            </w:r>
            <w:r w:rsidR="004F1C0C">
              <w:rPr>
                <w:rFonts w:hint="eastAsia"/>
              </w:rPr>
              <w:t>ple</w:t>
            </w:r>
            <w:r w:rsidR="005E2935">
              <w:rPr>
                <w:rFonts w:hint="eastAsia"/>
              </w:rPr>
              <w:t xml:space="preserve"> bitmap</w:t>
            </w:r>
            <w:r w:rsidR="00C61137">
              <w:rPr>
                <w:rFonts w:hint="eastAsia"/>
              </w:rPr>
              <w:t>s data</w:t>
            </w:r>
            <w:r w:rsidR="005E2935">
              <w:rPr>
                <w:rFonts w:hint="eastAsia"/>
              </w:rPr>
              <w:t xml:space="preserve"> combined to one buffer</w:t>
            </w:r>
            <w:r w:rsidR="004F1C0C">
              <w:rPr>
                <w:rFonts w:hint="eastAsia"/>
              </w:rPr>
              <w:t xml:space="preserve">, only one of them </w:t>
            </w:r>
            <w:r w:rsidR="00152803">
              <w:rPr>
                <w:rFonts w:hint="eastAsia"/>
              </w:rPr>
              <w:t>can show</w:t>
            </w:r>
            <w:r w:rsidR="00415311">
              <w:rPr>
                <w:rFonts w:hint="eastAsia"/>
              </w:rPr>
              <w:t xml:space="preserve"> at one time</w:t>
            </w:r>
          </w:p>
          <w:p w:rsidR="0087205F" w:rsidRPr="00AD0F0D" w:rsidRDefault="0087205F" w:rsidP="00481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aximum 256 colors for a bitmap</w:t>
            </w:r>
            <w:r w:rsidR="00A135B2">
              <w:rPr>
                <w:rFonts w:hint="eastAsia"/>
              </w:rPr>
              <w:t>?</w:t>
            </w:r>
          </w:p>
        </w:tc>
      </w:tr>
      <w:tr w:rsidR="00AE63B3" w:rsidTr="009077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63B3" w:rsidRDefault="00B10EF0" w:rsidP="00661805">
            <w:r>
              <w:rPr>
                <w:rFonts w:hint="eastAsia"/>
              </w:rPr>
              <w:t>Glyph</w:t>
            </w:r>
          </w:p>
        </w:tc>
        <w:tc>
          <w:tcPr>
            <w:tcW w:w="1843" w:type="dxa"/>
          </w:tcPr>
          <w:p w:rsidR="00AE63B3" w:rsidRDefault="00DE2635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Limit by Resource  RAM</w:t>
            </w:r>
          </w:p>
        </w:tc>
        <w:tc>
          <w:tcPr>
            <w:tcW w:w="5295" w:type="dxa"/>
          </w:tcPr>
          <w:p w:rsidR="005958AC" w:rsidRDefault="00AB7EBB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ixel information of font</w:t>
            </w:r>
          </w:p>
          <w:p w:rsidR="00AB7EBB" w:rsidRDefault="00AB7EBB" w:rsidP="006618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 bytes for 8 pixels</w:t>
            </w:r>
          </w:p>
        </w:tc>
      </w:tr>
      <w:tr w:rsidR="00AD36A3" w:rsidTr="0090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D36A3" w:rsidRDefault="00AD36A3" w:rsidP="00661805">
            <w:r>
              <w:rPr>
                <w:rFonts w:hint="eastAsia"/>
              </w:rPr>
              <w:t>Rectangle</w:t>
            </w:r>
          </w:p>
        </w:tc>
        <w:tc>
          <w:tcPr>
            <w:tcW w:w="1843" w:type="dxa"/>
          </w:tcPr>
          <w:p w:rsidR="00AD36A3" w:rsidRDefault="00AD36A3" w:rsidP="0032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Limit by </w:t>
            </w:r>
            <w:r w:rsidR="00DE2635">
              <w:rPr>
                <w:rFonts w:hint="eastAsia"/>
              </w:rPr>
              <w:t xml:space="preserve">Rectangle </w:t>
            </w:r>
            <w:r>
              <w:rPr>
                <w:rFonts w:hint="eastAsia"/>
              </w:rPr>
              <w:t>RAM</w:t>
            </w:r>
          </w:p>
        </w:tc>
        <w:tc>
          <w:tcPr>
            <w:tcW w:w="5295" w:type="dxa"/>
          </w:tcPr>
          <w:p w:rsidR="00611A11" w:rsidRDefault="00611A11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 xml:space="preserve">ne </w:t>
            </w:r>
            <w:r w:rsidR="00A51BAD">
              <w:rPr>
                <w:rFonts w:hint="eastAsia"/>
              </w:rPr>
              <w:t>window should support 4</w:t>
            </w:r>
            <w:r>
              <w:rPr>
                <w:rFonts w:hint="eastAsia"/>
              </w:rPr>
              <w:t xml:space="preserve"> group rectangle</w:t>
            </w:r>
          </w:p>
          <w:p w:rsidR="00611A11" w:rsidRDefault="00611A11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ectangle in one group should not overlay</w:t>
            </w:r>
          </w:p>
          <w:p w:rsidR="00611A11" w:rsidRPr="00611A11" w:rsidRDefault="00611A11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 xml:space="preserve">ectangle in difference group </w:t>
            </w:r>
            <w:r w:rsidR="005D4D8A">
              <w:rPr>
                <w:rFonts w:hint="eastAsia"/>
              </w:rPr>
              <w:t xml:space="preserve">can </w:t>
            </w:r>
            <w:r>
              <w:rPr>
                <w:rFonts w:hint="eastAsia"/>
              </w:rPr>
              <w:t>overlay</w:t>
            </w:r>
          </w:p>
          <w:p w:rsidR="00AD36A3" w:rsidRDefault="00AD36A3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Support 4 colors for 4 border, border weight</w:t>
            </w:r>
          </w:p>
          <w:p w:rsidR="00AD36A3" w:rsidRDefault="00AD36A3" w:rsidP="0078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Gradient color fill, left to right, top to bottom, corner to center</w:t>
            </w:r>
          </w:p>
        </w:tc>
      </w:tr>
    </w:tbl>
    <w:p w:rsidR="002F2CE6" w:rsidRDefault="009F107E" w:rsidP="00E5680E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Others</w:t>
      </w:r>
    </w:p>
    <w:p w:rsidR="002C57CB" w:rsidRDefault="005B3E62" w:rsidP="002C57CB">
      <w:r>
        <w:rPr>
          <w:rFonts w:hint="eastAsia"/>
        </w:rPr>
        <w:t xml:space="preserve">Output format: </w:t>
      </w:r>
      <w:r w:rsidR="00FD02E4">
        <w:rPr>
          <w:rFonts w:hint="eastAsia"/>
        </w:rPr>
        <w:t>ARGB8888</w:t>
      </w:r>
    </w:p>
    <w:p w:rsidR="00737E9A" w:rsidRDefault="00737E9A" w:rsidP="002C57CB"/>
    <w:p w:rsidR="00393185" w:rsidRDefault="003F30CC" w:rsidP="002C57CB">
      <w:r>
        <w:rPr>
          <w:rFonts w:hint="eastAsia"/>
        </w:rPr>
        <w:t xml:space="preserve">Configuration </w:t>
      </w:r>
      <w:r w:rsidR="00393185">
        <w:rPr>
          <w:rFonts w:hint="eastAsia"/>
        </w:rPr>
        <w:t xml:space="preserve">Double </w:t>
      </w:r>
      <w:r w:rsidR="00C748E3">
        <w:rPr>
          <w:rFonts w:hint="eastAsia"/>
        </w:rPr>
        <w:t>B</w:t>
      </w:r>
      <w:r w:rsidR="00393185">
        <w:rPr>
          <w:rFonts w:hint="eastAsia"/>
        </w:rPr>
        <w:t>uffer</w:t>
      </w:r>
      <w:r w:rsidR="00EC137C">
        <w:rPr>
          <w:rFonts w:hint="eastAsia"/>
        </w:rPr>
        <w:t>: no extra hardware needed, we just change window</w:t>
      </w:r>
      <w:r w:rsidR="00EC137C">
        <w:t>’</w:t>
      </w:r>
      <w:r w:rsidR="00EC137C">
        <w:rPr>
          <w:rFonts w:hint="eastAsia"/>
        </w:rPr>
        <w:t xml:space="preserve"> RAM range </w:t>
      </w:r>
      <w:r w:rsidR="009E5264">
        <w:rPr>
          <w:rFonts w:hint="eastAsia"/>
        </w:rPr>
        <w:t xml:space="preserve">in </w:t>
      </w:r>
      <w:r w:rsidR="00EC137C">
        <w:rPr>
          <w:rFonts w:hint="eastAsia"/>
        </w:rPr>
        <w:t>runtime</w:t>
      </w:r>
    </w:p>
    <w:p w:rsidR="00737E9A" w:rsidRPr="002C57CB" w:rsidRDefault="00737E9A" w:rsidP="002C57CB"/>
    <w:sectPr w:rsidR="00737E9A" w:rsidRPr="002C5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651" w:rsidRDefault="00492651" w:rsidP="00256612">
      <w:r>
        <w:separator/>
      </w:r>
    </w:p>
  </w:endnote>
  <w:endnote w:type="continuationSeparator" w:id="0">
    <w:p w:rsidR="00492651" w:rsidRDefault="00492651" w:rsidP="0025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651" w:rsidRDefault="00492651" w:rsidP="00256612">
      <w:r>
        <w:separator/>
      </w:r>
    </w:p>
  </w:footnote>
  <w:footnote w:type="continuationSeparator" w:id="0">
    <w:p w:rsidR="00492651" w:rsidRDefault="00492651" w:rsidP="0025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92758"/>
    <w:multiLevelType w:val="hybridMultilevel"/>
    <w:tmpl w:val="C67AD0A6"/>
    <w:lvl w:ilvl="0" w:tplc="73805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C5B89"/>
    <w:multiLevelType w:val="multilevel"/>
    <w:tmpl w:val="2F9AB3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A0C41CA"/>
    <w:multiLevelType w:val="hybridMultilevel"/>
    <w:tmpl w:val="51A48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A4"/>
    <w:rsid w:val="000146B9"/>
    <w:rsid w:val="00014F83"/>
    <w:rsid w:val="0001637D"/>
    <w:rsid w:val="00020239"/>
    <w:rsid w:val="00023AE4"/>
    <w:rsid w:val="000329C5"/>
    <w:rsid w:val="00037F43"/>
    <w:rsid w:val="00040B15"/>
    <w:rsid w:val="000421BC"/>
    <w:rsid w:val="000570EE"/>
    <w:rsid w:val="000600EB"/>
    <w:rsid w:val="000604B6"/>
    <w:rsid w:val="00066AE3"/>
    <w:rsid w:val="00072F08"/>
    <w:rsid w:val="000A2C2A"/>
    <w:rsid w:val="000A6379"/>
    <w:rsid w:val="000C024A"/>
    <w:rsid w:val="000C5A9E"/>
    <w:rsid w:val="000E7895"/>
    <w:rsid w:val="000F72FD"/>
    <w:rsid w:val="00103289"/>
    <w:rsid w:val="00104131"/>
    <w:rsid w:val="00104FE0"/>
    <w:rsid w:val="0011052E"/>
    <w:rsid w:val="00110F23"/>
    <w:rsid w:val="001136E5"/>
    <w:rsid w:val="00127F48"/>
    <w:rsid w:val="001338A8"/>
    <w:rsid w:val="00140A4D"/>
    <w:rsid w:val="00141509"/>
    <w:rsid w:val="00152104"/>
    <w:rsid w:val="00152803"/>
    <w:rsid w:val="00163AE2"/>
    <w:rsid w:val="001707DB"/>
    <w:rsid w:val="00174E3B"/>
    <w:rsid w:val="001835CC"/>
    <w:rsid w:val="00184A9D"/>
    <w:rsid w:val="0018798F"/>
    <w:rsid w:val="0019736E"/>
    <w:rsid w:val="001B165C"/>
    <w:rsid w:val="001B2CA0"/>
    <w:rsid w:val="001C66A3"/>
    <w:rsid w:val="001E367A"/>
    <w:rsid w:val="001E6296"/>
    <w:rsid w:val="001E773C"/>
    <w:rsid w:val="00204A64"/>
    <w:rsid w:val="00207A1D"/>
    <w:rsid w:val="00210074"/>
    <w:rsid w:val="00210274"/>
    <w:rsid w:val="0021354B"/>
    <w:rsid w:val="002150E6"/>
    <w:rsid w:val="00217826"/>
    <w:rsid w:val="00234439"/>
    <w:rsid w:val="00256612"/>
    <w:rsid w:val="00262609"/>
    <w:rsid w:val="00262AD8"/>
    <w:rsid w:val="002678DF"/>
    <w:rsid w:val="002772E4"/>
    <w:rsid w:val="00292751"/>
    <w:rsid w:val="0029536F"/>
    <w:rsid w:val="002C384A"/>
    <w:rsid w:val="002C57CB"/>
    <w:rsid w:val="002D6C82"/>
    <w:rsid w:val="002E6282"/>
    <w:rsid w:val="002F1EE6"/>
    <w:rsid w:val="002F2CE6"/>
    <w:rsid w:val="002F56F3"/>
    <w:rsid w:val="0030022D"/>
    <w:rsid w:val="00301EA8"/>
    <w:rsid w:val="00321885"/>
    <w:rsid w:val="00332526"/>
    <w:rsid w:val="00336A57"/>
    <w:rsid w:val="00353CDD"/>
    <w:rsid w:val="00393185"/>
    <w:rsid w:val="003A40FC"/>
    <w:rsid w:val="003A6920"/>
    <w:rsid w:val="003B3B86"/>
    <w:rsid w:val="003B52DA"/>
    <w:rsid w:val="003B63A3"/>
    <w:rsid w:val="003B6F7E"/>
    <w:rsid w:val="003D5794"/>
    <w:rsid w:val="003E2062"/>
    <w:rsid w:val="003F1895"/>
    <w:rsid w:val="003F30CC"/>
    <w:rsid w:val="003F601E"/>
    <w:rsid w:val="003F699B"/>
    <w:rsid w:val="00405731"/>
    <w:rsid w:val="00415311"/>
    <w:rsid w:val="00435AF1"/>
    <w:rsid w:val="00441494"/>
    <w:rsid w:val="004814AF"/>
    <w:rsid w:val="00483228"/>
    <w:rsid w:val="0049220D"/>
    <w:rsid w:val="00492651"/>
    <w:rsid w:val="00497980"/>
    <w:rsid w:val="004A2051"/>
    <w:rsid w:val="004A7197"/>
    <w:rsid w:val="004A7AAE"/>
    <w:rsid w:val="004B6CB3"/>
    <w:rsid w:val="004C3DC0"/>
    <w:rsid w:val="004D3449"/>
    <w:rsid w:val="004E73D5"/>
    <w:rsid w:val="004E775B"/>
    <w:rsid w:val="004F1C0C"/>
    <w:rsid w:val="004F5DC0"/>
    <w:rsid w:val="004F65E6"/>
    <w:rsid w:val="00506FAB"/>
    <w:rsid w:val="005232DA"/>
    <w:rsid w:val="005325D1"/>
    <w:rsid w:val="005333A8"/>
    <w:rsid w:val="00537BA1"/>
    <w:rsid w:val="005419D7"/>
    <w:rsid w:val="00553001"/>
    <w:rsid w:val="00556340"/>
    <w:rsid w:val="00556BA7"/>
    <w:rsid w:val="00557404"/>
    <w:rsid w:val="005647F6"/>
    <w:rsid w:val="0057294D"/>
    <w:rsid w:val="00573B7B"/>
    <w:rsid w:val="00575D0B"/>
    <w:rsid w:val="005829F3"/>
    <w:rsid w:val="0058366B"/>
    <w:rsid w:val="005958AC"/>
    <w:rsid w:val="005979CF"/>
    <w:rsid w:val="005A1513"/>
    <w:rsid w:val="005B3E62"/>
    <w:rsid w:val="005B59EC"/>
    <w:rsid w:val="005B79EA"/>
    <w:rsid w:val="005C1396"/>
    <w:rsid w:val="005C1E62"/>
    <w:rsid w:val="005D028D"/>
    <w:rsid w:val="005D097B"/>
    <w:rsid w:val="005D0997"/>
    <w:rsid w:val="005D4D8A"/>
    <w:rsid w:val="005D5ED2"/>
    <w:rsid w:val="005E2935"/>
    <w:rsid w:val="005F107B"/>
    <w:rsid w:val="005F30E2"/>
    <w:rsid w:val="0061156E"/>
    <w:rsid w:val="00611A11"/>
    <w:rsid w:val="00615621"/>
    <w:rsid w:val="0062099A"/>
    <w:rsid w:val="006263FE"/>
    <w:rsid w:val="00632208"/>
    <w:rsid w:val="006353D3"/>
    <w:rsid w:val="006533F1"/>
    <w:rsid w:val="00661805"/>
    <w:rsid w:val="00676A72"/>
    <w:rsid w:val="006826C5"/>
    <w:rsid w:val="00683A7E"/>
    <w:rsid w:val="00684CC4"/>
    <w:rsid w:val="006854EA"/>
    <w:rsid w:val="00687A82"/>
    <w:rsid w:val="006939C4"/>
    <w:rsid w:val="006941FF"/>
    <w:rsid w:val="00694722"/>
    <w:rsid w:val="006B441E"/>
    <w:rsid w:val="006C2887"/>
    <w:rsid w:val="006C7749"/>
    <w:rsid w:val="006E50D7"/>
    <w:rsid w:val="006F4F84"/>
    <w:rsid w:val="0070338D"/>
    <w:rsid w:val="00707260"/>
    <w:rsid w:val="007110AA"/>
    <w:rsid w:val="00717A7F"/>
    <w:rsid w:val="007222DD"/>
    <w:rsid w:val="007235B6"/>
    <w:rsid w:val="00726131"/>
    <w:rsid w:val="007344F9"/>
    <w:rsid w:val="00737E9A"/>
    <w:rsid w:val="007532FD"/>
    <w:rsid w:val="00755562"/>
    <w:rsid w:val="007718B6"/>
    <w:rsid w:val="00776574"/>
    <w:rsid w:val="0077770F"/>
    <w:rsid w:val="0078552D"/>
    <w:rsid w:val="007866C7"/>
    <w:rsid w:val="00786FAA"/>
    <w:rsid w:val="00793AFF"/>
    <w:rsid w:val="00794716"/>
    <w:rsid w:val="007A60CA"/>
    <w:rsid w:val="007A665A"/>
    <w:rsid w:val="007A6CBC"/>
    <w:rsid w:val="007B3FD2"/>
    <w:rsid w:val="007C784E"/>
    <w:rsid w:val="007D32A0"/>
    <w:rsid w:val="007D32F5"/>
    <w:rsid w:val="007E3969"/>
    <w:rsid w:val="007E7285"/>
    <w:rsid w:val="007F28C5"/>
    <w:rsid w:val="007F639D"/>
    <w:rsid w:val="007F77CD"/>
    <w:rsid w:val="008316E3"/>
    <w:rsid w:val="0083440D"/>
    <w:rsid w:val="0087205F"/>
    <w:rsid w:val="008733FC"/>
    <w:rsid w:val="0087385A"/>
    <w:rsid w:val="00890C63"/>
    <w:rsid w:val="00896EEC"/>
    <w:rsid w:val="008A07DF"/>
    <w:rsid w:val="008A74DD"/>
    <w:rsid w:val="008B0666"/>
    <w:rsid w:val="008C35DD"/>
    <w:rsid w:val="008D1EB3"/>
    <w:rsid w:val="008D3628"/>
    <w:rsid w:val="008D655B"/>
    <w:rsid w:val="00902DA7"/>
    <w:rsid w:val="009069D5"/>
    <w:rsid w:val="009077D7"/>
    <w:rsid w:val="00912CF1"/>
    <w:rsid w:val="009200A1"/>
    <w:rsid w:val="00924533"/>
    <w:rsid w:val="00935274"/>
    <w:rsid w:val="00937CC0"/>
    <w:rsid w:val="0094726D"/>
    <w:rsid w:val="009535CC"/>
    <w:rsid w:val="00960303"/>
    <w:rsid w:val="00962EB2"/>
    <w:rsid w:val="009647C6"/>
    <w:rsid w:val="0097618E"/>
    <w:rsid w:val="00982FB1"/>
    <w:rsid w:val="009A3F90"/>
    <w:rsid w:val="009A59DC"/>
    <w:rsid w:val="009D0CB7"/>
    <w:rsid w:val="009D205C"/>
    <w:rsid w:val="009D431B"/>
    <w:rsid w:val="009E4238"/>
    <w:rsid w:val="009E4601"/>
    <w:rsid w:val="009E5264"/>
    <w:rsid w:val="009E6916"/>
    <w:rsid w:val="009F107E"/>
    <w:rsid w:val="009F414D"/>
    <w:rsid w:val="009F79D7"/>
    <w:rsid w:val="00A02442"/>
    <w:rsid w:val="00A02DD0"/>
    <w:rsid w:val="00A03CC5"/>
    <w:rsid w:val="00A1344F"/>
    <w:rsid w:val="00A135B2"/>
    <w:rsid w:val="00A26AE9"/>
    <w:rsid w:val="00A30F93"/>
    <w:rsid w:val="00A341BE"/>
    <w:rsid w:val="00A410F6"/>
    <w:rsid w:val="00A45604"/>
    <w:rsid w:val="00A51BAD"/>
    <w:rsid w:val="00A56313"/>
    <w:rsid w:val="00A60FB8"/>
    <w:rsid w:val="00A62FEC"/>
    <w:rsid w:val="00A774D5"/>
    <w:rsid w:val="00AB7EBB"/>
    <w:rsid w:val="00AC330E"/>
    <w:rsid w:val="00AD0F0D"/>
    <w:rsid w:val="00AD2BDB"/>
    <w:rsid w:val="00AD3037"/>
    <w:rsid w:val="00AD36A3"/>
    <w:rsid w:val="00AD5C83"/>
    <w:rsid w:val="00AE1C25"/>
    <w:rsid w:val="00AE2932"/>
    <w:rsid w:val="00AE63B3"/>
    <w:rsid w:val="00AE7908"/>
    <w:rsid w:val="00AF6B71"/>
    <w:rsid w:val="00B01EAE"/>
    <w:rsid w:val="00B05633"/>
    <w:rsid w:val="00B10EF0"/>
    <w:rsid w:val="00B11D23"/>
    <w:rsid w:val="00B1701C"/>
    <w:rsid w:val="00B2141C"/>
    <w:rsid w:val="00B22E9D"/>
    <w:rsid w:val="00B420F1"/>
    <w:rsid w:val="00B43CEA"/>
    <w:rsid w:val="00B4620E"/>
    <w:rsid w:val="00B64272"/>
    <w:rsid w:val="00B757E1"/>
    <w:rsid w:val="00B80EE5"/>
    <w:rsid w:val="00B87DCE"/>
    <w:rsid w:val="00BA40D4"/>
    <w:rsid w:val="00BA4552"/>
    <w:rsid w:val="00BA7784"/>
    <w:rsid w:val="00BB521C"/>
    <w:rsid w:val="00BB7FBF"/>
    <w:rsid w:val="00BC6AE0"/>
    <w:rsid w:val="00BD0036"/>
    <w:rsid w:val="00BD49E3"/>
    <w:rsid w:val="00BD6A86"/>
    <w:rsid w:val="00BE0F1A"/>
    <w:rsid w:val="00BF5C3D"/>
    <w:rsid w:val="00BF7B81"/>
    <w:rsid w:val="00C035A8"/>
    <w:rsid w:val="00C205D4"/>
    <w:rsid w:val="00C31F72"/>
    <w:rsid w:val="00C36935"/>
    <w:rsid w:val="00C42009"/>
    <w:rsid w:val="00C50E13"/>
    <w:rsid w:val="00C60C32"/>
    <w:rsid w:val="00C61137"/>
    <w:rsid w:val="00C629A6"/>
    <w:rsid w:val="00C7447B"/>
    <w:rsid w:val="00C748E3"/>
    <w:rsid w:val="00C75ABD"/>
    <w:rsid w:val="00C8275B"/>
    <w:rsid w:val="00C867D7"/>
    <w:rsid w:val="00C95572"/>
    <w:rsid w:val="00C97545"/>
    <w:rsid w:val="00CA1501"/>
    <w:rsid w:val="00CC3047"/>
    <w:rsid w:val="00CC3FBA"/>
    <w:rsid w:val="00CE2E4F"/>
    <w:rsid w:val="00CE4558"/>
    <w:rsid w:val="00CF04F9"/>
    <w:rsid w:val="00D001CC"/>
    <w:rsid w:val="00D07141"/>
    <w:rsid w:val="00D1149D"/>
    <w:rsid w:val="00D15274"/>
    <w:rsid w:val="00D522A9"/>
    <w:rsid w:val="00D541E5"/>
    <w:rsid w:val="00D565A6"/>
    <w:rsid w:val="00D645D2"/>
    <w:rsid w:val="00D672EB"/>
    <w:rsid w:val="00D81D61"/>
    <w:rsid w:val="00D849A4"/>
    <w:rsid w:val="00D90F30"/>
    <w:rsid w:val="00D9475E"/>
    <w:rsid w:val="00D97D3D"/>
    <w:rsid w:val="00DA7D16"/>
    <w:rsid w:val="00DB0184"/>
    <w:rsid w:val="00DC42A1"/>
    <w:rsid w:val="00DD37CA"/>
    <w:rsid w:val="00DE191F"/>
    <w:rsid w:val="00DE2635"/>
    <w:rsid w:val="00DE355A"/>
    <w:rsid w:val="00DE4151"/>
    <w:rsid w:val="00DF3692"/>
    <w:rsid w:val="00DF5BC1"/>
    <w:rsid w:val="00E16D39"/>
    <w:rsid w:val="00E227D4"/>
    <w:rsid w:val="00E276C8"/>
    <w:rsid w:val="00E3217E"/>
    <w:rsid w:val="00E33900"/>
    <w:rsid w:val="00E415F8"/>
    <w:rsid w:val="00E42DF4"/>
    <w:rsid w:val="00E45E83"/>
    <w:rsid w:val="00E46458"/>
    <w:rsid w:val="00E5028B"/>
    <w:rsid w:val="00E5680E"/>
    <w:rsid w:val="00E70C50"/>
    <w:rsid w:val="00E82621"/>
    <w:rsid w:val="00E874C8"/>
    <w:rsid w:val="00E912DA"/>
    <w:rsid w:val="00E92EF8"/>
    <w:rsid w:val="00E94594"/>
    <w:rsid w:val="00EA1962"/>
    <w:rsid w:val="00EB44E1"/>
    <w:rsid w:val="00EC1128"/>
    <w:rsid w:val="00EC137C"/>
    <w:rsid w:val="00EC6FBD"/>
    <w:rsid w:val="00EE2907"/>
    <w:rsid w:val="00EF2EC8"/>
    <w:rsid w:val="00EF708D"/>
    <w:rsid w:val="00F06CF5"/>
    <w:rsid w:val="00F17E90"/>
    <w:rsid w:val="00F21F27"/>
    <w:rsid w:val="00F26C44"/>
    <w:rsid w:val="00F27F99"/>
    <w:rsid w:val="00F51752"/>
    <w:rsid w:val="00F76A4A"/>
    <w:rsid w:val="00F843EA"/>
    <w:rsid w:val="00F9643E"/>
    <w:rsid w:val="00FA5A17"/>
    <w:rsid w:val="00FB5C30"/>
    <w:rsid w:val="00FC09CA"/>
    <w:rsid w:val="00FC65C1"/>
    <w:rsid w:val="00FD02E4"/>
    <w:rsid w:val="00FD0608"/>
    <w:rsid w:val="00FE06A9"/>
    <w:rsid w:val="00FE5B81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5D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5D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2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A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60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5B79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2F56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D362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8D362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8D362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256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5661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56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56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A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5D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5D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2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A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60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5B79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2F56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D362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8D362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8D362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header"/>
    <w:basedOn w:val="a"/>
    <w:link w:val="Char0"/>
    <w:uiPriority w:val="99"/>
    <w:unhideWhenUsed/>
    <w:rsid w:val="00256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5661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56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56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  <a:headEnd type="none" w="med" len="med"/>
          <a:tailEnd type="triangle" w="med" len="med"/>
        </a:ln>
      </a:spPr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3E29A-8D34-4B64-81A4-7BC69BB71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414</Words>
  <Characters>2366</Characters>
  <Application>Microsoft Office Word</Application>
  <DocSecurity>0</DocSecurity>
  <Lines>19</Lines>
  <Paragraphs>5</Paragraphs>
  <ScaleCrop>false</ScaleCrop>
  <Company>Microsoft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陈长虹 (Changhong Chen)</dc:creator>
  <cp:keywords/>
  <dc:description/>
  <cp:lastModifiedBy>CCH</cp:lastModifiedBy>
  <cp:revision>402</cp:revision>
  <dcterms:created xsi:type="dcterms:W3CDTF">2018-04-21T06:03:00Z</dcterms:created>
  <dcterms:modified xsi:type="dcterms:W3CDTF">2018-04-23T01:01:00Z</dcterms:modified>
</cp:coreProperties>
</file>