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v79yx4k7he2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Guía Maestra: De 0 a 10,000 Seguidores en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0341eyw28en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El Nuevo Paradigma de las Redes Sociales en 2026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ecosistema digital ha alcanzado su punto de inflexión definitivo. Con Instagram superando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3,000 millones de usuarios activos mensuales</w:t>
      </w:r>
      <w:r w:rsidDel="00000000" w:rsidR="00000000" w:rsidRPr="00000000">
        <w:rPr>
          <w:sz w:val="24"/>
          <w:szCs w:val="24"/>
          <w:rtl w:val="0"/>
        </w:rPr>
        <w:t xml:space="preserve"> a finales de 2025, la competencia ya no es por seguidores, sino por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de señales de calidad</w:t>
      </w:r>
      <w:r w:rsidDel="00000000" w:rsidR="00000000" w:rsidRPr="00000000">
        <w:rPr>
          <w:sz w:val="24"/>
          <w:szCs w:val="24"/>
          <w:rtl w:val="0"/>
        </w:rPr>
        <w:t xml:space="preserve">. Hemos transitado del "grafo social" al "grafo de intereses" impulsado por modelos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que procesan miles de candidatos por sesión en tiempo real.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Hoy,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 de todo el tiempo en Instagram</w:t>
      </w:r>
      <w:r w:rsidDel="00000000" w:rsidR="00000000" w:rsidRPr="00000000">
        <w:rPr>
          <w:sz w:val="24"/>
          <w:szCs w:val="24"/>
          <w:rtl w:val="0"/>
        </w:rPr>
        <w:t xml:space="preserve"> se dedica a los Reels, con una escala masiva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3,500 millones de Reels compartidos diariamente</w:t>
      </w:r>
      <w:r w:rsidDel="00000000" w:rsidR="00000000" w:rsidRPr="00000000">
        <w:rPr>
          <w:sz w:val="24"/>
          <w:szCs w:val="24"/>
          <w:rtl w:val="0"/>
        </w:rPr>
        <w:t xml:space="preserve">. En este entorno, el número de seguidores es una métrica de vanidad; lo que importa es la precisión semántica para no ser filtrado por los nuevos sistemas de control de usuario.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Estratégica 2026:</w:t>
      </w:r>
      <w:r w:rsidDel="00000000" w:rsidR="00000000" w:rsidRPr="00000000">
        <w:rPr>
          <w:sz w:val="24"/>
          <w:szCs w:val="24"/>
          <w:rtl w:val="0"/>
        </w:rPr>
        <w:t xml:space="preserve"> La relevancia no se mide por la magnitud estática de una audiencia, sino por la capacidad de tus activos digitales para alimentar los sistemas de recomendación con señales de retención y 'visualización repetida' (rewatch), el multiplicador de alcance más potente del Para Ti.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Tres Pilares del Éxito en 2026: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Algoritmos de Recomendación Multietapa:</w:t>
      </w:r>
      <w:r w:rsidDel="00000000" w:rsidR="00000000" w:rsidRPr="00000000">
        <w:rPr>
          <w:sz w:val="24"/>
          <w:szCs w:val="24"/>
          <w:rtl w:val="0"/>
        </w:rPr>
        <w:t xml:space="preserve"> Sistemas que priorizan el descubrimiento basado en vectores de similitud, no en quién conoces.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Generativa Operacional:</w:t>
      </w:r>
      <w:r w:rsidDel="00000000" w:rsidR="00000000" w:rsidRPr="00000000">
        <w:rPr>
          <w:sz w:val="24"/>
          <w:szCs w:val="24"/>
          <w:rtl w:val="0"/>
        </w:rPr>
        <w:t xml:space="preserve"> El uso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Agentes de IA</w:t>
      </w:r>
      <w:r w:rsidDel="00000000" w:rsidR="00000000" w:rsidRPr="00000000">
        <w:rPr>
          <w:sz w:val="24"/>
          <w:szCs w:val="24"/>
          <w:rtl w:val="0"/>
        </w:rPr>
        <w:t xml:space="preserve"> para gestionar flujos de trabajo completos, permitiendo escalar sin perder supervisión.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Autenticidad Humana Radical:</w:t>
      </w:r>
      <w:r w:rsidDel="00000000" w:rsidR="00000000" w:rsidRPr="00000000">
        <w:rPr>
          <w:sz w:val="24"/>
          <w:szCs w:val="24"/>
          <w:rtl w:val="0"/>
        </w:rPr>
        <w:t xml:space="preserve"> En un mar de contenido sintético, las imperfecciones y 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human-led storytelling</w:t>
      </w:r>
      <w:r w:rsidDel="00000000" w:rsidR="00000000" w:rsidRPr="00000000">
        <w:rPr>
          <w:sz w:val="24"/>
          <w:szCs w:val="24"/>
          <w:rtl w:val="0"/>
        </w:rPr>
        <w:t xml:space="preserve"> son los únicos activos resistentes a la volatilidad algorítmica.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8xhfuwjj3gi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Fase 1: Construcción de Cimientos (Build)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9625rch590a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Configuración de tu "Entrenador de IA"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dominar 2026, debes dejar de usar la IA como un buscador y empezar a usarla como un socio estratégico. El 99% de los creadores fallan por falta de contexto. Copia y completa el siguiente prompt para alinear a tu socio de IA con tu objetivo de escala.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PROMPTS:</w:t>
      </w:r>
      <w:r w:rsidDel="00000000" w:rsidR="00000000" w:rsidRPr="00000000">
        <w:rPr>
          <w:sz w:val="24"/>
          <w:szCs w:val="24"/>
          <w:rtl w:val="0"/>
        </w:rPr>
        <w:t xml:space="preserve"> Hola, a partir de ahora eres mi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Coach de Creación de Contenido y Socio Estratégico</w:t>
      </w:r>
      <w:r w:rsidDel="00000000" w:rsidR="00000000" w:rsidRPr="00000000">
        <w:rPr>
          <w:sz w:val="24"/>
          <w:szCs w:val="24"/>
          <w:rtl w:val="0"/>
        </w:rPr>
        <w:t xml:space="preserve">. Soy un creador en el sector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[Insertar Nicho]</w:t>
      </w:r>
      <w:r w:rsidDel="00000000" w:rsidR="00000000" w:rsidRPr="00000000">
        <w:rPr>
          <w:sz w:val="24"/>
          <w:szCs w:val="24"/>
          <w:rtl w:val="0"/>
        </w:rPr>
        <w:t xml:space="preserve">. Mi meta es alcanzar 10,000 seguidores en los próximos 30 días y convertir este perfil en un negocio de alta rentabilidad.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Clave: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 Audiencia:</w:t>
      </w:r>
      <w:r w:rsidDel="00000000" w:rsidR="00000000" w:rsidRPr="00000000">
        <w:rPr>
          <w:sz w:val="24"/>
          <w:szCs w:val="24"/>
          <w:rtl w:val="0"/>
        </w:rPr>
        <w:t xml:space="preserve"> [Describir público objetivo y sus problemas resueltos].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sz w:val="24"/>
          <w:szCs w:val="24"/>
          <w:rtl w:val="0"/>
        </w:rPr>
        <w:t xml:space="preserve"> [Mencionar redes actuales y objetivos de cada una].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Voz de Marca:</w:t>
      </w:r>
      <w:r w:rsidDel="00000000" w:rsidR="00000000" w:rsidRPr="00000000">
        <w:rPr>
          <w:sz w:val="24"/>
          <w:szCs w:val="24"/>
          <w:rtl w:val="0"/>
        </w:rPr>
        <w:t xml:space="preserve"> [Describir personalidad: ej. autoritario, sarcástico, educativo].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Cuentas de Referencia:</w:t>
      </w:r>
      <w:r w:rsidDel="00000000" w:rsidR="00000000" w:rsidRPr="00000000">
        <w:rPr>
          <w:sz w:val="24"/>
          <w:szCs w:val="24"/>
          <w:rtl w:val="0"/>
        </w:rPr>
        <w:t xml:space="preserve"> [Cuentas que admiras para modelar el éxito].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Misión:</w:t>
      </w:r>
      <w:r w:rsidDel="00000000" w:rsidR="00000000" w:rsidRPr="00000000">
        <w:rPr>
          <w:sz w:val="24"/>
          <w:szCs w:val="24"/>
          <w:rtl w:val="0"/>
        </w:rPr>
        <w:t xml:space="preserve"> Actúa como un estratega de crecimiento 2026. Dame consejos accionables, guiones y estructuras de ganchos. Si una instrucción es vaga, hazme preguntas aclaratorias. Conecta cada respuesta con mi meta de 10,000 seguidores. Sé honesto y transparente con el feedback."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p4k65z46zsu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Definición de Nicho y Mentalidad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eres un creador de "lifestyle", el algoritmo te ignorará a menos que definas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 Temática</w:t>
      </w:r>
      <w:r w:rsidDel="00000000" w:rsidR="00000000" w:rsidRPr="00000000">
        <w:rPr>
          <w:sz w:val="24"/>
          <w:szCs w:val="24"/>
          <w:rtl w:val="0"/>
        </w:rPr>
        <w:t xml:space="preserve"> clara. Usa la IA para descubrir tus "temas únicos" preguntándole: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"¿Qué problemas he resuelto para mí mismo que otros pagarían por evitar?"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Mindset Shift: El Creador de Élite 2026</w:t>
      </w:r>
    </w:p>
    <w:tbl>
      <w:tblPr>
        <w:tblStyle w:val="Table1"/>
        <w:tblW w:w="9025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987.5644854737993"/>
        <w:gridCol w:w="5037.947325549824"/>
        <w:tblGridChange w:id="0">
          <w:tblGrid>
            <w:gridCol w:w="3987.5644854737993"/>
            <w:gridCol w:w="5037.9473255498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Creencia Limitante (Antigua)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Mentalidad de Creador 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por cantidad para "vencer" al algoritmo.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por resonancia; una señal de calidad vale por 10 posts.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viralidad es un golpe de suerte.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viralidad es ingeniería de ganchos y SEO Social indexable.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algoritmo me castiga.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algoritmo no me entiende porque mis señales son confusas.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seguidores son mi activo principal.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comunidad y la lista de correos son mi única propiedad real.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5am2giwz1qo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El Arsenal Tecnológico de 2026 (IA Generativa y Diseño)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sqwqj6abcs7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 Herramientas Gratuitas de Producción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2026, la edición ya no es manual; es semántica y basada en texto.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Vídeo IA (Kling / Pika):</w:t>
      </w:r>
      <w:r w:rsidDel="00000000" w:rsidR="00000000" w:rsidRPr="00000000">
        <w:rPr>
          <w:sz w:val="24"/>
          <w:szCs w:val="24"/>
          <w:rtl w:val="0"/>
        </w:rPr>
        <w:t xml:space="preserve"> Kling es el líder en realismo de gestos humanos. Ofrece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 créditos diarios gratuitos</w:t>
      </w:r>
      <w:r w:rsidDel="00000000" w:rsidR="00000000" w:rsidRPr="00000000">
        <w:rPr>
          <w:sz w:val="24"/>
          <w:szCs w:val="24"/>
          <w:rtl w:val="0"/>
        </w:rPr>
        <w:t xml:space="preserve">, permitiendo generar clips de apoyo realistas sin necesidad de cámara.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y Voces (ElevenLabs / AnySpeech):</w:t>
      </w:r>
      <w:r w:rsidDel="00000000" w:rsidR="00000000" w:rsidRPr="00000000">
        <w:rPr>
          <w:sz w:val="24"/>
          <w:szCs w:val="24"/>
          <w:rtl w:val="0"/>
        </w:rPr>
        <w:t xml:space="preserve"> Generadores con matices de sarcasmo y susurros.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AnySpeech</w:t>
      </w:r>
      <w:r w:rsidDel="00000000" w:rsidR="00000000" w:rsidRPr="00000000">
        <w:rPr>
          <w:sz w:val="24"/>
          <w:szCs w:val="24"/>
          <w:rtl w:val="0"/>
        </w:rPr>
        <w:t xml:space="preserve"> destaca por no requerir registro, no dejar marcas de agua y ofrecer tres niveles de calidad gratuitos.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Edición Basada en Texto (Descript / CapCut):</w:t>
      </w:r>
      <w:r w:rsidDel="00000000" w:rsidR="00000000" w:rsidRPr="00000000">
        <w:rPr>
          <w:sz w:val="24"/>
          <w:szCs w:val="24"/>
          <w:rtl w:val="0"/>
        </w:rPr>
        <w:t xml:space="preserve"> Descript permite editar vídeo eliminando palabras de la transcripción. CapCut integra subtítulos automáticos y efectos virales con un clic.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vib1nv7wd75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3.2. Diseño de Miniaturas de Alto CTR con Canva Magic Studio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miniatura es tu primer filtro. Utiliza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Magic Design</w:t>
      </w:r>
      <w:r w:rsidDel="00000000" w:rsidR="00000000" w:rsidRPr="00000000">
        <w:rPr>
          <w:sz w:val="24"/>
          <w:szCs w:val="24"/>
          <w:rtl w:val="0"/>
        </w:rPr>
        <w:t xml:space="preserve"> para generar disposiciones basadas en datos de CTR actuales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Style Match</w:t>
      </w:r>
      <w:r w:rsidDel="00000000" w:rsidR="00000000" w:rsidRPr="00000000">
        <w:rPr>
          <w:sz w:val="24"/>
          <w:szCs w:val="24"/>
          <w:rtl w:val="0"/>
        </w:rPr>
        <w:t xml:space="preserve"> para que la IA mantenga tu identidad visual automáticamente.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Checklist: Miniatura de Alto Impacto 2026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Contraste Extremo:</w:t>
      </w:r>
      <w:r w:rsidDel="00000000" w:rsidR="00000000" w:rsidRPr="00000000">
        <w:rPr>
          <w:sz w:val="24"/>
          <w:szCs w:val="24"/>
          <w:rtl w:val="0"/>
        </w:rPr>
        <w:t xml:space="preserve"> Usa filtros de mejora de saturación para resaltar en el scroll rápido.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Legibilidad Inmediata:</w:t>
      </w:r>
      <w:r w:rsidDel="00000000" w:rsidR="00000000" w:rsidRPr="00000000">
        <w:rPr>
          <w:sz w:val="24"/>
          <w:szCs w:val="24"/>
          <w:rtl w:val="0"/>
        </w:rPr>
        <w:t xml:space="preserve"> Menos de 5 palabras con fuentes sugeridas por IA para máxima claridad.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Dream Lab Assets:</w:t>
      </w:r>
      <w:r w:rsidDel="00000000" w:rsidR="00000000" w:rsidRPr="00000000">
        <w:rPr>
          <w:sz w:val="24"/>
          <w:szCs w:val="24"/>
          <w:rtl w:val="0"/>
        </w:rPr>
        <w:t xml:space="preserve"> Genera fondos dinámicos que refuercen la narrativa del vídeo sin sesiones de fotos.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Magic Eraser:</w:t>
      </w:r>
      <w:r w:rsidDel="00000000" w:rsidR="00000000" w:rsidRPr="00000000">
        <w:rPr>
          <w:sz w:val="24"/>
          <w:szCs w:val="24"/>
          <w:rtl w:val="0"/>
        </w:rPr>
        <w:t xml:space="preserve"> Elimina cualquier distracción visual del fondo para centrar el ojo en el sujeto.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 Visual:</w:t>
      </w:r>
      <w:r w:rsidDel="00000000" w:rsidR="00000000" w:rsidRPr="00000000">
        <w:rPr>
          <w:sz w:val="24"/>
          <w:szCs w:val="24"/>
          <w:rtl w:val="0"/>
        </w:rPr>
        <w:t xml:space="preserve"> Asegúrate de que la estética sea consistente para que el algoritmo te clasifique correctamente.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enm2048x3rr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Estrategia de Contenido: El Arte de Captar la Atención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n7csk5erncg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 Estructura de Guiones Virales (The Hook Layering)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2026, el éxito se decide en los primeros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a 3 segundos</w:t>
      </w:r>
      <w:r w:rsidDel="00000000" w:rsidR="00000000" w:rsidRPr="00000000">
        <w:rPr>
          <w:sz w:val="24"/>
          <w:szCs w:val="24"/>
          <w:rtl w:val="0"/>
        </w:rPr>
        <w:t xml:space="preserve">. No uses un gancho; usa capas. El sistema transcribe e indexa el audio instantáneamente para el SEO, por lo que la precisión es vital.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 de los 3 Segundos (Hook Layering):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Verbal:</w:t>
      </w:r>
      <w:r w:rsidDel="00000000" w:rsidR="00000000" w:rsidRPr="00000000">
        <w:rPr>
          <w:sz w:val="24"/>
          <w:szCs w:val="24"/>
          <w:rtl w:val="0"/>
        </w:rPr>
        <w:t xml:space="preserve"> Una frase que mencione la palabra clave principal (AEO) para indexación.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Visual:</w:t>
      </w:r>
      <w:r w:rsidDel="00000000" w:rsidR="00000000" w:rsidRPr="00000000">
        <w:rPr>
          <w:sz w:val="24"/>
          <w:szCs w:val="24"/>
          <w:rtl w:val="0"/>
        </w:rPr>
        <w:t xml:space="preserve"> Una acción de "Micro-drama" o cambio de plano rápido (Dolly-in).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Texto:</w:t>
      </w:r>
      <w:r w:rsidDel="00000000" w:rsidR="00000000" w:rsidRPr="00000000">
        <w:rPr>
          <w:sz w:val="24"/>
          <w:szCs w:val="24"/>
          <w:rtl w:val="0"/>
        </w:rPr>
        <w:t xml:space="preserve"> Una frase en pantalla que detenga el scroll (ej: "No hagas esto").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5eecslpay7c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4.2. Contenido Faceless vs. Contenido en Cámara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Faceless (Escalabilidad):</w:t>
      </w:r>
      <w:r w:rsidDel="00000000" w:rsidR="00000000" w:rsidRPr="00000000">
        <w:rPr>
          <w:sz w:val="24"/>
          <w:szCs w:val="24"/>
          <w:rtl w:val="0"/>
        </w:rPr>
        <w:t xml:space="preserve"> Utiliza prompts técnicos con vectores de cámara y luces en Kling para clips ultra-realistas. Ideal para nichos educativos de alta rotación.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en Cámara (Conexión):</w:t>
      </w:r>
      <w:r w:rsidDel="00000000" w:rsidR="00000000" w:rsidRPr="00000000">
        <w:rPr>
          <w:sz w:val="24"/>
          <w:szCs w:val="24"/>
          <w:rtl w:val="0"/>
        </w:rPr>
        <w:t xml:space="preserve"> La vulnerabilidad es el factor X. Utiliza tendencias de mayo 2026 como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"Miranda Priestly Energy"</w:t>
      </w:r>
      <w:r w:rsidDel="00000000" w:rsidR="00000000" w:rsidRPr="00000000">
        <w:rPr>
          <w:sz w:val="24"/>
          <w:szCs w:val="24"/>
          <w:rtl w:val="0"/>
        </w:rPr>
        <w:t xml:space="preserve"> (contraste de versiones estéticas con el audio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'And Emily... that's all'</w:t>
      </w:r>
      <w:r w:rsidDel="00000000" w:rsidR="00000000" w:rsidRPr="00000000">
        <w:rPr>
          <w:sz w:val="24"/>
          <w:szCs w:val="24"/>
          <w:rtl w:val="0"/>
        </w:rPr>
        <w:t xml:space="preserve">) o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"Take Her Swimming"</w:t>
      </w:r>
      <w:r w:rsidDel="00000000" w:rsidR="00000000" w:rsidRPr="00000000">
        <w:rPr>
          <w:sz w:val="24"/>
          <w:szCs w:val="24"/>
          <w:rtl w:val="0"/>
        </w:rPr>
        <w:t xml:space="preserve"> (pruebas de resistencia de productos bajo el agua) para demostrar autoridad y "flexión de calidad".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9hwly6ccwyg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Dominando los Algoritmos y el SEO Social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jbgs1jyipnf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TikTok, Instagram y YouTube: Reglas 2026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plataforma requiere una optimización específica para alimentar sus motores de recomendación.</w:t>
      </w:r>
    </w:p>
    <w:tbl>
      <w:tblPr>
        <w:tblStyle w:val="Table2"/>
        <w:tblW w:w="9025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245.2259581296416"/>
        <w:gridCol w:w="2257.566145464045"/>
        <w:gridCol w:w="5522.719707429937"/>
        <w:tblGridChange w:id="0">
          <w:tblGrid>
            <w:gridCol w:w="1245.2259581296416"/>
            <w:gridCol w:w="2257.566145464045"/>
            <w:gridCol w:w="5522.7197074299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Clave 2026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Función Destacada (Supervivencia)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TikTok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Rewatch Rate (Repetición)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Ti (73% de views):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Requiere nichos hiper-específicos para no ser ignorado.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Instagram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Shares por DM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"Tu Algoritmo":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al usuario eliminar categorías de interés. Si no eres claro, te filtran.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YouTube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Optimización de Sesión Total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Puentes Shorts-Largo: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Recompensa que el usuario se quede en la plataforma tras verte.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fubf7ocv91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4bk9b63bl0w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Checklist Técnica de Social SEO (Answer Engine Optimization)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 Z salta Google y usa las redes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Engines</w:t>
      </w:r>
      <w:r w:rsidDel="00000000" w:rsidR="00000000" w:rsidRPr="00000000">
        <w:rPr>
          <w:sz w:val="24"/>
          <w:szCs w:val="24"/>
          <w:rtl w:val="0"/>
        </w:rPr>
        <w:t xml:space="preserve">. Tu contenido debe ser indexable por Meta AI y los buscadores internos: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AEO Verbal:</w:t>
      </w:r>
      <w:r w:rsidDel="00000000" w:rsidR="00000000" w:rsidRPr="00000000">
        <w:rPr>
          <w:sz w:val="24"/>
          <w:szCs w:val="24"/>
          <w:rtl w:val="0"/>
        </w:rPr>
        <w:t xml:space="preserve"> Pronuncia la palabra clave principal en los primeros 3 segundos.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Alternativo (Alt Text):</w:t>
      </w:r>
      <w:r w:rsidDel="00000000" w:rsidR="00000000" w:rsidRPr="00000000">
        <w:rPr>
          <w:sz w:val="24"/>
          <w:szCs w:val="24"/>
          <w:rtl w:val="0"/>
        </w:rPr>
        <w:t xml:space="preserve"> Describe la imagen/video técnicamente para que la IA la categorice.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Subtítulos Enriquecidos:</w:t>
      </w:r>
      <w:r w:rsidDel="00000000" w:rsidR="00000000" w:rsidRPr="00000000">
        <w:rPr>
          <w:sz w:val="24"/>
          <w:szCs w:val="24"/>
          <w:rtl w:val="0"/>
        </w:rPr>
        <w:t xml:space="preserve"> Usa palabras clave de intención de búsqueda en lugar de frases genéricas.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Nombres Descriptivos:</w:t>
      </w:r>
      <w:r w:rsidDel="00000000" w:rsidR="00000000" w:rsidRPr="00000000">
        <w:rPr>
          <w:sz w:val="24"/>
          <w:szCs w:val="24"/>
          <w:rtl w:val="0"/>
        </w:rPr>
        <w:t xml:space="preserve"> Tu perfil debe ser [Nombre | Categoría] (ej: "Juan | SEO Estratega").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zezfih7l74d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Hoja de Ruta de 0 a 10,000 Seguidores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n99fdwjge9e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6.1. Plan de 30 Días (Scale)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1: Fundación.</w:t>
      </w:r>
      <w:r w:rsidDel="00000000" w:rsidR="00000000" w:rsidRPr="00000000">
        <w:rPr>
          <w:sz w:val="24"/>
          <w:szCs w:val="24"/>
          <w:rtl w:val="0"/>
        </w:rPr>
        <w:t xml:space="preserve"> Entrena tu IA, define tus 2-3 pilares y optimiza tu perfil para SEO.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2: Prueba de Formatos.</w:t>
      </w:r>
      <w:r w:rsidDel="00000000" w:rsidR="00000000" w:rsidRPr="00000000">
        <w:rPr>
          <w:sz w:val="24"/>
          <w:szCs w:val="24"/>
          <w:rtl w:val="0"/>
        </w:rPr>
        <w:t xml:space="preserve"> Publica 3-5 veces. Usa el formato "Mito vs. Realidad" y tendencias como el "Aplaudiéndome por...".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3: Optimización de Ganchos.</w:t>
      </w:r>
      <w:r w:rsidDel="00000000" w:rsidR="00000000" w:rsidRPr="00000000">
        <w:rPr>
          <w:sz w:val="24"/>
          <w:szCs w:val="24"/>
          <w:rtl w:val="0"/>
        </w:rPr>
        <w:t xml:space="preserve"> Analiza qué ganchos retuvieron más audiencia. Duplica la estructura de los vídeos que generaron "Shares por DM".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4: Escalado de Retención.</w:t>
      </w:r>
      <w:r w:rsidDel="00000000" w:rsidR="00000000" w:rsidRPr="00000000">
        <w:rPr>
          <w:sz w:val="24"/>
          <w:szCs w:val="24"/>
          <w:rtl w:val="0"/>
        </w:rPr>
        <w:t xml:space="preserve"> Enfócate en 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Completion Rate</w:t>
      </w:r>
      <w:r w:rsidDel="00000000" w:rsidR="00000000" w:rsidRPr="00000000">
        <w:rPr>
          <w:sz w:val="24"/>
          <w:szCs w:val="24"/>
          <w:rtl w:val="0"/>
        </w:rPr>
        <w:t xml:space="preserve">. Implementa bucles (loops) donde el final conecte con el inicio.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mr1stbrgjr9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 Uso de Contenido Serializado</w:t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lealtad transformando tu contenido en una serie "binge-worthy" (maratoneable).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Shoffice (Office-style):</w:t>
      </w:r>
      <w:r w:rsidDel="00000000" w:rsidR="00000000" w:rsidRPr="00000000">
        <w:rPr>
          <w:sz w:val="24"/>
          <w:szCs w:val="24"/>
          <w:rtl w:val="0"/>
        </w:rPr>
        <w:t xml:space="preserve"> Muestra el detrás de cámaras crudo y sin filtros de tu negocio.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Archetype Series:</w:t>
      </w:r>
      <w:r w:rsidDel="00000000" w:rsidR="00000000" w:rsidRPr="00000000">
        <w:rPr>
          <w:sz w:val="24"/>
          <w:szCs w:val="24"/>
          <w:rtl w:val="0"/>
        </w:rPr>
        <w:t xml:space="preserve"> Usa audios como "Be Her" para describir perfiles de éxito en tu nicho.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Retos de 30 Días:</w:t>
      </w:r>
      <w:r w:rsidDel="00000000" w:rsidR="00000000" w:rsidRPr="00000000">
        <w:rPr>
          <w:sz w:val="24"/>
          <w:szCs w:val="24"/>
          <w:rtl w:val="0"/>
        </w:rPr>
        <w:t xml:space="preserve"> Documenta un proceso de transformación real, creando un hilo narrativo diario.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ojcrff6glvw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Configuración de Seguridad y Privacidad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Importante: Un hackeo en 2026 es un riesgo operacional de tu startup personal, no un inconveniente privado. El 75% de las brechas involucran error humano.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 mediante App (Obligatorio):</w:t>
      </w:r>
      <w:r w:rsidDel="00000000" w:rsidR="00000000" w:rsidRPr="00000000">
        <w:rPr>
          <w:sz w:val="24"/>
          <w:szCs w:val="24"/>
          <w:rtl w:val="0"/>
        </w:rPr>
        <w:t xml:space="preserve"> Usa Google Authenticator o Authy.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 Swapping</w:t>
      </w:r>
      <w:r w:rsidDel="00000000" w:rsidR="00000000" w:rsidRPr="00000000">
        <w:rPr>
          <w:sz w:val="24"/>
          <w:szCs w:val="24"/>
          <w:rtl w:val="0"/>
        </w:rPr>
        <w:t xml:space="preserve"> ha invalidado la seguridad por SMS.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Activación de Passkeys:</w:t>
      </w:r>
      <w:r w:rsidDel="00000000" w:rsidR="00000000" w:rsidRPr="00000000">
        <w:rPr>
          <w:sz w:val="24"/>
          <w:szCs w:val="24"/>
          <w:rtl w:val="0"/>
        </w:rPr>
        <w:t xml:space="preserve"> Elimina el riesgo de robo de contraseñas usando biometría nativa (huella o rostro).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Auditoría Mensual de Sesiones:</w:t>
      </w:r>
      <w:r w:rsidDel="00000000" w:rsidR="00000000" w:rsidRPr="00000000">
        <w:rPr>
          <w:sz w:val="24"/>
          <w:szCs w:val="24"/>
          <w:rtl w:val="0"/>
        </w:rPr>
        <w:t xml:space="preserve"> Cierra sesiones en dispositivos desconocidos cada primer día del mes.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Blindaje del Email de Recuperación:</w:t>
      </w:r>
      <w:r w:rsidDel="00000000" w:rsidR="00000000" w:rsidRPr="00000000">
        <w:rPr>
          <w:sz w:val="24"/>
          <w:szCs w:val="24"/>
          <w:rtl w:val="0"/>
        </w:rPr>
        <w:t xml:space="preserve"> Si tu email cae, cae todo. Asegúrate de que el email asociado tenga seguridad superior.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Privacidad de Datos:</w:t>
      </w:r>
      <w:r w:rsidDel="00000000" w:rsidR="00000000" w:rsidRPr="00000000">
        <w:rPr>
          <w:sz w:val="24"/>
          <w:szCs w:val="24"/>
          <w:rtl w:val="0"/>
        </w:rPr>
        <w:t xml:space="preserve"> Desactiva el "Estado de actividad" y la ubicación para evitar rastreos de patrones de movimiento por terceros.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jppv7q12fqs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Monetización desde el Día 1 (Profit)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dksd9uu2agn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8.1. El Embudo del "Link in Bio" (Stand Store)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esperes a la viralidad para vender. Usa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 Store</w:t>
      </w:r>
      <w:r w:rsidDel="00000000" w:rsidR="00000000" w:rsidRPr="00000000">
        <w:rPr>
          <w:sz w:val="24"/>
          <w:szCs w:val="24"/>
          <w:rtl w:val="0"/>
        </w:rPr>
        <w:t xml:space="preserve"> por su capacidad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drag-and-drop</w:t>
      </w:r>
      <w:r w:rsidDel="00000000" w:rsidR="00000000" w:rsidRPr="00000000">
        <w:rPr>
          <w:sz w:val="24"/>
          <w:szCs w:val="24"/>
          <w:rtl w:val="0"/>
        </w:rPr>
        <w:t xml:space="preserve"> para PDFs y captura de leads.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Freebie Imán:</w:t>
      </w:r>
      <w:r w:rsidDel="00000000" w:rsidR="00000000" w:rsidRPr="00000000">
        <w:rPr>
          <w:sz w:val="24"/>
          <w:szCs w:val="24"/>
          <w:rtl w:val="0"/>
        </w:rPr>
        <w:t xml:space="preserve"> Un recurso gratuito (plantilla, mini-guía) a cambio del email.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Secuencia de Nutrición:</w:t>
      </w:r>
      <w:r w:rsidDel="00000000" w:rsidR="00000000" w:rsidRPr="00000000">
        <w:rPr>
          <w:sz w:val="24"/>
          <w:szCs w:val="24"/>
          <w:rtl w:val="0"/>
        </w:rPr>
        <w:t xml:space="preserve"> Automatiza 7 días de correos que aporten valor antes de lanzar tu primera oferta.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asqoo6cmq9j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8.2. Ideas de Productos Digitales ($27 - $47)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soluciones rápidas que conecten orgánicamente con tu contenido: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Marketing:</w:t>
      </w:r>
      <w:r w:rsidDel="00000000" w:rsidR="00000000" w:rsidRPr="00000000">
        <w:rPr>
          <w:sz w:val="24"/>
          <w:szCs w:val="24"/>
          <w:rtl w:val="0"/>
        </w:rPr>
        <w:t xml:space="preserve"> Calendario de 30 días de prompts específicos para un nicho.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Fitness/Salud:</w:t>
      </w:r>
      <w:r w:rsidDel="00000000" w:rsidR="00000000" w:rsidRPr="00000000">
        <w:rPr>
          <w:sz w:val="24"/>
          <w:szCs w:val="24"/>
          <w:rtl w:val="0"/>
        </w:rPr>
        <w:t xml:space="preserve"> Guía de "Hacks para vencer los sofocos" o planes de comida de 15 minutos.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Productividad:</w:t>
      </w:r>
      <w:r w:rsidDel="00000000" w:rsidR="00000000" w:rsidRPr="00000000">
        <w:rPr>
          <w:sz w:val="24"/>
          <w:szCs w:val="24"/>
          <w:rtl w:val="0"/>
        </w:rPr>
        <w:t xml:space="preserve"> Plantillas de Notion para gestión de Agentes de IA.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am7iq2jxbhy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Conclusión: El Futuro en 2026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nuevo paradigma, la Inteligencia Artificial no es tu reemplazo; es el motor que maneja tus flujos de trabajo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AI Agents</w:t>
      </w:r>
      <w:r w:rsidDel="00000000" w:rsidR="00000000" w:rsidRPr="00000000">
        <w:rPr>
          <w:sz w:val="24"/>
          <w:szCs w:val="24"/>
          <w:rtl w:val="0"/>
        </w:rPr>
        <w:t xml:space="preserve">) para que puedas escalar sin perder el control operativo. El éxito en 2026 pertenece a los creadores que entienden que el contenido es una señal técnica para un algoritmo, pero una conexión emocional para un humano. La consistencia y la autoridad de nicho son tu único seguro contra el olvido digital.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fase de construcción comienza hoy; el algoritmo está esperando tus señales.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