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885A" w14:textId="57001DEC" w:rsidR="00EC164F" w:rsidRDefault="00056D00" w:rsidP="001709A4">
      <w:pPr>
        <w:pStyle w:val="Heading1"/>
      </w:pPr>
      <w:r>
        <w:t xml:space="preserve">Defect in </w:t>
      </w:r>
      <w:r w:rsidR="00B862A5">
        <w:t xml:space="preserve">comparing deployed </w:t>
      </w:r>
      <w:proofErr w:type="spellStart"/>
      <w:r w:rsidR="00B862A5">
        <w:t>dacpac</w:t>
      </w:r>
      <w:proofErr w:type="spellEnd"/>
      <w:r w:rsidR="00B862A5">
        <w:t xml:space="preserve"> with source containing a </w:t>
      </w:r>
      <w:r w:rsidR="002C1BB1">
        <w:t>F</w:t>
      </w:r>
      <w:r w:rsidR="00B862A5">
        <w:t>ull</w:t>
      </w:r>
      <w:r w:rsidR="002C1BB1">
        <w:t>-</w:t>
      </w:r>
      <w:r w:rsidR="00B862A5">
        <w:t xml:space="preserve">text </w:t>
      </w:r>
      <w:r w:rsidR="003D2CBC">
        <w:t>I</w:t>
      </w:r>
      <w:bookmarkStart w:id="0" w:name="_GoBack"/>
      <w:bookmarkEnd w:id="0"/>
      <w:r w:rsidR="00B862A5">
        <w:t>ndex</w:t>
      </w:r>
    </w:p>
    <w:p w14:paraId="1CB7CD96" w14:textId="61125D49" w:rsidR="00AB41F8" w:rsidRPr="00C21EAD" w:rsidRDefault="00AB41F8" w:rsidP="001709A4">
      <w:pPr>
        <w:pStyle w:val="Heading2"/>
      </w:pPr>
      <w:r w:rsidRPr="00C21EAD">
        <w:t>Versions</w:t>
      </w:r>
    </w:p>
    <w:p w14:paraId="18919FE0" w14:textId="5FF0B4B1" w:rsidR="00AB41F8" w:rsidRDefault="00AB41F8" w:rsidP="001709A4">
      <w:pPr>
        <w:pStyle w:val="ListParagraph"/>
        <w:numPr>
          <w:ilvl w:val="0"/>
          <w:numId w:val="1"/>
        </w:numPr>
      </w:pPr>
      <w:r>
        <w:t xml:space="preserve">Visual Studio 2017 Professional – Version 15.8.5 </w:t>
      </w:r>
    </w:p>
    <w:p w14:paraId="1B85C226" w14:textId="605A1FE1" w:rsidR="00AB41F8" w:rsidRDefault="00AB41F8" w:rsidP="001709A4">
      <w:pPr>
        <w:pStyle w:val="ListParagraph"/>
        <w:numPr>
          <w:ilvl w:val="0"/>
          <w:numId w:val="1"/>
        </w:numPr>
      </w:pPr>
      <w:r>
        <w:t>.NET Framework Version 4.7.03056</w:t>
      </w:r>
    </w:p>
    <w:p w14:paraId="5B711E2D" w14:textId="1D866376" w:rsidR="00AB41F8" w:rsidRDefault="00AB41F8" w:rsidP="001709A4">
      <w:pPr>
        <w:pStyle w:val="ListParagraph"/>
        <w:numPr>
          <w:ilvl w:val="0"/>
          <w:numId w:val="1"/>
        </w:numPr>
      </w:pPr>
      <w:r>
        <w:t>SQL Server Data Tools Version 15.1.61808.07020</w:t>
      </w:r>
    </w:p>
    <w:p w14:paraId="02A2E269" w14:textId="3DD47EAE" w:rsidR="00B862A5" w:rsidRPr="00B862A5" w:rsidRDefault="00AB41F8" w:rsidP="00B862A5">
      <w:pPr>
        <w:pStyle w:val="Heading2"/>
      </w:pPr>
      <w:r w:rsidRPr="00AB41F8">
        <w:t>Scenario</w:t>
      </w:r>
      <w:r w:rsidR="00A448AE">
        <w:t xml:space="preserve"> #1 </w:t>
      </w:r>
      <w:r w:rsidR="001709A4">
        <w:t xml:space="preserve">– </w:t>
      </w:r>
      <w:r w:rsidR="00B862A5">
        <w:t>Deploying through visual studio, comparing using schema compare</w:t>
      </w:r>
    </w:p>
    <w:p w14:paraId="79CE98BE" w14:textId="640B7613" w:rsidR="00B862A5" w:rsidRDefault="00AB41F8">
      <w:r>
        <w:t>I have</w:t>
      </w:r>
      <w:r w:rsidR="00C21EAD">
        <w:t xml:space="preserve"> a</w:t>
      </w:r>
      <w:r>
        <w:t xml:space="preserve"> </w:t>
      </w:r>
      <w:proofErr w:type="spellStart"/>
      <w:r>
        <w:t>sql</w:t>
      </w:r>
      <w:proofErr w:type="spellEnd"/>
      <w:r>
        <w:t xml:space="preserve"> server </w:t>
      </w:r>
      <w:r w:rsidR="003A7D23">
        <w:t xml:space="preserve">2016 </w:t>
      </w:r>
      <w:r>
        <w:t>database project with</w:t>
      </w:r>
      <w:r w:rsidR="00B862A5">
        <w:t xml:space="preserve"> a </w:t>
      </w:r>
      <w:r w:rsidR="003A7D23">
        <w:t>Filegroup</w:t>
      </w:r>
      <w:r w:rsidR="00B862A5">
        <w:t xml:space="preserve"> created as </w:t>
      </w:r>
      <w:proofErr w:type="spellStart"/>
      <w:r w:rsidR="00B862A5">
        <w:t>FG_</w:t>
      </w:r>
      <w:proofErr w:type="gramStart"/>
      <w:r w:rsidR="00B862A5">
        <w:t>Standard</w:t>
      </w:r>
      <w:proofErr w:type="spellEnd"/>
      <w:r w:rsidR="00B862A5">
        <w:t>:-</w:t>
      </w:r>
      <w:proofErr w:type="gramEnd"/>
    </w:p>
    <w:p w14:paraId="58A09909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95740A" w14:textId="52DF5D8F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7D23"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FG_Standard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5B112F" w14:textId="77777777" w:rsidR="00B862A5" w:rsidRP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3AB27" w14:textId="3794F65B" w:rsidR="00B862A5" w:rsidRDefault="00B862A5">
      <w:r>
        <w:t xml:space="preserve">I have a full text catalogue created as </w:t>
      </w:r>
      <w:proofErr w:type="gramStart"/>
      <w:r>
        <w:t>below:-</w:t>
      </w:r>
      <w:proofErr w:type="gramEnd"/>
    </w:p>
    <w:p w14:paraId="3FA00702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color w:val="000000"/>
          <w:sz w:val="19"/>
          <w:szCs w:val="19"/>
        </w:rPr>
        <w:t xml:space="preserve"> [FullTextCatalog1]</w:t>
      </w:r>
    </w:p>
    <w:p w14:paraId="7939AE1E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ACCENT_SENSITIVITY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9E45C45" w14:textId="1BC0FDC1" w:rsidR="00B862A5" w:rsidRDefault="00B862A5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954435" w14:textId="6973A811" w:rsidR="00AB41F8" w:rsidRDefault="00B862A5">
      <w:r>
        <w:t xml:space="preserve">I have </w:t>
      </w:r>
      <w:r w:rsidR="00AB41F8">
        <w:t>one table [</w:t>
      </w:r>
      <w:proofErr w:type="spellStart"/>
      <w:r w:rsidR="00AB41F8">
        <w:t>dbo</w:t>
      </w:r>
      <w:proofErr w:type="spellEnd"/>
      <w:proofErr w:type="gramStart"/>
      <w:r w:rsidR="00AB41F8">
        <w:t>].[</w:t>
      </w:r>
      <w:proofErr w:type="spellStart"/>
      <w:proofErr w:type="gramEnd"/>
      <w:r>
        <w:t>Some</w:t>
      </w:r>
      <w:r w:rsidR="00AB41F8">
        <w:t>Table</w:t>
      </w:r>
      <w:proofErr w:type="spellEnd"/>
      <w:r w:rsidR="00AB41F8">
        <w:t xml:space="preserve">], </w:t>
      </w:r>
      <w:r>
        <w:t xml:space="preserve">with </w:t>
      </w:r>
      <w:r w:rsidR="00AB41F8">
        <w:t xml:space="preserve">an ID </w:t>
      </w:r>
      <w:r>
        <w:t>column a</w:t>
      </w:r>
      <w:r w:rsidR="00AB41F8">
        <w:t xml:space="preserve"> </w:t>
      </w:r>
      <w:proofErr w:type="spellStart"/>
      <w:r>
        <w:t>nvarchar</w:t>
      </w:r>
      <w:proofErr w:type="spellEnd"/>
      <w:r>
        <w:t xml:space="preserve"> for the searchable</w:t>
      </w:r>
      <w:r w:rsidR="00AB41F8">
        <w:t xml:space="preserve"> </w:t>
      </w:r>
      <w:r>
        <w:t xml:space="preserve">txt and a PK over the ID which is to be added to </w:t>
      </w:r>
      <w:proofErr w:type="spellStart"/>
      <w:r>
        <w:t>FG_Standard</w:t>
      </w:r>
      <w:proofErr w:type="spellEnd"/>
      <w:r>
        <w:t xml:space="preserve"> </w:t>
      </w:r>
      <w:r w:rsidR="003A7D23">
        <w:t>Filegroup</w:t>
      </w:r>
      <w:r w:rsidR="00AB41F8">
        <w:t>: -</w:t>
      </w:r>
    </w:p>
    <w:p w14:paraId="55E121FB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E16F01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6C4484" w14:textId="2A23EA7F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8D5CE9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SearchableText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323222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FILLFACTOR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BA13E0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FG_Standard</w:t>
      </w:r>
      <w:proofErr w:type="spellEnd"/>
    </w:p>
    <w:p w14:paraId="6B224A0C" w14:textId="77777777" w:rsidR="00B862A5" w:rsidRDefault="00B862A5" w:rsidP="00B862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9BCA78" w14:textId="52BCAB4E" w:rsidR="00B862A5" w:rsidRDefault="00B862A5" w:rsidP="00B862A5">
      <w:r>
        <w:t xml:space="preserve">I have a </w:t>
      </w:r>
      <w:r w:rsidR="003A7D23">
        <w:t xml:space="preserve">Full-text Index </w:t>
      </w:r>
      <w:r>
        <w:t xml:space="preserve">on this table over the searchable text column as </w:t>
      </w:r>
      <w:proofErr w:type="gramStart"/>
      <w:r>
        <w:t>below:-</w:t>
      </w:r>
      <w:proofErr w:type="gramEnd"/>
    </w:p>
    <w:p w14:paraId="65364F30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88CEC2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SearchableText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1033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0DF03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PK_SomeTable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285DB6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[FullTextCatalog1]</w:t>
      </w:r>
    </w:p>
    <w:p w14:paraId="56A01769" w14:textId="77777777" w:rsidR="00B862A5" w:rsidRDefault="00B862A5" w:rsidP="00B8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STOPLIST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5BEC6B" w14:textId="2FC7B0AE" w:rsidR="00AB41F8" w:rsidRDefault="00B862A5" w:rsidP="00B862A5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216C34" w14:textId="218FAE24" w:rsidR="00AB41F8" w:rsidRDefault="00AB41F8" w:rsidP="00AB41F8">
      <w:r>
        <w:t>I can publish this without any issues using the publish tools in visual studio:</w:t>
      </w:r>
    </w:p>
    <w:p w14:paraId="28F63C32" w14:textId="5092F482" w:rsidR="00AB41F8" w:rsidRDefault="00B862A5" w:rsidP="00AB41F8">
      <w:r>
        <w:rPr>
          <w:noProof/>
        </w:rPr>
        <w:lastRenderedPageBreak/>
        <w:drawing>
          <wp:inline distT="0" distB="0" distL="0" distR="0" wp14:anchorId="30BAFC37" wp14:editId="7C32D212">
            <wp:extent cx="5731510" cy="3327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20BC" w14:textId="6ABC4853" w:rsidR="00AB41F8" w:rsidRDefault="00B862A5" w:rsidP="00AB41F8">
      <w:r>
        <w:rPr>
          <w:noProof/>
        </w:rPr>
        <w:drawing>
          <wp:inline distT="0" distB="0" distL="0" distR="0" wp14:anchorId="02713B51" wp14:editId="4F66FB4E">
            <wp:extent cx="5731510" cy="1522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BAEA" w14:textId="29B5424C" w:rsidR="008B1016" w:rsidRDefault="00D7749D" w:rsidP="00AB41F8">
      <w:r>
        <w:t>When I use schema compare to compare the differences between published</w:t>
      </w:r>
      <w:r w:rsidR="008B1016">
        <w:t xml:space="preserve"> d</w:t>
      </w:r>
      <w:r w:rsidR="003A7D23">
        <w:t>ata</w:t>
      </w:r>
      <w:r w:rsidR="008B1016">
        <w:t>b</w:t>
      </w:r>
      <w:r w:rsidR="003A7D23">
        <w:t>ase</w:t>
      </w:r>
      <w:r>
        <w:t xml:space="preserve"> and </w:t>
      </w:r>
      <w:r w:rsidR="003A7D23">
        <w:t xml:space="preserve">the </w:t>
      </w:r>
      <w:r w:rsidR="008B1016">
        <w:t xml:space="preserve">source </w:t>
      </w:r>
      <w:r w:rsidR="003A7D23">
        <w:t>code,</w:t>
      </w:r>
      <w:r>
        <w:t xml:space="preserve"> I am seeing that the </w:t>
      </w:r>
      <w:r w:rsidR="003A7D23">
        <w:t>Filegroup</w:t>
      </w:r>
      <w:r>
        <w:t xml:space="preserve"> on the published d</w:t>
      </w:r>
      <w:r w:rsidR="003A7D23">
        <w:t>ata</w:t>
      </w:r>
      <w:r>
        <w:t>b</w:t>
      </w:r>
      <w:r w:rsidR="003A7D23">
        <w:t>ase</w:t>
      </w:r>
      <w:r>
        <w:t xml:space="preserve"> has been included in the compare causing differences</w:t>
      </w:r>
      <w:r w:rsidR="008B1016">
        <w:t xml:space="preserve"> between the PK and </w:t>
      </w:r>
      <w:r w:rsidR="003A7D23">
        <w:t xml:space="preserve">Full-text Index </w:t>
      </w:r>
      <w:r w:rsidR="003A7D23">
        <w:t>specifically the assigning of the Filegroup</w:t>
      </w:r>
      <w:r w:rsidR="008B1016">
        <w:t>…</w:t>
      </w:r>
    </w:p>
    <w:p w14:paraId="3CBCF984" w14:textId="0C32323C" w:rsidR="008B1016" w:rsidRDefault="008B1016" w:rsidP="00AB41F8">
      <w:r w:rsidRPr="008B101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11BA0" wp14:editId="3161AAFF">
                <wp:simplePos x="0" y="0"/>
                <wp:positionH relativeFrom="column">
                  <wp:posOffset>901700</wp:posOffset>
                </wp:positionH>
                <wp:positionV relativeFrom="paragraph">
                  <wp:posOffset>5715</wp:posOffset>
                </wp:positionV>
                <wp:extent cx="1193800" cy="298450"/>
                <wp:effectExtent l="0" t="0" r="635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C3747" w14:textId="51099ECE" w:rsidR="008B1016" w:rsidRDefault="008B1016" w:rsidP="008B1016">
                            <w:r>
                              <w:t>Published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11BA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1pt;margin-top:.45pt;width:9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" fillcolor="white [3201]" stroked="f" strokeweight=".5pt">
                <v:textbox>
                  <w:txbxContent>
                    <w:p w14:paraId="497C3747" w14:textId="51099ECE" w:rsidR="008B1016" w:rsidRDefault="008B1016" w:rsidP="008B1016">
                      <w:r>
                        <w:t>Published DB</w:t>
                      </w:r>
                    </w:p>
                  </w:txbxContent>
                </v:textbox>
              </v:shape>
            </w:pict>
          </mc:Fallback>
        </mc:AlternateContent>
      </w:r>
      <w:r w:rsidRPr="008B101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A833D" wp14:editId="2BEE84D4">
                <wp:simplePos x="0" y="0"/>
                <wp:positionH relativeFrom="column">
                  <wp:posOffset>-139700</wp:posOffset>
                </wp:positionH>
                <wp:positionV relativeFrom="paragraph">
                  <wp:posOffset>310515</wp:posOffset>
                </wp:positionV>
                <wp:extent cx="3124200" cy="793750"/>
                <wp:effectExtent l="19050" t="1905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3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D1931" w14:textId="77777777" w:rsidR="008B1016" w:rsidRDefault="008B1016" w:rsidP="008B1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A833D" id="Oval 17" o:spid="_x0000_s1027" style="position:absolute;margin-left:-11pt;margin-top:24.45pt;width:246pt;height:6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" filled="f" strokecolor="black [3213]" strokeweight="3pt">
                <v:stroke joinstyle="miter"/>
                <v:textbox>
                  <w:txbxContent>
                    <w:p w14:paraId="38BD1931" w14:textId="77777777" w:rsidR="008B1016" w:rsidRDefault="008B1016" w:rsidP="008B101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B101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7754C" wp14:editId="35B98B0B">
                <wp:simplePos x="0" y="0"/>
                <wp:positionH relativeFrom="column">
                  <wp:posOffset>4044950</wp:posOffset>
                </wp:positionH>
                <wp:positionV relativeFrom="paragraph">
                  <wp:posOffset>-635</wp:posOffset>
                </wp:positionV>
                <wp:extent cx="1193800" cy="298450"/>
                <wp:effectExtent l="0" t="0" r="635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18DC3" w14:textId="77777777" w:rsidR="008B1016" w:rsidRDefault="008B1016" w:rsidP="008B1016"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754C" id="Text Box 20" o:spid="_x0000_s1028" type="#_x0000_t202" style="position:absolute;margin-left:318.5pt;margin-top:-.05pt;width:94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" fillcolor="white [3201]" stroked="f" strokeweight=".5pt">
                <v:textbox>
                  <w:txbxContent>
                    <w:p w14:paraId="3D618DC3" w14:textId="77777777" w:rsidR="008B1016" w:rsidRDefault="008B1016" w:rsidP="008B1016">
                      <w: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399C1B35" w14:textId="7CBDD0A1" w:rsidR="00D7749D" w:rsidRDefault="008B1016" w:rsidP="00AB41F8">
      <w:r w:rsidRPr="008B101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E3703" wp14:editId="1765DD78">
                <wp:simplePos x="0" y="0"/>
                <wp:positionH relativeFrom="column">
                  <wp:posOffset>3136900</wp:posOffset>
                </wp:positionH>
                <wp:positionV relativeFrom="paragraph">
                  <wp:posOffset>24765</wp:posOffset>
                </wp:positionV>
                <wp:extent cx="3035300" cy="774700"/>
                <wp:effectExtent l="19050" t="1905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774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56B160" id="Oval 18" o:spid="_x0000_s1026" style="position:absolute;margin-left:247pt;margin-top:1.95pt;width:239pt;height:6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" filled="f" strokecolor="black [3213]" strokeweight="3pt">
                <v:stroke joinstyle="miter"/>
              </v:oval>
            </w:pict>
          </mc:Fallback>
        </mc:AlternateContent>
      </w:r>
      <w:r w:rsidR="00FC1A1B">
        <w:rPr>
          <w:noProof/>
        </w:rPr>
        <w:drawing>
          <wp:inline distT="0" distB="0" distL="0" distR="0" wp14:anchorId="31A0AC46" wp14:editId="6B5CB4C1">
            <wp:extent cx="5731510" cy="2230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CDC6" w14:textId="6D4A2DF5" w:rsidR="00D7749D" w:rsidRDefault="00D7749D" w:rsidP="00D7749D">
      <w:pPr>
        <w:pStyle w:val="Heading2"/>
      </w:pPr>
      <w:r w:rsidRPr="00AB41F8">
        <w:lastRenderedPageBreak/>
        <w:t>Scenario</w:t>
      </w:r>
      <w:r>
        <w:t xml:space="preserve"> #2 – Deploying through visual studio, extracting </w:t>
      </w:r>
      <w:proofErr w:type="spellStart"/>
      <w:r>
        <w:t>dacpac</w:t>
      </w:r>
      <w:proofErr w:type="spellEnd"/>
      <w:r>
        <w:t xml:space="preserve"> and comparing using schema compare</w:t>
      </w:r>
    </w:p>
    <w:p w14:paraId="0A17DA5C" w14:textId="77777777" w:rsidR="00D7749D" w:rsidRDefault="00D7749D" w:rsidP="00D7749D">
      <w:r>
        <w:t xml:space="preserve">The source code remains the same as scenario #1, and we publish to the server in exactly the same way, however we extract the </w:t>
      </w:r>
      <w:proofErr w:type="spellStart"/>
      <w:r>
        <w:t>dacpac</w:t>
      </w:r>
      <w:proofErr w:type="spellEnd"/>
      <w:r>
        <w:t xml:space="preserve"> from the server using sqlpackage.exe as </w:t>
      </w:r>
      <w:proofErr w:type="gramStart"/>
      <w:r>
        <w:t>below:-</w:t>
      </w:r>
      <w:proofErr w:type="gramEnd"/>
    </w:p>
    <w:p w14:paraId="5BE2DEB8" w14:textId="27B7AF89" w:rsidR="00D7749D" w:rsidRDefault="00D7749D" w:rsidP="00D7749D">
      <w:r>
        <w:t>"C:\Program Files (x</w:t>
      </w:r>
      <w:proofErr w:type="gramStart"/>
      <w:r>
        <w:t>86)\</w:t>
      </w:r>
      <w:proofErr w:type="gramEnd"/>
      <w:r>
        <w:t>Microsoft Visual Studio\2017\Professional\Common7\IDE\Extensions\Microsoft\SQLDB\DAC\150\sqlpackage.exe" /</w:t>
      </w:r>
      <w:proofErr w:type="spellStart"/>
      <w:r>
        <w:t>Action:Extract</w:t>
      </w:r>
      <w:proofErr w:type="spellEnd"/>
      <w:r>
        <w:t xml:space="preserve"> /</w:t>
      </w:r>
      <w:proofErr w:type="spellStart"/>
      <w:r>
        <w:t>OverwriteFiles:True</w:t>
      </w:r>
      <w:proofErr w:type="spellEnd"/>
      <w:r>
        <w:t xml:space="preserve"> /TargetFile:".\ExtractedDacPac\sql2016-default-</w:t>
      </w:r>
      <w:r w:rsidR="003A7D23">
        <w:t>Filegroup</w:t>
      </w:r>
      <w:r>
        <w:t>-full-text-index-defect.dacpac" /SourceDatabaseName:sql2016-default-</w:t>
      </w:r>
      <w:r w:rsidR="003A7D23">
        <w:t>Filegroup</w:t>
      </w:r>
      <w:r>
        <w:t>-full-text-index-defect /</w:t>
      </w:r>
      <w:proofErr w:type="spellStart"/>
      <w:r>
        <w:t>SourceServerName</w:t>
      </w:r>
      <w:proofErr w:type="spellEnd"/>
      <w:r>
        <w:t>:.</w:t>
      </w:r>
    </w:p>
    <w:p w14:paraId="12F3676F" w14:textId="3EDBCA20" w:rsidR="00D7749D" w:rsidRDefault="00D7749D" w:rsidP="00D7749D">
      <w:r>
        <w:t>PAUSE</w:t>
      </w:r>
    </w:p>
    <w:p w14:paraId="2F87524E" w14:textId="3DB4A758" w:rsidR="00D7749D" w:rsidRDefault="00D7749D" w:rsidP="00D7749D">
      <w:r>
        <w:t xml:space="preserve">This produces a </w:t>
      </w:r>
      <w:proofErr w:type="spellStart"/>
      <w:r>
        <w:t>dacpac</w:t>
      </w:r>
      <w:proofErr w:type="spellEnd"/>
      <w:r>
        <w:t xml:space="preserve">, if you </w:t>
      </w:r>
      <w:r w:rsidR="00D006D9">
        <w:t xml:space="preserve">extract </w:t>
      </w:r>
      <w:proofErr w:type="spellStart"/>
      <w:r w:rsidR="00D006D9">
        <w:t>dacpac</w:t>
      </w:r>
      <w:proofErr w:type="spellEnd"/>
      <w:r w:rsidR="00D006D9">
        <w:t xml:space="preserve"> with </w:t>
      </w:r>
      <w:r w:rsidR="00FC1A1B">
        <w:t xml:space="preserve">7zip or any other compression tool and </w:t>
      </w:r>
      <w:r w:rsidR="00D006D9">
        <w:t xml:space="preserve">examine the model.xml </w:t>
      </w:r>
      <w:r w:rsidR="00FC1A1B">
        <w:t xml:space="preserve">within it, </w:t>
      </w:r>
      <w:r w:rsidR="00D006D9">
        <w:t xml:space="preserve">you will </w:t>
      </w:r>
      <w:r w:rsidR="00FC1A1B">
        <w:t xml:space="preserve">notice </w:t>
      </w:r>
      <w:r w:rsidR="00D006D9">
        <w:t xml:space="preserve">that it </w:t>
      </w:r>
      <w:r w:rsidR="00FC1A1B">
        <w:t xml:space="preserve">does </w:t>
      </w:r>
      <w:r w:rsidR="003A7D23">
        <w:t>in-fact</w:t>
      </w:r>
      <w:r w:rsidR="00FC1A1B">
        <w:t xml:space="preserve"> </w:t>
      </w:r>
      <w:r w:rsidR="00D006D9">
        <w:t xml:space="preserve">contains the </w:t>
      </w:r>
      <w:r w:rsidR="003A7D23">
        <w:t>Filegroup</w:t>
      </w:r>
      <w:r w:rsidR="00D006D9">
        <w:t xml:space="preserve"> </w:t>
      </w:r>
      <w:r w:rsidR="00FC1A1B">
        <w:t xml:space="preserve">assigned to the </w:t>
      </w:r>
      <w:r w:rsidR="003A7D23">
        <w:t>Full-text Index</w:t>
      </w:r>
      <w:r w:rsidR="00FC1A1B">
        <w:t xml:space="preserve">, even though its not defined this way in the above </w:t>
      </w:r>
      <w:r w:rsidR="003A7D23">
        <w:t xml:space="preserve">source </w:t>
      </w:r>
      <w:proofErr w:type="gramStart"/>
      <w:r w:rsidR="00FC1A1B">
        <w:t>code:-</w:t>
      </w:r>
      <w:proofErr w:type="gramEnd"/>
    </w:p>
    <w:p w14:paraId="4F9AED24" w14:textId="554BE169" w:rsidR="00FC1A1B" w:rsidRDefault="00FC1A1B" w:rsidP="00D7749D">
      <w:r>
        <w:rPr>
          <w:noProof/>
        </w:rPr>
        <w:drawing>
          <wp:inline distT="0" distB="0" distL="0" distR="0" wp14:anchorId="5B135D19" wp14:editId="3DD0053F">
            <wp:extent cx="5731510" cy="4086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D2A8" w14:textId="51120981" w:rsidR="00FC1A1B" w:rsidRDefault="00FC1A1B" w:rsidP="00D7749D">
      <w:r>
        <w:t xml:space="preserve">As you can see between lines 78-82 a </w:t>
      </w:r>
      <w:r w:rsidR="003A7D23">
        <w:t>Filegroup</w:t>
      </w:r>
      <w:r>
        <w:t xml:space="preserve"> reference has been extracted from the database.</w:t>
      </w:r>
    </w:p>
    <w:p w14:paraId="210716BB" w14:textId="1E59B9E4" w:rsidR="00FC1A1B" w:rsidRDefault="00FC1A1B" w:rsidP="00D7749D">
      <w:proofErr w:type="gramStart"/>
      <w:r>
        <w:t>Therefore</w:t>
      </w:r>
      <w:proofErr w:type="gramEnd"/>
      <w:r>
        <w:t xml:space="preserve"> when you run the below schema compare between extracted </w:t>
      </w:r>
      <w:proofErr w:type="spellStart"/>
      <w:r>
        <w:t>dacpac</w:t>
      </w:r>
      <w:proofErr w:type="spellEnd"/>
      <w:r>
        <w:t xml:space="preserve"> and </w:t>
      </w:r>
      <w:r w:rsidR="008B1016">
        <w:t xml:space="preserve">the </w:t>
      </w:r>
      <w:r>
        <w:t xml:space="preserve">source code you will see the added </w:t>
      </w:r>
      <w:r w:rsidR="003A7D23">
        <w:t>Filegroup</w:t>
      </w:r>
      <w:r>
        <w:t xml:space="preserve"> reference from the database</w:t>
      </w:r>
      <w:r w:rsidR="008B1016">
        <w:t xml:space="preserve"> as well as PK </w:t>
      </w:r>
      <w:r w:rsidR="003A7D23">
        <w:t>differences: -</w:t>
      </w:r>
    </w:p>
    <w:p w14:paraId="50208CF9" w14:textId="3EAD06D2" w:rsidR="00FC1A1B" w:rsidRDefault="008B1016" w:rsidP="00D774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F5302" wp14:editId="179479A7">
                <wp:simplePos x="0" y="0"/>
                <wp:positionH relativeFrom="column">
                  <wp:posOffset>4006850</wp:posOffset>
                </wp:positionH>
                <wp:positionV relativeFrom="paragraph">
                  <wp:posOffset>-495300</wp:posOffset>
                </wp:positionV>
                <wp:extent cx="1193800" cy="298450"/>
                <wp:effectExtent l="0" t="0" r="635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FC869" w14:textId="5DBCBFAC" w:rsidR="008B1016" w:rsidRDefault="008B1016" w:rsidP="008B1016"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302" id="Text Box 12" o:spid="_x0000_s1029" type="#_x0000_t202" style="position:absolute;margin-left:315.5pt;margin-top:-39pt;width:94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" fillcolor="white [3201]" stroked="f" strokeweight=".5pt">
                <v:textbox>
                  <w:txbxContent>
                    <w:p w14:paraId="07EFC869" w14:textId="5DBCBFAC" w:rsidR="008B1016" w:rsidRDefault="008B1016" w:rsidP="008B1016">
                      <w: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31A41" wp14:editId="043C47A0">
                <wp:simplePos x="0" y="0"/>
                <wp:positionH relativeFrom="column">
                  <wp:posOffset>800100</wp:posOffset>
                </wp:positionH>
                <wp:positionV relativeFrom="paragraph">
                  <wp:posOffset>-476250</wp:posOffset>
                </wp:positionV>
                <wp:extent cx="1193800" cy="298450"/>
                <wp:effectExtent l="0" t="0" r="635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CF31F" w14:textId="530849FB" w:rsidR="008B1016" w:rsidRDefault="008B1016">
                            <w:r>
                              <w:t xml:space="preserve">Extracted </w:t>
                            </w:r>
                            <w:proofErr w:type="spellStart"/>
                            <w:r>
                              <w:t>Dacpac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1A41" id="Text Box 11" o:spid="_x0000_s1030" type="#_x0000_t202" style="position:absolute;margin-left:63pt;margin-top:-37.5pt;width:94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" fillcolor="white [3201]" stroked="f" strokeweight=".5pt">
                <v:textbox>
                  <w:txbxContent>
                    <w:p w14:paraId="64ACF31F" w14:textId="530849FB" w:rsidR="008B1016" w:rsidRDefault="008B1016">
                      <w:r>
                        <w:t xml:space="preserve">Extracted </w:t>
                      </w:r>
                      <w:proofErr w:type="spellStart"/>
                      <w:r>
                        <w:t>Dacpac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D2693" wp14:editId="56187B3A">
                <wp:simplePos x="0" y="0"/>
                <wp:positionH relativeFrom="column">
                  <wp:posOffset>-38100</wp:posOffset>
                </wp:positionH>
                <wp:positionV relativeFrom="paragraph">
                  <wp:posOffset>-101600</wp:posOffset>
                </wp:positionV>
                <wp:extent cx="3124200" cy="793750"/>
                <wp:effectExtent l="19050" t="1905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3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09EEF" w14:textId="4B5A2F15" w:rsidR="008B1016" w:rsidRDefault="008B1016" w:rsidP="008B10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D2693" id="Oval 9" o:spid="_x0000_s1031" style="position:absolute;margin-left:-3pt;margin-top:-8pt;width:246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" filled="f" strokecolor="black [3213]" strokeweight="3pt">
                <v:stroke joinstyle="miter"/>
                <v:textbox>
                  <w:txbxContent>
                    <w:p w14:paraId="38309EEF" w14:textId="4B5A2F15" w:rsidR="008B1016" w:rsidRDefault="008B1016" w:rsidP="008B101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4C3B6" wp14:editId="1B6E8DC5">
                <wp:simplePos x="0" y="0"/>
                <wp:positionH relativeFrom="column">
                  <wp:posOffset>3200400</wp:posOffset>
                </wp:positionH>
                <wp:positionV relativeFrom="paragraph">
                  <wp:posOffset>-114300</wp:posOffset>
                </wp:positionV>
                <wp:extent cx="3035300" cy="774700"/>
                <wp:effectExtent l="19050" t="1905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774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837AF7" id="Oval 10" o:spid="_x0000_s1026" style="position:absolute;margin-left:252pt;margin-top:-9pt;width:239pt;height:6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A0F5B4" wp14:editId="5B8749BF">
            <wp:extent cx="5731510" cy="2259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5F6" w14:textId="77777777" w:rsidR="00FC1A1B" w:rsidRDefault="00FC1A1B" w:rsidP="00D7749D"/>
    <w:p w14:paraId="53050311" w14:textId="478EB72D" w:rsidR="002F445C" w:rsidRDefault="002F445C" w:rsidP="008B1016">
      <w:pPr>
        <w:pStyle w:val="Heading2"/>
      </w:pPr>
      <w:r w:rsidRPr="002F445C">
        <w:t>Conclusion</w:t>
      </w:r>
    </w:p>
    <w:p w14:paraId="676E76CB" w14:textId="4ECD1E98" w:rsidR="002F445C" w:rsidRDefault="00724C6B" w:rsidP="008B1016">
      <w:r>
        <w:t>W</w:t>
      </w:r>
      <w:r w:rsidR="008B1016">
        <w:t xml:space="preserve">hen </w:t>
      </w:r>
      <w:r>
        <w:t>publishing the</w:t>
      </w:r>
      <w:r w:rsidR="00E16D56">
        <w:t xml:space="preserve"> </w:t>
      </w:r>
      <w:r w:rsidR="003A7D23">
        <w:t>project,</w:t>
      </w:r>
      <w:r w:rsidR="00E16D56">
        <w:t xml:space="preserve"> the process is assigning the tables </w:t>
      </w:r>
      <w:r w:rsidR="003A7D23">
        <w:t>Filegroup</w:t>
      </w:r>
      <w:r w:rsidR="00E16D56">
        <w:t xml:space="preserve"> to the </w:t>
      </w:r>
      <w:r>
        <w:t>Full-text</w:t>
      </w:r>
      <w:r w:rsidR="00E16D56">
        <w:t xml:space="preserve"> </w:t>
      </w:r>
      <w:r w:rsidR="003A7D23">
        <w:t>I</w:t>
      </w:r>
      <w:r w:rsidR="00E16D56">
        <w:t>ndex and PK as default, which is correct.</w:t>
      </w:r>
    </w:p>
    <w:p w14:paraId="0A635502" w14:textId="753B82BF" w:rsidR="00E16D56" w:rsidRDefault="00724C6B" w:rsidP="008B1016">
      <w:r>
        <w:t>However,</w:t>
      </w:r>
      <w:r w:rsidR="00E16D56">
        <w:t xml:space="preserve"> when using the schema compare to compare the </w:t>
      </w:r>
      <w:r w:rsidR="00E16D56">
        <w:t>deployed database</w:t>
      </w:r>
      <w:r w:rsidR="00E16D56">
        <w:t xml:space="preserve"> back to the source code, this should also default </w:t>
      </w:r>
      <w:r>
        <w:t xml:space="preserve">to </w:t>
      </w:r>
      <w:r w:rsidR="00E16D56">
        <w:t xml:space="preserve">the </w:t>
      </w:r>
      <w:r w:rsidR="003A7D23">
        <w:t>Filegroup</w:t>
      </w:r>
      <w:r w:rsidR="00E16D56">
        <w:t xml:space="preserve"> of the table if </w:t>
      </w:r>
      <w:r w:rsidR="003A7D23">
        <w:t>Filegroup</w:t>
      </w:r>
      <w:r w:rsidR="00E16D56">
        <w:t xml:space="preserve">s have not been defined on </w:t>
      </w:r>
      <w:r>
        <w:t>the objects</w:t>
      </w:r>
      <w:r w:rsidR="00E16D56">
        <w:t>.</w:t>
      </w:r>
      <w:r>
        <w:t xml:space="preserve"> I.e. </w:t>
      </w:r>
    </w:p>
    <w:p w14:paraId="6FD76AA8" w14:textId="3F334FE9" w:rsidR="00E16D56" w:rsidRDefault="00724C6B" w:rsidP="008B1016">
      <w:r>
        <w:t>In my opinion</w:t>
      </w:r>
      <w:r>
        <w:t xml:space="preserve">, if I have a table with a </w:t>
      </w:r>
      <w:r w:rsidR="003A7D23">
        <w:t>Filegroup</w:t>
      </w:r>
      <w:r>
        <w:t xml:space="preserve"> assigned, and I have a PK and Full-text Index on that table without a </w:t>
      </w:r>
      <w:r w:rsidR="003A7D23">
        <w:t>Filegroup</w:t>
      </w:r>
      <w:r>
        <w:t xml:space="preserve"> assigned, when comparing the </w:t>
      </w:r>
      <w:r w:rsidR="003A7D23">
        <w:t>Filegroup</w:t>
      </w:r>
      <w:r>
        <w:t xml:space="preserve"> of the objects the tables’ </w:t>
      </w:r>
      <w:r w:rsidR="003A7D23">
        <w:t>Filegroup</w:t>
      </w:r>
      <w:r>
        <w:t xml:space="preserve"> should be used in the comparison if that object doesn’t have a </w:t>
      </w:r>
      <w:r w:rsidR="003A7D23">
        <w:t>Filegroup</w:t>
      </w:r>
      <w:r>
        <w:t xml:space="preserve"> assigned. Which is not what is currently happening when </w:t>
      </w:r>
      <w:r w:rsidR="00283D23">
        <w:t xml:space="preserve">using the </w:t>
      </w:r>
      <w:r>
        <w:t>schema</w:t>
      </w:r>
      <w:r w:rsidR="00283D23">
        <w:t xml:space="preserve"> compare.</w:t>
      </w:r>
    </w:p>
    <w:p w14:paraId="53097292" w14:textId="47102C51" w:rsidR="00C21EAD" w:rsidRDefault="00C21EAD" w:rsidP="001709A4">
      <w:pPr>
        <w:pStyle w:val="Heading2"/>
      </w:pPr>
      <w:r w:rsidRPr="00C21EAD">
        <w:t xml:space="preserve">Github.com Repo </w:t>
      </w:r>
    </w:p>
    <w:p w14:paraId="38BB99B3" w14:textId="77777777" w:rsidR="00C21EAD" w:rsidRDefault="00C21EAD">
      <w:r w:rsidRPr="00C21EAD">
        <w:t>I have a</w:t>
      </w:r>
      <w:r>
        <w:t>dded the defect to github.com for your convenience so that you can run through the scenarios:</w:t>
      </w:r>
    </w:p>
    <w:p w14:paraId="6D80614E" w14:textId="114E5631" w:rsidR="00C21EAD" w:rsidRDefault="003A7D23">
      <w:r w:rsidRPr="003A7D23">
        <w:rPr>
          <w:rStyle w:val="Hyperlink"/>
        </w:rPr>
        <w:t>https://github.com/fenngineering/sql2016-default-filegroup-full-text-index-defect</w:t>
      </w:r>
      <w:r w:rsidR="00C21EAD">
        <w:t xml:space="preserve"> </w:t>
      </w:r>
    </w:p>
    <w:p w14:paraId="68EA1776" w14:textId="1ADD714B" w:rsidR="00C21EAD" w:rsidRDefault="00C21EAD">
      <w:r>
        <w:t>Thanks</w:t>
      </w:r>
    </w:p>
    <w:p w14:paraId="5E1BB00A" w14:textId="3C40BE9D" w:rsidR="00C21EAD" w:rsidRDefault="00C21EAD">
      <w:r>
        <w:t>Andrew</w:t>
      </w:r>
    </w:p>
    <w:sectPr w:rsidR="00C2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D5532"/>
    <w:multiLevelType w:val="hybridMultilevel"/>
    <w:tmpl w:val="3AEC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00"/>
    <w:rsid w:val="00056D00"/>
    <w:rsid w:val="001709A4"/>
    <w:rsid w:val="00283D23"/>
    <w:rsid w:val="002C1BB1"/>
    <w:rsid w:val="002F445C"/>
    <w:rsid w:val="003A7D23"/>
    <w:rsid w:val="003D2CBC"/>
    <w:rsid w:val="004D3BBF"/>
    <w:rsid w:val="007009C4"/>
    <w:rsid w:val="00724C6B"/>
    <w:rsid w:val="00786AF2"/>
    <w:rsid w:val="008B1016"/>
    <w:rsid w:val="00A448AE"/>
    <w:rsid w:val="00AB41F8"/>
    <w:rsid w:val="00B862A5"/>
    <w:rsid w:val="00BC6A81"/>
    <w:rsid w:val="00C21EAD"/>
    <w:rsid w:val="00D006D9"/>
    <w:rsid w:val="00D42F26"/>
    <w:rsid w:val="00D7749D"/>
    <w:rsid w:val="00E16D56"/>
    <w:rsid w:val="00E97163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10B4"/>
  <w15:chartTrackingRefBased/>
  <w15:docId w15:val="{96F8E233-9FE1-449D-A4B8-E780EB52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6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Fenna</dc:creator>
  <cp:keywords/>
  <dc:description/>
  <cp:lastModifiedBy>Andrew Fenna</cp:lastModifiedBy>
  <cp:revision>9</cp:revision>
  <dcterms:created xsi:type="dcterms:W3CDTF">2018-10-17T12:21:00Z</dcterms:created>
  <dcterms:modified xsi:type="dcterms:W3CDTF">2019-01-17T14:30:00Z</dcterms:modified>
</cp:coreProperties>
</file>