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5v2li3lnt2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🗓 Sprint Planning Document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sprint planning for versions v1.0 through v2.3, following a 2-week sprint cadence.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rnni78zmd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Version 1.0 – Foundational Launch (Aug 1 – Sept 12)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Deliver intelligent AI-powered study guide generation with core app infrastructure.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s8spqh0c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1: Aug 1–Aug 14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Set up project foundation and core LLM integration.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Flutter project scaffolding (mobile + web)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Firebase/Supabase auth integration (email &amp; anonymous)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Initial OpenAI/Claude LLM integration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engineering: structured response template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Bible verse/topic input validation (EN only)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check: Font scaling, color contrast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 LLM mode (for local dev)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DoD:</w:t>
      </w:r>
      <w:r w:rsidDel="00000000" w:rsidR="00000000" w:rsidRPr="00000000">
        <w:rPr>
          <w:rtl w:val="0"/>
        </w:rPr>
        <w:t xml:space="preserve"> Codebase pushed, auth and LLM endpoints testable, schema baseline defined. Accessibility validated.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Entry Point:</w:t>
      </w:r>
      <w:r w:rsidDel="00000000" w:rsidR="00000000" w:rsidRPr="00000000">
        <w:rPr>
          <w:rtl w:val="0"/>
        </w:rPr>
        <w:t xml:space="preserve"> Onboarding flow &gt; Home screen &gt; Query input field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13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to LLM API keys (OpenAI or Claude)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quality may require refinement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ovkms8rqnz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2: Aug 15–Aug 28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Generate and display structured study guide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Guide generation service (Summary, Explanation, Related Verses, Reflection, Prayer)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Save/load recent history (local device cache)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UI for mobile + web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and integration test cases defined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validation and fallback behavior testing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test: Screen reader + scrollable layout support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DoD:</w:t>
      </w:r>
      <w:r w:rsidDel="00000000" w:rsidR="00000000" w:rsidRPr="00000000">
        <w:rPr>
          <w:rtl w:val="0"/>
        </w:rPr>
        <w:t xml:space="preserve"> Input &gt; Output validation working for 5+ examples. Accessibility &amp; input fallback tested.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Entry Point:</w:t>
      </w:r>
      <w:r w:rsidDel="00000000" w:rsidR="00000000" w:rsidRPr="00000000">
        <w:rPr>
          <w:rtl w:val="0"/>
        </w:rPr>
        <w:t xml:space="preserve"> Home &gt; Input &gt; Display guide (scroll view)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LLM cost monitoring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Structured data mapping from unstructured output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hldbvn0q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3: Aug 29–Sept 12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Polish and release MVP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2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Loading/error states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 model prompt tuned for Bible &amp; sermon transcripts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release to TestFlight &amp; Play Store (internal)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from test users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performance test (latency under 3s avg)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Schema validation and migration test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DoD:</w:t>
      </w:r>
      <w:r w:rsidDel="00000000" w:rsidR="00000000" w:rsidRPr="00000000">
        <w:rPr>
          <w:rtl w:val="0"/>
        </w:rPr>
        <w:t xml:space="preserve"> 90% test pass rate, deployable app binary, mock/fallback content support in dev mode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Store deployment delays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alignment with theology guidelines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393lua37v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🕸 Version 1.1 – Personal Touch (Sept 13 – Oct 10)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Empower users to personalize and revisit study content.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h0sczdanu8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4: Sept 13–Sept 26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Build note-taking and saving features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personal notes per guide (Supabase-linked)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Favorite/star toggle on guides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History view with timestamps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QA test case creation for offline/online edge cases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compliance check for notes editor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Entry Point:</w:t>
      </w:r>
      <w:r w:rsidDel="00000000" w:rsidR="00000000" w:rsidRPr="00000000">
        <w:rPr>
          <w:rtl w:val="0"/>
        </w:rPr>
        <w:t xml:space="preserve"> Study Guide footer menu &gt; Save/Notes toggle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Data sync edge cases (offline vs online)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9umknx8x1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5: Sept 27–Oct 10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Polish personalization and test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by favorited/saved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 editor with autosave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End-to-end testing for all user states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testing checklist completion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DoD:</w:t>
      </w:r>
      <w:r w:rsidDel="00000000" w:rsidR="00000000" w:rsidRPr="00000000">
        <w:rPr>
          <w:rtl w:val="0"/>
        </w:rPr>
        <w:t xml:space="preserve"> Manual QA + CI tests pass, filter UX validated with 3 users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Firebase/Supabase limits (free tier)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6mgwe71gj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🕸 Version 1.2 – Daily Devotion &amp; Regional Reach (Oct 11 – Nov 7)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glpwcoqmf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6: Oct 11–Oct 24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Add Daily Bible Verse + reflection engine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Scheduled content fetch (e.g., Psalm 23:1)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AI-based short reflection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Push/local notifications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plan for timezone variance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cache or scheduled function for devotional delivery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53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Timezone handling</w:t>
        <w:br w:type="textWrapping"/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f8brn3ua2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7: Oct 25–Nov 7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Add Hindi/Malayalam generation + language switch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Language switch toggle in UI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Bible verse/topic prompt localization (Hi/Ml)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 prompt tuning for regional languages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Fallback text if content not available in selected language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test for multilingual fonts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LLM multilingual support reliability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 rendering issues (esp. Malayalam)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00qm5dj5y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🕸 Version 1.3 – Connect &amp; Report (Nov 8 – Dec 5)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wwpfaknoo8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8: Nov 8–Nov 21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Enable study guide sharing + bug reporting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Shareable link for each guide (deep link)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WhatsApp share intent integration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In-app bug report form (auto-email dev)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Entry Point:</w:t>
      </w:r>
      <w:r w:rsidDel="00000000" w:rsidR="00000000" w:rsidRPr="00000000">
        <w:rPr>
          <w:rtl w:val="0"/>
        </w:rPr>
        <w:t xml:space="preserve"> Study Guide screen &gt; Share &gt; Choose platform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Spam filtering or abuse of bug form</w:t>
        <w:br w:type="textWrapping"/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9hc08vkq2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9: Nov 22–Dec 5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Finalize public user alias + profile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Optional public profile alias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 visibility settings (public/private)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Multilingual UI toggle (match content language)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privacy notice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Clarify whether UI is fully translated or content only</w:t>
        <w:br w:type="textWrapping"/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Privacy issues with shared content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2h558h0ec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🕸 Version 2.0 – Jeff Reed Study Flow (Dec 6 – Jan 2)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i5tfqgcyix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10: Dec 6–Dec 19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Introduce guided 4-step flow UI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7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4-step UI component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1: Scripture view with context &amp; commentary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2: AI study guide integration reuse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format: each step is a separate field in the response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flow: Predefined topic &gt; Guided study screen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Figma validation walkthrough with 2+ users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Usability of multi-step UX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Misconfigured topic fallback behavior</w:t>
        <w:br w:type="textWrapping"/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njz8tn2un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11: Dec 20–Jan 2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Enable journaling &amp; progress tracking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 3: Reflection prompts and group discussion share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4: Apply principles (journal entry + goal)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completion timestamp per step (analytics, resumption)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DoD:</w:t>
      </w:r>
      <w:r w:rsidDel="00000000" w:rsidR="00000000" w:rsidRPr="00000000">
        <w:rPr>
          <w:rtl w:val="0"/>
        </w:rPr>
        <w:t xml:space="preserve"> Analytics track per step, journaling UI tested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Syncing journal across devices vs local only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lqcdhpmrad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🕸 Version 2.1 – Feedback-Aware AI (Jan 3 – Jan 30)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l5f1pfulk2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12: Jan 3–Jan 16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Collect feedback on AI guides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Thumbs up/down + optional feedback field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to Supabase feedback table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dashboard (CSV export)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Anti-spam filters for feedback abuse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data retention window for feedback</w:t>
        <w:br w:type="textWrapping"/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Feedback abuse and spam</w:t>
        <w:br w:type="textWrapping"/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9x67uy7twja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13: Jan 17–Jan 30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Use feedback to improve LLM prompt structure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 prompt modifier based on thumbs data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mapping between generation and feedback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Versioned prompt templates</w:t>
        <w:br w:type="textWrapping"/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9E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Prompt tweaking only (no full fine-tune)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qzq5hawqic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🕸 Version 2.2 – Thematic Discovery (Jan 31 – Feb 27)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pdrc9z9jzse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14: Jan 31–Feb 13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Auto-tagging and guide taxonomy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Tag extractor from LLM response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Save/retrieve guides by tags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Suggested tags during topic entry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fallback if no tags detected</w:t>
        <w:br w:type="textWrapping"/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A9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Tag accuracy (no vector embedding in V2)</w:t>
        <w:br w:type="textWrapping"/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3pzwxrem9v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15: Feb 14–Feb 27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Tag filtering and search UX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A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Tag list filter on homepage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field with autosuggest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Entry Point:</w:t>
      </w:r>
      <w:r w:rsidDel="00000000" w:rsidR="00000000" w:rsidRPr="00000000">
        <w:rPr>
          <w:rtl w:val="0"/>
        </w:rPr>
        <w:t xml:space="preserve"> Home &gt; Filter toggle</w:t>
        <w:br w:type="textWrapping"/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UI clutter or missed results</w:t>
        <w:br w:type="textWrapping"/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zdvy21ykf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🕸 Version 2.3 – Support the Mission (Feb 28 – Mar 13)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kwk3a1nlozf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Sprint 16: Feb 28–Mar 13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Launch donation feature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Donate button in settings screen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Razorpay/UPI payment gateway integration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₹100 donation with editable field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Thank-you message + email receipt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Razorpay-hosted UI to ensure PCI DSS compliance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LLM usage vs donation coverage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Razorpay failure fallback message</w:t>
        <w:br w:type="textWrapping"/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Razorpay approval delays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receipts and donor data privacy</w:t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e2h4q1pny9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🌀 Post-Release Monitoring (Sprint 17)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Ensure analytics, sustainability, and user experience continuity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C5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LLM cost-to-donation ratio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 retention analytics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follow-up system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 suite for all major flows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versioning audit</w:t>
        <w:br w:type="textWrapping"/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/ Risks:</w:t>
      </w:r>
    </w:p>
    <w:p w:rsidR="00000000" w:rsidDel="00000000" w:rsidP="00000000" w:rsidRDefault="00000000" w:rsidRPr="00000000" w14:paraId="000000C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drop-off in advanced flows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vs usage balance</w:t>
        <w:br w:type="textWrapping"/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