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qrrzn4yneq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🗓 Sprint Task Breakdown – Version 2.1 (Feedback-Aware AI)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Timeline:</w:t>
      </w:r>
      <w:r w:rsidDel="00000000" w:rsidR="00000000" w:rsidRPr="00000000">
        <w:rPr>
          <w:rtl w:val="0"/>
        </w:rPr>
        <w:t xml:space="preserve"> Jan 3 – Jan 30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Collect user feedback on AI-generated study guides and leverage it for future LLM prompt refinement.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kw1yrk3n0x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🌀 Sprint 12: Jan 3 – Jan 16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Collect feedback on AI guides from users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bgxoui0u20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Frontend Tasks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thumbs up/down icons </w:t>
      </w:r>
      <w:r w:rsidDel="00000000" w:rsidR="00000000" w:rsidRPr="00000000">
        <w:rPr>
          <w:b w:val="1"/>
          <w:rtl w:val="0"/>
        </w:rPr>
        <w:t xml:space="preserve">for each study guide as a whole</w:t>
      </w:r>
      <w:r w:rsidDel="00000000" w:rsidR="00000000" w:rsidRPr="00000000">
        <w:rPr>
          <w:rtl w:val="0"/>
        </w:rPr>
        <w:t xml:space="preserve"> (not per section)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optional feedback textbox (visible after downvote)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confirmation toast/snackbar after feedback submission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multilingual support (EN/HI/ML) for all new UI strings: voting, feedback prompt, submit, and confirmation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d5x4q679eb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Backend Tasks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Firestore schema: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guide_feedback</w:t>
      </w:r>
      <w:r w:rsidDel="00000000" w:rsidR="00000000" w:rsidRPr="00000000">
        <w:rPr>
          <w:rtl w:val="0"/>
        </w:rPr>
        <w:t xml:space="preserve"> (guide ID, user ID, vote, comment, timestamp, prompt_version)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 duplicate voting (user + guide ID constraint)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admin feedback export dashboard (CSV export or Google Sheet sync)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study_guides</w:t>
      </w:r>
      <w:r w:rsidDel="00000000" w:rsidR="00000000" w:rsidRPr="00000000">
        <w:rPr>
          <w:rtl w:val="0"/>
        </w:rPr>
        <w:t xml:space="preserve"> schema to reference cumulative feedback score and thumbs breakdown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f5qr1whrvt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DevOps Tasks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automated weekly export of feedback logs (scheduled Supabase function or GitHub Actions)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spam detection rules: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Profanity check (basic regex)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Excessive character repetition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Emoji-only or gibberish detection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Rate-limit feedback (e.g., max 5 per 30 mins)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u3jcibekn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Dependencies / Risks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UX friction if feedback feels like a chore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Spam filtering may miss subtle abuse or sarcasm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tlqrdeju887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🌀 Sprint 13: Jan 17 – Jan 30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Use feedback to improve LLM prompt quality (without fine-tuning)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pn1zrr5siy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Frontend Tasks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 guide rating score (e.g., “92% found this useful”)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 top-rated guides on homepage as "Most Helpful This Week"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localized feedback reasons if selected (e.g., "Too Short", "Not Clear")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v3h7g3jsd8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Backend Tasks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Tag low-rated guides for admin review (score below 40% with &gt;20 votes)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Dynamically modify prompts based on common negative feedback tags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 feedback metadata to generation request (prompt version, model used)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guide-level feedback score and auto-flag guides for manual moderation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06e49hcrxy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DevOps Tasks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Enable logging for generation parameters (prompt version, guide ID, model)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auto-rotation rules: if a prompt template gets &gt;40% downvotes from 50+ users, it rotates to next version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analytics events: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vote_cast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feedback_submitted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guide_tagged_for_rotation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prompt_version_switched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3hf6r7bh0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Dependencies / Risks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Prompt tweaks alone may not fix deep model issues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A/B testing loop might be needed to confirm prompt improvements</w:t>
        <w:br w:type="textWrapping"/>
        <w:tab/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