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43C9" w14:textId="6364B0D8" w:rsidR="004841A6" w:rsidRPr="004841A6" w:rsidRDefault="004841A6" w:rsidP="004841A6">
      <w:pPr>
        <w:jc w:val="right"/>
        <w:rPr>
          <w:b/>
          <w:bCs/>
        </w:rPr>
      </w:pPr>
      <w:r w:rsidRPr="004841A6">
        <w:rPr>
          <w:b/>
          <w:bCs/>
        </w:rPr>
        <w:t>Nome: Luiz Felipe Rodrigues Noro</w:t>
      </w:r>
      <w:r w:rsidRPr="004841A6">
        <w:rPr>
          <w:b/>
          <w:bCs/>
        </w:rPr>
        <w:br/>
        <w:t>E-mail: felipenoro14@gmail.com</w:t>
      </w:r>
    </w:p>
    <w:p w14:paraId="1A344A95" w14:textId="0CF1C8D5" w:rsidR="007C3835" w:rsidRPr="00A726F2" w:rsidRDefault="00A726F2" w:rsidP="00E60A2C">
      <w:pPr>
        <w:jc w:val="both"/>
        <w:rPr>
          <w:b/>
          <w:bCs/>
          <w:sz w:val="40"/>
          <w:szCs w:val="40"/>
        </w:rPr>
      </w:pPr>
      <w:r w:rsidRPr="00A726F2">
        <w:rPr>
          <w:b/>
          <w:bCs/>
          <w:sz w:val="40"/>
          <w:szCs w:val="40"/>
        </w:rPr>
        <w:t>Tratamento e Visualização dos Dados</w:t>
      </w:r>
    </w:p>
    <w:p w14:paraId="232A6AD4" w14:textId="77777777" w:rsidR="006D667F" w:rsidRDefault="00035C3E" w:rsidP="00E60A2C">
      <w:pPr>
        <w:jc w:val="both"/>
      </w:pPr>
      <w:r>
        <w:t xml:space="preserve">1° </w:t>
      </w:r>
      <w:r w:rsidR="00CF20BB">
        <w:t>Análise</w:t>
      </w:r>
      <w:r>
        <w:t xml:space="preserve"> e tratamento</w:t>
      </w:r>
      <w:r w:rsidR="00CF20BB">
        <w:t xml:space="preserve"> da base de dados em Python (</w:t>
      </w:r>
      <w:proofErr w:type="spellStart"/>
      <w:r w:rsidR="00CF20BB">
        <w:t>Jupyter</w:t>
      </w:r>
      <w:proofErr w:type="spellEnd"/>
      <w:r w:rsidR="00CF20BB">
        <w:t>):</w:t>
      </w:r>
    </w:p>
    <w:p w14:paraId="30E5B6F5" w14:textId="77777777" w:rsidR="006D667F" w:rsidRDefault="005149FB" w:rsidP="00E60A2C">
      <w:pPr>
        <w:pStyle w:val="PargrafodaLista"/>
        <w:numPr>
          <w:ilvl w:val="0"/>
          <w:numId w:val="17"/>
        </w:numPr>
        <w:jc w:val="both"/>
      </w:pPr>
      <w:r>
        <w:t>Seleção de uma coluna com atributos para ser chave dos relacionamentos</w:t>
      </w:r>
      <w:r w:rsidR="00035C3E">
        <w:t>;</w:t>
      </w:r>
    </w:p>
    <w:p w14:paraId="6C270DAD" w14:textId="6172C272" w:rsidR="006D667F" w:rsidRDefault="005149FB" w:rsidP="00E60A2C">
      <w:pPr>
        <w:pStyle w:val="PargrafodaLista"/>
        <w:numPr>
          <w:ilvl w:val="0"/>
          <w:numId w:val="17"/>
        </w:numPr>
        <w:jc w:val="both"/>
      </w:pPr>
      <w:r>
        <w:t>Separação da base em 9 tabelas</w:t>
      </w:r>
      <w:r w:rsidR="00035C3E">
        <w:t xml:space="preserve"> (HP, HC, HC Bloqueio, HC Desbloqueio, HC Obra, HC Retirada, Bairro, Município e Estado)</w:t>
      </w:r>
      <w:r>
        <w:t xml:space="preserve"> e em seguida eliminar linhas e colunas vazias. A criação das tabelas estado, município e bairro é com o intuito de eliminar valores duplicados e </w:t>
      </w:r>
      <w:r w:rsidR="006D667F">
        <w:t>otimizar</w:t>
      </w:r>
      <w:r>
        <w:t xml:space="preserve"> a busca desses campos</w:t>
      </w:r>
    </w:p>
    <w:p w14:paraId="134566A9" w14:textId="7666D127" w:rsidR="00035C3E" w:rsidRDefault="00035C3E" w:rsidP="00E60A2C">
      <w:pPr>
        <w:pStyle w:val="PargrafodaLista"/>
        <w:numPr>
          <w:ilvl w:val="0"/>
          <w:numId w:val="17"/>
        </w:numPr>
        <w:jc w:val="both"/>
      </w:pPr>
      <w:r>
        <w:t xml:space="preserve">Correção do tipo de algumas variáveis </w:t>
      </w:r>
      <w:proofErr w:type="spellStart"/>
      <w:r>
        <w:t>Datetime</w:t>
      </w:r>
      <w:proofErr w:type="spellEnd"/>
      <w:r>
        <w:t xml:space="preserve"> e </w:t>
      </w:r>
      <w:proofErr w:type="spellStart"/>
      <w:r>
        <w:t>Number</w:t>
      </w:r>
      <w:proofErr w:type="spellEnd"/>
      <w:r>
        <w:t>.</w:t>
      </w:r>
    </w:p>
    <w:p w14:paraId="1B8C409B" w14:textId="77777777" w:rsidR="006D667F" w:rsidRDefault="00035C3E" w:rsidP="00E60A2C">
      <w:pPr>
        <w:jc w:val="both"/>
      </w:pPr>
      <w:r>
        <w:t>2° Power Query (Power BI):</w:t>
      </w:r>
    </w:p>
    <w:p w14:paraId="00CBBF94" w14:textId="77777777" w:rsidR="006D667F" w:rsidRDefault="00035C3E" w:rsidP="00E60A2C">
      <w:pPr>
        <w:pStyle w:val="PargrafodaLista"/>
        <w:numPr>
          <w:ilvl w:val="0"/>
          <w:numId w:val="18"/>
        </w:numPr>
        <w:jc w:val="both"/>
      </w:pPr>
      <w:r>
        <w:t>Criação de uma tabela “</w:t>
      </w:r>
      <w:proofErr w:type="spellStart"/>
      <w:r>
        <w:t>dim_Date</w:t>
      </w:r>
      <w:proofErr w:type="spellEnd"/>
      <w:r>
        <w:t xml:space="preserve">” para os </w:t>
      </w:r>
      <w:r w:rsidR="006D667F">
        <w:t>relacionamentos</w:t>
      </w:r>
      <w:r>
        <w:t xml:space="preserve"> de datas;</w:t>
      </w:r>
    </w:p>
    <w:p w14:paraId="442B5CF8" w14:textId="77777777" w:rsidR="006D667F" w:rsidRDefault="00035C3E" w:rsidP="00E60A2C">
      <w:pPr>
        <w:pStyle w:val="PargrafodaLista"/>
        <w:numPr>
          <w:ilvl w:val="0"/>
          <w:numId w:val="18"/>
        </w:numPr>
        <w:jc w:val="both"/>
      </w:pPr>
      <w:r>
        <w:t>Padronização de valores com diferença de digitação (</w:t>
      </w:r>
      <w:proofErr w:type="spellStart"/>
      <w:r>
        <w:t>Ex</w:t>
      </w:r>
      <w:proofErr w:type="spellEnd"/>
      <w:r>
        <w:t>: “</w:t>
      </w:r>
      <w:proofErr w:type="spellStart"/>
      <w:r>
        <w:t>Provisao</w:t>
      </w:r>
      <w:proofErr w:type="spellEnd"/>
      <w:r>
        <w:t>” para “Provisão”)</w:t>
      </w:r>
    </w:p>
    <w:p w14:paraId="5D062359" w14:textId="77777777" w:rsidR="006D667F" w:rsidRDefault="00035C3E" w:rsidP="00E60A2C">
      <w:pPr>
        <w:pStyle w:val="PargrafodaLista"/>
        <w:numPr>
          <w:ilvl w:val="0"/>
          <w:numId w:val="18"/>
        </w:numPr>
        <w:jc w:val="both"/>
      </w:pPr>
      <w:r>
        <w:t>Tratamento de valores nulos persistentes</w:t>
      </w:r>
    </w:p>
    <w:p w14:paraId="1981F771" w14:textId="77777777" w:rsidR="006D667F" w:rsidRDefault="00035C3E" w:rsidP="00E60A2C">
      <w:pPr>
        <w:pStyle w:val="PargrafodaLista"/>
        <w:numPr>
          <w:ilvl w:val="0"/>
          <w:numId w:val="18"/>
        </w:numPr>
        <w:jc w:val="both"/>
      </w:pPr>
      <w:r>
        <w:t xml:space="preserve">Criação de </w:t>
      </w:r>
      <w:r w:rsidR="006D667F">
        <w:t>colunas condicionais (</w:t>
      </w:r>
      <w:proofErr w:type="spellStart"/>
      <w:r w:rsidR="006D667F">
        <w:t>Ex</w:t>
      </w:r>
      <w:proofErr w:type="spellEnd"/>
      <w:r w:rsidR="006D667F">
        <w:t>: Agrupamento de valores em ranges para HC máximo na tabela HP)</w:t>
      </w:r>
    </w:p>
    <w:p w14:paraId="6A9AF6F9" w14:textId="72A0AFB7" w:rsidR="00035C3E" w:rsidRDefault="006D667F" w:rsidP="00E60A2C">
      <w:pPr>
        <w:pStyle w:val="PargrafodaLista"/>
        <w:numPr>
          <w:ilvl w:val="0"/>
          <w:numId w:val="18"/>
        </w:numPr>
        <w:jc w:val="both"/>
      </w:pPr>
      <w:r>
        <w:t>Criação de colunas customizadas (</w:t>
      </w:r>
      <w:proofErr w:type="spellStart"/>
      <w:r>
        <w:t>Ex</w:t>
      </w:r>
      <w:proofErr w:type="spellEnd"/>
      <w:r>
        <w:t>: Colunas para transformar as chaves compostas das tabelas de localidade em um único valor, para ser possível o relacionamento no Power BI)</w:t>
      </w:r>
    </w:p>
    <w:p w14:paraId="391AFE80" w14:textId="77777777" w:rsidR="006D667F" w:rsidRDefault="006D667F" w:rsidP="00E60A2C">
      <w:pPr>
        <w:jc w:val="both"/>
      </w:pPr>
      <w:r>
        <w:t>3º Power BI:</w:t>
      </w:r>
    </w:p>
    <w:p w14:paraId="7B67619C" w14:textId="77777777" w:rsidR="006D667F" w:rsidRDefault="006D667F" w:rsidP="00E60A2C">
      <w:pPr>
        <w:pStyle w:val="PargrafodaLista"/>
        <w:numPr>
          <w:ilvl w:val="0"/>
          <w:numId w:val="19"/>
        </w:numPr>
        <w:jc w:val="both"/>
      </w:pPr>
      <w:r>
        <w:t>Criação de medidas (DAX) para as visualizações;</w:t>
      </w:r>
    </w:p>
    <w:p w14:paraId="408293D1" w14:textId="38105219" w:rsidR="006D667F" w:rsidRDefault="006D667F" w:rsidP="00E60A2C">
      <w:pPr>
        <w:pStyle w:val="PargrafodaLista"/>
        <w:numPr>
          <w:ilvl w:val="0"/>
          <w:numId w:val="19"/>
        </w:numPr>
        <w:jc w:val="both"/>
      </w:pPr>
      <w:r>
        <w:t>Criação de 5 dashboards</w:t>
      </w:r>
      <w:r w:rsidR="00E60A2C">
        <w:tab/>
      </w:r>
      <w:r>
        <w:br/>
        <w:t xml:space="preserve">Overview: </w:t>
      </w:r>
      <w:r w:rsidR="00DC6CBD">
        <w:t>informações</w:t>
      </w:r>
      <w:r>
        <w:t xml:space="preserve"> gera</w:t>
      </w:r>
      <w:r w:rsidR="00DC6CBD">
        <w:t>is</w:t>
      </w:r>
      <w:r>
        <w:t xml:space="preserve"> e mais superficia</w:t>
      </w:r>
      <w:r w:rsidR="00DC6CBD">
        <w:t>is</w:t>
      </w:r>
      <w:r>
        <w:t xml:space="preserve"> de toda a base</w:t>
      </w:r>
    </w:p>
    <w:p w14:paraId="240AB6CA" w14:textId="2AB68B7B" w:rsidR="00DC6CBD" w:rsidRDefault="006D667F" w:rsidP="00E60A2C">
      <w:pPr>
        <w:pStyle w:val="PargrafodaLista"/>
        <w:jc w:val="both"/>
      </w:pPr>
      <w:r>
        <w:t xml:space="preserve">Overview HP: </w:t>
      </w:r>
      <w:r w:rsidR="00DC6CBD">
        <w:t xml:space="preserve">informações </w:t>
      </w:r>
      <w:r>
        <w:t>d</w:t>
      </w:r>
      <w:r w:rsidR="00DC6CBD">
        <w:t>os projetos de</w:t>
      </w:r>
      <w:r>
        <w:t xml:space="preserve"> Homes </w:t>
      </w:r>
      <w:proofErr w:type="spellStart"/>
      <w:r>
        <w:t>Passed</w:t>
      </w:r>
      <w:proofErr w:type="spellEnd"/>
      <w:r w:rsidR="00E60A2C">
        <w:tab/>
      </w:r>
      <w:r>
        <w:br/>
        <w:t xml:space="preserve">Overview HC: </w:t>
      </w:r>
      <w:r w:rsidR="00DC6CBD">
        <w:t xml:space="preserve">informações dos projetos de Homes </w:t>
      </w:r>
      <w:proofErr w:type="spellStart"/>
      <w:r w:rsidR="00DC6CBD">
        <w:t>Connected</w:t>
      </w:r>
      <w:proofErr w:type="spellEnd"/>
      <w:r w:rsidR="00E60A2C">
        <w:tab/>
      </w:r>
      <w:r w:rsidR="00DC6CBD">
        <w:br/>
      </w:r>
      <w:proofErr w:type="spellStart"/>
      <w:r w:rsidR="00DC6CBD">
        <w:t>Churn</w:t>
      </w:r>
      <w:proofErr w:type="spellEnd"/>
      <w:r w:rsidR="00DC6CBD">
        <w:t xml:space="preserve"> HC: informações para explorar os valores de </w:t>
      </w:r>
      <w:proofErr w:type="spellStart"/>
      <w:r w:rsidR="00DC6CBD">
        <w:t>Churn</w:t>
      </w:r>
      <w:proofErr w:type="spellEnd"/>
      <w:r w:rsidR="00DC6CBD">
        <w:t xml:space="preserve"> em Homes </w:t>
      </w:r>
      <w:proofErr w:type="spellStart"/>
      <w:r w:rsidR="00DC6CBD">
        <w:t>Connected</w:t>
      </w:r>
      <w:proofErr w:type="spellEnd"/>
      <w:r w:rsidR="00E60A2C">
        <w:tab/>
      </w:r>
      <w:r w:rsidR="00DC6CBD">
        <w:br/>
        <w:t>Serviços: informações para explorar o desempenho das atividades e prestadoras.</w:t>
      </w:r>
    </w:p>
    <w:p w14:paraId="3A25C869" w14:textId="77777777" w:rsidR="00A726F2" w:rsidRDefault="00A726F2" w:rsidP="00A726F2">
      <w:pPr>
        <w:jc w:val="both"/>
      </w:pPr>
    </w:p>
    <w:p w14:paraId="60875DE7" w14:textId="6C6A215C" w:rsidR="00A726F2" w:rsidRPr="00A726F2" w:rsidRDefault="00A726F2" w:rsidP="00A726F2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Interpretação</w:t>
      </w:r>
      <w:r w:rsidRPr="00A726F2">
        <w:rPr>
          <w:b/>
          <w:bCs/>
          <w:sz w:val="40"/>
          <w:szCs w:val="40"/>
        </w:rPr>
        <w:t xml:space="preserve"> dos Dados</w:t>
      </w:r>
    </w:p>
    <w:p w14:paraId="2AFD5C04" w14:textId="77777777" w:rsidR="00E60A2C" w:rsidRDefault="00E60A2C" w:rsidP="00E60A2C">
      <w:pPr>
        <w:jc w:val="both"/>
      </w:pPr>
    </w:p>
    <w:p w14:paraId="04D1F344" w14:textId="3811ADD3" w:rsidR="00E60A2C" w:rsidRPr="00E60A2C" w:rsidRDefault="00E60A2C" w:rsidP="00E60A2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Período de Análise: 2018 até 2022.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br/>
      </w:r>
      <w:r>
        <w:t>(Devido à melhor consistência dos dados)</w:t>
      </w:r>
    </w:p>
    <w:p w14:paraId="357895B0" w14:textId="77777777" w:rsidR="00DC6CBD" w:rsidRDefault="00DC6CBD" w:rsidP="00E60A2C">
      <w:pPr>
        <w:jc w:val="both"/>
      </w:pPr>
    </w:p>
    <w:p w14:paraId="7B2BE3A1" w14:textId="77777777" w:rsidR="00DC6CBD" w:rsidRDefault="00DC6CBD" w:rsidP="00E60A2C">
      <w:pPr>
        <w:jc w:val="both"/>
        <w:rPr>
          <w:b/>
          <w:bCs/>
        </w:rPr>
      </w:pPr>
      <w:r w:rsidRPr="00DC6CBD">
        <w:rPr>
          <w:b/>
          <w:bCs/>
          <w:sz w:val="32"/>
          <w:szCs w:val="32"/>
        </w:rPr>
        <w:t>Destaques da Análise</w:t>
      </w:r>
    </w:p>
    <w:p w14:paraId="4899FDE4" w14:textId="18F9BE73" w:rsidR="000B3BCC" w:rsidRDefault="00A726F2" w:rsidP="00E60A2C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Em decorrência do </w:t>
      </w:r>
      <w:r w:rsidR="00C54A89">
        <w:rPr>
          <w:b/>
          <w:bCs/>
        </w:rPr>
        <w:t xml:space="preserve">aumento de 30% dos projetos, houve </w:t>
      </w:r>
      <w:r>
        <w:rPr>
          <w:b/>
          <w:bCs/>
        </w:rPr>
        <w:t xml:space="preserve">um </w:t>
      </w:r>
      <w:r w:rsidR="00924B83">
        <w:rPr>
          <w:b/>
          <w:bCs/>
        </w:rPr>
        <w:t xml:space="preserve">aumento do número de </w:t>
      </w:r>
      <w:proofErr w:type="spellStart"/>
      <w:r w:rsidR="00924B83">
        <w:rPr>
          <w:b/>
          <w:bCs/>
        </w:rPr>
        <w:t>churn</w:t>
      </w:r>
      <w:proofErr w:type="spellEnd"/>
      <w:r w:rsidR="00924B83">
        <w:rPr>
          <w:b/>
          <w:bCs/>
        </w:rPr>
        <w:t xml:space="preserve"> em projetos HC,</w:t>
      </w:r>
      <w:r w:rsidR="000B3BCC">
        <w:rPr>
          <w:b/>
          <w:bCs/>
        </w:rPr>
        <w:t xml:space="preserve"> </w:t>
      </w:r>
      <w:r w:rsidR="00C54A89">
        <w:rPr>
          <w:b/>
          <w:bCs/>
        </w:rPr>
        <w:t xml:space="preserve">porém </w:t>
      </w:r>
      <w:r w:rsidR="000B3BCC">
        <w:rPr>
          <w:b/>
          <w:bCs/>
        </w:rPr>
        <w:t xml:space="preserve">o percentual diminuiu em relação aos </w:t>
      </w:r>
      <w:proofErr w:type="spellStart"/>
      <w:r w:rsidR="000B3BCC">
        <w:rPr>
          <w:b/>
          <w:bCs/>
        </w:rPr>
        <w:t>HC’s</w:t>
      </w:r>
      <w:proofErr w:type="spellEnd"/>
      <w:r w:rsidR="000B3BCC">
        <w:rPr>
          <w:b/>
          <w:bCs/>
        </w:rPr>
        <w:t xml:space="preserve"> ativos.</w:t>
      </w:r>
    </w:p>
    <w:p w14:paraId="4627FD7D" w14:textId="15B8A2FA" w:rsidR="000B3BCC" w:rsidRDefault="000B3BCC" w:rsidP="00E60A2C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As regiões Sul e Sudeste são onde predominam </w:t>
      </w:r>
      <w:r w:rsidR="00C54A89">
        <w:rPr>
          <w:b/>
          <w:bCs/>
        </w:rPr>
        <w:t>todos os serviços.</w:t>
      </w:r>
    </w:p>
    <w:p w14:paraId="30646806" w14:textId="2C4E8279" w:rsidR="00102B5A" w:rsidRDefault="00102B5A" w:rsidP="00E60A2C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Serede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Telemont</w:t>
      </w:r>
      <w:proofErr w:type="spellEnd"/>
      <w:r>
        <w:rPr>
          <w:b/>
          <w:bCs/>
        </w:rPr>
        <w:t xml:space="preserve"> e Conecta são as principais prestadoras.</w:t>
      </w:r>
    </w:p>
    <w:p w14:paraId="09F6EAE2" w14:textId="264DE2EB" w:rsidR="00102B5A" w:rsidRDefault="00102B5A" w:rsidP="00E60A2C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No panorama geral, as prestadoras </w:t>
      </w:r>
      <w:proofErr w:type="spellStart"/>
      <w:r>
        <w:rPr>
          <w:b/>
          <w:bCs/>
        </w:rPr>
        <w:t>Serede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Telemont</w:t>
      </w:r>
      <w:proofErr w:type="spellEnd"/>
      <w:r>
        <w:rPr>
          <w:b/>
          <w:bCs/>
        </w:rPr>
        <w:t xml:space="preserve"> apresentam crescimento significativo de projetos (com aumento de HC ativos e diminuição de HC </w:t>
      </w:r>
      <w:proofErr w:type="spellStart"/>
      <w:r>
        <w:rPr>
          <w:b/>
          <w:bCs/>
        </w:rPr>
        <w:t>churn</w:t>
      </w:r>
      <w:proofErr w:type="spellEnd"/>
      <w:r>
        <w:rPr>
          <w:b/>
          <w:bCs/>
        </w:rPr>
        <w:t>).</w:t>
      </w:r>
    </w:p>
    <w:p w14:paraId="4AE15887" w14:textId="0ED2E3FF" w:rsidR="00102B5A" w:rsidRDefault="00102B5A" w:rsidP="00E60A2C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A </w:t>
      </w:r>
      <w:proofErr w:type="gramStart"/>
      <w:r>
        <w:rPr>
          <w:b/>
          <w:bCs/>
        </w:rPr>
        <w:t>prestadora Conecta</w:t>
      </w:r>
      <w:proofErr w:type="gramEnd"/>
      <w:r>
        <w:rPr>
          <w:b/>
          <w:bCs/>
        </w:rPr>
        <w:t xml:space="preserve"> </w:t>
      </w:r>
      <w:r w:rsidR="008B1658">
        <w:rPr>
          <w:b/>
          <w:bCs/>
        </w:rPr>
        <w:t xml:space="preserve">não apresenta crescimento </w:t>
      </w:r>
      <w:r w:rsidR="00B97E6B">
        <w:rPr>
          <w:b/>
          <w:bCs/>
        </w:rPr>
        <w:t xml:space="preserve">significativo porém suave redução de </w:t>
      </w:r>
      <w:proofErr w:type="spellStart"/>
      <w:r w:rsidR="00B97E6B">
        <w:rPr>
          <w:b/>
          <w:bCs/>
        </w:rPr>
        <w:t>churn</w:t>
      </w:r>
      <w:proofErr w:type="spellEnd"/>
      <w:r w:rsidR="00B97E6B">
        <w:rPr>
          <w:b/>
          <w:bCs/>
        </w:rPr>
        <w:t>.</w:t>
      </w:r>
    </w:p>
    <w:p w14:paraId="4A6B5438" w14:textId="77777777" w:rsidR="005932EB" w:rsidRDefault="00924B83" w:rsidP="00E60A2C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="000B3BCC">
        <w:rPr>
          <w:b/>
          <w:bCs/>
        </w:rPr>
        <w:t xml:space="preserve">Das principais prestadoras, </w:t>
      </w:r>
      <w:proofErr w:type="spellStart"/>
      <w:r w:rsidR="000B3BCC">
        <w:rPr>
          <w:b/>
          <w:bCs/>
        </w:rPr>
        <w:t>Serede</w:t>
      </w:r>
      <w:proofErr w:type="spellEnd"/>
      <w:r w:rsidR="000B3BCC">
        <w:rPr>
          <w:b/>
          <w:bCs/>
        </w:rPr>
        <w:t xml:space="preserve"> e </w:t>
      </w:r>
      <w:proofErr w:type="spellStart"/>
      <w:r w:rsidR="000B3BCC">
        <w:rPr>
          <w:b/>
          <w:bCs/>
        </w:rPr>
        <w:t>Telemont</w:t>
      </w:r>
      <w:proofErr w:type="spellEnd"/>
      <w:r w:rsidR="000B3BCC">
        <w:rPr>
          <w:b/>
          <w:bCs/>
        </w:rPr>
        <w:t xml:space="preserve"> predominam no Sudeste</w:t>
      </w:r>
      <w:r w:rsidR="005932EB">
        <w:rPr>
          <w:b/>
          <w:bCs/>
        </w:rPr>
        <w:t>,</w:t>
      </w:r>
      <w:r w:rsidR="000B3BCC">
        <w:rPr>
          <w:b/>
          <w:bCs/>
        </w:rPr>
        <w:t xml:space="preserve"> Sul</w:t>
      </w:r>
      <w:r w:rsidR="005932EB">
        <w:rPr>
          <w:b/>
          <w:bCs/>
        </w:rPr>
        <w:t xml:space="preserve"> e Centro-Oeste</w:t>
      </w:r>
      <w:r w:rsidR="000B3BCC">
        <w:rPr>
          <w:b/>
          <w:bCs/>
        </w:rPr>
        <w:t xml:space="preserve"> do país </w:t>
      </w:r>
      <w:proofErr w:type="gramStart"/>
      <w:r w:rsidR="000B3BCC">
        <w:rPr>
          <w:b/>
          <w:bCs/>
        </w:rPr>
        <w:t>e Conecta</w:t>
      </w:r>
      <w:proofErr w:type="gramEnd"/>
      <w:r w:rsidR="000B3BCC">
        <w:rPr>
          <w:b/>
          <w:bCs/>
        </w:rPr>
        <w:t xml:space="preserve"> no Norte e Nordeste</w:t>
      </w:r>
      <w:r w:rsidR="005932EB">
        <w:rPr>
          <w:b/>
          <w:bCs/>
        </w:rPr>
        <w:t>:</w:t>
      </w:r>
    </w:p>
    <w:p w14:paraId="77BCE36B" w14:textId="36BA4297" w:rsidR="005932EB" w:rsidRDefault="005932EB" w:rsidP="00E60A2C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Serede</w:t>
      </w:r>
      <w:proofErr w:type="spellEnd"/>
      <w:r>
        <w:rPr>
          <w:b/>
          <w:bCs/>
        </w:rPr>
        <w:t xml:space="preserve"> cresce mais no Sul do que Sudeste</w:t>
      </w:r>
      <w:r w:rsidR="00E60A2C">
        <w:rPr>
          <w:b/>
          <w:bCs/>
        </w:rPr>
        <w:tab/>
      </w:r>
      <w:r>
        <w:rPr>
          <w:b/>
          <w:bCs/>
        </w:rPr>
        <w:br/>
        <w:t xml:space="preserve">- </w:t>
      </w:r>
      <w:proofErr w:type="spellStart"/>
      <w:r>
        <w:rPr>
          <w:b/>
          <w:bCs/>
        </w:rPr>
        <w:t>Telemont</w:t>
      </w:r>
      <w:proofErr w:type="spellEnd"/>
      <w:r>
        <w:rPr>
          <w:b/>
          <w:bCs/>
        </w:rPr>
        <w:t xml:space="preserve"> cresce mais no Centro-Oeste do que Sudeste</w:t>
      </w:r>
      <w:r w:rsidR="00E60A2C">
        <w:rPr>
          <w:b/>
          <w:bCs/>
        </w:rPr>
        <w:tab/>
      </w:r>
      <w:r>
        <w:rPr>
          <w:b/>
          <w:bCs/>
        </w:rPr>
        <w:br/>
        <w:t>- Conecta cresce no Norte e apresenta pequena queda no Nordeste</w:t>
      </w:r>
    </w:p>
    <w:p w14:paraId="46DE0114" w14:textId="10D0465C" w:rsidR="00BB3B89" w:rsidRDefault="00BB3B89" w:rsidP="00E60A2C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Piauí apresenta maior taxa de </w:t>
      </w:r>
      <w:proofErr w:type="spellStart"/>
      <w:r>
        <w:rPr>
          <w:b/>
          <w:bCs/>
        </w:rPr>
        <w:t>churn</w:t>
      </w:r>
      <w:proofErr w:type="spellEnd"/>
      <w:r>
        <w:rPr>
          <w:b/>
          <w:bCs/>
        </w:rPr>
        <w:t xml:space="preserve"> do que HC ativos</w:t>
      </w:r>
    </w:p>
    <w:p w14:paraId="48E0EB74" w14:textId="344C8068" w:rsidR="00E60A2C" w:rsidRPr="005932EB" w:rsidRDefault="00DC6CBD" w:rsidP="00E60A2C">
      <w:pPr>
        <w:jc w:val="both"/>
        <w:rPr>
          <w:b/>
          <w:bCs/>
        </w:rPr>
      </w:pPr>
      <w:r w:rsidRPr="005932EB">
        <w:rPr>
          <w:b/>
          <w:bCs/>
        </w:rPr>
        <w:br/>
      </w:r>
      <w:r w:rsidR="00E60A2C">
        <w:rPr>
          <w:b/>
          <w:bCs/>
          <w:sz w:val="32"/>
          <w:szCs w:val="32"/>
        </w:rPr>
        <w:t>Resumo das visualizações</w:t>
      </w:r>
    </w:p>
    <w:p w14:paraId="48143EB3" w14:textId="2C993289" w:rsidR="00E14BD7" w:rsidRPr="00E60A2C" w:rsidRDefault="00E14BD7" w:rsidP="00E60A2C">
      <w:pPr>
        <w:jc w:val="both"/>
        <w:rPr>
          <w:b/>
          <w:bCs/>
          <w:sz w:val="28"/>
          <w:szCs w:val="28"/>
        </w:rPr>
      </w:pPr>
      <w:r w:rsidRPr="00E60A2C">
        <w:rPr>
          <w:b/>
          <w:bCs/>
          <w:sz w:val="28"/>
          <w:szCs w:val="28"/>
        </w:rPr>
        <w:t>Overview:</w:t>
      </w:r>
    </w:p>
    <w:p w14:paraId="5528BC63" w14:textId="77777777" w:rsidR="00E14BD7" w:rsidRDefault="00E14BD7" w:rsidP="00E60A2C">
      <w:pPr>
        <w:pStyle w:val="PargrafodaLista"/>
        <w:numPr>
          <w:ilvl w:val="0"/>
          <w:numId w:val="3"/>
        </w:numPr>
        <w:jc w:val="both"/>
      </w:pPr>
      <w:r w:rsidRPr="00E14BD7">
        <w:rPr>
          <w:b/>
          <w:bCs/>
        </w:rPr>
        <w:t xml:space="preserve">Total Home </w:t>
      </w:r>
      <w:proofErr w:type="spellStart"/>
      <w:r w:rsidRPr="00E14BD7">
        <w:rPr>
          <w:b/>
          <w:bCs/>
        </w:rPr>
        <w:t>Passed</w:t>
      </w:r>
      <w:proofErr w:type="spellEnd"/>
      <w:r w:rsidRPr="00E14BD7">
        <w:rPr>
          <w:b/>
          <w:bCs/>
        </w:rPr>
        <w:t xml:space="preserve"> e Home </w:t>
      </w:r>
      <w:proofErr w:type="spellStart"/>
      <w:r w:rsidRPr="00E14BD7">
        <w:rPr>
          <w:b/>
          <w:bCs/>
        </w:rPr>
        <w:t>Connected</w:t>
      </w:r>
      <w:proofErr w:type="spellEnd"/>
      <w:r w:rsidRPr="00E14BD7">
        <w:rPr>
          <w:b/>
          <w:bCs/>
        </w:rPr>
        <w:t xml:space="preserve"> entre 2018 e 2022</w:t>
      </w:r>
    </w:p>
    <w:p w14:paraId="0A73E3FB" w14:textId="6194D050" w:rsidR="00E14BD7" w:rsidRDefault="00E14BD7" w:rsidP="00E60A2C">
      <w:pPr>
        <w:pStyle w:val="PargrafodaLista"/>
        <w:jc w:val="both"/>
      </w:pPr>
      <w:r>
        <w:t>42</w:t>
      </w:r>
      <w:r w:rsidR="00F747AE">
        <w:t>192</w:t>
      </w:r>
      <w:r>
        <w:t xml:space="preserve"> </w:t>
      </w:r>
      <w:r w:rsidR="00813711">
        <w:t>projetos</w:t>
      </w:r>
    </w:p>
    <w:p w14:paraId="40A879F8" w14:textId="77777777" w:rsidR="00E14BD7" w:rsidRDefault="00E14BD7" w:rsidP="00E60A2C">
      <w:pPr>
        <w:ind w:left="720" w:hanging="360"/>
        <w:jc w:val="both"/>
      </w:pPr>
    </w:p>
    <w:p w14:paraId="2AB1F3CB" w14:textId="4BD37B13" w:rsidR="0065478B" w:rsidRDefault="0065478B" w:rsidP="00E60A2C">
      <w:pPr>
        <w:pStyle w:val="PargrafodaLista"/>
        <w:numPr>
          <w:ilvl w:val="0"/>
          <w:numId w:val="3"/>
        </w:numPr>
        <w:jc w:val="both"/>
      </w:pPr>
      <w:r w:rsidRPr="00E14BD7">
        <w:rPr>
          <w:b/>
          <w:bCs/>
        </w:rPr>
        <w:t xml:space="preserve">Principais regiões com Home </w:t>
      </w:r>
      <w:proofErr w:type="spellStart"/>
      <w:r w:rsidRPr="00E14BD7">
        <w:rPr>
          <w:b/>
          <w:bCs/>
        </w:rPr>
        <w:t>Passed</w:t>
      </w:r>
      <w:proofErr w:type="spellEnd"/>
      <w:r w:rsidRPr="00E14BD7">
        <w:rPr>
          <w:b/>
          <w:bCs/>
        </w:rPr>
        <w:t xml:space="preserve"> e Home </w:t>
      </w:r>
      <w:proofErr w:type="spellStart"/>
      <w:r w:rsidRPr="00E14BD7">
        <w:rPr>
          <w:b/>
          <w:bCs/>
        </w:rPr>
        <w:t>Connected</w:t>
      </w:r>
      <w:proofErr w:type="spellEnd"/>
      <w:r>
        <w:t>:</w:t>
      </w:r>
    </w:p>
    <w:p w14:paraId="45D0A918" w14:textId="45B28331" w:rsidR="0065478B" w:rsidRDefault="0065478B" w:rsidP="00E60A2C">
      <w:pPr>
        <w:pStyle w:val="PargrafodaLista"/>
        <w:numPr>
          <w:ilvl w:val="0"/>
          <w:numId w:val="1"/>
        </w:numPr>
        <w:jc w:val="both"/>
      </w:pPr>
      <w:r>
        <w:t>RJ</w:t>
      </w:r>
      <w:r w:rsidR="00CF20BB">
        <w:t>: 5439 projetos</w:t>
      </w:r>
      <w:r>
        <w:t xml:space="preserve"> (13%)</w:t>
      </w:r>
    </w:p>
    <w:p w14:paraId="6027DFFE" w14:textId="53EA102B" w:rsidR="0065478B" w:rsidRDefault="0065478B" w:rsidP="00E60A2C">
      <w:pPr>
        <w:pStyle w:val="PargrafodaLista"/>
        <w:numPr>
          <w:ilvl w:val="0"/>
          <w:numId w:val="1"/>
        </w:numPr>
        <w:jc w:val="both"/>
      </w:pPr>
      <w:r>
        <w:t>PR</w:t>
      </w:r>
      <w:r w:rsidR="00CF20BB">
        <w:t>:</w:t>
      </w:r>
      <w:r>
        <w:t xml:space="preserve"> </w:t>
      </w:r>
      <w:r w:rsidR="00CF20BB">
        <w:t xml:space="preserve">5313 projetos </w:t>
      </w:r>
      <w:r>
        <w:t>(12,</w:t>
      </w:r>
      <w:r w:rsidR="00CF20BB">
        <w:t>6</w:t>
      </w:r>
      <w:r>
        <w:t>%)</w:t>
      </w:r>
    </w:p>
    <w:p w14:paraId="55140419" w14:textId="3A8DDED9" w:rsidR="0065478B" w:rsidRDefault="0065478B" w:rsidP="00E60A2C">
      <w:pPr>
        <w:pStyle w:val="PargrafodaLista"/>
        <w:numPr>
          <w:ilvl w:val="0"/>
          <w:numId w:val="1"/>
        </w:numPr>
        <w:jc w:val="both"/>
      </w:pPr>
      <w:r>
        <w:t>RS</w:t>
      </w:r>
      <w:r w:rsidR="00CF20BB">
        <w:t>:</w:t>
      </w:r>
      <w:r>
        <w:t xml:space="preserve"> </w:t>
      </w:r>
      <w:r w:rsidR="00CF20BB">
        <w:t xml:space="preserve">4985 projetos </w:t>
      </w:r>
      <w:r>
        <w:t>(11,8%)</w:t>
      </w:r>
    </w:p>
    <w:p w14:paraId="07A565FC" w14:textId="338E89DE" w:rsidR="0065478B" w:rsidRDefault="0065478B" w:rsidP="00E60A2C">
      <w:pPr>
        <w:pStyle w:val="PargrafodaLista"/>
        <w:numPr>
          <w:ilvl w:val="0"/>
          <w:numId w:val="1"/>
        </w:numPr>
        <w:jc w:val="both"/>
      </w:pPr>
      <w:r>
        <w:t>MG</w:t>
      </w:r>
      <w:r w:rsidR="00CF20BB">
        <w:t>:</w:t>
      </w:r>
      <w:r>
        <w:t xml:space="preserve"> </w:t>
      </w:r>
      <w:r w:rsidR="00CF20BB">
        <w:t xml:space="preserve">3686 projetos </w:t>
      </w:r>
      <w:r>
        <w:t>(9%)</w:t>
      </w:r>
    </w:p>
    <w:p w14:paraId="0A78D3C2" w14:textId="79217FDB" w:rsidR="0065478B" w:rsidRDefault="0065478B" w:rsidP="00E60A2C">
      <w:pPr>
        <w:pStyle w:val="PargrafodaLista"/>
        <w:numPr>
          <w:ilvl w:val="0"/>
          <w:numId w:val="1"/>
        </w:numPr>
        <w:jc w:val="both"/>
      </w:pPr>
      <w:r>
        <w:t>GO</w:t>
      </w:r>
      <w:r w:rsidR="00CF20BB">
        <w:t>:</w:t>
      </w:r>
      <w:r>
        <w:t xml:space="preserve"> </w:t>
      </w:r>
      <w:r w:rsidR="00CF20BB">
        <w:t xml:space="preserve">2951 projetos </w:t>
      </w:r>
      <w:r>
        <w:t>(7%)</w:t>
      </w:r>
    </w:p>
    <w:p w14:paraId="4B946F54" w14:textId="4A82B367" w:rsidR="00E55ECE" w:rsidRDefault="0065478B" w:rsidP="00E60A2C">
      <w:pPr>
        <w:pStyle w:val="PargrafodaLista"/>
        <w:numPr>
          <w:ilvl w:val="0"/>
          <w:numId w:val="1"/>
        </w:numPr>
        <w:jc w:val="both"/>
      </w:pPr>
      <w:r>
        <w:t>BA</w:t>
      </w:r>
      <w:r w:rsidR="00CF20BB">
        <w:t>:</w:t>
      </w:r>
      <w:r>
        <w:t xml:space="preserve"> </w:t>
      </w:r>
      <w:r w:rsidR="00CF20BB">
        <w:t xml:space="preserve">2340 projetos </w:t>
      </w:r>
      <w:r>
        <w:t>(5,</w:t>
      </w:r>
      <w:r w:rsidR="00CF20BB">
        <w:t>6</w:t>
      </w:r>
      <w:r>
        <w:t>%)</w:t>
      </w:r>
    </w:p>
    <w:p w14:paraId="52E822F1" w14:textId="77777777" w:rsidR="00E14BD7" w:rsidRDefault="00E14BD7" w:rsidP="00E60A2C">
      <w:pPr>
        <w:pStyle w:val="PargrafodaLista"/>
        <w:jc w:val="both"/>
      </w:pPr>
    </w:p>
    <w:p w14:paraId="3C6B35FA" w14:textId="17583D88" w:rsidR="0065478B" w:rsidRPr="00E14BD7" w:rsidRDefault="0065478B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E14BD7">
        <w:rPr>
          <w:b/>
          <w:bCs/>
        </w:rPr>
        <w:t xml:space="preserve">Principais Prestadoras de serviço: </w:t>
      </w:r>
    </w:p>
    <w:p w14:paraId="14F90072" w14:textId="6D352BC8" w:rsidR="0065478B" w:rsidRPr="0065478B" w:rsidRDefault="0065478B" w:rsidP="00E60A2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SEREDE</w:t>
      </w:r>
      <w:r w:rsidR="00CF20BB">
        <w:t>: 15386 projetos (36,5%)</w:t>
      </w:r>
    </w:p>
    <w:p w14:paraId="593048D4" w14:textId="64188E06" w:rsidR="0065478B" w:rsidRPr="0065478B" w:rsidRDefault="0065478B" w:rsidP="00E60A2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TELEMONT</w:t>
      </w:r>
      <w:r w:rsidR="00CF20BB">
        <w:t>: 12019 projetos (28,5%)</w:t>
      </w:r>
    </w:p>
    <w:p w14:paraId="3C0DC167" w14:textId="774032A8" w:rsidR="0065478B" w:rsidRPr="00E14BD7" w:rsidRDefault="0065478B" w:rsidP="00E60A2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CONECTA</w:t>
      </w:r>
      <w:r w:rsidR="00CF20BB">
        <w:t>: 10139 projetos (24%)</w:t>
      </w:r>
    </w:p>
    <w:p w14:paraId="63332503" w14:textId="77777777" w:rsidR="00E14BD7" w:rsidRPr="0065478B" w:rsidRDefault="00E14BD7" w:rsidP="00E60A2C">
      <w:pPr>
        <w:pStyle w:val="PargrafodaLista"/>
        <w:jc w:val="both"/>
        <w:rPr>
          <w:b/>
          <w:bCs/>
        </w:rPr>
      </w:pPr>
    </w:p>
    <w:p w14:paraId="20DD36F7" w14:textId="6B338E26" w:rsidR="00E14BD7" w:rsidRDefault="0065478B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E14BD7">
        <w:rPr>
          <w:b/>
          <w:bCs/>
        </w:rPr>
        <w:t xml:space="preserve">Crescimento de aproximadamente 30% em Home </w:t>
      </w:r>
      <w:proofErr w:type="spellStart"/>
      <w:r w:rsidRPr="00E14BD7">
        <w:rPr>
          <w:b/>
          <w:bCs/>
        </w:rPr>
        <w:t>Passed</w:t>
      </w:r>
      <w:proofErr w:type="spellEnd"/>
      <w:r w:rsidRPr="00E14BD7">
        <w:rPr>
          <w:b/>
          <w:bCs/>
        </w:rPr>
        <w:t xml:space="preserve"> e Home </w:t>
      </w:r>
      <w:proofErr w:type="spellStart"/>
      <w:r w:rsidRPr="00E14BD7">
        <w:rPr>
          <w:b/>
          <w:bCs/>
        </w:rPr>
        <w:t>Connected</w:t>
      </w:r>
      <w:proofErr w:type="spellEnd"/>
      <w:r w:rsidRPr="00E14BD7">
        <w:rPr>
          <w:b/>
          <w:bCs/>
        </w:rPr>
        <w:t xml:space="preserve"> entre 2018 e 2022</w:t>
      </w:r>
    </w:p>
    <w:p w14:paraId="58513C9F" w14:textId="77777777" w:rsidR="00E14BD7" w:rsidRDefault="00E14BD7" w:rsidP="00E60A2C">
      <w:pPr>
        <w:jc w:val="both"/>
        <w:rPr>
          <w:b/>
          <w:bCs/>
        </w:rPr>
      </w:pPr>
    </w:p>
    <w:p w14:paraId="314B002F" w14:textId="378F6F8E" w:rsidR="00E14BD7" w:rsidRPr="00E14BD7" w:rsidRDefault="00E14BD7" w:rsidP="00E60A2C">
      <w:pPr>
        <w:jc w:val="both"/>
        <w:rPr>
          <w:b/>
          <w:bCs/>
          <w:sz w:val="32"/>
          <w:szCs w:val="32"/>
        </w:rPr>
      </w:pPr>
      <w:r w:rsidRPr="00E14BD7">
        <w:rPr>
          <w:b/>
          <w:bCs/>
          <w:sz w:val="32"/>
          <w:szCs w:val="32"/>
        </w:rPr>
        <w:t xml:space="preserve">Overview Home </w:t>
      </w:r>
      <w:proofErr w:type="spellStart"/>
      <w:r w:rsidRPr="00E14BD7">
        <w:rPr>
          <w:b/>
          <w:bCs/>
          <w:sz w:val="32"/>
          <w:szCs w:val="32"/>
        </w:rPr>
        <w:t>Passed</w:t>
      </w:r>
      <w:proofErr w:type="spellEnd"/>
    </w:p>
    <w:p w14:paraId="4DA2B414" w14:textId="602D4E39" w:rsidR="00813711" w:rsidRDefault="00F747AE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Total de Projetos</w:t>
      </w:r>
      <w:r w:rsidR="00E14BD7">
        <w:rPr>
          <w:b/>
          <w:bCs/>
        </w:rPr>
        <w:t xml:space="preserve"> </w:t>
      </w:r>
    </w:p>
    <w:p w14:paraId="0941C9A6" w14:textId="4E47EAF6" w:rsidR="00813711" w:rsidRDefault="00F747AE" w:rsidP="00E60A2C">
      <w:pPr>
        <w:pStyle w:val="PargrafodaLista"/>
        <w:jc w:val="both"/>
      </w:pPr>
      <w:r>
        <w:t>42192</w:t>
      </w:r>
    </w:p>
    <w:p w14:paraId="3C5B14A2" w14:textId="77777777" w:rsidR="00F747AE" w:rsidRDefault="00F747AE" w:rsidP="00E60A2C">
      <w:pPr>
        <w:pStyle w:val="PargrafodaLista"/>
        <w:jc w:val="both"/>
      </w:pPr>
    </w:p>
    <w:p w14:paraId="6F964781" w14:textId="55CACD28" w:rsidR="00F747AE" w:rsidRDefault="00F747AE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Maior Status </w:t>
      </w:r>
    </w:p>
    <w:p w14:paraId="0665DA97" w14:textId="58B5E97A" w:rsidR="00F747AE" w:rsidRDefault="00F747AE" w:rsidP="00E60A2C">
      <w:pPr>
        <w:pStyle w:val="PargrafodaLista"/>
        <w:jc w:val="both"/>
      </w:pPr>
      <w:r>
        <w:t>Viável</w:t>
      </w:r>
      <w:r w:rsidR="0041456B">
        <w:t xml:space="preserve">: </w:t>
      </w:r>
      <w:r>
        <w:t xml:space="preserve">42055 projetos (99,7%) </w:t>
      </w:r>
    </w:p>
    <w:p w14:paraId="5778905F" w14:textId="77777777" w:rsidR="00813711" w:rsidRPr="00813711" w:rsidRDefault="00813711" w:rsidP="00E60A2C">
      <w:pPr>
        <w:pStyle w:val="PargrafodaLista"/>
        <w:jc w:val="both"/>
      </w:pPr>
    </w:p>
    <w:p w14:paraId="10455CAA" w14:textId="3887BDAA" w:rsidR="00813711" w:rsidRDefault="00F33661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HP Viável p</w:t>
      </w:r>
      <w:r w:rsidR="00813711">
        <w:rPr>
          <w:b/>
          <w:bCs/>
        </w:rPr>
        <w:t>redominante nas principais regiões citadas anteriormente</w:t>
      </w:r>
    </w:p>
    <w:p w14:paraId="493C6B2D" w14:textId="044ABBE0" w:rsidR="0046496E" w:rsidRDefault="0046496E" w:rsidP="00E60A2C">
      <w:pPr>
        <w:pStyle w:val="PargrafodaLista"/>
        <w:jc w:val="both"/>
      </w:pPr>
      <w:r>
        <w:t>• RJ</w:t>
      </w:r>
      <w:r w:rsidR="00F33661">
        <w:t xml:space="preserve">: </w:t>
      </w:r>
      <w:r>
        <w:t>5373 projetos</w:t>
      </w:r>
      <w:r w:rsidR="00F33661">
        <w:t xml:space="preserve"> (12,8%)</w:t>
      </w:r>
    </w:p>
    <w:p w14:paraId="2DE866EE" w14:textId="161392BA" w:rsidR="0046496E" w:rsidRDefault="0046496E" w:rsidP="00E60A2C">
      <w:pPr>
        <w:pStyle w:val="PargrafodaLista"/>
        <w:jc w:val="both"/>
      </w:pPr>
      <w:r>
        <w:lastRenderedPageBreak/>
        <w:t>• PR</w:t>
      </w:r>
      <w:r w:rsidR="00F33661">
        <w:t xml:space="preserve">: </w:t>
      </w:r>
      <w:r>
        <w:t>5311 projetos</w:t>
      </w:r>
      <w:r w:rsidR="00F33661">
        <w:t xml:space="preserve"> (12,6%)</w:t>
      </w:r>
    </w:p>
    <w:p w14:paraId="47C17A2C" w14:textId="76CE677A" w:rsidR="0046496E" w:rsidRDefault="0046496E" w:rsidP="00E60A2C">
      <w:pPr>
        <w:pStyle w:val="PargrafodaLista"/>
        <w:jc w:val="both"/>
      </w:pPr>
      <w:r>
        <w:t>• RS</w:t>
      </w:r>
      <w:r w:rsidR="00F33661">
        <w:t xml:space="preserve">: </w:t>
      </w:r>
      <w:r>
        <w:t>4980 projetos</w:t>
      </w:r>
      <w:r w:rsidR="00F33661">
        <w:t xml:space="preserve"> (11,8%)</w:t>
      </w:r>
    </w:p>
    <w:p w14:paraId="5BAAD5FC" w14:textId="0E1EC35A" w:rsidR="00813711" w:rsidRDefault="0046496E" w:rsidP="00E60A2C">
      <w:pPr>
        <w:pStyle w:val="PargrafodaLista"/>
        <w:jc w:val="both"/>
      </w:pPr>
      <w:r>
        <w:t>• MG</w:t>
      </w:r>
      <w:r w:rsidR="00F33661">
        <w:t xml:space="preserve">: </w:t>
      </w:r>
      <w:r>
        <w:t>3683 projetos</w:t>
      </w:r>
      <w:r w:rsidR="00F33661">
        <w:t xml:space="preserve"> (8,8%)</w:t>
      </w:r>
    </w:p>
    <w:p w14:paraId="4D185008" w14:textId="77777777" w:rsidR="0046496E" w:rsidRDefault="0046496E" w:rsidP="00E60A2C">
      <w:pPr>
        <w:pStyle w:val="PargrafodaLista"/>
        <w:jc w:val="both"/>
        <w:rPr>
          <w:b/>
          <w:bCs/>
        </w:rPr>
      </w:pPr>
    </w:p>
    <w:p w14:paraId="6F0693A9" w14:textId="71445F7F" w:rsidR="00813711" w:rsidRDefault="00813711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HP viável com crescimento de aproximadamente 10%, com pico no 3º trimestre de 2022.</w:t>
      </w:r>
    </w:p>
    <w:p w14:paraId="5D019511" w14:textId="77777777" w:rsidR="0046496E" w:rsidRPr="0046496E" w:rsidRDefault="0046496E" w:rsidP="00E60A2C">
      <w:pPr>
        <w:pStyle w:val="PargrafodaLista"/>
        <w:jc w:val="both"/>
        <w:rPr>
          <w:b/>
          <w:bCs/>
        </w:rPr>
      </w:pPr>
    </w:p>
    <w:p w14:paraId="7FBBA6F9" w14:textId="066E7572" w:rsidR="0046496E" w:rsidRDefault="0046496E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Predominância de projetos com Home Connections máxima menor que 100 e </w:t>
      </w:r>
      <w:proofErr w:type="spellStart"/>
      <w:r>
        <w:rPr>
          <w:b/>
          <w:bCs/>
        </w:rPr>
        <w:t>Survey</w:t>
      </w:r>
      <w:proofErr w:type="spellEnd"/>
      <w:r>
        <w:rPr>
          <w:b/>
          <w:bCs/>
        </w:rPr>
        <w:t xml:space="preserve"> tipo moradia. </w:t>
      </w:r>
    </w:p>
    <w:p w14:paraId="734FBAF5" w14:textId="77777777" w:rsidR="0046496E" w:rsidRPr="0046496E" w:rsidRDefault="0046496E" w:rsidP="00E60A2C">
      <w:pPr>
        <w:pStyle w:val="PargrafodaLista"/>
        <w:jc w:val="both"/>
        <w:rPr>
          <w:b/>
          <w:bCs/>
        </w:rPr>
      </w:pPr>
    </w:p>
    <w:p w14:paraId="32DBC650" w14:textId="6EE95F26" w:rsidR="0046496E" w:rsidRPr="0046496E" w:rsidRDefault="0046496E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Destaque</w:t>
      </w:r>
      <w:r>
        <w:rPr>
          <w:b/>
          <w:bCs/>
        </w:rPr>
        <w:br/>
      </w:r>
      <w:r>
        <w:t>Goiânia (GO) com um projeto de 10380 Home Connections.</w:t>
      </w:r>
    </w:p>
    <w:p w14:paraId="343D2AA5" w14:textId="77777777" w:rsidR="0046496E" w:rsidRPr="0046496E" w:rsidRDefault="0046496E" w:rsidP="00E60A2C">
      <w:pPr>
        <w:pStyle w:val="PargrafodaLista"/>
        <w:jc w:val="both"/>
        <w:rPr>
          <w:b/>
          <w:bCs/>
        </w:rPr>
      </w:pPr>
    </w:p>
    <w:p w14:paraId="7D2F8CF4" w14:textId="094F7720" w:rsidR="0046496E" w:rsidRPr="00E14BD7" w:rsidRDefault="0046496E" w:rsidP="00E60A2C">
      <w:pPr>
        <w:jc w:val="both"/>
        <w:rPr>
          <w:b/>
          <w:bCs/>
          <w:sz w:val="32"/>
          <w:szCs w:val="32"/>
        </w:rPr>
      </w:pPr>
      <w:r w:rsidRPr="00E14BD7">
        <w:rPr>
          <w:b/>
          <w:bCs/>
          <w:sz w:val="32"/>
          <w:szCs w:val="32"/>
        </w:rPr>
        <w:t>Overview Home</w:t>
      </w:r>
      <w:r>
        <w:rPr>
          <w:b/>
          <w:bCs/>
          <w:sz w:val="32"/>
          <w:szCs w:val="32"/>
        </w:rPr>
        <w:t>s</w:t>
      </w:r>
      <w:r w:rsidRPr="00E14BD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Connected</w:t>
      </w:r>
      <w:proofErr w:type="spellEnd"/>
    </w:p>
    <w:p w14:paraId="7463D05B" w14:textId="04B9D8DF" w:rsidR="0046496E" w:rsidRDefault="00F747AE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Total de Projetos:</w:t>
      </w:r>
    </w:p>
    <w:p w14:paraId="57BA6C83" w14:textId="122B25E9" w:rsidR="00F747AE" w:rsidRDefault="00F747AE" w:rsidP="00E60A2C">
      <w:pPr>
        <w:pStyle w:val="PargrafodaLista"/>
        <w:jc w:val="both"/>
      </w:pPr>
      <w:r>
        <w:t>42192</w:t>
      </w:r>
    </w:p>
    <w:p w14:paraId="431F3A2B" w14:textId="77777777" w:rsidR="00F747AE" w:rsidRDefault="00F747AE" w:rsidP="00E60A2C">
      <w:pPr>
        <w:pStyle w:val="PargrafodaLista"/>
        <w:jc w:val="both"/>
      </w:pPr>
    </w:p>
    <w:p w14:paraId="4B28AC44" w14:textId="77777777" w:rsidR="0041456B" w:rsidRDefault="00F747AE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Maiores Status</w:t>
      </w:r>
    </w:p>
    <w:p w14:paraId="4A421A26" w14:textId="77777777" w:rsidR="0041456B" w:rsidRPr="0041456B" w:rsidRDefault="00F747AE" w:rsidP="00E60A2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 xml:space="preserve">HC Ativo: 24152 projetos (57,2%) </w:t>
      </w:r>
    </w:p>
    <w:p w14:paraId="13CEAA01" w14:textId="3649DA22" w:rsidR="00F747AE" w:rsidRPr="0041456B" w:rsidRDefault="00F747AE" w:rsidP="00E60A2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 xml:space="preserve">HC </w:t>
      </w:r>
      <w:proofErr w:type="spellStart"/>
      <w:r>
        <w:t>Churn</w:t>
      </w:r>
      <w:proofErr w:type="spellEnd"/>
      <w:r>
        <w:t>: 9513 projetos (22,5%)</w:t>
      </w:r>
    </w:p>
    <w:p w14:paraId="47367C18" w14:textId="77777777" w:rsidR="00F747AE" w:rsidRDefault="00F747AE" w:rsidP="00E60A2C">
      <w:pPr>
        <w:pStyle w:val="PargrafodaLista"/>
        <w:jc w:val="both"/>
      </w:pPr>
    </w:p>
    <w:p w14:paraId="6EDB7136" w14:textId="7F92C8CC" w:rsidR="0041456B" w:rsidRDefault="0041456B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HC Ativo </w:t>
      </w:r>
      <w:r w:rsidR="00F33661">
        <w:rPr>
          <w:b/>
          <w:bCs/>
        </w:rPr>
        <w:t>p</w:t>
      </w:r>
      <w:r>
        <w:rPr>
          <w:b/>
          <w:bCs/>
        </w:rPr>
        <w:t>redominante nas principais regiões citadas anteriormente</w:t>
      </w:r>
    </w:p>
    <w:p w14:paraId="5460EB2F" w14:textId="301C9513" w:rsidR="0041456B" w:rsidRDefault="0041456B" w:rsidP="00E60A2C">
      <w:pPr>
        <w:pStyle w:val="PargrafodaLista"/>
        <w:numPr>
          <w:ilvl w:val="0"/>
          <w:numId w:val="9"/>
        </w:numPr>
        <w:jc w:val="both"/>
      </w:pPr>
      <w:r>
        <w:t>RJ</w:t>
      </w:r>
      <w:r w:rsidR="00F33661">
        <w:t xml:space="preserve">: </w:t>
      </w:r>
      <w:r>
        <w:t>3248 projetos</w:t>
      </w:r>
      <w:r w:rsidR="00F33661">
        <w:t xml:space="preserve"> (7,7%)</w:t>
      </w:r>
    </w:p>
    <w:p w14:paraId="2ABCEE53" w14:textId="16CB1F1A" w:rsidR="0041456B" w:rsidRDefault="0041456B" w:rsidP="00E60A2C">
      <w:pPr>
        <w:pStyle w:val="PargrafodaLista"/>
        <w:numPr>
          <w:ilvl w:val="0"/>
          <w:numId w:val="9"/>
        </w:numPr>
        <w:jc w:val="both"/>
      </w:pPr>
      <w:r>
        <w:t>PR</w:t>
      </w:r>
      <w:r w:rsidR="00F33661">
        <w:t xml:space="preserve">: </w:t>
      </w:r>
      <w:r>
        <w:t>3238 projetos</w:t>
      </w:r>
      <w:r w:rsidR="00F33661">
        <w:t xml:space="preserve"> (7,7%)</w:t>
      </w:r>
    </w:p>
    <w:p w14:paraId="128C2387" w14:textId="714C8ECA" w:rsidR="0041456B" w:rsidRDefault="0041456B" w:rsidP="00E60A2C">
      <w:pPr>
        <w:pStyle w:val="PargrafodaLista"/>
        <w:numPr>
          <w:ilvl w:val="0"/>
          <w:numId w:val="9"/>
        </w:numPr>
        <w:jc w:val="both"/>
      </w:pPr>
      <w:r>
        <w:t>RS</w:t>
      </w:r>
      <w:r w:rsidR="00F33661">
        <w:t xml:space="preserve">: </w:t>
      </w:r>
      <w:r>
        <w:t>2964 projetos</w:t>
      </w:r>
      <w:r w:rsidR="00F33661">
        <w:t xml:space="preserve"> (7%)</w:t>
      </w:r>
    </w:p>
    <w:p w14:paraId="1FB9AFC0" w14:textId="4FC906FD" w:rsidR="0041456B" w:rsidRDefault="0041456B" w:rsidP="00E60A2C">
      <w:pPr>
        <w:pStyle w:val="PargrafodaLista"/>
        <w:numPr>
          <w:ilvl w:val="0"/>
          <w:numId w:val="9"/>
        </w:numPr>
        <w:jc w:val="both"/>
      </w:pPr>
      <w:r>
        <w:t>MG</w:t>
      </w:r>
      <w:r w:rsidR="00F33661">
        <w:t xml:space="preserve">: </w:t>
      </w:r>
      <w:r>
        <w:t>2395 projetos</w:t>
      </w:r>
      <w:r w:rsidR="00F33661">
        <w:t xml:space="preserve"> (5,7%)</w:t>
      </w:r>
    </w:p>
    <w:p w14:paraId="0E1DC0EF" w14:textId="77777777" w:rsidR="00F33661" w:rsidRDefault="00F33661" w:rsidP="00E60A2C">
      <w:pPr>
        <w:pStyle w:val="PargrafodaLista"/>
        <w:jc w:val="both"/>
      </w:pPr>
    </w:p>
    <w:p w14:paraId="7BF049B1" w14:textId="64893A69" w:rsidR="00F33661" w:rsidRPr="007178E7" w:rsidRDefault="00F33661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HC </w:t>
      </w:r>
      <w:proofErr w:type="spellStart"/>
      <w:r>
        <w:rPr>
          <w:b/>
          <w:bCs/>
        </w:rPr>
        <w:t>Churn</w:t>
      </w:r>
      <w:proofErr w:type="spellEnd"/>
      <w:r>
        <w:rPr>
          <w:b/>
          <w:bCs/>
        </w:rPr>
        <w:t xml:space="preserve"> predominante nas principais </w:t>
      </w:r>
      <w:r w:rsidR="007178E7">
        <w:rPr>
          <w:b/>
          <w:bCs/>
        </w:rPr>
        <w:t>regiões citadas anteriormente</w:t>
      </w:r>
    </w:p>
    <w:p w14:paraId="45E903F1" w14:textId="01608DC3" w:rsidR="007178E7" w:rsidRDefault="007178E7" w:rsidP="00E60A2C">
      <w:pPr>
        <w:pStyle w:val="PargrafodaLista"/>
        <w:numPr>
          <w:ilvl w:val="0"/>
          <w:numId w:val="10"/>
        </w:numPr>
        <w:jc w:val="both"/>
      </w:pPr>
      <w:r>
        <w:t>RS: 1098 projetos</w:t>
      </w:r>
      <w:r w:rsidR="00AF5681">
        <w:t xml:space="preserve"> (2,6%)</w:t>
      </w:r>
    </w:p>
    <w:p w14:paraId="7F5D0E49" w14:textId="62835EC3" w:rsidR="007178E7" w:rsidRDefault="007178E7" w:rsidP="00E60A2C">
      <w:pPr>
        <w:pStyle w:val="PargrafodaLista"/>
        <w:numPr>
          <w:ilvl w:val="0"/>
          <w:numId w:val="10"/>
        </w:numPr>
        <w:jc w:val="both"/>
      </w:pPr>
      <w:r>
        <w:t>RJ: 1050 projetos</w:t>
      </w:r>
      <w:r w:rsidR="00AF5681">
        <w:t xml:space="preserve"> (2,5%)</w:t>
      </w:r>
    </w:p>
    <w:p w14:paraId="2C9B9ED3" w14:textId="61B833EF" w:rsidR="007178E7" w:rsidRDefault="007178E7" w:rsidP="00E60A2C">
      <w:pPr>
        <w:pStyle w:val="PargrafodaLista"/>
        <w:numPr>
          <w:ilvl w:val="0"/>
          <w:numId w:val="10"/>
        </w:numPr>
        <w:jc w:val="both"/>
      </w:pPr>
      <w:r>
        <w:t>PR: 1043 projetos</w:t>
      </w:r>
      <w:r w:rsidR="00AF5681">
        <w:t xml:space="preserve"> (2,47%)</w:t>
      </w:r>
    </w:p>
    <w:p w14:paraId="0F5754AD" w14:textId="30C3FF46" w:rsidR="007178E7" w:rsidRDefault="007178E7" w:rsidP="00E60A2C">
      <w:pPr>
        <w:pStyle w:val="PargrafodaLista"/>
        <w:numPr>
          <w:ilvl w:val="0"/>
          <w:numId w:val="10"/>
        </w:numPr>
        <w:jc w:val="both"/>
      </w:pPr>
      <w:r>
        <w:t>MG: 778 projetos</w:t>
      </w:r>
      <w:r w:rsidR="00AF5681">
        <w:t xml:space="preserve"> (1,8%)</w:t>
      </w:r>
    </w:p>
    <w:p w14:paraId="5BB904C8" w14:textId="77777777" w:rsidR="00AF5681" w:rsidRDefault="00AF5681" w:rsidP="00E60A2C">
      <w:pPr>
        <w:pStyle w:val="PargrafodaLista"/>
        <w:jc w:val="both"/>
      </w:pPr>
    </w:p>
    <w:p w14:paraId="25E74EA8" w14:textId="0C56445C" w:rsidR="00AF5681" w:rsidRDefault="00AF5681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Top fabricante e produto em Homes </w:t>
      </w:r>
      <w:proofErr w:type="spellStart"/>
      <w:r>
        <w:rPr>
          <w:b/>
          <w:bCs/>
        </w:rPr>
        <w:t>Connected</w:t>
      </w:r>
      <w:proofErr w:type="spellEnd"/>
    </w:p>
    <w:p w14:paraId="05ADC02B" w14:textId="68430756" w:rsidR="00AF5681" w:rsidRDefault="00AF5681" w:rsidP="00E60A2C">
      <w:pPr>
        <w:pStyle w:val="PargrafodaLista"/>
        <w:numPr>
          <w:ilvl w:val="0"/>
          <w:numId w:val="11"/>
        </w:numPr>
        <w:jc w:val="both"/>
      </w:pPr>
      <w:r>
        <w:t xml:space="preserve">HUAWEI: Dual Play Fibra BL + VoIP </w:t>
      </w:r>
    </w:p>
    <w:p w14:paraId="16E52458" w14:textId="010875FB" w:rsidR="007C3835" w:rsidRDefault="007C3835" w:rsidP="00E60A2C">
      <w:pPr>
        <w:pStyle w:val="PargrafodaLista"/>
        <w:numPr>
          <w:ilvl w:val="0"/>
          <w:numId w:val="11"/>
        </w:numPr>
        <w:jc w:val="both"/>
      </w:pPr>
      <w:r>
        <w:t>HUAWAI: OI BANDA LARGA 400MBPS</w:t>
      </w:r>
    </w:p>
    <w:p w14:paraId="4EF5BF2F" w14:textId="3BCCD161" w:rsidR="007C3835" w:rsidRDefault="007C3835" w:rsidP="00E60A2C">
      <w:pPr>
        <w:pStyle w:val="PargrafodaLista"/>
        <w:numPr>
          <w:ilvl w:val="0"/>
          <w:numId w:val="11"/>
        </w:numPr>
        <w:jc w:val="both"/>
      </w:pPr>
      <w:r>
        <w:t>HUAWAI: VELOC_500MBPS</w:t>
      </w:r>
    </w:p>
    <w:p w14:paraId="69F14AA5" w14:textId="77777777" w:rsidR="00AF5681" w:rsidRDefault="00AF5681" w:rsidP="00E60A2C">
      <w:pPr>
        <w:pStyle w:val="PargrafodaLista"/>
        <w:jc w:val="both"/>
      </w:pPr>
    </w:p>
    <w:p w14:paraId="581D9579" w14:textId="48C5B560" w:rsidR="00AF5681" w:rsidRPr="00AF5681" w:rsidRDefault="00AF5681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Infraestrutura FTTH e FTTP com pouca expressividade</w:t>
      </w:r>
    </w:p>
    <w:p w14:paraId="33A622C6" w14:textId="77777777" w:rsidR="00AF5681" w:rsidRPr="00AF5681" w:rsidRDefault="00AF5681" w:rsidP="00E60A2C">
      <w:pPr>
        <w:pStyle w:val="PargrafodaLista"/>
        <w:jc w:val="both"/>
      </w:pPr>
    </w:p>
    <w:p w14:paraId="3AA9343A" w14:textId="6C3ECF79" w:rsidR="00AF5681" w:rsidRPr="00AF5681" w:rsidRDefault="00AF5681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Principais prestadores em HC:</w:t>
      </w:r>
    </w:p>
    <w:p w14:paraId="6160F9EA" w14:textId="0EF55600" w:rsidR="00AF5681" w:rsidRDefault="00AF5681" w:rsidP="00E60A2C">
      <w:pPr>
        <w:pStyle w:val="PargrafodaLista"/>
        <w:numPr>
          <w:ilvl w:val="0"/>
          <w:numId w:val="11"/>
        </w:numPr>
        <w:jc w:val="both"/>
      </w:pPr>
      <w:r>
        <w:t>SEREDE: 15386 projetos (36,47%)</w:t>
      </w:r>
    </w:p>
    <w:p w14:paraId="7AFFB122" w14:textId="3E3B6208" w:rsidR="00102B5A" w:rsidRDefault="00102B5A" w:rsidP="00E60A2C">
      <w:pPr>
        <w:pStyle w:val="PargrafodaLista"/>
        <w:jc w:val="both"/>
      </w:pPr>
      <w:r>
        <w:t>- Aumento mais expressivo de HC Ativo. Aumento suave de outros status.</w:t>
      </w:r>
    </w:p>
    <w:p w14:paraId="20CC656E" w14:textId="0FDA0540" w:rsidR="009075C6" w:rsidRDefault="00AF5681" w:rsidP="00E60A2C">
      <w:pPr>
        <w:pStyle w:val="PargrafodaLista"/>
        <w:numPr>
          <w:ilvl w:val="0"/>
          <w:numId w:val="11"/>
        </w:numPr>
        <w:jc w:val="both"/>
      </w:pPr>
      <w:r>
        <w:t>TELEMONT: 12019 projetos (28,49%)</w:t>
      </w:r>
    </w:p>
    <w:p w14:paraId="2586083E" w14:textId="53DBAEBE" w:rsidR="00102B5A" w:rsidRDefault="00102B5A" w:rsidP="00E60A2C">
      <w:pPr>
        <w:pStyle w:val="PargrafodaLista"/>
        <w:jc w:val="both"/>
      </w:pPr>
      <w:r>
        <w:t>-  Aumento mais expressivo de HC Ativo. Aumento suave de outros status.</w:t>
      </w:r>
    </w:p>
    <w:p w14:paraId="18FA78E4" w14:textId="21156AF0" w:rsidR="00AF5681" w:rsidRDefault="00AF5681" w:rsidP="00E60A2C">
      <w:pPr>
        <w:pStyle w:val="PargrafodaLista"/>
        <w:numPr>
          <w:ilvl w:val="0"/>
          <w:numId w:val="11"/>
        </w:numPr>
        <w:jc w:val="both"/>
      </w:pPr>
      <w:r>
        <w:t>CONECTA: 10139 projetos (24,03%)</w:t>
      </w:r>
    </w:p>
    <w:p w14:paraId="230F1EC2" w14:textId="4DC14D59" w:rsidR="00102B5A" w:rsidRDefault="00102B5A" w:rsidP="00E60A2C">
      <w:pPr>
        <w:pStyle w:val="PargrafodaLista"/>
        <w:jc w:val="both"/>
      </w:pPr>
      <w:r>
        <w:lastRenderedPageBreak/>
        <w:t>-  Aumento pouco expressivo de HC Ativo e diminuição suave d</w:t>
      </w:r>
      <w:r w:rsidR="00B97E6B">
        <w:t xml:space="preserve">e </w:t>
      </w:r>
      <w:proofErr w:type="spellStart"/>
      <w:r w:rsidR="00B97E6B">
        <w:t>churn</w:t>
      </w:r>
      <w:proofErr w:type="spellEnd"/>
      <w:r w:rsidR="00B97E6B">
        <w:t>.</w:t>
      </w:r>
    </w:p>
    <w:p w14:paraId="3ECDE956" w14:textId="77777777" w:rsidR="00AF5681" w:rsidRDefault="00AF5681" w:rsidP="00E60A2C">
      <w:pPr>
        <w:pStyle w:val="PargrafodaLista"/>
        <w:jc w:val="both"/>
      </w:pPr>
    </w:p>
    <w:p w14:paraId="217FCF00" w14:textId="7DE624D1" w:rsidR="00AF5681" w:rsidRPr="00AF5681" w:rsidRDefault="00AF5681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Principais velocidades (Mbps) em HC:</w:t>
      </w:r>
    </w:p>
    <w:p w14:paraId="2AC666F2" w14:textId="3108E5D8" w:rsidR="00AF5681" w:rsidRDefault="00AF5681" w:rsidP="00E60A2C">
      <w:pPr>
        <w:pStyle w:val="PargrafodaLista"/>
        <w:numPr>
          <w:ilvl w:val="0"/>
          <w:numId w:val="12"/>
        </w:numPr>
        <w:jc w:val="both"/>
      </w:pPr>
      <w:r>
        <w:t xml:space="preserve">400 Mbps: </w:t>
      </w:r>
      <w:r w:rsidR="007C3835">
        <w:t>23905 projetos (56,7%)</w:t>
      </w:r>
    </w:p>
    <w:p w14:paraId="1C365522" w14:textId="620B7E38" w:rsidR="007C3835" w:rsidRDefault="007C3835" w:rsidP="00E60A2C">
      <w:pPr>
        <w:pStyle w:val="PargrafodaLista"/>
        <w:numPr>
          <w:ilvl w:val="0"/>
          <w:numId w:val="12"/>
        </w:numPr>
        <w:jc w:val="both"/>
      </w:pPr>
      <w:r>
        <w:t>500 Mbps: 11492 projetos (27,2%)</w:t>
      </w:r>
    </w:p>
    <w:p w14:paraId="694F9BF1" w14:textId="017E36DD" w:rsidR="007C3835" w:rsidRDefault="007C3835" w:rsidP="00E60A2C">
      <w:pPr>
        <w:pStyle w:val="PargrafodaLista"/>
        <w:numPr>
          <w:ilvl w:val="0"/>
          <w:numId w:val="12"/>
        </w:numPr>
        <w:jc w:val="both"/>
      </w:pPr>
      <w:r>
        <w:t>200 Mbps: 4466 (10,6%)</w:t>
      </w:r>
    </w:p>
    <w:p w14:paraId="4CCD79AE" w14:textId="674C6EA1" w:rsidR="00F747AE" w:rsidRPr="0046496E" w:rsidRDefault="00F747AE" w:rsidP="00E60A2C">
      <w:pPr>
        <w:pStyle w:val="PargrafodaLista"/>
        <w:jc w:val="both"/>
      </w:pPr>
    </w:p>
    <w:p w14:paraId="3FAACDDC" w14:textId="77777777" w:rsidR="00B97E6B" w:rsidRDefault="00B97E6B" w:rsidP="00E60A2C">
      <w:pPr>
        <w:jc w:val="both"/>
        <w:rPr>
          <w:b/>
          <w:bCs/>
          <w:sz w:val="32"/>
          <w:szCs w:val="32"/>
        </w:rPr>
      </w:pPr>
    </w:p>
    <w:p w14:paraId="1CFAD915" w14:textId="4B816FCC" w:rsidR="00C23F03" w:rsidRDefault="00C23F03" w:rsidP="00E60A2C">
      <w:pPr>
        <w:jc w:val="both"/>
        <w:rPr>
          <w:b/>
          <w:bCs/>
          <w:sz w:val="32"/>
          <w:szCs w:val="32"/>
        </w:rPr>
      </w:pPr>
      <w:r w:rsidRPr="00E14BD7">
        <w:rPr>
          <w:b/>
          <w:bCs/>
          <w:sz w:val="32"/>
          <w:szCs w:val="32"/>
        </w:rPr>
        <w:t>Overview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Churn</w:t>
      </w:r>
      <w:proofErr w:type="spellEnd"/>
      <w:r w:rsidRPr="00E14BD7">
        <w:rPr>
          <w:b/>
          <w:bCs/>
          <w:sz w:val="32"/>
          <w:szCs w:val="32"/>
        </w:rPr>
        <w:t xml:space="preserve"> Home</w:t>
      </w:r>
      <w:r>
        <w:rPr>
          <w:b/>
          <w:bCs/>
          <w:sz w:val="32"/>
          <w:szCs w:val="32"/>
        </w:rPr>
        <w:t>s</w:t>
      </w:r>
      <w:r w:rsidRPr="00E14BD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Connected</w:t>
      </w:r>
      <w:proofErr w:type="spellEnd"/>
    </w:p>
    <w:p w14:paraId="23292C6D" w14:textId="3B2D0244" w:rsidR="00C23F03" w:rsidRPr="00C23F03" w:rsidRDefault="00C23F03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C23F03">
        <w:rPr>
          <w:b/>
          <w:bCs/>
        </w:rPr>
        <w:t>Crescente desde 2018, com pico no segundo trimestre de 2022</w:t>
      </w:r>
      <w:r>
        <w:rPr>
          <w:b/>
          <w:bCs/>
        </w:rPr>
        <w:t>: 863 projetos</w:t>
      </w:r>
      <w:r w:rsidRPr="00C23F03">
        <w:rPr>
          <w:b/>
          <w:bCs/>
        </w:rPr>
        <w:t xml:space="preserve"> (24,3%).</w:t>
      </w:r>
    </w:p>
    <w:p w14:paraId="33D08522" w14:textId="51BDE5B3" w:rsidR="00C23F03" w:rsidRDefault="00C23F03" w:rsidP="00E60A2C">
      <w:pPr>
        <w:pStyle w:val="PargrafodaLista"/>
        <w:jc w:val="both"/>
        <w:rPr>
          <w:b/>
          <w:bCs/>
        </w:rPr>
      </w:pPr>
      <w:r w:rsidRPr="00C23F03">
        <w:rPr>
          <w:b/>
          <w:bCs/>
        </w:rPr>
        <w:t>Queda para</w:t>
      </w:r>
      <w:r>
        <w:rPr>
          <w:b/>
          <w:bCs/>
        </w:rPr>
        <w:t xml:space="preserve"> 138 projetos</w:t>
      </w:r>
      <w:r w:rsidRPr="00C23F03">
        <w:rPr>
          <w:b/>
          <w:bCs/>
        </w:rPr>
        <w:t xml:space="preserve"> </w:t>
      </w:r>
      <w:r>
        <w:rPr>
          <w:b/>
          <w:bCs/>
        </w:rPr>
        <w:t>(6</w:t>
      </w:r>
      <w:r w:rsidRPr="00C23F03">
        <w:rPr>
          <w:b/>
          <w:bCs/>
        </w:rPr>
        <w:t>%</w:t>
      </w:r>
      <w:r>
        <w:rPr>
          <w:b/>
          <w:bCs/>
        </w:rPr>
        <w:t>)</w:t>
      </w:r>
      <w:r w:rsidRPr="00C23F03">
        <w:rPr>
          <w:b/>
          <w:bCs/>
        </w:rPr>
        <w:t xml:space="preserve"> no quarto trimestre de 2022.</w:t>
      </w:r>
    </w:p>
    <w:p w14:paraId="3B982E9D" w14:textId="77777777" w:rsidR="00C23F03" w:rsidRDefault="00C23F03" w:rsidP="00E60A2C">
      <w:pPr>
        <w:pStyle w:val="PargrafodaLista"/>
        <w:jc w:val="both"/>
        <w:rPr>
          <w:b/>
          <w:bCs/>
        </w:rPr>
      </w:pPr>
    </w:p>
    <w:p w14:paraId="2E0D79F2" w14:textId="3953B1DF" w:rsidR="00C23F03" w:rsidRDefault="00C23F03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Principais prestadores</w:t>
      </w:r>
      <w:r w:rsidR="005411C7">
        <w:rPr>
          <w:b/>
          <w:bCs/>
        </w:rPr>
        <w:t xml:space="preserve"> e fabricantes</w:t>
      </w:r>
    </w:p>
    <w:p w14:paraId="41E3462C" w14:textId="6CC9E96B" w:rsidR="00C23F03" w:rsidRPr="005411C7" w:rsidRDefault="00C23F03" w:rsidP="00E60A2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t xml:space="preserve">SEREDE: </w:t>
      </w:r>
      <w:r w:rsidRPr="00C23F03">
        <w:t xml:space="preserve">3317 </w:t>
      </w:r>
      <w:r w:rsidR="005411C7">
        <w:t>projetos (34,9%) com principal fabricante ALCATEL</w:t>
      </w:r>
    </w:p>
    <w:p w14:paraId="45CA0307" w14:textId="57652024" w:rsidR="005411C7" w:rsidRPr="005411C7" w:rsidRDefault="005411C7" w:rsidP="00E60A2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t>CONECTA: 2923 projetos (30,7%) com principal fabricante HUAWEI</w:t>
      </w:r>
    </w:p>
    <w:p w14:paraId="1D35CBA2" w14:textId="4E528988" w:rsidR="005411C7" w:rsidRPr="00834E0A" w:rsidRDefault="005411C7" w:rsidP="00E60A2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t>TELEMONT: 2773 projetos (29,15%)</w:t>
      </w:r>
      <w:r w:rsidR="00834E0A">
        <w:t xml:space="preserve"> com principal fabricante HUAWEI</w:t>
      </w:r>
    </w:p>
    <w:p w14:paraId="3E0342D9" w14:textId="77777777" w:rsidR="00834E0A" w:rsidRPr="00834E0A" w:rsidRDefault="00834E0A" w:rsidP="00E60A2C">
      <w:pPr>
        <w:pStyle w:val="PargrafodaLista"/>
        <w:jc w:val="both"/>
        <w:rPr>
          <w:b/>
          <w:bCs/>
        </w:rPr>
      </w:pPr>
    </w:p>
    <w:p w14:paraId="1DE96ACB" w14:textId="125DF383" w:rsidR="00834E0A" w:rsidRDefault="00834E0A" w:rsidP="00E60A2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Maior </w:t>
      </w:r>
      <w:proofErr w:type="spellStart"/>
      <w:r>
        <w:rPr>
          <w:b/>
          <w:bCs/>
        </w:rPr>
        <w:t>churn</w:t>
      </w:r>
      <w:proofErr w:type="spellEnd"/>
      <w:r>
        <w:rPr>
          <w:b/>
          <w:bCs/>
        </w:rPr>
        <w:t xml:space="preserve"> por localidade</w:t>
      </w:r>
    </w:p>
    <w:p w14:paraId="61E5F0E1" w14:textId="2B82983E" w:rsidR="00834E0A" w:rsidRDefault="00834E0A" w:rsidP="00E60A2C">
      <w:pPr>
        <w:pStyle w:val="PargrafodaLista"/>
        <w:numPr>
          <w:ilvl w:val="0"/>
          <w:numId w:val="14"/>
        </w:numPr>
        <w:jc w:val="both"/>
      </w:pPr>
      <w:r>
        <w:t>Maior</w:t>
      </w:r>
      <w:r w:rsidRPr="00834E0A">
        <w:t xml:space="preserve"> </w:t>
      </w:r>
      <w:r>
        <w:t xml:space="preserve">por </w:t>
      </w:r>
      <w:r w:rsidRPr="00834E0A">
        <w:t>estado: Rio Grande do Sul</w:t>
      </w:r>
      <w:r>
        <w:t xml:space="preserve"> com 1098 projetos (11,54%) </w:t>
      </w:r>
    </w:p>
    <w:p w14:paraId="1EB953B0" w14:textId="37289DF2" w:rsidR="00C2176C" w:rsidRDefault="00834E0A" w:rsidP="00E60A2C">
      <w:pPr>
        <w:pStyle w:val="PargrafodaLista"/>
        <w:numPr>
          <w:ilvl w:val="0"/>
          <w:numId w:val="14"/>
        </w:numPr>
        <w:jc w:val="both"/>
      </w:pPr>
      <w:r>
        <w:t xml:space="preserve">Maior por cidade: Salvador (BA) com 570 projetos </w:t>
      </w:r>
      <w:r w:rsidR="00C2176C">
        <w:t>(6%)</w:t>
      </w:r>
    </w:p>
    <w:p w14:paraId="309AB423" w14:textId="77777777" w:rsidR="00102B5A" w:rsidRDefault="00102B5A" w:rsidP="00E60A2C">
      <w:pPr>
        <w:pStyle w:val="PargrafodaLista"/>
        <w:jc w:val="both"/>
      </w:pPr>
    </w:p>
    <w:p w14:paraId="21ED7F8A" w14:textId="092EDF93" w:rsidR="00C2176C" w:rsidRPr="00C2176C" w:rsidRDefault="00C2176C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Estado com HC </w:t>
      </w:r>
      <w:proofErr w:type="spellStart"/>
      <w:r>
        <w:rPr>
          <w:b/>
          <w:bCs/>
        </w:rPr>
        <w:t>churn</w:t>
      </w:r>
      <w:proofErr w:type="spellEnd"/>
      <w:r>
        <w:rPr>
          <w:b/>
          <w:bCs/>
        </w:rPr>
        <w:t xml:space="preserve"> maior que HC ativo</w:t>
      </w:r>
    </w:p>
    <w:p w14:paraId="50E0A683" w14:textId="0AD0B5EA" w:rsidR="00C2176C" w:rsidRDefault="00C2176C" w:rsidP="00E60A2C">
      <w:pPr>
        <w:pStyle w:val="PargrafodaLista"/>
        <w:numPr>
          <w:ilvl w:val="0"/>
          <w:numId w:val="15"/>
        </w:numPr>
        <w:jc w:val="both"/>
      </w:pPr>
      <w:r>
        <w:t xml:space="preserve">Piauí: 202 </w:t>
      </w:r>
      <w:proofErr w:type="spellStart"/>
      <w:r>
        <w:t>churns</w:t>
      </w:r>
      <w:proofErr w:type="spellEnd"/>
      <w:r>
        <w:t xml:space="preserve"> e 167 ativos</w:t>
      </w:r>
    </w:p>
    <w:p w14:paraId="013E93D2" w14:textId="77777777" w:rsidR="00C2176C" w:rsidRDefault="00C2176C" w:rsidP="00E60A2C">
      <w:pPr>
        <w:pStyle w:val="PargrafodaLista"/>
        <w:jc w:val="both"/>
      </w:pPr>
    </w:p>
    <w:p w14:paraId="33CB384B" w14:textId="3DA0A41B" w:rsidR="00C2176C" w:rsidRPr="00C2176C" w:rsidRDefault="00C2176C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Maior </w:t>
      </w:r>
      <w:proofErr w:type="spellStart"/>
      <w:r>
        <w:rPr>
          <w:b/>
          <w:bCs/>
        </w:rPr>
        <w:t>churn</w:t>
      </w:r>
      <w:proofErr w:type="spellEnd"/>
      <w:r>
        <w:rPr>
          <w:b/>
          <w:bCs/>
        </w:rPr>
        <w:t xml:space="preserve"> por velocidade Mbps</w:t>
      </w:r>
    </w:p>
    <w:p w14:paraId="4A3F49B1" w14:textId="4F14CB63" w:rsidR="00C2176C" w:rsidRDefault="00C2176C" w:rsidP="00E60A2C">
      <w:pPr>
        <w:pStyle w:val="PargrafodaLista"/>
        <w:numPr>
          <w:ilvl w:val="0"/>
          <w:numId w:val="15"/>
        </w:numPr>
        <w:jc w:val="both"/>
      </w:pPr>
      <w:r>
        <w:t>400 Mbps: 5391 projetos (56,7%)</w:t>
      </w:r>
    </w:p>
    <w:p w14:paraId="029F8389" w14:textId="4804A328" w:rsidR="00C2176C" w:rsidRDefault="00C2176C" w:rsidP="00E60A2C">
      <w:pPr>
        <w:pStyle w:val="PargrafodaLista"/>
        <w:numPr>
          <w:ilvl w:val="0"/>
          <w:numId w:val="15"/>
        </w:numPr>
        <w:jc w:val="both"/>
      </w:pPr>
      <w:r>
        <w:t>500 Mbps: 2248 projetos (23,6%)</w:t>
      </w:r>
    </w:p>
    <w:p w14:paraId="2A30B13D" w14:textId="0C9DDE68" w:rsidR="00E14BD7" w:rsidRDefault="00C2176C" w:rsidP="00E60A2C">
      <w:pPr>
        <w:pStyle w:val="PargrafodaLista"/>
        <w:numPr>
          <w:ilvl w:val="0"/>
          <w:numId w:val="15"/>
        </w:numPr>
        <w:jc w:val="both"/>
      </w:pPr>
      <w:r>
        <w:t>200 Mbps: 1468 projetos (15,4%)</w:t>
      </w:r>
    </w:p>
    <w:p w14:paraId="4117859A" w14:textId="77777777" w:rsidR="00C2176C" w:rsidRDefault="00C2176C" w:rsidP="00E60A2C">
      <w:pPr>
        <w:jc w:val="both"/>
      </w:pPr>
    </w:p>
    <w:p w14:paraId="4CE51E23" w14:textId="0A8E70E8" w:rsidR="00102B5A" w:rsidRDefault="00C2176C" w:rsidP="00E60A2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Serviços</w:t>
      </w:r>
      <w:r w:rsidR="00102B5A">
        <w:rPr>
          <w:b/>
          <w:bCs/>
          <w:sz w:val="32"/>
          <w:szCs w:val="32"/>
        </w:rPr>
        <w:br/>
      </w:r>
    </w:p>
    <w:p w14:paraId="2D68D540" w14:textId="3079AF18" w:rsidR="0045419D" w:rsidRPr="0045419D" w:rsidRDefault="0045419D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Principais prestadoras por estado</w:t>
      </w:r>
    </w:p>
    <w:p w14:paraId="3667E1C1" w14:textId="342F15D2" w:rsidR="0045419D" w:rsidRDefault="0045419D" w:rsidP="00E60A2C">
      <w:pPr>
        <w:pStyle w:val="PargrafodaLista"/>
        <w:numPr>
          <w:ilvl w:val="0"/>
          <w:numId w:val="16"/>
        </w:numPr>
        <w:jc w:val="both"/>
      </w:pPr>
      <w:proofErr w:type="spellStart"/>
      <w:r>
        <w:t>Serede</w:t>
      </w:r>
      <w:proofErr w:type="spellEnd"/>
    </w:p>
    <w:p w14:paraId="7129D4B0" w14:textId="6E2632E8" w:rsidR="0045419D" w:rsidRDefault="0045419D" w:rsidP="00E60A2C">
      <w:pPr>
        <w:pStyle w:val="PargrafodaLista"/>
        <w:jc w:val="both"/>
      </w:pPr>
      <w:r>
        <w:t>- Rio de Janeiro: 4763 projetos (11,3%)</w:t>
      </w:r>
    </w:p>
    <w:p w14:paraId="141D4BE8" w14:textId="7D0D9058" w:rsidR="0045419D" w:rsidRDefault="0045419D" w:rsidP="00E60A2C">
      <w:pPr>
        <w:pStyle w:val="PargrafodaLista"/>
        <w:jc w:val="both"/>
      </w:pPr>
      <w:r>
        <w:t>- Paraná: 4435 projetos (10,5%)</w:t>
      </w:r>
    </w:p>
    <w:p w14:paraId="0C81FEF0" w14:textId="634A9814" w:rsidR="0045419D" w:rsidRDefault="0045419D" w:rsidP="00E60A2C">
      <w:pPr>
        <w:pStyle w:val="PargrafodaLista"/>
        <w:jc w:val="both"/>
      </w:pPr>
      <w:r>
        <w:t>- Rio Grande do Sul: 4359 projetos (10,3%)</w:t>
      </w:r>
    </w:p>
    <w:p w14:paraId="725551D1" w14:textId="77777777" w:rsidR="0045419D" w:rsidRDefault="0045419D" w:rsidP="00E60A2C">
      <w:pPr>
        <w:pStyle w:val="PargrafodaLista"/>
        <w:jc w:val="both"/>
      </w:pPr>
    </w:p>
    <w:p w14:paraId="3C222FD7" w14:textId="5FB150E8" w:rsidR="0045419D" w:rsidRDefault="0045419D" w:rsidP="00E60A2C">
      <w:pPr>
        <w:pStyle w:val="PargrafodaLista"/>
        <w:numPr>
          <w:ilvl w:val="0"/>
          <w:numId w:val="16"/>
        </w:numPr>
        <w:jc w:val="both"/>
      </w:pPr>
      <w:proofErr w:type="spellStart"/>
      <w:r>
        <w:t>Telemont</w:t>
      </w:r>
      <w:proofErr w:type="spellEnd"/>
    </w:p>
    <w:p w14:paraId="589F86CB" w14:textId="47A353C0" w:rsidR="0045419D" w:rsidRDefault="0045419D" w:rsidP="00E60A2C">
      <w:pPr>
        <w:pStyle w:val="PargrafodaLista"/>
        <w:jc w:val="both"/>
      </w:pPr>
      <w:r>
        <w:t>- Minas Gerais: 3252 projetos (7,7%)</w:t>
      </w:r>
    </w:p>
    <w:p w14:paraId="64D2DDE2" w14:textId="5D2DAB10" w:rsidR="0045419D" w:rsidRDefault="0045419D" w:rsidP="00E60A2C">
      <w:pPr>
        <w:pStyle w:val="PargrafodaLista"/>
        <w:jc w:val="both"/>
      </w:pPr>
      <w:r>
        <w:t>- Goiás: 2832 projetos (6,7%)</w:t>
      </w:r>
    </w:p>
    <w:p w14:paraId="3EF6089A" w14:textId="77777777" w:rsidR="0045419D" w:rsidRDefault="0045419D" w:rsidP="00E60A2C">
      <w:pPr>
        <w:pStyle w:val="PargrafodaLista"/>
        <w:jc w:val="both"/>
      </w:pPr>
    </w:p>
    <w:p w14:paraId="2B6E3873" w14:textId="4618EA1A" w:rsidR="0045419D" w:rsidRDefault="0045419D" w:rsidP="00E60A2C">
      <w:pPr>
        <w:pStyle w:val="PargrafodaLista"/>
        <w:numPr>
          <w:ilvl w:val="0"/>
          <w:numId w:val="16"/>
        </w:numPr>
        <w:jc w:val="both"/>
      </w:pPr>
      <w:r>
        <w:t>Conecta</w:t>
      </w:r>
    </w:p>
    <w:p w14:paraId="298B00F1" w14:textId="77777777" w:rsidR="0045419D" w:rsidRDefault="0045419D" w:rsidP="00E60A2C">
      <w:pPr>
        <w:pStyle w:val="PargrafodaLista"/>
        <w:jc w:val="both"/>
      </w:pPr>
      <w:r>
        <w:lastRenderedPageBreak/>
        <w:t>- Bahia: 2200 projetos (5,21%)</w:t>
      </w:r>
    </w:p>
    <w:p w14:paraId="6BF2DEA1" w14:textId="77777777" w:rsidR="0045419D" w:rsidRDefault="0045419D" w:rsidP="00E60A2C">
      <w:pPr>
        <w:pStyle w:val="PargrafodaLista"/>
        <w:jc w:val="both"/>
      </w:pPr>
      <w:r>
        <w:t>- Amazonas: 1871 projetos (4,4%)</w:t>
      </w:r>
    </w:p>
    <w:p w14:paraId="738DA005" w14:textId="3C3631F6" w:rsidR="0045419D" w:rsidRPr="00C2176C" w:rsidRDefault="0045419D" w:rsidP="00E60A2C">
      <w:pPr>
        <w:pStyle w:val="PargrafodaLista"/>
        <w:jc w:val="both"/>
      </w:pPr>
      <w:r>
        <w:t xml:space="preserve">- Pará: 1615 projetos (3,8%) </w:t>
      </w:r>
    </w:p>
    <w:p w14:paraId="240EA0D9" w14:textId="6A0D3418" w:rsidR="0045419D" w:rsidRPr="0045419D" w:rsidRDefault="0045419D" w:rsidP="00E60A2C">
      <w:pPr>
        <w:jc w:val="both"/>
        <w:rPr>
          <w:b/>
          <w:bCs/>
          <w:sz w:val="32"/>
          <w:szCs w:val="32"/>
        </w:rPr>
      </w:pPr>
    </w:p>
    <w:p w14:paraId="26601712" w14:textId="42C41032" w:rsidR="006B44A0" w:rsidRPr="006B44A0" w:rsidRDefault="00E96847" w:rsidP="00E60A2C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A </w:t>
      </w:r>
      <w:r w:rsidR="0045419D" w:rsidRPr="0045419D">
        <w:rPr>
          <w:b/>
          <w:bCs/>
        </w:rPr>
        <w:t>Principal prestadora</w:t>
      </w:r>
      <w:r>
        <w:rPr>
          <w:b/>
          <w:bCs/>
        </w:rPr>
        <w:t xml:space="preserve"> </w:t>
      </w:r>
      <w:r w:rsidR="0045419D" w:rsidRPr="0045419D">
        <w:rPr>
          <w:b/>
          <w:bCs/>
        </w:rPr>
        <w:t xml:space="preserve">é </w:t>
      </w:r>
      <w:proofErr w:type="spellStart"/>
      <w:r w:rsidR="0045419D" w:rsidRPr="0045419D">
        <w:rPr>
          <w:b/>
          <w:bCs/>
        </w:rPr>
        <w:t>Serede</w:t>
      </w:r>
      <w:proofErr w:type="spellEnd"/>
      <w:r>
        <w:rPr>
          <w:b/>
          <w:bCs/>
        </w:rPr>
        <w:t>,</w:t>
      </w:r>
      <w:r w:rsidR="0045419D" w:rsidRPr="0045419D">
        <w:rPr>
          <w:b/>
          <w:bCs/>
        </w:rPr>
        <w:t xml:space="preserve"> seguida de </w:t>
      </w:r>
      <w:proofErr w:type="spellStart"/>
      <w:r w:rsidR="0045419D" w:rsidRPr="0045419D">
        <w:rPr>
          <w:b/>
          <w:bCs/>
        </w:rPr>
        <w:t>Telemont</w:t>
      </w:r>
      <w:proofErr w:type="spellEnd"/>
      <w:r w:rsidR="0045419D" w:rsidRPr="0045419D">
        <w:rPr>
          <w:b/>
          <w:bCs/>
        </w:rPr>
        <w:t xml:space="preserve"> e Conecta</w:t>
      </w:r>
      <w:r>
        <w:rPr>
          <w:b/>
          <w:bCs/>
        </w:rPr>
        <w:t xml:space="preserve">, </w:t>
      </w:r>
      <w:r w:rsidR="0045419D">
        <w:rPr>
          <w:b/>
          <w:bCs/>
        </w:rPr>
        <w:t>respectivamente</w:t>
      </w:r>
      <w:r w:rsidR="0045419D" w:rsidRPr="0045419D">
        <w:rPr>
          <w:b/>
          <w:bCs/>
        </w:rPr>
        <w:t>.</w:t>
      </w:r>
      <w:r w:rsidR="0045419D">
        <w:rPr>
          <w:b/>
          <w:bCs/>
        </w:rPr>
        <w:t xml:space="preserve"> </w:t>
      </w:r>
      <w:proofErr w:type="spellStart"/>
      <w:r w:rsidR="0045419D" w:rsidRPr="00E96847">
        <w:rPr>
          <w:b/>
          <w:bCs/>
        </w:rPr>
        <w:t>Serede</w:t>
      </w:r>
      <w:proofErr w:type="spellEnd"/>
      <w:r w:rsidR="0045419D" w:rsidRPr="00E96847">
        <w:rPr>
          <w:b/>
          <w:bCs/>
        </w:rPr>
        <w:t xml:space="preserve"> e </w:t>
      </w:r>
      <w:proofErr w:type="spellStart"/>
      <w:r w:rsidR="0045419D" w:rsidRPr="00E96847">
        <w:rPr>
          <w:b/>
          <w:bCs/>
        </w:rPr>
        <w:t>Telemont</w:t>
      </w:r>
      <w:proofErr w:type="spellEnd"/>
      <w:r w:rsidR="0045419D" w:rsidRPr="00E96847">
        <w:rPr>
          <w:b/>
          <w:bCs/>
        </w:rPr>
        <w:t xml:space="preserve"> apresentam crescente no total de projetos</w:t>
      </w:r>
      <w:r w:rsidR="006B44A0" w:rsidRPr="006B44A0">
        <w:rPr>
          <w:b/>
          <w:bCs/>
        </w:rPr>
        <w:t xml:space="preserve">, enquanto Conecta se </w:t>
      </w:r>
      <w:r w:rsidR="006B44A0">
        <w:rPr>
          <w:b/>
          <w:bCs/>
        </w:rPr>
        <w:t xml:space="preserve">praticamente se </w:t>
      </w:r>
      <w:r w:rsidR="006B44A0" w:rsidRPr="006B44A0">
        <w:rPr>
          <w:b/>
          <w:bCs/>
        </w:rPr>
        <w:t>mantém desde 2019.</w:t>
      </w:r>
    </w:p>
    <w:p w14:paraId="653BF34F" w14:textId="137C8A74" w:rsidR="009075C6" w:rsidRDefault="00E96847" w:rsidP="00E60A2C">
      <w:pPr>
        <w:pStyle w:val="PargrafodaLista"/>
        <w:numPr>
          <w:ilvl w:val="0"/>
          <w:numId w:val="16"/>
        </w:numPr>
        <w:jc w:val="both"/>
      </w:pPr>
      <w:proofErr w:type="spellStart"/>
      <w:r>
        <w:t>Serede</w:t>
      </w:r>
      <w:proofErr w:type="spellEnd"/>
      <w:r>
        <w:t xml:space="preserve">: aumento de </w:t>
      </w:r>
      <w:r w:rsidR="006B44A0">
        <w:t>8,</w:t>
      </w:r>
      <w:r w:rsidR="00BB3B89">
        <w:t>5</w:t>
      </w:r>
      <w:r>
        <w:t>% entre 201</w:t>
      </w:r>
      <w:r w:rsidR="006B44A0">
        <w:t>9</w:t>
      </w:r>
      <w:r>
        <w:t xml:space="preserve"> e 2022</w:t>
      </w:r>
    </w:p>
    <w:p w14:paraId="2A52D34A" w14:textId="22D46350" w:rsidR="00E14BD7" w:rsidRDefault="006B44A0" w:rsidP="00E60A2C">
      <w:pPr>
        <w:pStyle w:val="PargrafodaLista"/>
        <w:numPr>
          <w:ilvl w:val="0"/>
          <w:numId w:val="16"/>
        </w:numPr>
        <w:jc w:val="both"/>
      </w:pPr>
      <w:proofErr w:type="spellStart"/>
      <w:r>
        <w:t>Telemont</w:t>
      </w:r>
      <w:proofErr w:type="spellEnd"/>
      <w:r>
        <w:t>: aumento de 5,</w:t>
      </w:r>
      <w:r w:rsidR="00BB3B89">
        <w:t>9</w:t>
      </w:r>
      <w:r>
        <w:t>% entre 2019 e 2022</w:t>
      </w:r>
    </w:p>
    <w:p w14:paraId="03052051" w14:textId="639D61E8" w:rsidR="006B44A0" w:rsidRDefault="006B44A0" w:rsidP="00E60A2C">
      <w:pPr>
        <w:pStyle w:val="PargrafodaLista"/>
        <w:numPr>
          <w:ilvl w:val="0"/>
          <w:numId w:val="16"/>
        </w:numPr>
        <w:jc w:val="both"/>
      </w:pPr>
      <w:r>
        <w:t>Conecta: aumento de 1% entre 2019 e 2022</w:t>
      </w:r>
    </w:p>
    <w:p w14:paraId="55644A63" w14:textId="77777777" w:rsidR="00BB3B89" w:rsidRDefault="00BB3B89" w:rsidP="00E60A2C">
      <w:pPr>
        <w:pStyle w:val="PargrafodaLista"/>
        <w:jc w:val="both"/>
      </w:pPr>
    </w:p>
    <w:p w14:paraId="500A4EF7" w14:textId="67E614D1" w:rsidR="006B44A0" w:rsidRDefault="006B44A0" w:rsidP="00E60A2C">
      <w:pPr>
        <w:pStyle w:val="PargrafodaLista"/>
        <w:numPr>
          <w:ilvl w:val="0"/>
          <w:numId w:val="3"/>
        </w:numPr>
        <w:jc w:val="both"/>
      </w:pPr>
      <w:r>
        <w:t xml:space="preserve">Instalações HC completadas cresceram </w:t>
      </w:r>
      <w:r w:rsidR="00640873">
        <w:t xml:space="preserve">aproximadamente </w:t>
      </w:r>
      <w:r>
        <w:t>26,</w:t>
      </w:r>
      <w:r w:rsidR="00640873">
        <w:t>5</w:t>
      </w:r>
      <w:r>
        <w:t xml:space="preserve">% </w:t>
      </w:r>
    </w:p>
    <w:p w14:paraId="74ECCE63" w14:textId="77777777" w:rsidR="00E2741F" w:rsidRDefault="00E2741F" w:rsidP="00E60A2C">
      <w:pPr>
        <w:pStyle w:val="PargrafodaLista"/>
        <w:jc w:val="both"/>
      </w:pPr>
    </w:p>
    <w:p w14:paraId="10AC69B9" w14:textId="22995BAC" w:rsidR="00CF20BB" w:rsidRDefault="00E2741F" w:rsidP="00E60A2C">
      <w:pPr>
        <w:pStyle w:val="PargrafodaLista"/>
        <w:numPr>
          <w:ilvl w:val="0"/>
          <w:numId w:val="3"/>
        </w:numPr>
        <w:jc w:val="both"/>
      </w:pPr>
      <w:r>
        <w:t xml:space="preserve">Baixos índices </w:t>
      </w:r>
      <w:r w:rsidR="00891669">
        <w:t xml:space="preserve">e crescimento </w:t>
      </w:r>
      <w:r>
        <w:t xml:space="preserve">de instalações HC “in </w:t>
      </w:r>
      <w:proofErr w:type="spellStart"/>
      <w:r>
        <w:t>progress</w:t>
      </w:r>
      <w:proofErr w:type="spellEnd"/>
      <w:r>
        <w:t>” por ano</w:t>
      </w:r>
      <w:r w:rsidR="00891669">
        <w:t xml:space="preserve"> (1,36% em 2022). Porém, c</w:t>
      </w:r>
      <w:r>
        <w:t>rescimento gradativo de instalações</w:t>
      </w:r>
      <w:r w:rsidR="00891669">
        <w:t xml:space="preserve"> “in </w:t>
      </w:r>
      <w:proofErr w:type="spellStart"/>
      <w:r w:rsidR="00891669">
        <w:t>progress</w:t>
      </w:r>
      <w:proofErr w:type="spellEnd"/>
      <w:r w:rsidR="00891669">
        <w:t>”</w:t>
      </w:r>
      <w:r>
        <w:t xml:space="preserve"> com status “</w:t>
      </w:r>
      <w:r w:rsidR="00891669">
        <w:t>concluído sem sucesso”:  53 projetos em 2018 para 254 em 2022.</w:t>
      </w:r>
      <w:r w:rsidR="00E60A2C">
        <w:tab/>
      </w:r>
      <w:r w:rsidR="00891669">
        <w:br/>
      </w:r>
    </w:p>
    <w:p w14:paraId="0C02B4CA" w14:textId="7C32A344" w:rsidR="00CF20BB" w:rsidRDefault="006B44A0" w:rsidP="00E60A2C">
      <w:pPr>
        <w:pStyle w:val="PargrafodaLista"/>
        <w:numPr>
          <w:ilvl w:val="0"/>
          <w:numId w:val="3"/>
        </w:numPr>
        <w:jc w:val="both"/>
      </w:pPr>
      <w:r>
        <w:t>Obras HC completadas cresceram 19,</w:t>
      </w:r>
      <w:r w:rsidR="00640873">
        <w:t>3</w:t>
      </w:r>
      <w:r>
        <w:t xml:space="preserve">% </w:t>
      </w:r>
    </w:p>
    <w:p w14:paraId="306B7C21" w14:textId="77777777" w:rsidR="00CF20BB" w:rsidRDefault="00CF20BB" w:rsidP="00E60A2C">
      <w:pPr>
        <w:pStyle w:val="PargrafodaLista"/>
        <w:jc w:val="both"/>
      </w:pPr>
    </w:p>
    <w:p w14:paraId="0995AFE3" w14:textId="61412651" w:rsidR="006B44A0" w:rsidRDefault="006B44A0" w:rsidP="00E60A2C">
      <w:pPr>
        <w:pStyle w:val="PargrafodaLista"/>
        <w:numPr>
          <w:ilvl w:val="0"/>
          <w:numId w:val="3"/>
        </w:numPr>
        <w:jc w:val="both"/>
      </w:pPr>
      <w:r>
        <w:t xml:space="preserve">Bloqueios HC completos cresceram 25,5%  </w:t>
      </w:r>
    </w:p>
    <w:p w14:paraId="732C65EF" w14:textId="77777777" w:rsidR="00CF20BB" w:rsidRDefault="00CF20BB" w:rsidP="00E60A2C">
      <w:pPr>
        <w:pStyle w:val="PargrafodaLista"/>
        <w:jc w:val="both"/>
      </w:pPr>
    </w:p>
    <w:p w14:paraId="46B580E6" w14:textId="705E8D87" w:rsidR="00CF20BB" w:rsidRDefault="006B44A0" w:rsidP="00E60A2C">
      <w:pPr>
        <w:pStyle w:val="PargrafodaLista"/>
        <w:numPr>
          <w:ilvl w:val="0"/>
          <w:numId w:val="3"/>
        </w:numPr>
        <w:jc w:val="both"/>
      </w:pPr>
      <w:r>
        <w:t>Desbloqueios HC completos cresceram 27,4%</w:t>
      </w:r>
      <w:r w:rsidR="00E60A2C">
        <w:tab/>
      </w:r>
      <w:r w:rsidR="00CF20BB">
        <w:br/>
      </w:r>
    </w:p>
    <w:p w14:paraId="0213E736" w14:textId="72D5D0E4" w:rsidR="00E14BD7" w:rsidRPr="00052C47" w:rsidRDefault="006B44A0" w:rsidP="00E60A2C">
      <w:pPr>
        <w:pStyle w:val="PargrafodaLista"/>
        <w:numPr>
          <w:ilvl w:val="0"/>
          <w:numId w:val="3"/>
        </w:numPr>
        <w:jc w:val="both"/>
      </w:pPr>
      <w:r>
        <w:t>Retiradas HC complet</w:t>
      </w:r>
      <w:r w:rsidR="004851E4">
        <w:t>as</w:t>
      </w:r>
      <w:r>
        <w:t xml:space="preserve"> cresceram </w:t>
      </w:r>
      <w:r w:rsidR="00CF20BB">
        <w:t>15</w:t>
      </w:r>
      <w:r>
        <w:t xml:space="preserve">% </w:t>
      </w:r>
    </w:p>
    <w:sectPr w:rsidR="00E14BD7" w:rsidRPr="0005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3F2E"/>
    <w:multiLevelType w:val="hybridMultilevel"/>
    <w:tmpl w:val="1D46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6862"/>
    <w:multiLevelType w:val="hybridMultilevel"/>
    <w:tmpl w:val="AE9E5E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B6622"/>
    <w:multiLevelType w:val="hybridMultilevel"/>
    <w:tmpl w:val="D0CE2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3DF3"/>
    <w:multiLevelType w:val="hybridMultilevel"/>
    <w:tmpl w:val="BBB8F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C564F"/>
    <w:multiLevelType w:val="hybridMultilevel"/>
    <w:tmpl w:val="21D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F7D31"/>
    <w:multiLevelType w:val="hybridMultilevel"/>
    <w:tmpl w:val="189A2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46880"/>
    <w:multiLevelType w:val="hybridMultilevel"/>
    <w:tmpl w:val="ABF8D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3860"/>
    <w:multiLevelType w:val="hybridMultilevel"/>
    <w:tmpl w:val="A15CD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06FF3"/>
    <w:multiLevelType w:val="hybridMultilevel"/>
    <w:tmpl w:val="F634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763BD"/>
    <w:multiLevelType w:val="hybridMultilevel"/>
    <w:tmpl w:val="AC12A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7CCD"/>
    <w:multiLevelType w:val="hybridMultilevel"/>
    <w:tmpl w:val="30905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4036C"/>
    <w:multiLevelType w:val="hybridMultilevel"/>
    <w:tmpl w:val="E34696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4F2124"/>
    <w:multiLevelType w:val="hybridMultilevel"/>
    <w:tmpl w:val="57EEB4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8C259F"/>
    <w:multiLevelType w:val="hybridMultilevel"/>
    <w:tmpl w:val="7A848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A2B7B"/>
    <w:multiLevelType w:val="hybridMultilevel"/>
    <w:tmpl w:val="7C70525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F807EC3"/>
    <w:multiLevelType w:val="hybridMultilevel"/>
    <w:tmpl w:val="A3E04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52FC1"/>
    <w:multiLevelType w:val="hybridMultilevel"/>
    <w:tmpl w:val="2E6082AC"/>
    <w:lvl w:ilvl="0" w:tplc="0B6C68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37977"/>
    <w:multiLevelType w:val="hybridMultilevel"/>
    <w:tmpl w:val="407AD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46BD8"/>
    <w:multiLevelType w:val="hybridMultilevel"/>
    <w:tmpl w:val="322C4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17E16"/>
    <w:multiLevelType w:val="hybridMultilevel"/>
    <w:tmpl w:val="3FF87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214954">
    <w:abstractNumId w:val="13"/>
  </w:num>
  <w:num w:numId="2" w16cid:durableId="959647061">
    <w:abstractNumId w:val="3"/>
  </w:num>
  <w:num w:numId="3" w16cid:durableId="1328168737">
    <w:abstractNumId w:val="16"/>
  </w:num>
  <w:num w:numId="4" w16cid:durableId="1142234979">
    <w:abstractNumId w:val="12"/>
  </w:num>
  <w:num w:numId="5" w16cid:durableId="1721903440">
    <w:abstractNumId w:val="1"/>
  </w:num>
  <w:num w:numId="6" w16cid:durableId="619991522">
    <w:abstractNumId w:val="0"/>
  </w:num>
  <w:num w:numId="7" w16cid:durableId="2083991699">
    <w:abstractNumId w:val="11"/>
  </w:num>
  <w:num w:numId="8" w16cid:durableId="557784285">
    <w:abstractNumId w:val="18"/>
  </w:num>
  <w:num w:numId="9" w16cid:durableId="1339037490">
    <w:abstractNumId w:val="2"/>
  </w:num>
  <w:num w:numId="10" w16cid:durableId="1528906315">
    <w:abstractNumId w:val="17"/>
  </w:num>
  <w:num w:numId="11" w16cid:durableId="1453547689">
    <w:abstractNumId w:val="19"/>
  </w:num>
  <w:num w:numId="12" w16cid:durableId="16859461">
    <w:abstractNumId w:val="5"/>
  </w:num>
  <w:num w:numId="13" w16cid:durableId="283535791">
    <w:abstractNumId w:val="6"/>
  </w:num>
  <w:num w:numId="14" w16cid:durableId="857044958">
    <w:abstractNumId w:val="15"/>
  </w:num>
  <w:num w:numId="15" w16cid:durableId="623462492">
    <w:abstractNumId w:val="4"/>
  </w:num>
  <w:num w:numId="16" w16cid:durableId="1003514077">
    <w:abstractNumId w:val="7"/>
  </w:num>
  <w:num w:numId="17" w16cid:durableId="336613059">
    <w:abstractNumId w:val="14"/>
  </w:num>
  <w:num w:numId="18" w16cid:durableId="316694779">
    <w:abstractNumId w:val="10"/>
  </w:num>
  <w:num w:numId="19" w16cid:durableId="1907641143">
    <w:abstractNumId w:val="8"/>
  </w:num>
  <w:num w:numId="20" w16cid:durableId="1756049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8B"/>
    <w:rsid w:val="00035C3E"/>
    <w:rsid w:val="00052C47"/>
    <w:rsid w:val="000B3BCC"/>
    <w:rsid w:val="00102B5A"/>
    <w:rsid w:val="001D5A58"/>
    <w:rsid w:val="0041456B"/>
    <w:rsid w:val="0045419D"/>
    <w:rsid w:val="0046496E"/>
    <w:rsid w:val="004841A6"/>
    <w:rsid w:val="004851E4"/>
    <w:rsid w:val="005149FB"/>
    <w:rsid w:val="005411C7"/>
    <w:rsid w:val="005932EB"/>
    <w:rsid w:val="006141AF"/>
    <w:rsid w:val="00640873"/>
    <w:rsid w:val="0065478B"/>
    <w:rsid w:val="00660720"/>
    <w:rsid w:val="00684D24"/>
    <w:rsid w:val="006B44A0"/>
    <w:rsid w:val="006D667F"/>
    <w:rsid w:val="007178E7"/>
    <w:rsid w:val="007C3835"/>
    <w:rsid w:val="00813711"/>
    <w:rsid w:val="00834E0A"/>
    <w:rsid w:val="00891669"/>
    <w:rsid w:val="008B1658"/>
    <w:rsid w:val="009075C6"/>
    <w:rsid w:val="00924B83"/>
    <w:rsid w:val="00A726F2"/>
    <w:rsid w:val="00AF5681"/>
    <w:rsid w:val="00B97E6B"/>
    <w:rsid w:val="00BB3B89"/>
    <w:rsid w:val="00C2176C"/>
    <w:rsid w:val="00C23F03"/>
    <w:rsid w:val="00C54A89"/>
    <w:rsid w:val="00CF20BB"/>
    <w:rsid w:val="00DC6CBD"/>
    <w:rsid w:val="00E14BD7"/>
    <w:rsid w:val="00E2741F"/>
    <w:rsid w:val="00E55ECE"/>
    <w:rsid w:val="00E60A2C"/>
    <w:rsid w:val="00E96847"/>
    <w:rsid w:val="00F33661"/>
    <w:rsid w:val="00F7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1F2F"/>
  <w15:chartTrackingRefBased/>
  <w15:docId w15:val="{C957B647-F292-4B81-8A30-451CF34C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Noro</dc:creator>
  <cp:keywords/>
  <dc:description/>
  <cp:lastModifiedBy>Felipe Noro</cp:lastModifiedBy>
  <cp:revision>6</cp:revision>
  <dcterms:created xsi:type="dcterms:W3CDTF">2023-11-16T20:18:00Z</dcterms:created>
  <dcterms:modified xsi:type="dcterms:W3CDTF">2023-11-17T15:04:00Z</dcterms:modified>
</cp:coreProperties>
</file>