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80A313" w14:textId="77777777" w:rsidR="003B3133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Informe de responsabilidades</w:t>
      </w:r>
    </w:p>
    <w:p w14:paraId="1FFCE6B6" w14:textId="77777777" w:rsidR="007415F2" w:rsidRDefault="007415F2" w:rsidP="007415F2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La subida de este documento </w:t>
      </w:r>
      <w:r>
        <w:rPr>
          <w:sz w:val="24"/>
          <w:szCs w:val="24"/>
          <w:u w:val="single"/>
        </w:rPr>
        <w:t>firmado</w:t>
      </w:r>
      <w:r>
        <w:rPr>
          <w:sz w:val="24"/>
          <w:szCs w:val="24"/>
        </w:rPr>
        <w:t xml:space="preserve"> al repositorio es obligatoria para acceder a la sustentación y debe hacerse </w:t>
      </w:r>
      <w:r w:rsidR="00D56FB4">
        <w:rPr>
          <w:sz w:val="24"/>
          <w:szCs w:val="24"/>
        </w:rPr>
        <w:t xml:space="preserve">a más tardar </w:t>
      </w:r>
      <w:r>
        <w:rPr>
          <w:sz w:val="24"/>
          <w:szCs w:val="24"/>
        </w:rPr>
        <w:t>el día anterior a la misma. Es obligatorio sol</w:t>
      </w:r>
      <w:r w:rsidR="008A59E2">
        <w:rPr>
          <w:sz w:val="24"/>
          <w:szCs w:val="24"/>
        </w:rPr>
        <w:t>o</w:t>
      </w:r>
      <w:r>
        <w:rPr>
          <w:sz w:val="24"/>
          <w:szCs w:val="24"/>
        </w:rPr>
        <w:t xml:space="preserve"> para entregas </w:t>
      </w:r>
      <w:r w:rsidR="008333D8">
        <w:rPr>
          <w:sz w:val="24"/>
          <w:szCs w:val="24"/>
        </w:rPr>
        <w:t>en pareja</w:t>
      </w:r>
      <w:r>
        <w:rPr>
          <w:sz w:val="24"/>
          <w:szCs w:val="24"/>
        </w:rPr>
        <w:t xml:space="preserve">. </w:t>
      </w:r>
    </w:p>
    <w:p w14:paraId="442B84F8" w14:textId="77777777" w:rsidR="003B3133" w:rsidRDefault="003B3133">
      <w:pPr>
        <w:rPr>
          <w:sz w:val="20"/>
          <w:szCs w:val="20"/>
        </w:rPr>
      </w:pPr>
    </w:p>
    <w:tbl>
      <w:tblPr>
        <w:tblStyle w:val="a"/>
        <w:tblW w:w="1395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88"/>
        <w:gridCol w:w="3488"/>
        <w:gridCol w:w="3489"/>
        <w:gridCol w:w="3489"/>
      </w:tblGrid>
      <w:tr w:rsidR="003B3133" w14:paraId="4C90F6FF" w14:textId="77777777"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9086B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16"/>
                <w:szCs w:val="20"/>
              </w:rPr>
              <w:t>Nombre del componente desarrollado (</w:t>
            </w:r>
            <w:proofErr w:type="gramStart"/>
            <w:r>
              <w:rPr>
                <w:b/>
                <w:sz w:val="16"/>
                <w:szCs w:val="20"/>
              </w:rPr>
              <w:t>clase ,</w:t>
            </w:r>
            <w:proofErr w:type="gramEnd"/>
            <w:r>
              <w:rPr>
                <w:b/>
                <w:sz w:val="16"/>
                <w:szCs w:val="20"/>
              </w:rPr>
              <w:t xml:space="preserve"> métodos o funciones)</w:t>
            </w: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4C10C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16"/>
                <w:szCs w:val="20"/>
              </w:rPr>
              <w:t>Descripción breve de dicho componente</w:t>
            </w: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EAA79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16"/>
                <w:szCs w:val="20"/>
              </w:rPr>
              <w:t xml:space="preserve">Porcentaje de complejidad respecto al desarrollo global </w:t>
            </w: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EB7E0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16"/>
                <w:szCs w:val="20"/>
              </w:rPr>
              <w:t>Desarrollador principal (nombre de sólo una persona)</w:t>
            </w:r>
          </w:p>
        </w:tc>
      </w:tr>
      <w:tr w:rsidR="003B3133" w14:paraId="60B46EDB" w14:textId="77777777"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080AE" w14:textId="77777777" w:rsidR="007A3995" w:rsidRDefault="00000000">
            <w:proofErr w:type="spellStart"/>
            <w:r>
              <w:rPr>
                <w:sz w:val="16"/>
              </w:rPr>
              <w:t>bits.h</w:t>
            </w:r>
            <w:proofErr w:type="spellEnd"/>
            <w:r>
              <w:rPr>
                <w:sz w:val="16"/>
              </w:rPr>
              <w:t xml:space="preserve"> y bits.cpp</w:t>
            </w: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59091" w14:textId="77777777" w:rsidR="007A3995" w:rsidRDefault="00000000">
            <w:r>
              <w:rPr>
                <w:sz w:val="16"/>
              </w:rPr>
              <w:t>Codificación de fichas en 3 bits; cálculo de bytes, lectura, escritura y generación inicial del tablero.</w:t>
            </w: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7E02B" w14:textId="77777777" w:rsidR="007A3995" w:rsidRDefault="00000000">
            <w:r>
              <w:rPr>
                <w:sz w:val="16"/>
              </w:rPr>
              <w:t>20 %</w:t>
            </w: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FB520" w14:textId="77777777" w:rsidR="007A3995" w:rsidRDefault="00000000">
            <w:r>
              <w:rPr>
                <w:sz w:val="16"/>
              </w:rPr>
              <w:t>Alison Valencia García</w:t>
            </w:r>
          </w:p>
        </w:tc>
      </w:tr>
      <w:tr w:rsidR="003B3133" w14:paraId="683D7AB1" w14:textId="77777777"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DA66C" w14:textId="77777777" w:rsidR="007A3995" w:rsidRDefault="00000000">
            <w:proofErr w:type="spellStart"/>
            <w:r>
              <w:rPr>
                <w:sz w:val="16"/>
              </w:rPr>
              <w:t>memoriadinamica.h</w:t>
            </w:r>
            <w:proofErr w:type="spellEnd"/>
            <w:r>
              <w:rPr>
                <w:sz w:val="16"/>
              </w:rPr>
              <w:t xml:space="preserve"> y memoriadinamica.cpp</w:t>
            </w: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62F0F" w14:textId="77777777" w:rsidR="007A3995" w:rsidRDefault="00000000">
            <w:r>
              <w:rPr>
                <w:sz w:val="16"/>
              </w:rPr>
              <w:t>Inserción y eliminación de filas y columnas, reorganización del tablero y criterio de ocupación del 65 %.</w:t>
            </w: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84AA3" w14:textId="77777777" w:rsidR="007A3995" w:rsidRDefault="00000000">
            <w:r>
              <w:rPr>
                <w:sz w:val="16"/>
              </w:rPr>
              <w:t>25 %</w:t>
            </w: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4102E" w14:textId="77777777" w:rsidR="007A3995" w:rsidRDefault="00000000">
            <w:r>
              <w:rPr>
                <w:sz w:val="16"/>
              </w:rPr>
              <w:t>Alison Valencia García</w:t>
            </w:r>
          </w:p>
        </w:tc>
      </w:tr>
      <w:tr w:rsidR="003B3133" w14:paraId="52033755" w14:textId="77777777"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8CB2B" w14:textId="77777777" w:rsidR="007A3995" w:rsidRDefault="00000000">
            <w:r>
              <w:rPr>
                <w:sz w:val="16"/>
              </w:rPr>
              <w:t>main.cpp (gestión del tablero)</w:t>
            </w: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6F58F" w14:textId="77777777" w:rsidR="007A3995" w:rsidRDefault="00000000">
            <w:r>
              <w:rPr>
                <w:sz w:val="16"/>
              </w:rPr>
              <w:t>Integración de las funciones de bits y memoria dinámica en el programa principal.</w:t>
            </w: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7269F" w14:textId="77777777" w:rsidR="007A3995" w:rsidRDefault="00000000">
            <w:r>
              <w:rPr>
                <w:sz w:val="16"/>
              </w:rPr>
              <w:t>5 %</w:t>
            </w: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17A06" w14:textId="77777777" w:rsidR="007A3995" w:rsidRDefault="00000000">
            <w:r>
              <w:rPr>
                <w:sz w:val="16"/>
              </w:rPr>
              <w:t>Alison Valencia García</w:t>
            </w:r>
          </w:p>
        </w:tc>
      </w:tr>
      <w:tr w:rsidR="003B3133" w14:paraId="6D644E68" w14:textId="77777777"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E9B28" w14:textId="77777777" w:rsidR="007A3995" w:rsidRDefault="00000000">
            <w:proofErr w:type="spellStart"/>
            <w:r>
              <w:rPr>
                <w:sz w:val="16"/>
              </w:rPr>
              <w:t>logica_juego.h</w:t>
            </w:r>
            <w:proofErr w:type="spellEnd"/>
            <w:r>
              <w:rPr>
                <w:sz w:val="16"/>
              </w:rPr>
              <w:t xml:space="preserve"> y logica_juego.cpp</w:t>
            </w: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34139" w14:textId="77777777" w:rsidR="007A3995" w:rsidRDefault="00000000">
            <w:r>
              <w:rPr>
                <w:sz w:val="16"/>
              </w:rPr>
              <w:t>Eliminación de fichas, detección de combinaciones, gravedad, relleno y cascadas.</w:t>
            </w: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9EC91" w14:textId="77777777" w:rsidR="007A3995" w:rsidRDefault="00000000">
            <w:r>
              <w:rPr>
                <w:sz w:val="16"/>
              </w:rPr>
              <w:t>30 %</w:t>
            </w: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54DBD" w14:textId="77777777" w:rsidR="007A3995" w:rsidRDefault="00000000">
            <w:proofErr w:type="spellStart"/>
            <w:r>
              <w:rPr>
                <w:sz w:val="16"/>
              </w:rPr>
              <w:t>Fenix</w:t>
            </w:r>
            <w:proofErr w:type="spellEnd"/>
            <w:r>
              <w:rPr>
                <w:sz w:val="16"/>
              </w:rPr>
              <w:t xml:space="preserve"> Pamela Quintero Rodríguez</w:t>
            </w:r>
          </w:p>
        </w:tc>
      </w:tr>
      <w:tr w:rsidR="007A3995" w14:paraId="1FA486FF" w14:textId="77777777">
        <w:tc>
          <w:tcPr>
            <w:tcW w:w="3488" w:type="dxa"/>
          </w:tcPr>
          <w:p w14:paraId="3C20EAA3" w14:textId="77777777" w:rsidR="007A3995" w:rsidRDefault="00000000">
            <w:proofErr w:type="spellStart"/>
            <w:r>
              <w:rPr>
                <w:sz w:val="16"/>
              </w:rPr>
              <w:t>interfaz.h</w:t>
            </w:r>
            <w:proofErr w:type="spellEnd"/>
            <w:r>
              <w:rPr>
                <w:sz w:val="16"/>
              </w:rPr>
              <w:t xml:space="preserve"> y interfaz.cpp</w:t>
            </w:r>
          </w:p>
        </w:tc>
        <w:tc>
          <w:tcPr>
            <w:tcW w:w="3488" w:type="dxa"/>
          </w:tcPr>
          <w:p w14:paraId="55D6369F" w14:textId="77777777" w:rsidR="007A3995" w:rsidRDefault="00000000">
            <w:r>
              <w:rPr>
                <w:sz w:val="16"/>
              </w:rPr>
              <w:t>Conversión de códigos y visualización del tablero en fichas y en formato binario.</w:t>
            </w:r>
          </w:p>
        </w:tc>
        <w:tc>
          <w:tcPr>
            <w:tcW w:w="3489" w:type="dxa"/>
          </w:tcPr>
          <w:p w14:paraId="15FA4F93" w14:textId="77777777" w:rsidR="007A3995" w:rsidRDefault="00000000">
            <w:r>
              <w:rPr>
                <w:sz w:val="16"/>
              </w:rPr>
              <w:t>15 %</w:t>
            </w:r>
          </w:p>
        </w:tc>
        <w:tc>
          <w:tcPr>
            <w:tcW w:w="3489" w:type="dxa"/>
          </w:tcPr>
          <w:p w14:paraId="3ECB7DC3" w14:textId="77777777" w:rsidR="007A3995" w:rsidRDefault="00000000">
            <w:proofErr w:type="spellStart"/>
            <w:r>
              <w:rPr>
                <w:sz w:val="16"/>
              </w:rPr>
              <w:t>Fenix</w:t>
            </w:r>
            <w:proofErr w:type="spellEnd"/>
            <w:r>
              <w:rPr>
                <w:sz w:val="16"/>
              </w:rPr>
              <w:t xml:space="preserve"> Pamela Quintero Rodríguez</w:t>
            </w:r>
          </w:p>
        </w:tc>
      </w:tr>
      <w:tr w:rsidR="007A3995" w14:paraId="660BB41C" w14:textId="77777777">
        <w:tc>
          <w:tcPr>
            <w:tcW w:w="3488" w:type="dxa"/>
          </w:tcPr>
          <w:p w14:paraId="05DBA05C" w14:textId="77777777" w:rsidR="007A3995" w:rsidRDefault="00000000">
            <w:r>
              <w:rPr>
                <w:sz w:val="16"/>
              </w:rPr>
              <w:t>main.cpp (flujo del juego)</w:t>
            </w:r>
          </w:p>
        </w:tc>
        <w:tc>
          <w:tcPr>
            <w:tcW w:w="3488" w:type="dxa"/>
          </w:tcPr>
          <w:p w14:paraId="55A393FB" w14:textId="77777777" w:rsidR="007A3995" w:rsidRDefault="00000000">
            <w:r>
              <w:rPr>
                <w:sz w:val="16"/>
              </w:rPr>
              <w:t>Interacción con el usuario, menú, movimientos, estadísticas y puntuación.</w:t>
            </w:r>
          </w:p>
        </w:tc>
        <w:tc>
          <w:tcPr>
            <w:tcW w:w="3489" w:type="dxa"/>
          </w:tcPr>
          <w:p w14:paraId="7F70E49D" w14:textId="77777777" w:rsidR="007A3995" w:rsidRDefault="00000000">
            <w:r>
              <w:rPr>
                <w:sz w:val="16"/>
              </w:rPr>
              <w:t>5 %</w:t>
            </w:r>
          </w:p>
        </w:tc>
        <w:tc>
          <w:tcPr>
            <w:tcW w:w="3489" w:type="dxa"/>
          </w:tcPr>
          <w:p w14:paraId="28FF5279" w14:textId="77777777" w:rsidR="007A3995" w:rsidRDefault="00000000">
            <w:proofErr w:type="spellStart"/>
            <w:r>
              <w:rPr>
                <w:sz w:val="16"/>
              </w:rPr>
              <w:t>Fenix</w:t>
            </w:r>
            <w:proofErr w:type="spellEnd"/>
            <w:r>
              <w:rPr>
                <w:sz w:val="16"/>
              </w:rPr>
              <w:t xml:space="preserve"> Pamela Quintero Rodríguez</w:t>
            </w:r>
          </w:p>
        </w:tc>
      </w:tr>
    </w:tbl>
    <w:p w14:paraId="6A09934D" w14:textId="77777777" w:rsidR="003B3133" w:rsidRPr="00985BC5" w:rsidRDefault="003B3133">
      <w:pPr>
        <w:rPr>
          <w:sz w:val="20"/>
          <w:szCs w:val="20"/>
        </w:rPr>
      </w:pPr>
    </w:p>
    <w:p w14:paraId="0C64D7DA" w14:textId="77777777" w:rsidR="003B3133" w:rsidRPr="00985BC5" w:rsidRDefault="00000000">
      <w:pPr>
        <w:rPr>
          <w:b/>
          <w:sz w:val="20"/>
          <w:szCs w:val="20"/>
        </w:rPr>
      </w:pPr>
      <w:r w:rsidRPr="00985BC5">
        <w:rPr>
          <w:b/>
          <w:sz w:val="20"/>
          <w:szCs w:val="20"/>
        </w:rPr>
        <w:t>Tabla resumen</w:t>
      </w:r>
    </w:p>
    <w:p w14:paraId="13B988BC" w14:textId="77777777" w:rsidR="003B3133" w:rsidRPr="00985BC5" w:rsidRDefault="003B3133">
      <w:pPr>
        <w:rPr>
          <w:sz w:val="20"/>
          <w:szCs w:val="20"/>
        </w:rPr>
      </w:pPr>
    </w:p>
    <w:tbl>
      <w:tblPr>
        <w:tblStyle w:val="a0"/>
        <w:tblW w:w="139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35"/>
        <w:gridCol w:w="5745"/>
        <w:gridCol w:w="3525"/>
      </w:tblGrid>
      <w:tr w:rsidR="003B3133" w14:paraId="23B8F2FB" w14:textId="77777777">
        <w:tc>
          <w:tcPr>
            <w:tcW w:w="4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F5329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16"/>
                <w:szCs w:val="20"/>
              </w:rPr>
              <w:t>Nombre del integrante</w:t>
            </w:r>
          </w:p>
          <w:p w14:paraId="79E634F1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16"/>
                <w:szCs w:val="20"/>
              </w:rPr>
              <w:t>(Una fila por integrante del equipo)</w:t>
            </w:r>
          </w:p>
        </w:tc>
        <w:tc>
          <w:tcPr>
            <w:tcW w:w="5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9F4B8" w14:textId="77777777" w:rsidR="003B3133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16"/>
                <w:szCs w:val="20"/>
              </w:rPr>
              <w:t>Nombre de todos los componentes desarrollados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DF15D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16"/>
                <w:szCs w:val="20"/>
              </w:rPr>
              <w:t>Porcentaje total desarrollado</w:t>
            </w:r>
          </w:p>
          <w:p w14:paraId="0CA1514F" w14:textId="77777777" w:rsidR="003B3133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16"/>
                <w:szCs w:val="20"/>
              </w:rPr>
              <w:t>(la suma de los ítems es 100)</w:t>
            </w:r>
          </w:p>
        </w:tc>
      </w:tr>
      <w:tr w:rsidR="003B3133" w14:paraId="76BA18C5" w14:textId="77777777">
        <w:tc>
          <w:tcPr>
            <w:tcW w:w="4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E5244" w14:textId="77777777" w:rsidR="007A3995" w:rsidRDefault="00000000">
            <w:r>
              <w:rPr>
                <w:sz w:val="16"/>
              </w:rPr>
              <w:t>Alison Valencia García</w:t>
            </w:r>
          </w:p>
        </w:tc>
        <w:tc>
          <w:tcPr>
            <w:tcW w:w="5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6AE55" w14:textId="77777777" w:rsidR="007A3995" w:rsidRDefault="00000000">
            <w:proofErr w:type="spellStart"/>
            <w:r>
              <w:rPr>
                <w:sz w:val="16"/>
              </w:rPr>
              <w:t>bits.h</w:t>
            </w:r>
            <w:proofErr w:type="spellEnd"/>
            <w:r>
              <w:rPr>
                <w:sz w:val="16"/>
              </w:rPr>
              <w:t xml:space="preserve">, bits.cpp, </w:t>
            </w:r>
            <w:proofErr w:type="spellStart"/>
            <w:r>
              <w:rPr>
                <w:sz w:val="16"/>
              </w:rPr>
              <w:t>memoriadinamica.h</w:t>
            </w:r>
            <w:proofErr w:type="spellEnd"/>
            <w:r>
              <w:rPr>
                <w:sz w:val="16"/>
              </w:rPr>
              <w:t>, memoriadinamica.cpp y main.cpp (gestión del tablero).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AAC20" w14:textId="77777777" w:rsidR="007A3995" w:rsidRDefault="00000000">
            <w:r>
              <w:rPr>
                <w:sz w:val="16"/>
              </w:rPr>
              <w:t>50 %</w:t>
            </w:r>
          </w:p>
        </w:tc>
      </w:tr>
      <w:tr w:rsidR="003B3133" w14:paraId="5FCBBED4" w14:textId="77777777">
        <w:tc>
          <w:tcPr>
            <w:tcW w:w="4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532E7" w14:textId="77777777" w:rsidR="007A3995" w:rsidRDefault="00000000">
            <w:proofErr w:type="spellStart"/>
            <w:r>
              <w:rPr>
                <w:sz w:val="16"/>
              </w:rPr>
              <w:t>Fenix</w:t>
            </w:r>
            <w:proofErr w:type="spellEnd"/>
            <w:r>
              <w:rPr>
                <w:sz w:val="16"/>
              </w:rPr>
              <w:t xml:space="preserve"> Pamela Quintero Rodríguez</w:t>
            </w:r>
          </w:p>
        </w:tc>
        <w:tc>
          <w:tcPr>
            <w:tcW w:w="5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EB324" w14:textId="77777777" w:rsidR="007A3995" w:rsidRDefault="00000000">
            <w:proofErr w:type="spellStart"/>
            <w:r>
              <w:rPr>
                <w:sz w:val="16"/>
              </w:rPr>
              <w:t>logica_juego.h</w:t>
            </w:r>
            <w:proofErr w:type="spellEnd"/>
            <w:r>
              <w:rPr>
                <w:sz w:val="16"/>
              </w:rPr>
              <w:t xml:space="preserve">, logica_juego.cpp, </w:t>
            </w:r>
            <w:proofErr w:type="spellStart"/>
            <w:r>
              <w:rPr>
                <w:sz w:val="16"/>
              </w:rPr>
              <w:t>interfaz.h</w:t>
            </w:r>
            <w:proofErr w:type="spellEnd"/>
            <w:r>
              <w:rPr>
                <w:sz w:val="16"/>
              </w:rPr>
              <w:t>, interfaz.cpp y main.cpp (flujo del juego).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B4325" w14:textId="77777777" w:rsidR="007A3995" w:rsidRDefault="00000000">
            <w:r>
              <w:rPr>
                <w:sz w:val="16"/>
              </w:rPr>
              <w:t>50 %</w:t>
            </w:r>
          </w:p>
        </w:tc>
      </w:tr>
      <w:tr w:rsidR="003B3133" w14:paraId="1CC6982D" w14:textId="77777777">
        <w:tc>
          <w:tcPr>
            <w:tcW w:w="4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4A36F" w14:textId="77777777" w:rsidR="003B3133" w:rsidRDefault="003B31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5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E99AF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16"/>
                <w:szCs w:val="20"/>
              </w:rPr>
              <w:t>Total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ACFE6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16"/>
                <w:szCs w:val="20"/>
              </w:rPr>
              <w:t>100%</w:t>
            </w:r>
          </w:p>
        </w:tc>
      </w:tr>
    </w:tbl>
    <w:p w14:paraId="09C8C63A" w14:textId="659B7AEF" w:rsidR="003B3133" w:rsidRDefault="003B3133"/>
    <w:p w14:paraId="7669444F" w14:textId="3D7E0209" w:rsidR="003B3133" w:rsidRDefault="0073025B">
      <w:r w:rsidRPr="0073025B">
        <w:rPr>
          <w:sz w:val="18"/>
        </w:rPr>
        <w:drawing>
          <wp:anchor distT="0" distB="0" distL="114300" distR="114300" simplePos="0" relativeHeight="251659264" behindDoc="1" locked="0" layoutInCell="1" allowOverlap="1" wp14:anchorId="5263D9D7" wp14:editId="7B104B4D">
            <wp:simplePos x="0" y="0"/>
            <wp:positionH relativeFrom="column">
              <wp:posOffset>7165975</wp:posOffset>
            </wp:positionH>
            <wp:positionV relativeFrom="paragraph">
              <wp:posOffset>43180</wp:posOffset>
            </wp:positionV>
            <wp:extent cx="939800" cy="415558"/>
            <wp:effectExtent l="0" t="0" r="0" b="381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9800" cy="4155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3025B">
        <w:rPr>
          <w:sz w:val="18"/>
        </w:rPr>
        <w:drawing>
          <wp:anchor distT="0" distB="0" distL="114300" distR="114300" simplePos="0" relativeHeight="251658240" behindDoc="1" locked="0" layoutInCell="1" allowOverlap="1" wp14:anchorId="41982F82" wp14:editId="742E816D">
            <wp:simplePos x="0" y="0"/>
            <wp:positionH relativeFrom="column">
              <wp:posOffset>2700655</wp:posOffset>
            </wp:positionH>
            <wp:positionV relativeFrom="paragraph">
              <wp:posOffset>70485</wp:posOffset>
            </wp:positionV>
            <wp:extent cx="1120140" cy="338455"/>
            <wp:effectExtent l="0" t="0" r="3810" b="444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0140" cy="338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6E6F1A" w14:textId="0DF2FA6E" w:rsidR="003B3133" w:rsidRDefault="0073025B">
      <w:r>
        <w:t>Nombre y firma autógrafa del integrante 1:</w:t>
      </w:r>
      <w:r>
        <w:t xml:space="preserve">                                              </w:t>
      </w:r>
      <w:r>
        <w:t>Nombre y firma autógrafa del integrante 2</w:t>
      </w:r>
      <w:r w:rsidR="00000000">
        <w:rPr>
          <w:sz w:val="18"/>
        </w:rPr>
        <w:t>:</w:t>
      </w:r>
      <w:r>
        <w:rPr>
          <w:sz w:val="18"/>
        </w:rPr>
        <w:t xml:space="preserve"> </w:t>
      </w:r>
    </w:p>
    <w:p w14:paraId="0AA92193" w14:textId="278D6809" w:rsidR="003B3133" w:rsidRDefault="003B3133"/>
    <w:p w14:paraId="1579B1D0" w14:textId="3645B9ED" w:rsidR="003B3133" w:rsidRDefault="003B3133"/>
    <w:p w14:paraId="78A72EE2" w14:textId="65ADF27A" w:rsidR="003B3133" w:rsidRDefault="00000000">
      <w:r>
        <w:rPr>
          <w:b/>
          <w:sz w:val="16"/>
        </w:rPr>
        <w:lastRenderedPageBreak/>
        <w:t>Nota:</w:t>
      </w:r>
      <w:r>
        <w:rPr>
          <w:sz w:val="16"/>
        </w:rPr>
        <w:t xml:space="preserve"> La repartición de responsabilidades especificada en este formato no exime a ninguno de los miembros del equipo de la responsabilidad de conocer y explicar el análisis y diseño de las estrategias que fundamentan </w:t>
      </w:r>
      <w:r w:rsidR="00A54229">
        <w:rPr>
          <w:sz w:val="16"/>
        </w:rPr>
        <w:t xml:space="preserve">toda </w:t>
      </w:r>
      <w:r>
        <w:rPr>
          <w:sz w:val="16"/>
        </w:rPr>
        <w:t>la solución entregada.</w:t>
      </w:r>
      <w:r w:rsidR="0073025B" w:rsidRPr="0073025B">
        <w:rPr>
          <w:sz w:val="18"/>
        </w:rPr>
        <w:t xml:space="preserve"> </w:t>
      </w:r>
    </w:p>
    <w:sectPr w:rsidR="003B3133">
      <w:pgSz w:w="16834" w:h="11909" w:orient="landscape"/>
      <w:pgMar w:top="510" w:right="1440" w:bottom="369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133"/>
    <w:rsid w:val="003B3133"/>
    <w:rsid w:val="006172A2"/>
    <w:rsid w:val="0073025B"/>
    <w:rsid w:val="007415F2"/>
    <w:rsid w:val="007A3995"/>
    <w:rsid w:val="008333D8"/>
    <w:rsid w:val="008A59E2"/>
    <w:rsid w:val="00985BC5"/>
    <w:rsid w:val="00A54229"/>
    <w:rsid w:val="00B34AF4"/>
    <w:rsid w:val="00D56FB4"/>
    <w:rsid w:val="00F34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33A92"/>
  <w15:docId w15:val="{C036E4E3-4C84-4E24-9D88-D1135F729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B76EB9-B4FE-4FF8-B5C0-E043F61622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334</Words>
  <Characters>1840</Characters>
  <Application>Microsoft Office Word</Application>
  <DocSecurity>0</DocSecurity>
  <Lines>15</Lines>
  <Paragraphs>4</Paragraphs>
  <ScaleCrop>false</ScaleCrop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Usuario</cp:lastModifiedBy>
  <cp:revision>8</cp:revision>
  <dcterms:created xsi:type="dcterms:W3CDTF">2024-09-18T18:59:00Z</dcterms:created>
  <dcterms:modified xsi:type="dcterms:W3CDTF">2026-10-23T23:45:00Z</dcterms:modified>
</cp:coreProperties>
</file>