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AB" w:rsidRDefault="003075AB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440"/>
      </w:tblGrid>
      <w:tr w:rsidR="003075AB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Brand/ТМ/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Клиент: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Арнест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Symphony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Проект: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Контент для сайта  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Период: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Агентство: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RADAR Advertising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Account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-менеджер: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ind w:right="52"/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  <w:t>Иван Федоров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Творческие разработки: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ind w:right="52"/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  <w:t>Иван Мартынов</w:t>
            </w:r>
          </w:p>
        </w:tc>
      </w:tr>
    </w:tbl>
    <w:p w:rsidR="003075AB" w:rsidRDefault="003075AB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</w:p>
    <w:p w:rsidR="00411A12" w:rsidRPr="004D0C27" w:rsidRDefault="00A414D8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  <w:r w:rsidRPr="004D0C27">
        <w:rPr>
          <w:rFonts w:ascii="PF Agora Sans Pro" w:hAnsi="PF Agora Sans Pro"/>
          <w:b/>
          <w:sz w:val="24"/>
          <w:szCs w:val="24"/>
        </w:rPr>
        <w:t>КОНСТРУКТОР АТМОСФЕРЫ</w:t>
      </w:r>
    </w:p>
    <w:p w:rsidR="00A414D8" w:rsidRDefault="00A414D8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  <w:r w:rsidRPr="004D0C27">
        <w:rPr>
          <w:rFonts w:ascii="PF Agora Sans Pro" w:hAnsi="PF Agora Sans Pro"/>
          <w:b/>
          <w:sz w:val="24"/>
          <w:szCs w:val="24"/>
        </w:rPr>
        <w:t>МЕХАНИКА</w:t>
      </w:r>
    </w:p>
    <w:p w:rsidR="003075AB" w:rsidRDefault="003075AB" w:rsidP="003075AB">
      <w:pPr>
        <w:pStyle w:val="Pa0"/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 xml:space="preserve">В качестве </w:t>
      </w:r>
      <w:proofErr w:type="spellStart"/>
      <w:r>
        <w:rPr>
          <w:rFonts w:ascii="PF Agora Sans Pro" w:hAnsi="PF Agora Sans Pro" w:cs="Proxima Nova Rg"/>
          <w:color w:val="000000"/>
          <w:sz w:val="20"/>
          <w:szCs w:val="20"/>
        </w:rPr>
        <w:t>референса</w:t>
      </w:r>
      <w:proofErr w:type="spellEnd"/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нам видится знаменитый ресурс zenrus.ru. </w:t>
      </w:r>
    </w:p>
    <w:p w:rsidR="003075AB" w:rsidRDefault="003075AB" w:rsidP="003075AB">
      <w:pPr>
        <w:pStyle w:val="Pa0"/>
        <w:rPr>
          <w:rFonts w:ascii="PF Agora Sans Pro" w:hAnsi="PF Agora Sans Pro" w:cs="Proxima Nova Rg"/>
          <w:color w:val="000000"/>
          <w:sz w:val="20"/>
          <w:szCs w:val="20"/>
        </w:rPr>
      </w:pP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В данном случае нас интересует его схема настроек. Пользователь может выбрать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: </w:t>
      </w:r>
    </w:p>
    <w:p w:rsidR="003075AB" w:rsidRDefault="003075AB" w:rsidP="003075AB">
      <w:pPr>
        <w:pStyle w:val="Pa0"/>
        <w:numPr>
          <w:ilvl w:val="0"/>
          <w:numId w:val="7"/>
        </w:numPr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>Фон/Видео</w:t>
      </w:r>
    </w:p>
    <w:p w:rsidR="003075AB" w:rsidRDefault="003075AB" w:rsidP="003075AB">
      <w:pPr>
        <w:pStyle w:val="Pa0"/>
        <w:numPr>
          <w:ilvl w:val="0"/>
          <w:numId w:val="7"/>
        </w:numPr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>Музыка</w:t>
      </w:r>
    </w:p>
    <w:p w:rsidR="003075AB" w:rsidRDefault="003075AB" w:rsidP="003075AB">
      <w:pPr>
        <w:pStyle w:val="Pa0"/>
        <w:numPr>
          <w:ilvl w:val="0"/>
          <w:numId w:val="7"/>
        </w:numPr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>Звуки</w:t>
      </w:r>
    </w:p>
    <w:p w:rsidR="003075AB" w:rsidRPr="0097163F" w:rsidRDefault="003075AB" w:rsidP="003075AB">
      <w:pPr>
        <w:pStyle w:val="Pa0"/>
        <w:rPr>
          <w:rFonts w:ascii="PF Agora Sans Pro" w:hAnsi="PF Agora Sans Pro" w:cs="Proxima Nova Rg"/>
          <w:color w:val="000000"/>
          <w:sz w:val="20"/>
          <w:szCs w:val="20"/>
        </w:rPr>
      </w:pP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Например, </w:t>
      </w:r>
      <w:proofErr w:type="spellStart"/>
      <w:r w:rsidRPr="003075AB">
        <w:rPr>
          <w:rFonts w:ascii="PF Agora Sans Pro" w:hAnsi="PF Agora Sans Pro" w:cs="Proxima Nova Rg"/>
          <w:color w:val="000000"/>
          <w:sz w:val="20"/>
          <w:szCs w:val="20"/>
        </w:rPr>
        <w:t>аудиосопровождением</w:t>
      </w:r>
      <w:proofErr w:type="spellEnd"/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может быть не только релаксирующ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ая музыка, но и звуки природы.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>Пользователь может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выбрать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до трех звуков одновременно, например: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звук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 ветра,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>звук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 горного ручья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и пение птиц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.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Словом, он подбир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ает под себя определённый </w:t>
      </w:r>
      <w:proofErr w:type="spellStart"/>
      <w:r>
        <w:rPr>
          <w:rFonts w:ascii="PF Agora Sans Pro" w:hAnsi="PF Agora Sans Pro" w:cs="Proxima Nova Rg"/>
          <w:color w:val="000000"/>
          <w:sz w:val="20"/>
          <w:szCs w:val="20"/>
        </w:rPr>
        <w:t>микс</w:t>
      </w:r>
      <w:proofErr w:type="spellEnd"/>
      <w:r>
        <w:rPr>
          <w:rFonts w:ascii="PF Agora Sans Pro" w:hAnsi="PF Agora Sans Pro" w:cs="Proxima Nova Rg"/>
          <w:color w:val="000000"/>
          <w:sz w:val="20"/>
          <w:szCs w:val="20"/>
        </w:rPr>
        <w:t xml:space="preserve">.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Также функционал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механики подразумевает возможность выбрать готовые </w:t>
      </w:r>
      <w:proofErr w:type="spellStart"/>
      <w:r w:rsidR="004A557F">
        <w:rPr>
          <w:rFonts w:ascii="PF Agora Sans Pro" w:hAnsi="PF Agora Sans Pro" w:cs="Proxima Nova Rg"/>
          <w:color w:val="000000"/>
          <w:sz w:val="20"/>
          <w:szCs w:val="20"/>
        </w:rPr>
        <w:t>пресеты</w:t>
      </w:r>
      <w:proofErr w:type="spellEnd"/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— готовые наборы из фона, музыки и звуков. </w:t>
      </w:r>
      <w:r w:rsidR="004A557F"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Завершающим штрихом является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рекомендация ароматов </w:t>
      </w:r>
      <w:proofErr w:type="spellStart"/>
      <w:r w:rsidR="004A557F">
        <w:rPr>
          <w:rFonts w:ascii="PF Agora Sans Pro" w:hAnsi="PF Agora Sans Pro" w:cs="Proxima Nova Rg"/>
          <w:color w:val="000000"/>
          <w:sz w:val="20"/>
          <w:szCs w:val="20"/>
        </w:rPr>
        <w:t>Symphony</w:t>
      </w:r>
      <w:proofErr w:type="spellEnd"/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– причём ароматов, соответствующих</w:t>
      </w:r>
      <w:r w:rsidR="004A557F"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созданной атмосфере.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</w:t>
      </w:r>
      <w:r w:rsidR="004A557F" w:rsidRPr="003075AB">
        <w:rPr>
          <w:rFonts w:ascii="PF Agora Sans Pro" w:hAnsi="PF Agora Sans Pro" w:cs="Proxima Nova Rg"/>
          <w:color w:val="000000"/>
          <w:sz w:val="20"/>
          <w:szCs w:val="20"/>
        </w:rPr>
        <w:t>Рекомендация о ну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жном аромате появляется в конце, плюс сопровождаются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описание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>м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каждого аромата и его полезных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 качеств для здоровья человека.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Например, «Утренняя роса» придаёт тонус, настраивает на позитив, помогает легче переносить умственные нагрузки и стресс на работе. «Горный водопад» помогает быстрее расслабиться, улучшает настроение. «Яблоневый цвет» настраивает на романтический, лиричный лад.</w:t>
      </w:r>
    </w:p>
    <w:p w:rsidR="0097163F" w:rsidRDefault="0097163F" w:rsidP="0097163F">
      <w:pPr>
        <w:rPr>
          <w:lang w:val="en-US"/>
        </w:rPr>
      </w:pPr>
    </w:p>
    <w:p w:rsidR="00614236" w:rsidRDefault="0097163F" w:rsidP="0097163F">
      <w:pPr>
        <w:rPr>
          <w:color w:val="FF0000"/>
          <w:u w:val="single"/>
        </w:rPr>
      </w:pPr>
      <w:r w:rsidRPr="0097163F">
        <w:rPr>
          <w:color w:val="FF0000"/>
          <w:u w:val="single"/>
        </w:rPr>
        <w:t>При реализации механики возможны изменения в</w:t>
      </w:r>
      <w:r>
        <w:rPr>
          <w:color w:val="FF0000"/>
          <w:u w:val="single"/>
        </w:rPr>
        <w:t xml:space="preserve"> Музыке / Звуках / Фоне и Видео –</w:t>
      </w:r>
      <w:r w:rsidR="00614236">
        <w:rPr>
          <w:color w:val="FF0000"/>
          <w:u w:val="single"/>
        </w:rPr>
        <w:t xml:space="preserve"> </w:t>
      </w:r>
      <w:proofErr w:type="spellStart"/>
      <w:r w:rsidR="00614236">
        <w:rPr>
          <w:color w:val="FF0000"/>
          <w:u w:val="single"/>
        </w:rPr>
        <w:t>Пресеты</w:t>
      </w:r>
      <w:proofErr w:type="spellEnd"/>
      <w:r w:rsidR="00614236">
        <w:rPr>
          <w:color w:val="FF0000"/>
          <w:u w:val="single"/>
        </w:rPr>
        <w:t xml:space="preserve"> и Таблице соответствий.</w:t>
      </w:r>
    </w:p>
    <w:p w:rsidR="00614236" w:rsidRPr="00614236" w:rsidRDefault="00614236" w:rsidP="0097163F">
      <w:pPr>
        <w:rPr>
          <w:color w:val="FF0000"/>
          <w:u w:val="single"/>
        </w:rPr>
      </w:pPr>
      <w:r>
        <w:rPr>
          <w:color w:val="FF0000"/>
          <w:u w:val="single"/>
        </w:rPr>
        <w:t>Если по каждому пункту вышлите фото, видео, аудио – утвердим все еще до реализации.</w:t>
      </w:r>
    </w:p>
    <w:p w:rsidR="00A414D8" w:rsidRPr="004D0C27" w:rsidRDefault="00A414D8" w:rsidP="00A414D8">
      <w:pPr>
        <w:spacing w:after="120" w:line="240" w:lineRule="auto"/>
        <w:rPr>
          <w:rFonts w:ascii="PF Agora Sans Pro" w:hAnsi="PF Agora Sans Pro"/>
          <w:b/>
          <w:sz w:val="24"/>
          <w:szCs w:val="24"/>
        </w:rPr>
      </w:pPr>
      <w:proofErr w:type="spellStart"/>
      <w:r w:rsidRPr="004D0C27">
        <w:rPr>
          <w:rFonts w:ascii="PF Agora Sans Pro" w:hAnsi="PF Agora Sans Pro"/>
          <w:b/>
          <w:sz w:val="24"/>
          <w:szCs w:val="24"/>
        </w:rPr>
        <w:t>Пресеты</w:t>
      </w:r>
      <w:proofErr w:type="spellEnd"/>
    </w:p>
    <w:tbl>
      <w:tblPr>
        <w:tblStyle w:val="a3"/>
        <w:tblW w:w="9764" w:type="dxa"/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2965"/>
      </w:tblGrid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b/>
                <w:sz w:val="18"/>
                <w:szCs w:val="18"/>
              </w:rPr>
              <w:t>Тема</w:t>
            </w:r>
          </w:p>
        </w:tc>
        <w:tc>
          <w:tcPr>
            <w:tcW w:w="2410" w:type="dxa"/>
          </w:tcPr>
          <w:p w:rsidR="00A414D8" w:rsidRPr="00696760" w:rsidRDefault="003075AB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Фон/</w:t>
            </w:r>
            <w:r w:rsidR="00A414D8" w:rsidRPr="00696760">
              <w:rPr>
                <w:rFonts w:ascii="PF Agora Sans Pro" w:hAnsi="PF Agora Sans Pro"/>
                <w:b/>
                <w:sz w:val="18"/>
                <w:szCs w:val="18"/>
              </w:rPr>
              <w:t>Видео</w:t>
            </w:r>
          </w:p>
        </w:tc>
        <w:tc>
          <w:tcPr>
            <w:tcW w:w="2551" w:type="dxa"/>
          </w:tcPr>
          <w:p w:rsidR="00A414D8" w:rsidRPr="00696760" w:rsidRDefault="00A414D8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b/>
                <w:sz w:val="18"/>
                <w:szCs w:val="18"/>
              </w:rPr>
              <w:t>Музыка</w:t>
            </w:r>
          </w:p>
        </w:tc>
        <w:tc>
          <w:tcPr>
            <w:tcW w:w="2965" w:type="dxa"/>
          </w:tcPr>
          <w:p w:rsidR="00A414D8" w:rsidRPr="00696760" w:rsidRDefault="003075AB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Звуки</w:t>
            </w: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Деревенский завтрак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4D0C27" w:rsidRPr="00696760" w:rsidRDefault="004D0C27" w:rsidP="006844DB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Пляжная вечеринка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4D0C27" w:rsidRPr="00696760" w:rsidRDefault="004D0C27" w:rsidP="004D0C27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395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Лесная прогулка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Лесная тропинка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Трубочка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Стук дятла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4D0C27" w:rsidRPr="00696760" w:rsidRDefault="004D0C27" w:rsidP="004D0C27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Пикник в саду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4D0C27" w:rsidRPr="00696760" w:rsidRDefault="004D0C27" w:rsidP="004D0C27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Тропическая нега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Гавайская гитара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5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4D0C27" w:rsidRDefault="004D0C27" w:rsidP="004D0C27">
            <w:pPr>
              <w:pStyle w:val="a4"/>
              <w:numPr>
                <w:ilvl w:val="0"/>
                <w:numId w:val="5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F6609E" w:rsidRPr="00696760" w:rsidRDefault="00F6609E" w:rsidP="004D0C27">
            <w:pPr>
              <w:pStyle w:val="a4"/>
              <w:numPr>
                <w:ilvl w:val="0"/>
                <w:numId w:val="5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Крик чайки</w:t>
            </w: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Романтический вечер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Камин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4D0C27" w:rsidRPr="00696760" w:rsidRDefault="00674768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710D54" w:rsidRPr="00696760" w:rsidRDefault="00710D54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Дождь</w:t>
            </w:r>
          </w:p>
        </w:tc>
      </w:tr>
    </w:tbl>
    <w:p w:rsidR="00311A11" w:rsidRDefault="00311A11" w:rsidP="00A414D8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311A11" w:rsidRDefault="00311A11" w:rsidP="00A414D8">
      <w:pPr>
        <w:spacing w:after="120" w:line="240" w:lineRule="auto"/>
        <w:rPr>
          <w:rFonts w:ascii="PF Agora Sans Pro" w:hAnsi="PF Agora Sans Pro"/>
          <w:b/>
          <w:sz w:val="24"/>
          <w:szCs w:val="24"/>
        </w:rPr>
      </w:pPr>
      <w:r w:rsidRPr="00696760">
        <w:rPr>
          <w:rFonts w:ascii="PF Agora Sans Pro" w:hAnsi="PF Agora Sans Pro"/>
          <w:b/>
          <w:sz w:val="24"/>
          <w:szCs w:val="24"/>
        </w:rPr>
        <w:t>Таблица соответствий</w:t>
      </w:r>
    </w:p>
    <w:p w:rsidR="0097163F" w:rsidRPr="00614236" w:rsidRDefault="0097163F" w:rsidP="00A414D8">
      <w:pPr>
        <w:spacing w:after="120" w:line="240" w:lineRule="auto"/>
        <w:rPr>
          <w:rFonts w:ascii="PF Agora Sans Pro" w:hAnsi="PF Agora Sans Pro"/>
          <w:color w:val="FF0000"/>
          <w:szCs w:val="24"/>
          <w:u w:val="single"/>
        </w:rPr>
      </w:pPr>
      <w:bookmarkStart w:id="0" w:name="_GoBack"/>
      <w:r w:rsidRPr="00614236">
        <w:rPr>
          <w:rFonts w:ascii="PF Agora Sans Pro" w:hAnsi="PF Agora Sans Pro"/>
          <w:color w:val="FF0000"/>
          <w:szCs w:val="24"/>
          <w:u w:val="single"/>
        </w:rPr>
        <w:t xml:space="preserve">Убираем из таблицы Специальные ароматы – </w:t>
      </w:r>
      <w:proofErr w:type="spellStart"/>
      <w:r w:rsidRPr="00614236">
        <w:rPr>
          <w:rFonts w:ascii="PF Agora Sans Pro" w:hAnsi="PF Agora Sans Pro"/>
          <w:color w:val="FF0000"/>
          <w:szCs w:val="24"/>
          <w:u w:val="single"/>
        </w:rPr>
        <w:t>Антитабак</w:t>
      </w:r>
      <w:proofErr w:type="spellEnd"/>
      <w:r w:rsidRPr="00614236">
        <w:rPr>
          <w:rFonts w:ascii="PF Agora Sans Pro" w:hAnsi="PF Agora Sans Pro"/>
          <w:color w:val="FF0000"/>
          <w:szCs w:val="24"/>
          <w:u w:val="single"/>
        </w:rPr>
        <w:t xml:space="preserve"> и</w:t>
      </w:r>
      <w:proofErr w:type="gramStart"/>
      <w:r w:rsidRPr="00614236">
        <w:rPr>
          <w:rFonts w:ascii="PF Agora Sans Pro" w:hAnsi="PF Agora Sans Pro"/>
          <w:color w:val="FF0000"/>
          <w:szCs w:val="24"/>
          <w:u w:val="single"/>
        </w:rPr>
        <w:t xml:space="preserve"> О</w:t>
      </w:r>
      <w:proofErr w:type="gramEnd"/>
      <w:r w:rsidRPr="00614236">
        <w:rPr>
          <w:rFonts w:ascii="PF Agora Sans Pro" w:hAnsi="PF Agora Sans Pro"/>
          <w:color w:val="FF0000"/>
          <w:szCs w:val="24"/>
          <w:u w:val="single"/>
        </w:rPr>
        <w:t>т запахов домашних животных.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47"/>
        <w:gridCol w:w="2125"/>
        <w:gridCol w:w="2127"/>
        <w:gridCol w:w="2977"/>
      </w:tblGrid>
      <w:tr w:rsidR="00311A11" w:rsidTr="00696760">
        <w:tc>
          <w:tcPr>
            <w:tcW w:w="2547" w:type="dxa"/>
          </w:tcPr>
          <w:bookmarkEnd w:id="0"/>
          <w:p w:rsidR="00311A11" w:rsidRPr="00710D54" w:rsidRDefault="00311A11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b/>
                <w:sz w:val="18"/>
                <w:szCs w:val="18"/>
              </w:rPr>
              <w:t>Аромат</w:t>
            </w:r>
          </w:p>
        </w:tc>
        <w:tc>
          <w:tcPr>
            <w:tcW w:w="2125" w:type="dxa"/>
          </w:tcPr>
          <w:p w:rsidR="00311A11" w:rsidRPr="00710D54" w:rsidRDefault="003075AB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Фон/</w:t>
            </w:r>
            <w:r w:rsidRPr="00696760">
              <w:rPr>
                <w:rFonts w:ascii="PF Agora Sans Pro" w:hAnsi="PF Agora Sans Pro"/>
                <w:b/>
                <w:sz w:val="18"/>
                <w:szCs w:val="18"/>
              </w:rPr>
              <w:t>Видео</w:t>
            </w:r>
          </w:p>
        </w:tc>
        <w:tc>
          <w:tcPr>
            <w:tcW w:w="2127" w:type="dxa"/>
          </w:tcPr>
          <w:p w:rsidR="00311A11" w:rsidRPr="00710D54" w:rsidRDefault="00311A11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b/>
                <w:sz w:val="18"/>
                <w:szCs w:val="18"/>
              </w:rPr>
              <w:t>Музыка</w:t>
            </w:r>
          </w:p>
        </w:tc>
        <w:tc>
          <w:tcPr>
            <w:tcW w:w="2977" w:type="dxa"/>
          </w:tcPr>
          <w:p w:rsidR="00311A11" w:rsidRPr="00710D54" w:rsidRDefault="003075AB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Звуки</w:t>
            </w: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Душистая сирень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Pr="00FE0E32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Свежий ландыш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FE0E32" w:rsidRPr="00710D54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1173ED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Яблоневый цвет (Очиститель)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FE0E32" w:rsidRPr="00710D54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1173ED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1D004B" w:rsidRPr="00710D54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Зеленый чай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FE0E32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546E34" w:rsidRDefault="00546E34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1173ED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F6609E" w:rsidRPr="00696760" w:rsidRDefault="00AA2207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lastRenderedPageBreak/>
              <w:t>Магнолия и ваниль</w:t>
            </w:r>
          </w:p>
        </w:tc>
        <w:tc>
          <w:tcPr>
            <w:tcW w:w="2125" w:type="dxa"/>
          </w:tcPr>
          <w:p w:rsidR="00311A11" w:rsidRPr="00710D54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Лаванда и грейпфрут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FE0E32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546E34" w:rsidRDefault="00546E34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Цитрус и инжир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Арбуз и тропические цветы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Pr="00710D54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Сочные ягоды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FE0E32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C729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1D004B" w:rsidRPr="00710D54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Default="00F6609E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AA2207" w:rsidRPr="00696760" w:rsidRDefault="00AA2207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74768" w:rsidRDefault="00F6609E" w:rsidP="0067476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97163F" w:rsidRDefault="00D337A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proofErr w:type="spellStart"/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Антитабак</w:t>
            </w:r>
            <w:proofErr w:type="spellEnd"/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 xml:space="preserve"> (лайм и зелень)</w:t>
            </w:r>
          </w:p>
        </w:tc>
        <w:tc>
          <w:tcPr>
            <w:tcW w:w="2125" w:type="dxa"/>
          </w:tcPr>
          <w:p w:rsidR="00311A11" w:rsidRPr="0097163F" w:rsidRDefault="009362D5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Деревня – общий план / Вид из окна деревенского дома.</w:t>
            </w:r>
          </w:p>
          <w:p w:rsidR="009362D5" w:rsidRPr="0097163F" w:rsidRDefault="009362D5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Ночной пляж с костром и силуэтами людей.</w:t>
            </w:r>
          </w:p>
          <w:p w:rsidR="00FE0E32" w:rsidRPr="0097163F" w:rsidRDefault="00FE0E32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Pr="0097163F" w:rsidRDefault="0005530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Спокойное фортепиано.</w:t>
            </w:r>
          </w:p>
          <w:p w:rsidR="001D004B" w:rsidRPr="0097163F" w:rsidRDefault="001D004B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Кубинская музыка.</w:t>
            </w:r>
          </w:p>
          <w:p w:rsidR="001D004B" w:rsidRPr="0097163F" w:rsidRDefault="001D004B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Трубочка.</w:t>
            </w: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Игривая скрипичная мелодия.</w:t>
            </w:r>
          </w:p>
          <w:p w:rsidR="00696760" w:rsidRPr="0097163F" w:rsidRDefault="00696760" w:rsidP="00696760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Романтическая музыка.</w:t>
            </w: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97163F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Пение соловья</w:t>
            </w:r>
          </w:p>
          <w:p w:rsidR="00B54FCB" w:rsidRPr="0097163F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Стук дятла</w:t>
            </w:r>
          </w:p>
          <w:p w:rsidR="00B54FCB" w:rsidRPr="0097163F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Ветер</w:t>
            </w:r>
          </w:p>
          <w:p w:rsidR="00B54FCB" w:rsidRPr="0097163F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Звук ручья</w:t>
            </w:r>
          </w:p>
          <w:p w:rsidR="00B54FCB" w:rsidRPr="0097163F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Лай собаки</w:t>
            </w:r>
          </w:p>
          <w:p w:rsidR="00F6609E" w:rsidRPr="0097163F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Треск костра</w:t>
            </w:r>
          </w:p>
          <w:p w:rsidR="00F6609E" w:rsidRPr="0097163F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Разговоры людей на вечеринке</w:t>
            </w:r>
          </w:p>
          <w:p w:rsidR="00F6609E" w:rsidRPr="0097163F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Шорох травы при ходьбе</w:t>
            </w:r>
          </w:p>
          <w:p w:rsidR="00F6609E" w:rsidRPr="0097163F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Сверчок</w:t>
            </w:r>
          </w:p>
          <w:p w:rsidR="00F6609E" w:rsidRPr="0097163F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Женский смех</w:t>
            </w:r>
          </w:p>
          <w:p w:rsidR="00F6609E" w:rsidRPr="0097163F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Мужской смех</w:t>
            </w:r>
          </w:p>
          <w:p w:rsidR="00F6609E" w:rsidRPr="0097163F" w:rsidRDefault="00F6609E" w:rsidP="00674768">
            <w:pPr>
              <w:pStyle w:val="a4"/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  <w:p w:rsidR="00F6609E" w:rsidRPr="0097163F" w:rsidRDefault="00F6609E" w:rsidP="00674768">
            <w:pPr>
              <w:pStyle w:val="a4"/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  <w:p w:rsidR="00311A11" w:rsidRPr="0097163F" w:rsidRDefault="00311A11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97163F" w:rsidRDefault="00D337A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proofErr w:type="spellStart"/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lastRenderedPageBreak/>
              <w:t>Антитабак</w:t>
            </w:r>
            <w:proofErr w:type="spellEnd"/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 xml:space="preserve"> (лайм и зелень) (Очиститель)</w:t>
            </w:r>
          </w:p>
        </w:tc>
        <w:tc>
          <w:tcPr>
            <w:tcW w:w="2125" w:type="dxa"/>
          </w:tcPr>
          <w:p w:rsidR="00311A11" w:rsidRPr="0097163F" w:rsidRDefault="009362D5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Деревня – общий план / Вид из окна деревенского дома.</w:t>
            </w:r>
          </w:p>
          <w:p w:rsidR="009362D5" w:rsidRPr="0097163F" w:rsidRDefault="009362D5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Пляжная вечеринка.</w:t>
            </w:r>
          </w:p>
        </w:tc>
        <w:tc>
          <w:tcPr>
            <w:tcW w:w="2127" w:type="dxa"/>
          </w:tcPr>
          <w:p w:rsidR="00311A11" w:rsidRPr="0097163F" w:rsidRDefault="0005530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Спокойное фортепиано.</w:t>
            </w:r>
          </w:p>
          <w:p w:rsidR="0005530A" w:rsidRPr="0097163F" w:rsidRDefault="0005530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Кубинская музыка.</w:t>
            </w:r>
          </w:p>
          <w:p w:rsidR="001D004B" w:rsidRPr="0097163F" w:rsidRDefault="001D004B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Трубочка.</w:t>
            </w: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Игривая скрипичная мелодия.</w:t>
            </w: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F6609E" w:rsidRPr="0097163F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Треск костра</w:t>
            </w:r>
          </w:p>
          <w:p w:rsidR="00F6609E" w:rsidRPr="0097163F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Разговоры людей на вечеринке</w:t>
            </w:r>
          </w:p>
          <w:p w:rsidR="00F6609E" w:rsidRPr="0097163F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Женский смех</w:t>
            </w:r>
          </w:p>
          <w:p w:rsidR="00F6609E" w:rsidRPr="0097163F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Мужской смех</w:t>
            </w:r>
          </w:p>
          <w:p w:rsidR="00674768" w:rsidRPr="0097163F" w:rsidRDefault="00674768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  <w:p w:rsidR="00311A11" w:rsidRPr="0097163F" w:rsidRDefault="00311A11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Горный воздух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FE0E32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Pr="00710D54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Утренняя роса (Очиститель)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Pr="00710D54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D004B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Свежесть дождя</w:t>
            </w:r>
          </w:p>
        </w:tc>
        <w:tc>
          <w:tcPr>
            <w:tcW w:w="2125" w:type="dxa"/>
          </w:tcPr>
          <w:p w:rsidR="00311A11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D004B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710D54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Свежесть океана (Очиститель)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05530A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Морской бриз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05530A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696760" w:rsidRPr="00710D54" w:rsidRDefault="00696760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Крик чайки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lastRenderedPageBreak/>
              <w:t>Горный водопад</w:t>
            </w:r>
          </w:p>
        </w:tc>
        <w:tc>
          <w:tcPr>
            <w:tcW w:w="2125" w:type="dxa"/>
          </w:tcPr>
          <w:p w:rsidR="00311A11" w:rsidRPr="00710D54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05530A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97163F" w:rsidRDefault="00710D54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От запахов домашних животных (нейтральная свежесть) (Очиститель)</w:t>
            </w:r>
          </w:p>
        </w:tc>
        <w:tc>
          <w:tcPr>
            <w:tcW w:w="2125" w:type="dxa"/>
          </w:tcPr>
          <w:p w:rsidR="00311A11" w:rsidRPr="0097163F" w:rsidRDefault="009362D5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Деревня – общий план / Вид из окна деревенского дома.</w:t>
            </w:r>
          </w:p>
          <w:p w:rsidR="00FE0E32" w:rsidRPr="0097163F" w:rsidRDefault="00FE0E32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Ночной пляж с костром и силуэтами людей.</w:t>
            </w:r>
          </w:p>
          <w:p w:rsidR="00FE0E32" w:rsidRPr="0097163F" w:rsidRDefault="00FE0E32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Лесная тропинка.</w:t>
            </w:r>
          </w:p>
        </w:tc>
        <w:tc>
          <w:tcPr>
            <w:tcW w:w="2127" w:type="dxa"/>
          </w:tcPr>
          <w:p w:rsidR="00311A11" w:rsidRPr="0097163F" w:rsidRDefault="0005530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Спокойное фортепиано.</w:t>
            </w:r>
          </w:p>
          <w:p w:rsidR="0005530A" w:rsidRPr="0097163F" w:rsidRDefault="0005530A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Кубинская музыка.</w:t>
            </w:r>
          </w:p>
          <w:p w:rsidR="001D004B" w:rsidRPr="0097163F" w:rsidRDefault="001D004B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Трубочка.</w:t>
            </w: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Игривая скрипичная мелодия.</w:t>
            </w: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  <w:p w:rsidR="001173ED" w:rsidRPr="0097163F" w:rsidRDefault="001173ED" w:rsidP="009A5A1A">
            <w:p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97163F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  <w:r w:rsidRPr="0097163F">
              <w:rPr>
                <w:rFonts w:ascii="PF Agora Sans Pro" w:hAnsi="PF Agora Sans Pro"/>
                <w:color w:val="FF0000"/>
                <w:sz w:val="18"/>
                <w:szCs w:val="18"/>
              </w:rPr>
              <w:t>Лай собаки</w:t>
            </w:r>
          </w:p>
          <w:p w:rsidR="00311A11" w:rsidRPr="0097163F" w:rsidRDefault="00311A11" w:rsidP="00F6609E">
            <w:pPr>
              <w:pStyle w:val="a4"/>
              <w:spacing w:after="120"/>
              <w:rPr>
                <w:rFonts w:ascii="PF Agora Sans Pro" w:hAnsi="PF Agora Sans Pro"/>
                <w:color w:val="FF0000"/>
                <w:sz w:val="18"/>
                <w:szCs w:val="18"/>
              </w:rPr>
            </w:pPr>
          </w:p>
        </w:tc>
      </w:tr>
    </w:tbl>
    <w:p w:rsidR="00311A11" w:rsidRDefault="00311A11" w:rsidP="00A414D8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A414D8" w:rsidRPr="00A414D8" w:rsidRDefault="00A414D8" w:rsidP="00A414D8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sectPr w:rsidR="00A414D8" w:rsidRPr="00A414D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901" w:rsidRDefault="00912901" w:rsidP="00696760">
      <w:pPr>
        <w:spacing w:after="0" w:line="240" w:lineRule="auto"/>
      </w:pPr>
      <w:r>
        <w:separator/>
      </w:r>
    </w:p>
  </w:endnote>
  <w:endnote w:type="continuationSeparator" w:id="0">
    <w:p w:rsidR="00912901" w:rsidRDefault="00912901" w:rsidP="0069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 Nova Rg">
    <w:altName w:val="Proxima Nova Rg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F Agora Sans Pro">
    <w:altName w:val="Candara"/>
    <w:charset w:val="CC"/>
    <w:family w:val="auto"/>
    <w:pitch w:val="variable"/>
    <w:sig w:usb0="00000001" w:usb1="5000E0F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027491"/>
      <w:docPartObj>
        <w:docPartGallery w:val="Page Numbers (Bottom of Page)"/>
        <w:docPartUnique/>
      </w:docPartObj>
    </w:sdtPr>
    <w:sdtEndPr/>
    <w:sdtContent>
      <w:p w:rsidR="00696760" w:rsidRDefault="006967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236">
          <w:rPr>
            <w:noProof/>
          </w:rPr>
          <w:t>2</w:t>
        </w:r>
        <w:r>
          <w:fldChar w:fldCharType="end"/>
        </w:r>
      </w:p>
    </w:sdtContent>
  </w:sdt>
  <w:p w:rsidR="00696760" w:rsidRDefault="006967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901" w:rsidRDefault="00912901" w:rsidP="00696760">
      <w:pPr>
        <w:spacing w:after="0" w:line="240" w:lineRule="auto"/>
      </w:pPr>
      <w:r>
        <w:separator/>
      </w:r>
    </w:p>
  </w:footnote>
  <w:footnote w:type="continuationSeparator" w:id="0">
    <w:p w:rsidR="00912901" w:rsidRDefault="00912901" w:rsidP="0069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72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6120"/>
      <w:gridCol w:w="1980"/>
    </w:tblGrid>
    <w:tr w:rsidR="003075AB" w:rsidRPr="0097163F" w:rsidTr="00CD6BC5">
      <w:trPr>
        <w:trHeight w:val="535"/>
      </w:trPr>
      <w:tc>
        <w:tcPr>
          <w:tcW w:w="2628" w:type="dxa"/>
          <w:vAlign w:val="center"/>
        </w:tcPr>
        <w:p w:rsidR="003075AB" w:rsidRPr="00DD35BC" w:rsidRDefault="003075AB" w:rsidP="003075AB">
          <w:pPr>
            <w:pStyle w:val="a5"/>
            <w:spacing w:line="192" w:lineRule="auto"/>
            <w:rPr>
              <w:rFonts w:ascii="PT Sans Caption" w:hAnsi="PT Sans Caption"/>
              <w:sz w:val="14"/>
              <w:szCs w:val="16"/>
            </w:rPr>
          </w:pPr>
        </w:p>
      </w:tc>
      <w:tc>
        <w:tcPr>
          <w:tcW w:w="6120" w:type="dxa"/>
          <w:vAlign w:val="center"/>
        </w:tcPr>
        <w:p w:rsidR="003075AB" w:rsidRDefault="003075AB" w:rsidP="003075AB">
          <w:pPr>
            <w:pStyle w:val="a5"/>
            <w:spacing w:line="192" w:lineRule="auto"/>
            <w:rPr>
              <w:rFonts w:ascii="PT Sans Caption" w:hAnsi="PT Sans Caption"/>
              <w:sz w:val="14"/>
              <w:szCs w:val="16"/>
            </w:rPr>
          </w:pPr>
          <w:r w:rsidRPr="00DD35BC">
            <w:rPr>
              <w:rFonts w:ascii="PT Sans Caption" w:hAnsi="PT Sans Caption"/>
              <w:sz w:val="14"/>
              <w:szCs w:val="16"/>
            </w:rPr>
            <w:t>АКЦ</w:t>
          </w:r>
          <w:r>
            <w:rPr>
              <w:rFonts w:ascii="PT Sans Caption" w:hAnsi="PT Sans Caption"/>
              <w:sz w:val="14"/>
              <w:szCs w:val="16"/>
            </w:rPr>
            <w:t xml:space="preserve"> «Челябинск-Сити», офис 1209, Кирова, 159, Челябинск, Россия, 454091</w:t>
          </w:r>
        </w:p>
        <w:p w:rsidR="003075AB" w:rsidRPr="00DD35BC" w:rsidRDefault="003075AB" w:rsidP="003075AB">
          <w:pPr>
            <w:pStyle w:val="a5"/>
            <w:spacing w:line="192" w:lineRule="auto"/>
            <w:rPr>
              <w:rFonts w:ascii="PT Sans Caption" w:hAnsi="PT Sans Caption"/>
              <w:sz w:val="14"/>
              <w:szCs w:val="16"/>
              <w:lang w:val="en-US"/>
            </w:rPr>
          </w:pPr>
          <w:r>
            <w:rPr>
              <w:rFonts w:ascii="PT Sans Caption" w:hAnsi="PT Sans Caption"/>
              <w:sz w:val="14"/>
              <w:szCs w:val="16"/>
            </w:rPr>
            <w:t>телефон</w:t>
          </w:r>
          <w:r w:rsidRPr="00DD35BC">
            <w:rPr>
              <w:rFonts w:ascii="PT Sans Caption" w:hAnsi="PT Sans Caption"/>
              <w:sz w:val="14"/>
              <w:szCs w:val="16"/>
              <w:lang w:val="en-US"/>
            </w:rPr>
            <w:t xml:space="preserve"> (+7 351) 211 11 50, </w:t>
          </w:r>
          <w:r>
            <w:rPr>
              <w:rFonts w:ascii="PT Sans Caption" w:hAnsi="PT Sans Caption"/>
              <w:sz w:val="14"/>
              <w:szCs w:val="16"/>
              <w:lang w:val="en-US"/>
            </w:rPr>
            <w:t>web: radar-online.ru, mail to: info@radar-online.ru</w:t>
          </w:r>
        </w:p>
      </w:tc>
      <w:tc>
        <w:tcPr>
          <w:tcW w:w="1980" w:type="dxa"/>
          <w:vAlign w:val="center"/>
        </w:tcPr>
        <w:p w:rsidR="003075AB" w:rsidRPr="00DD35BC" w:rsidRDefault="003075AB" w:rsidP="003075AB">
          <w:pPr>
            <w:pStyle w:val="a5"/>
            <w:spacing w:line="192" w:lineRule="auto"/>
            <w:jc w:val="right"/>
            <w:rPr>
              <w:rFonts w:ascii="PT Sans Caption" w:hAnsi="PT Sans Caption"/>
              <w:sz w:val="14"/>
              <w:szCs w:val="16"/>
              <w:lang w:val="en-US"/>
            </w:rPr>
          </w:pPr>
        </w:p>
      </w:tc>
    </w:tr>
  </w:tbl>
  <w:p w:rsidR="003075AB" w:rsidRPr="00CC5DA2" w:rsidRDefault="003075AB" w:rsidP="003075AB">
    <w:pPr>
      <w:pStyle w:val="a5"/>
      <w:spacing w:line="192" w:lineRule="auto"/>
      <w:rPr>
        <w:rFonts w:ascii="PT Sans Caption" w:hAnsi="PT Sans Caption"/>
        <w:sz w:val="14"/>
        <w:szCs w:val="16"/>
        <w:lang w:val="en-US"/>
      </w:rPr>
    </w:pP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60288" behindDoc="0" locked="0" layoutInCell="1" allowOverlap="1" wp14:anchorId="78343BB2" wp14:editId="06E31713">
          <wp:simplePos x="0" y="0"/>
          <wp:positionH relativeFrom="column">
            <wp:posOffset>-24130</wp:posOffset>
          </wp:positionH>
          <wp:positionV relativeFrom="paragraph">
            <wp:posOffset>-302895</wp:posOffset>
          </wp:positionV>
          <wp:extent cx="1045845" cy="205105"/>
          <wp:effectExtent l="0" t="0" r="0" b="0"/>
          <wp:wrapNone/>
          <wp:docPr id="21" name="Рисунок 21" descr="C:\Users\KSlastnykh\AppData\Local\Microsoft\Windows\INetCache\Content.Word\radar_do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KSlastnykh\AppData\Local\Microsoft\Windows\INetCache\Content.Word\radar_do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20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T Sans Caption" w:hAnsi="PT Sans Caption"/>
        <w:noProof/>
        <w:sz w:val="14"/>
        <w:szCs w:val="16"/>
        <w:lang w:eastAsia="ru-RU"/>
      </w:rPr>
      <w:drawing>
        <wp:anchor distT="0" distB="0" distL="114300" distR="114300" simplePos="0" relativeHeight="251659264" behindDoc="0" locked="0" layoutInCell="1" allowOverlap="1" wp14:anchorId="50F8EDAC" wp14:editId="78C2BB0B">
          <wp:simplePos x="0" y="0"/>
          <wp:positionH relativeFrom="column">
            <wp:posOffset>5695315</wp:posOffset>
          </wp:positionH>
          <wp:positionV relativeFrom="paragraph">
            <wp:posOffset>-412115</wp:posOffset>
          </wp:positionV>
          <wp:extent cx="446405" cy="446405"/>
          <wp:effectExtent l="0" t="0" r="0" b="0"/>
          <wp:wrapNone/>
          <wp:docPr id="22" name="Рисунок 22" descr="C:\Users\KSlastnykh\AppData\Local\Microsoft\Windows\INetCache\Content.Word\radar_doc_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KSlastnykh\AppData\Local\Microsoft\Windows\INetCache\Content.Word\radar_doc_sig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75AB" w:rsidRPr="003075AB" w:rsidRDefault="003075AB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F5C"/>
    <w:multiLevelType w:val="hybridMultilevel"/>
    <w:tmpl w:val="CC789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9215A"/>
    <w:multiLevelType w:val="hybridMultilevel"/>
    <w:tmpl w:val="67023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80882"/>
    <w:multiLevelType w:val="hybridMultilevel"/>
    <w:tmpl w:val="1286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D4031"/>
    <w:multiLevelType w:val="hybridMultilevel"/>
    <w:tmpl w:val="A162D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26F64"/>
    <w:multiLevelType w:val="hybridMultilevel"/>
    <w:tmpl w:val="3D16F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10B2A"/>
    <w:multiLevelType w:val="hybridMultilevel"/>
    <w:tmpl w:val="E852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6791B"/>
    <w:multiLevelType w:val="hybridMultilevel"/>
    <w:tmpl w:val="BD887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A4"/>
    <w:rsid w:val="0005530A"/>
    <w:rsid w:val="001173ED"/>
    <w:rsid w:val="001D004B"/>
    <w:rsid w:val="003075AB"/>
    <w:rsid w:val="00311A11"/>
    <w:rsid w:val="00411A12"/>
    <w:rsid w:val="00416A79"/>
    <w:rsid w:val="0048263E"/>
    <w:rsid w:val="004967A4"/>
    <w:rsid w:val="004A557F"/>
    <w:rsid w:val="004D0C27"/>
    <w:rsid w:val="00546E34"/>
    <w:rsid w:val="00614236"/>
    <w:rsid w:val="00674768"/>
    <w:rsid w:val="006844DB"/>
    <w:rsid w:val="00696760"/>
    <w:rsid w:val="00710D54"/>
    <w:rsid w:val="00912901"/>
    <w:rsid w:val="009362D5"/>
    <w:rsid w:val="0097163F"/>
    <w:rsid w:val="00A414D8"/>
    <w:rsid w:val="00A5112E"/>
    <w:rsid w:val="00AA2207"/>
    <w:rsid w:val="00B54FCB"/>
    <w:rsid w:val="00C35BB3"/>
    <w:rsid w:val="00C51BA9"/>
    <w:rsid w:val="00C72911"/>
    <w:rsid w:val="00D337AA"/>
    <w:rsid w:val="00DC66A8"/>
    <w:rsid w:val="00F6609E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0C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96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6760"/>
  </w:style>
  <w:style w:type="paragraph" w:styleId="a7">
    <w:name w:val="footer"/>
    <w:basedOn w:val="a"/>
    <w:link w:val="a8"/>
    <w:uiPriority w:val="99"/>
    <w:unhideWhenUsed/>
    <w:rsid w:val="00696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6760"/>
  </w:style>
  <w:style w:type="paragraph" w:customStyle="1" w:styleId="Pa0">
    <w:name w:val="Pa0"/>
    <w:basedOn w:val="a"/>
    <w:next w:val="a"/>
    <w:uiPriority w:val="99"/>
    <w:rsid w:val="003075AB"/>
    <w:pPr>
      <w:autoSpaceDE w:val="0"/>
      <w:autoSpaceDN w:val="0"/>
      <w:adjustRightInd w:val="0"/>
      <w:spacing w:after="0" w:line="241" w:lineRule="atLeast"/>
    </w:pPr>
    <w:rPr>
      <w:rFonts w:ascii="Proxima Nova Rg" w:hAnsi="Proxima Nova Rg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0C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96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6760"/>
  </w:style>
  <w:style w:type="paragraph" w:styleId="a7">
    <w:name w:val="footer"/>
    <w:basedOn w:val="a"/>
    <w:link w:val="a8"/>
    <w:uiPriority w:val="99"/>
    <w:unhideWhenUsed/>
    <w:rsid w:val="00696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6760"/>
  </w:style>
  <w:style w:type="paragraph" w:customStyle="1" w:styleId="Pa0">
    <w:name w:val="Pa0"/>
    <w:basedOn w:val="a"/>
    <w:next w:val="a"/>
    <w:uiPriority w:val="99"/>
    <w:rsid w:val="003075AB"/>
    <w:pPr>
      <w:autoSpaceDE w:val="0"/>
      <w:autoSpaceDN w:val="0"/>
      <w:adjustRightInd w:val="0"/>
      <w:spacing w:after="0" w:line="241" w:lineRule="atLeast"/>
    </w:pPr>
    <w:rPr>
      <w:rFonts w:ascii="Proxima Nova Rg" w:hAnsi="Proxima Nova R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Абакина Ирина Алексеевна</cp:lastModifiedBy>
  <cp:revision>3</cp:revision>
  <dcterms:created xsi:type="dcterms:W3CDTF">2017-03-10T10:48:00Z</dcterms:created>
  <dcterms:modified xsi:type="dcterms:W3CDTF">2017-03-10T10:49:00Z</dcterms:modified>
</cp:coreProperties>
</file>