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AB" w:rsidRDefault="003075AB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440"/>
      </w:tblGrid>
      <w:tr w:rsidR="003075AB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Brand/ТМ/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Клиент: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Арнест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/</w:t>
            </w: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Symphony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Проект: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 xml:space="preserve">Контент для сайта  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Период: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Агентство: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both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  <w:lang w:val="en-US"/>
              </w:rPr>
              <w:t>RADAR Advertising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proofErr w:type="spellStart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Account</w:t>
            </w:r>
            <w:proofErr w:type="spellEnd"/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-менеджер: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075AB" w:rsidRPr="002E5958" w:rsidRDefault="003075AB" w:rsidP="00CD6BC5">
            <w:pPr>
              <w:spacing w:after="0"/>
              <w:ind w:right="52"/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/>
                <w:color w:val="7F7F7F" w:themeColor="text1" w:themeTint="80"/>
                <w:sz w:val="20"/>
                <w:szCs w:val="20"/>
              </w:rPr>
              <w:t>Иван Федоров</w:t>
            </w:r>
          </w:p>
        </w:tc>
      </w:tr>
      <w:tr w:rsidR="003075AB" w:rsidRPr="002E5958" w:rsidTr="00CD6BC5">
        <w:trPr>
          <w:trHeight w:val="283"/>
        </w:trPr>
        <w:tc>
          <w:tcPr>
            <w:tcW w:w="237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jc w:val="right"/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</w:pPr>
            <w:r w:rsidRPr="002E5958">
              <w:rPr>
                <w:rFonts w:ascii="PF Agora Sans Pro" w:hAnsi="PF Agora Sans Pro" w:cs="Tahoma"/>
                <w:color w:val="7F7F7F" w:themeColor="text1" w:themeTint="80"/>
                <w:sz w:val="20"/>
                <w:szCs w:val="20"/>
              </w:rPr>
              <w:t>Творческие разработки:</w:t>
            </w:r>
          </w:p>
        </w:tc>
        <w:tc>
          <w:tcPr>
            <w:tcW w:w="6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3075AB" w:rsidRPr="002E5958" w:rsidRDefault="003075AB" w:rsidP="00CD6BC5">
            <w:pPr>
              <w:spacing w:after="0"/>
              <w:ind w:right="52"/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="PF Agora Sans Pro" w:hAnsi="PF Agora Sans Pro" w:cs="Arial"/>
                <w:color w:val="7F7F7F" w:themeColor="text1" w:themeTint="80"/>
                <w:sz w:val="20"/>
                <w:szCs w:val="20"/>
              </w:rPr>
              <w:t>Иван Мартынов</w:t>
            </w:r>
          </w:p>
        </w:tc>
      </w:tr>
    </w:tbl>
    <w:p w:rsidR="003075AB" w:rsidRDefault="003075AB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</w:p>
    <w:p w:rsidR="00411A12" w:rsidRPr="004D0C27" w:rsidRDefault="00A414D8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  <w:r w:rsidRPr="004D0C27">
        <w:rPr>
          <w:rFonts w:ascii="PF Agora Sans Pro" w:hAnsi="PF Agora Sans Pro"/>
          <w:b/>
          <w:sz w:val="24"/>
          <w:szCs w:val="24"/>
        </w:rPr>
        <w:t>КОНСТРУКТОР АТМОСФЕРЫ</w:t>
      </w:r>
    </w:p>
    <w:p w:rsidR="00A414D8" w:rsidRDefault="00A414D8" w:rsidP="00A414D8">
      <w:pPr>
        <w:spacing w:after="120" w:line="240" w:lineRule="auto"/>
        <w:jc w:val="center"/>
        <w:rPr>
          <w:rFonts w:ascii="PF Agora Sans Pro" w:hAnsi="PF Agora Sans Pro"/>
          <w:b/>
          <w:sz w:val="24"/>
          <w:szCs w:val="24"/>
        </w:rPr>
      </w:pPr>
      <w:r w:rsidRPr="004D0C27">
        <w:rPr>
          <w:rFonts w:ascii="PF Agora Sans Pro" w:hAnsi="PF Agora Sans Pro"/>
          <w:b/>
          <w:sz w:val="24"/>
          <w:szCs w:val="24"/>
        </w:rPr>
        <w:t>МЕХАНИКА</w:t>
      </w:r>
    </w:p>
    <w:p w:rsidR="003075AB" w:rsidRDefault="003075AB" w:rsidP="003075AB">
      <w:pPr>
        <w:pStyle w:val="Pa0"/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 xml:space="preserve">В качестве </w:t>
      </w:r>
      <w:proofErr w:type="spellStart"/>
      <w:r>
        <w:rPr>
          <w:rFonts w:ascii="PF Agora Sans Pro" w:hAnsi="PF Agora Sans Pro" w:cs="Proxima Nova Rg"/>
          <w:color w:val="000000"/>
          <w:sz w:val="20"/>
          <w:szCs w:val="20"/>
        </w:rPr>
        <w:t>референса</w:t>
      </w:r>
      <w:proofErr w:type="spellEnd"/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нам видится знаменитый ресурс zenrus.ru. </w:t>
      </w:r>
    </w:p>
    <w:p w:rsidR="003075AB" w:rsidRDefault="003075AB" w:rsidP="003075AB">
      <w:pPr>
        <w:pStyle w:val="Pa0"/>
        <w:rPr>
          <w:rFonts w:ascii="PF Agora Sans Pro" w:hAnsi="PF Agora Sans Pro" w:cs="Proxima Nova Rg"/>
          <w:color w:val="000000"/>
          <w:sz w:val="20"/>
          <w:szCs w:val="20"/>
        </w:rPr>
      </w:pP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В данном случае нас интересует его схема настроек. Пользователь может выбрать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: </w:t>
      </w:r>
    </w:p>
    <w:p w:rsidR="003075AB" w:rsidRDefault="003075AB" w:rsidP="003075AB">
      <w:pPr>
        <w:pStyle w:val="Pa0"/>
        <w:numPr>
          <w:ilvl w:val="0"/>
          <w:numId w:val="7"/>
        </w:numPr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>Фон/Видео</w:t>
      </w:r>
    </w:p>
    <w:p w:rsidR="003075AB" w:rsidRDefault="003075AB" w:rsidP="003075AB">
      <w:pPr>
        <w:pStyle w:val="Pa0"/>
        <w:numPr>
          <w:ilvl w:val="0"/>
          <w:numId w:val="7"/>
        </w:numPr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>Музыка</w:t>
      </w:r>
    </w:p>
    <w:p w:rsidR="003075AB" w:rsidRDefault="003075AB" w:rsidP="003075AB">
      <w:pPr>
        <w:pStyle w:val="Pa0"/>
        <w:numPr>
          <w:ilvl w:val="0"/>
          <w:numId w:val="7"/>
        </w:numPr>
        <w:rPr>
          <w:rFonts w:ascii="PF Agora Sans Pro" w:hAnsi="PF Agora Sans Pro" w:cs="Proxima Nova Rg"/>
          <w:color w:val="000000"/>
          <w:sz w:val="20"/>
          <w:szCs w:val="20"/>
        </w:rPr>
      </w:pPr>
      <w:r>
        <w:rPr>
          <w:rFonts w:ascii="PF Agora Sans Pro" w:hAnsi="PF Agora Sans Pro" w:cs="Proxima Nova Rg"/>
          <w:color w:val="000000"/>
          <w:sz w:val="20"/>
          <w:szCs w:val="20"/>
        </w:rPr>
        <w:t>Звуки</w:t>
      </w:r>
    </w:p>
    <w:p w:rsidR="003075AB" w:rsidRDefault="003075AB" w:rsidP="003075AB">
      <w:pPr>
        <w:pStyle w:val="Pa0"/>
        <w:rPr>
          <w:rFonts w:ascii="PF Agora Sans Pro" w:hAnsi="PF Agora Sans Pro" w:cs="Proxima Nova Rg"/>
          <w:color w:val="000000"/>
          <w:sz w:val="20"/>
          <w:szCs w:val="20"/>
        </w:rPr>
      </w:pP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Например, </w:t>
      </w:r>
      <w:proofErr w:type="spellStart"/>
      <w:r w:rsidRPr="003075AB">
        <w:rPr>
          <w:rFonts w:ascii="PF Agora Sans Pro" w:hAnsi="PF Agora Sans Pro" w:cs="Proxima Nova Rg"/>
          <w:color w:val="000000"/>
          <w:sz w:val="20"/>
          <w:szCs w:val="20"/>
        </w:rPr>
        <w:t>аудиосопровождением</w:t>
      </w:r>
      <w:proofErr w:type="spellEnd"/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может быть не только релаксирующ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ая музыка, но и звуки природы.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>Пользователь может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выбрать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до трех звуков одновременно, </w:t>
      </w:r>
      <w:proofErr w:type="gramStart"/>
      <w:r w:rsidR="004A557F">
        <w:rPr>
          <w:rFonts w:ascii="PF Agora Sans Pro" w:hAnsi="PF Agora Sans Pro" w:cs="Proxima Nova Rg"/>
          <w:color w:val="000000"/>
          <w:sz w:val="20"/>
          <w:szCs w:val="20"/>
        </w:rPr>
        <w:t>например</w:t>
      </w:r>
      <w:proofErr w:type="gramEnd"/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: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звук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 ветра,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>звук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 горного ручья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и пение птиц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.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Словом, он подбир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ает под себя определённый </w:t>
      </w:r>
      <w:proofErr w:type="spellStart"/>
      <w:r>
        <w:rPr>
          <w:rFonts w:ascii="PF Agora Sans Pro" w:hAnsi="PF Agora Sans Pro" w:cs="Proxima Nova Rg"/>
          <w:color w:val="000000"/>
          <w:sz w:val="20"/>
          <w:szCs w:val="20"/>
        </w:rPr>
        <w:t>микс</w:t>
      </w:r>
      <w:proofErr w:type="spellEnd"/>
      <w:r>
        <w:rPr>
          <w:rFonts w:ascii="PF Agora Sans Pro" w:hAnsi="PF Agora Sans Pro" w:cs="Proxima Nova Rg"/>
          <w:color w:val="000000"/>
          <w:sz w:val="20"/>
          <w:szCs w:val="20"/>
        </w:rPr>
        <w:t xml:space="preserve">.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Также функционал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механики подразумевает возможность выбрать готовые </w:t>
      </w:r>
      <w:proofErr w:type="spellStart"/>
      <w:r w:rsidR="004A557F">
        <w:rPr>
          <w:rFonts w:ascii="PF Agora Sans Pro" w:hAnsi="PF Agora Sans Pro" w:cs="Proxima Nova Rg"/>
          <w:color w:val="000000"/>
          <w:sz w:val="20"/>
          <w:szCs w:val="20"/>
        </w:rPr>
        <w:t>пресеты</w:t>
      </w:r>
      <w:proofErr w:type="spellEnd"/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— готовые наборы из фона, музыки и звуков. </w:t>
      </w:r>
      <w:r w:rsidR="004A557F"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Завершающим штрихом является 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рекомендация ароматов </w:t>
      </w:r>
      <w:proofErr w:type="spellStart"/>
      <w:r w:rsidR="004A557F">
        <w:rPr>
          <w:rFonts w:ascii="PF Agora Sans Pro" w:hAnsi="PF Agora Sans Pro" w:cs="Proxima Nova Rg"/>
          <w:color w:val="000000"/>
          <w:sz w:val="20"/>
          <w:szCs w:val="20"/>
        </w:rPr>
        <w:t>Symphony</w:t>
      </w:r>
      <w:proofErr w:type="spellEnd"/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– причём ароматов, соответствующих</w:t>
      </w:r>
      <w:r w:rsidR="004A557F"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созданной атмосфере.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 </w:t>
      </w:r>
      <w:r w:rsidR="004A557F" w:rsidRPr="003075AB">
        <w:rPr>
          <w:rFonts w:ascii="PF Agora Sans Pro" w:hAnsi="PF Agora Sans Pro" w:cs="Proxima Nova Rg"/>
          <w:color w:val="000000"/>
          <w:sz w:val="20"/>
          <w:szCs w:val="20"/>
        </w:rPr>
        <w:t>Рекомендация о ну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 xml:space="preserve">жном аромате появляется в конце, плюс сопровождаются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описание</w:t>
      </w:r>
      <w:r w:rsidR="004A557F">
        <w:rPr>
          <w:rFonts w:ascii="PF Agora Sans Pro" w:hAnsi="PF Agora Sans Pro" w:cs="Proxima Nova Rg"/>
          <w:color w:val="000000"/>
          <w:sz w:val="20"/>
          <w:szCs w:val="20"/>
        </w:rPr>
        <w:t>м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 xml:space="preserve"> каждого аромата и его полезных</w:t>
      </w:r>
      <w:r>
        <w:rPr>
          <w:rFonts w:ascii="PF Agora Sans Pro" w:hAnsi="PF Agora Sans Pro" w:cs="Proxima Nova Rg"/>
          <w:color w:val="000000"/>
          <w:sz w:val="20"/>
          <w:szCs w:val="20"/>
        </w:rPr>
        <w:t xml:space="preserve"> качеств для здоровья человека. </w:t>
      </w:r>
      <w:r w:rsidRPr="003075AB">
        <w:rPr>
          <w:rFonts w:ascii="PF Agora Sans Pro" w:hAnsi="PF Agora Sans Pro" w:cs="Proxima Nova Rg"/>
          <w:color w:val="000000"/>
          <w:sz w:val="20"/>
          <w:szCs w:val="20"/>
        </w:rPr>
        <w:t>Например, «Утренняя роса» придаёт тонус, настраивает на позитив, помогает легче переносить умственные нагрузки и стресс на работе. «Горный водопад» помогает быстрее расслабиться, улучшает настроение. «Яблоневый цвет» настраивает на романтический, лиричный лад.</w:t>
      </w:r>
      <w:bookmarkStart w:id="0" w:name="_GoBack"/>
      <w:bookmarkEnd w:id="0"/>
    </w:p>
    <w:p w:rsidR="003075AB" w:rsidRPr="003075AB" w:rsidRDefault="003075AB" w:rsidP="003075AB"/>
    <w:p w:rsidR="00A414D8" w:rsidRPr="004D0C27" w:rsidRDefault="00A414D8" w:rsidP="00A414D8">
      <w:pPr>
        <w:spacing w:after="120" w:line="240" w:lineRule="auto"/>
        <w:rPr>
          <w:rFonts w:ascii="PF Agora Sans Pro" w:hAnsi="PF Agora Sans Pro"/>
          <w:b/>
          <w:sz w:val="24"/>
          <w:szCs w:val="24"/>
        </w:rPr>
      </w:pPr>
      <w:proofErr w:type="spellStart"/>
      <w:r w:rsidRPr="004D0C27">
        <w:rPr>
          <w:rFonts w:ascii="PF Agora Sans Pro" w:hAnsi="PF Agora Sans Pro"/>
          <w:b/>
          <w:sz w:val="24"/>
          <w:szCs w:val="24"/>
        </w:rPr>
        <w:t>Пресеты</w:t>
      </w:r>
      <w:proofErr w:type="spellEnd"/>
    </w:p>
    <w:tbl>
      <w:tblPr>
        <w:tblStyle w:val="a3"/>
        <w:tblW w:w="9764" w:type="dxa"/>
        <w:tblLook w:val="04A0" w:firstRow="1" w:lastRow="0" w:firstColumn="1" w:lastColumn="0" w:noHBand="0" w:noVBand="1"/>
      </w:tblPr>
      <w:tblGrid>
        <w:gridCol w:w="1838"/>
        <w:gridCol w:w="2410"/>
        <w:gridCol w:w="2551"/>
        <w:gridCol w:w="2965"/>
      </w:tblGrid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b/>
                <w:sz w:val="18"/>
                <w:szCs w:val="18"/>
              </w:rPr>
              <w:t>Тема</w:t>
            </w:r>
          </w:p>
        </w:tc>
        <w:tc>
          <w:tcPr>
            <w:tcW w:w="2410" w:type="dxa"/>
          </w:tcPr>
          <w:p w:rsidR="00A414D8" w:rsidRPr="00696760" w:rsidRDefault="003075AB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Фон/</w:t>
            </w:r>
            <w:r w:rsidR="00A414D8" w:rsidRPr="00696760">
              <w:rPr>
                <w:rFonts w:ascii="PF Agora Sans Pro" w:hAnsi="PF Agora Sans Pro"/>
                <w:b/>
                <w:sz w:val="18"/>
                <w:szCs w:val="18"/>
              </w:rPr>
              <w:t>Видео</w:t>
            </w:r>
          </w:p>
        </w:tc>
        <w:tc>
          <w:tcPr>
            <w:tcW w:w="2551" w:type="dxa"/>
          </w:tcPr>
          <w:p w:rsidR="00A414D8" w:rsidRPr="00696760" w:rsidRDefault="00A414D8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b/>
                <w:sz w:val="18"/>
                <w:szCs w:val="18"/>
              </w:rPr>
              <w:t>Музыка</w:t>
            </w:r>
          </w:p>
        </w:tc>
        <w:tc>
          <w:tcPr>
            <w:tcW w:w="2965" w:type="dxa"/>
          </w:tcPr>
          <w:p w:rsidR="00A414D8" w:rsidRPr="00696760" w:rsidRDefault="003075AB" w:rsidP="00A414D8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Звуки</w:t>
            </w: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Деревенский завтрак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4D0C27" w:rsidRPr="00696760" w:rsidRDefault="004D0C27" w:rsidP="006844DB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Пляжная вечеринка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2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4D0C27" w:rsidRPr="00696760" w:rsidRDefault="004D0C27" w:rsidP="004D0C27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395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Лесная прогулка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Лесная тропинка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Трубочка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3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4D0C27" w:rsidRPr="00696760" w:rsidRDefault="004D0C27" w:rsidP="004D0C27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lastRenderedPageBreak/>
              <w:t>Пикник в саду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4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4D0C27" w:rsidRPr="00696760" w:rsidRDefault="004D0C27" w:rsidP="004D0C27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Тропическая нега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Гавайская гитара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5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4D0C27" w:rsidRDefault="004D0C27" w:rsidP="004D0C27">
            <w:pPr>
              <w:pStyle w:val="a4"/>
              <w:numPr>
                <w:ilvl w:val="0"/>
                <w:numId w:val="5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F6609E" w:rsidRPr="00696760" w:rsidRDefault="00F6609E" w:rsidP="004D0C27">
            <w:pPr>
              <w:pStyle w:val="a4"/>
              <w:numPr>
                <w:ilvl w:val="0"/>
                <w:numId w:val="5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Крик чайки</w:t>
            </w:r>
          </w:p>
        </w:tc>
      </w:tr>
      <w:tr w:rsidR="00A414D8" w:rsidTr="00A414D8">
        <w:trPr>
          <w:trHeight w:val="410"/>
        </w:trPr>
        <w:tc>
          <w:tcPr>
            <w:tcW w:w="1838" w:type="dxa"/>
          </w:tcPr>
          <w:p w:rsidR="00A414D8" w:rsidRPr="00696760" w:rsidRDefault="00A414D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Романтический вечер</w:t>
            </w:r>
          </w:p>
        </w:tc>
        <w:tc>
          <w:tcPr>
            <w:tcW w:w="2410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Камин</w:t>
            </w:r>
          </w:p>
        </w:tc>
        <w:tc>
          <w:tcPr>
            <w:tcW w:w="2551" w:type="dxa"/>
          </w:tcPr>
          <w:p w:rsidR="00A414D8" w:rsidRPr="00696760" w:rsidRDefault="004D0C27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</w:p>
        </w:tc>
        <w:tc>
          <w:tcPr>
            <w:tcW w:w="2965" w:type="dxa"/>
          </w:tcPr>
          <w:p w:rsidR="00A414D8" w:rsidRPr="00696760" w:rsidRDefault="004D0C27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4D0C27" w:rsidRPr="00696760" w:rsidRDefault="00674768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4D0C27" w:rsidRPr="00696760" w:rsidRDefault="004D0C27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710D54" w:rsidRPr="00696760" w:rsidRDefault="00710D54" w:rsidP="004D0C27">
            <w:pPr>
              <w:pStyle w:val="a4"/>
              <w:numPr>
                <w:ilvl w:val="0"/>
                <w:numId w:val="6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Дождь</w:t>
            </w:r>
          </w:p>
        </w:tc>
      </w:tr>
    </w:tbl>
    <w:p w:rsidR="00311A11" w:rsidRDefault="00311A11" w:rsidP="00A414D8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311A11" w:rsidRPr="00696760" w:rsidRDefault="00311A11" w:rsidP="00A414D8">
      <w:pPr>
        <w:spacing w:after="120" w:line="240" w:lineRule="auto"/>
        <w:rPr>
          <w:rFonts w:ascii="PF Agora Sans Pro" w:hAnsi="PF Agora Sans Pro"/>
          <w:b/>
          <w:sz w:val="24"/>
          <w:szCs w:val="24"/>
        </w:rPr>
      </w:pPr>
      <w:r w:rsidRPr="00696760">
        <w:rPr>
          <w:rFonts w:ascii="PF Agora Sans Pro" w:hAnsi="PF Agora Sans Pro"/>
          <w:b/>
          <w:sz w:val="24"/>
          <w:szCs w:val="24"/>
        </w:rPr>
        <w:t>Таблица соответствий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547"/>
        <w:gridCol w:w="2125"/>
        <w:gridCol w:w="2127"/>
        <w:gridCol w:w="2977"/>
      </w:tblGrid>
      <w:tr w:rsidR="00311A11" w:rsidTr="00696760">
        <w:tc>
          <w:tcPr>
            <w:tcW w:w="2547" w:type="dxa"/>
          </w:tcPr>
          <w:p w:rsidR="00311A11" w:rsidRPr="00710D54" w:rsidRDefault="00311A11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b/>
                <w:sz w:val="18"/>
                <w:szCs w:val="18"/>
              </w:rPr>
              <w:t>Аромат</w:t>
            </w:r>
          </w:p>
        </w:tc>
        <w:tc>
          <w:tcPr>
            <w:tcW w:w="2125" w:type="dxa"/>
          </w:tcPr>
          <w:p w:rsidR="00311A11" w:rsidRPr="00710D54" w:rsidRDefault="003075AB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Фон/</w:t>
            </w:r>
            <w:r w:rsidRPr="00696760">
              <w:rPr>
                <w:rFonts w:ascii="PF Agora Sans Pro" w:hAnsi="PF Agora Sans Pro"/>
                <w:b/>
                <w:sz w:val="18"/>
                <w:szCs w:val="18"/>
              </w:rPr>
              <w:t>Видео</w:t>
            </w:r>
          </w:p>
        </w:tc>
        <w:tc>
          <w:tcPr>
            <w:tcW w:w="2127" w:type="dxa"/>
          </w:tcPr>
          <w:p w:rsidR="00311A11" w:rsidRPr="00710D54" w:rsidRDefault="00311A11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b/>
                <w:sz w:val="18"/>
                <w:szCs w:val="18"/>
              </w:rPr>
              <w:t>Музыка</w:t>
            </w:r>
          </w:p>
        </w:tc>
        <w:tc>
          <w:tcPr>
            <w:tcW w:w="2977" w:type="dxa"/>
          </w:tcPr>
          <w:p w:rsidR="00311A11" w:rsidRPr="00710D54" w:rsidRDefault="003075AB" w:rsidP="00311A11">
            <w:pPr>
              <w:spacing w:after="120"/>
              <w:jc w:val="center"/>
              <w:rPr>
                <w:rFonts w:ascii="PF Agora Sans Pro" w:hAnsi="PF Agora Sans Pro"/>
                <w:b/>
                <w:sz w:val="18"/>
                <w:szCs w:val="18"/>
              </w:rPr>
            </w:pPr>
            <w:r>
              <w:rPr>
                <w:rFonts w:ascii="PF Agora Sans Pro" w:hAnsi="PF Agora Sans Pro"/>
                <w:b/>
                <w:sz w:val="18"/>
                <w:szCs w:val="18"/>
              </w:rPr>
              <w:t>Звуки</w:t>
            </w: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Душистая сирень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Pr="00FE0E32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Свежий ландыш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FE0E32" w:rsidRPr="00710D54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1173ED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Яблоневый цвет (Очиститель)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FE0E32" w:rsidRPr="00710D54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1173ED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1D004B" w:rsidRPr="00710D54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C66A8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Зеленый чай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FE0E32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546E34" w:rsidRDefault="00546E34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1173ED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F6609E" w:rsidRPr="00696760" w:rsidRDefault="00AA2207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Магнолия и ваниль</w:t>
            </w:r>
          </w:p>
        </w:tc>
        <w:tc>
          <w:tcPr>
            <w:tcW w:w="2125" w:type="dxa"/>
          </w:tcPr>
          <w:p w:rsidR="00311A11" w:rsidRPr="00710D54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Default="00C729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lastRenderedPageBreak/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lastRenderedPageBreak/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lastRenderedPageBreak/>
              <w:t>Мужской смех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lastRenderedPageBreak/>
              <w:t>Лаванда и грейпфрут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FE0E32" w:rsidRDefault="00FE0E32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546E34" w:rsidRDefault="00546E34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Цитрус и инжир</w:t>
            </w:r>
          </w:p>
        </w:tc>
        <w:tc>
          <w:tcPr>
            <w:tcW w:w="2125" w:type="dxa"/>
          </w:tcPr>
          <w:p w:rsidR="00311A11" w:rsidRDefault="009362D5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A414D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Арбуз и тропические цветы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Pr="00710D54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Сочные ягоды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FE0E32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C729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1D004B" w:rsidRPr="00710D54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Default="00F6609E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AA2207" w:rsidRPr="00696760" w:rsidRDefault="00AA2207" w:rsidP="00AA2207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74768" w:rsidRDefault="00F6609E" w:rsidP="00674768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proofErr w:type="spellStart"/>
            <w:r w:rsidRPr="00710D54">
              <w:rPr>
                <w:rFonts w:ascii="PF Agora Sans Pro" w:hAnsi="PF Agora Sans Pro"/>
                <w:sz w:val="18"/>
                <w:szCs w:val="18"/>
              </w:rPr>
              <w:t>Антитабак</w:t>
            </w:r>
            <w:proofErr w:type="spellEnd"/>
            <w:r w:rsidRPr="00710D54">
              <w:rPr>
                <w:rFonts w:ascii="PF Agora Sans Pro" w:hAnsi="PF Agora Sans Pro"/>
                <w:sz w:val="18"/>
                <w:szCs w:val="18"/>
              </w:rPr>
              <w:t xml:space="preserve"> (лайм и зелень)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FE0E32" w:rsidRPr="00710D54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F6609E" w:rsidRPr="00696760" w:rsidRDefault="00F6609E" w:rsidP="00674768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F6609E" w:rsidRPr="00696760" w:rsidRDefault="00F6609E" w:rsidP="00674768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proofErr w:type="spellStart"/>
            <w:r w:rsidRPr="00710D54">
              <w:rPr>
                <w:rFonts w:ascii="PF Agora Sans Pro" w:hAnsi="PF Agora Sans Pro"/>
                <w:sz w:val="18"/>
                <w:szCs w:val="18"/>
              </w:rPr>
              <w:t>Антитабак</w:t>
            </w:r>
            <w:proofErr w:type="spellEnd"/>
            <w:r w:rsidRPr="00710D54">
              <w:rPr>
                <w:rFonts w:ascii="PF Agora Sans Pro" w:hAnsi="PF Agora Sans Pro"/>
                <w:sz w:val="18"/>
                <w:szCs w:val="18"/>
              </w:rPr>
              <w:t xml:space="preserve"> (лайм и зелень) (Очиститель)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Pr="00710D54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Пляжная вечеринка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05530A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lastRenderedPageBreak/>
              <w:t>Треск костра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674768" w:rsidRPr="00696760" w:rsidRDefault="00674768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D337A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lastRenderedPageBreak/>
              <w:t>Горный воздух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FE0E32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FE0E32">
              <w:rPr>
                <w:rFonts w:ascii="PF Agora Sans Pro" w:hAnsi="PF Agora Sans Pro"/>
                <w:sz w:val="18"/>
                <w:szCs w:val="18"/>
              </w:rPr>
              <w:t>Парк а-ля Версаль со стриженой травой и газонами.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Pr="00710D54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Утренняя роса (Очиститель)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9362D5" w:rsidRPr="00710D54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D004B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311A11" w:rsidRPr="00710D54" w:rsidRDefault="00311A11" w:rsidP="00674768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Свежесть дождя</w:t>
            </w:r>
          </w:p>
        </w:tc>
        <w:tc>
          <w:tcPr>
            <w:tcW w:w="2125" w:type="dxa"/>
          </w:tcPr>
          <w:p w:rsidR="00311A11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Камин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D004B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Пение соловья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Стук дятла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Звук ручья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Скрип половиц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Шорох травы при ходьбе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Сверчок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710D54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Свежесть океана (Очиститель)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05530A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Морской бриз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546E34" w:rsidRPr="00710D54" w:rsidRDefault="00546E3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546E34">
              <w:rPr>
                <w:rFonts w:ascii="PF Agora Sans Pro" w:hAnsi="PF Agora Sans Pro"/>
                <w:sz w:val="18"/>
                <w:szCs w:val="18"/>
              </w:rPr>
              <w:t>Тропический, знойный пляж с чистым небом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05530A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696760" w:rsidRPr="00710D54" w:rsidRDefault="00696760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Шум океана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Крик чайки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Треск костра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t>Горный водопад</w:t>
            </w:r>
          </w:p>
        </w:tc>
        <w:tc>
          <w:tcPr>
            <w:tcW w:w="2125" w:type="dxa"/>
          </w:tcPr>
          <w:p w:rsidR="00311A11" w:rsidRPr="00710D54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05530A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696760" w:rsidRDefault="00696760" w:rsidP="00696760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Романтическая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Ветер</w:t>
            </w:r>
          </w:p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Разговоры людей на вечеринке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Женский смех</w:t>
            </w:r>
          </w:p>
          <w:p w:rsidR="00F6609E" w:rsidRPr="00696760" w:rsidRDefault="00F6609E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Мужской смех</w:t>
            </w:r>
          </w:p>
          <w:p w:rsidR="00311A11" w:rsidRPr="00710D54" w:rsidRDefault="00311A11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  <w:tr w:rsidR="00311A11" w:rsidTr="00696760">
        <w:tc>
          <w:tcPr>
            <w:tcW w:w="2547" w:type="dxa"/>
          </w:tcPr>
          <w:p w:rsidR="00311A11" w:rsidRPr="00710D54" w:rsidRDefault="00710D54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710D54">
              <w:rPr>
                <w:rFonts w:ascii="PF Agora Sans Pro" w:hAnsi="PF Agora Sans Pro"/>
                <w:sz w:val="18"/>
                <w:szCs w:val="18"/>
              </w:rPr>
              <w:lastRenderedPageBreak/>
              <w:t>От запахов домашних животных (нейтральная свежесть) (Очиститель)</w:t>
            </w:r>
          </w:p>
        </w:tc>
        <w:tc>
          <w:tcPr>
            <w:tcW w:w="2125" w:type="dxa"/>
          </w:tcPr>
          <w:p w:rsidR="00311A11" w:rsidRDefault="009362D5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Деревня – общий план / Вид из окна деревенского дома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FE0E32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Ночной пляж с костром и силуэтами людей.</w:t>
            </w:r>
          </w:p>
          <w:p w:rsidR="00FE0E32" w:rsidRPr="00710D54" w:rsidRDefault="00FE0E32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9362D5">
              <w:rPr>
                <w:rFonts w:ascii="PF Agora Sans Pro" w:hAnsi="PF Agora Sans Pro"/>
                <w:sz w:val="18"/>
                <w:szCs w:val="18"/>
              </w:rPr>
              <w:t>Лесная тропинка.</w:t>
            </w:r>
          </w:p>
        </w:tc>
        <w:tc>
          <w:tcPr>
            <w:tcW w:w="2127" w:type="dxa"/>
          </w:tcPr>
          <w:p w:rsidR="00311A11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C72911">
              <w:rPr>
                <w:rFonts w:ascii="PF Agora Sans Pro" w:hAnsi="PF Agora Sans Pro"/>
                <w:sz w:val="18"/>
                <w:szCs w:val="18"/>
              </w:rPr>
              <w:t>Спокойное фортепиано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05530A" w:rsidRDefault="0005530A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05530A">
              <w:rPr>
                <w:rFonts w:ascii="PF Agora Sans Pro" w:hAnsi="PF Agora Sans Pro"/>
                <w:sz w:val="18"/>
                <w:szCs w:val="18"/>
              </w:rPr>
              <w:t>Кубинская музыка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D004B" w:rsidRDefault="001D004B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>
              <w:rPr>
                <w:rFonts w:ascii="PF Agora Sans Pro" w:hAnsi="PF Agora Sans Pro"/>
                <w:sz w:val="18"/>
                <w:szCs w:val="18"/>
              </w:rPr>
              <w:t>Трубочка.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1173ED">
              <w:rPr>
                <w:rFonts w:ascii="PF Agora Sans Pro" w:hAnsi="PF Agora Sans Pro"/>
                <w:sz w:val="18"/>
                <w:szCs w:val="18"/>
              </w:rPr>
              <w:t>Игривая скрипичная мелодия</w:t>
            </w:r>
            <w:r>
              <w:rPr>
                <w:rFonts w:ascii="PF Agora Sans Pro" w:hAnsi="PF Agora Sans Pro"/>
                <w:sz w:val="18"/>
                <w:szCs w:val="18"/>
              </w:rPr>
              <w:t>.</w:t>
            </w:r>
          </w:p>
          <w:p w:rsidR="001173ED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  <w:p w:rsidR="001173ED" w:rsidRPr="00710D54" w:rsidRDefault="001173ED" w:rsidP="009A5A1A">
            <w:pPr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  <w:tc>
          <w:tcPr>
            <w:tcW w:w="2977" w:type="dxa"/>
          </w:tcPr>
          <w:p w:rsidR="00B54FCB" w:rsidRPr="00696760" w:rsidRDefault="00B54FCB" w:rsidP="00F6609E">
            <w:pPr>
              <w:pStyle w:val="a4"/>
              <w:numPr>
                <w:ilvl w:val="0"/>
                <w:numId w:val="1"/>
              </w:numPr>
              <w:spacing w:after="120"/>
              <w:rPr>
                <w:rFonts w:ascii="PF Agora Sans Pro" w:hAnsi="PF Agora Sans Pro"/>
                <w:sz w:val="18"/>
                <w:szCs w:val="18"/>
              </w:rPr>
            </w:pPr>
            <w:r w:rsidRPr="00696760">
              <w:rPr>
                <w:rFonts w:ascii="PF Agora Sans Pro" w:hAnsi="PF Agora Sans Pro"/>
                <w:sz w:val="18"/>
                <w:szCs w:val="18"/>
              </w:rPr>
              <w:t>Лай собаки</w:t>
            </w:r>
          </w:p>
          <w:p w:rsidR="00311A11" w:rsidRPr="00710D54" w:rsidRDefault="00311A11" w:rsidP="00F6609E">
            <w:pPr>
              <w:pStyle w:val="a4"/>
              <w:spacing w:after="120"/>
              <w:rPr>
                <w:rFonts w:ascii="PF Agora Sans Pro" w:hAnsi="PF Agora Sans Pro"/>
                <w:sz w:val="18"/>
                <w:szCs w:val="18"/>
              </w:rPr>
            </w:pPr>
          </w:p>
        </w:tc>
      </w:tr>
    </w:tbl>
    <w:p w:rsidR="00311A11" w:rsidRDefault="00311A11" w:rsidP="00A414D8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p w:rsidR="00A414D8" w:rsidRPr="00A414D8" w:rsidRDefault="00A414D8" w:rsidP="00A414D8">
      <w:pPr>
        <w:spacing w:after="120" w:line="240" w:lineRule="auto"/>
        <w:rPr>
          <w:rFonts w:ascii="PF Agora Sans Pro" w:hAnsi="PF Agora Sans Pro"/>
          <w:sz w:val="24"/>
          <w:szCs w:val="24"/>
        </w:rPr>
      </w:pPr>
    </w:p>
    <w:sectPr w:rsidR="00A414D8" w:rsidRPr="00A414D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BB3" w:rsidRDefault="00C35BB3" w:rsidP="00696760">
      <w:pPr>
        <w:spacing w:after="0" w:line="240" w:lineRule="auto"/>
      </w:pPr>
      <w:r>
        <w:separator/>
      </w:r>
    </w:p>
  </w:endnote>
  <w:endnote w:type="continuationSeparator" w:id="0">
    <w:p w:rsidR="00C35BB3" w:rsidRDefault="00C35BB3" w:rsidP="0069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ima Nova Rg">
    <w:altName w:val="Proxima Nova Rg"/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PF Agora Sans Pro">
    <w:panose1 w:val="02000500000000020004"/>
    <w:charset w:val="CC"/>
    <w:family w:val="auto"/>
    <w:pitch w:val="variable"/>
    <w:sig w:usb0="E00002BF" w:usb1="5000E0F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T Sans Caption">
    <w:altName w:val="Trebuchet MS"/>
    <w:charset w:val="CC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2027491"/>
      <w:docPartObj>
        <w:docPartGallery w:val="Page Numbers (Bottom of Page)"/>
        <w:docPartUnique/>
      </w:docPartObj>
    </w:sdtPr>
    <w:sdtEndPr/>
    <w:sdtContent>
      <w:p w:rsidR="00696760" w:rsidRDefault="0069676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57F">
          <w:rPr>
            <w:noProof/>
          </w:rPr>
          <w:t>4</w:t>
        </w:r>
        <w:r>
          <w:fldChar w:fldCharType="end"/>
        </w:r>
      </w:p>
    </w:sdtContent>
  </w:sdt>
  <w:p w:rsidR="00696760" w:rsidRDefault="006967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BB3" w:rsidRDefault="00C35BB3" w:rsidP="00696760">
      <w:pPr>
        <w:spacing w:after="0" w:line="240" w:lineRule="auto"/>
      </w:pPr>
      <w:r>
        <w:separator/>
      </w:r>
    </w:p>
  </w:footnote>
  <w:footnote w:type="continuationSeparator" w:id="0">
    <w:p w:rsidR="00C35BB3" w:rsidRDefault="00C35BB3" w:rsidP="0069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72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8"/>
      <w:gridCol w:w="6120"/>
      <w:gridCol w:w="1980"/>
    </w:tblGrid>
    <w:tr w:rsidR="003075AB" w:rsidRPr="00CC5DA2" w:rsidTr="00CD6BC5">
      <w:trPr>
        <w:trHeight w:val="535"/>
      </w:trPr>
      <w:tc>
        <w:tcPr>
          <w:tcW w:w="2628" w:type="dxa"/>
          <w:vAlign w:val="center"/>
        </w:tcPr>
        <w:p w:rsidR="003075AB" w:rsidRPr="00DD35BC" w:rsidRDefault="003075AB" w:rsidP="003075AB">
          <w:pPr>
            <w:pStyle w:val="a5"/>
            <w:spacing w:line="192" w:lineRule="auto"/>
            <w:rPr>
              <w:rFonts w:ascii="PT Sans Caption" w:hAnsi="PT Sans Caption"/>
              <w:sz w:val="14"/>
              <w:szCs w:val="16"/>
            </w:rPr>
          </w:pPr>
        </w:p>
      </w:tc>
      <w:tc>
        <w:tcPr>
          <w:tcW w:w="6120" w:type="dxa"/>
          <w:vAlign w:val="center"/>
        </w:tcPr>
        <w:p w:rsidR="003075AB" w:rsidRDefault="003075AB" w:rsidP="003075AB">
          <w:pPr>
            <w:pStyle w:val="a5"/>
            <w:spacing w:line="192" w:lineRule="auto"/>
            <w:rPr>
              <w:rFonts w:ascii="PT Sans Caption" w:hAnsi="PT Sans Caption"/>
              <w:sz w:val="14"/>
              <w:szCs w:val="16"/>
            </w:rPr>
          </w:pPr>
          <w:r w:rsidRPr="00DD35BC">
            <w:rPr>
              <w:rFonts w:ascii="PT Sans Caption" w:hAnsi="PT Sans Caption"/>
              <w:sz w:val="14"/>
              <w:szCs w:val="16"/>
            </w:rPr>
            <w:t>АКЦ</w:t>
          </w:r>
          <w:r>
            <w:rPr>
              <w:rFonts w:ascii="PT Sans Caption" w:hAnsi="PT Sans Caption"/>
              <w:sz w:val="14"/>
              <w:szCs w:val="16"/>
            </w:rPr>
            <w:t xml:space="preserve"> «Челябинск-Сити», офис 1209, Кирова, 159, Челябинск, Россия, 454091</w:t>
          </w:r>
        </w:p>
        <w:p w:rsidR="003075AB" w:rsidRPr="00DD35BC" w:rsidRDefault="003075AB" w:rsidP="003075AB">
          <w:pPr>
            <w:pStyle w:val="a5"/>
            <w:spacing w:line="192" w:lineRule="auto"/>
            <w:rPr>
              <w:rFonts w:ascii="PT Sans Caption" w:hAnsi="PT Sans Caption"/>
              <w:sz w:val="14"/>
              <w:szCs w:val="16"/>
              <w:lang w:val="en-US"/>
            </w:rPr>
          </w:pPr>
          <w:r>
            <w:rPr>
              <w:rFonts w:ascii="PT Sans Caption" w:hAnsi="PT Sans Caption"/>
              <w:sz w:val="14"/>
              <w:szCs w:val="16"/>
            </w:rPr>
            <w:t>телефон</w:t>
          </w:r>
          <w:r w:rsidRPr="00DD35BC">
            <w:rPr>
              <w:rFonts w:ascii="PT Sans Caption" w:hAnsi="PT Sans Caption"/>
              <w:sz w:val="14"/>
              <w:szCs w:val="16"/>
              <w:lang w:val="en-US"/>
            </w:rPr>
            <w:t xml:space="preserve"> (+7 351) 211 11 50, </w:t>
          </w:r>
          <w:r>
            <w:rPr>
              <w:rFonts w:ascii="PT Sans Caption" w:hAnsi="PT Sans Caption"/>
              <w:sz w:val="14"/>
              <w:szCs w:val="16"/>
              <w:lang w:val="en-US"/>
            </w:rPr>
            <w:t>web: radar-online.ru, mail to: info@radar-online.ru</w:t>
          </w:r>
        </w:p>
      </w:tc>
      <w:tc>
        <w:tcPr>
          <w:tcW w:w="1980" w:type="dxa"/>
          <w:vAlign w:val="center"/>
        </w:tcPr>
        <w:p w:rsidR="003075AB" w:rsidRPr="00DD35BC" w:rsidRDefault="003075AB" w:rsidP="003075AB">
          <w:pPr>
            <w:pStyle w:val="a5"/>
            <w:spacing w:line="192" w:lineRule="auto"/>
            <w:jc w:val="right"/>
            <w:rPr>
              <w:rFonts w:ascii="PT Sans Caption" w:hAnsi="PT Sans Caption"/>
              <w:sz w:val="14"/>
              <w:szCs w:val="16"/>
              <w:lang w:val="en-US"/>
            </w:rPr>
          </w:pPr>
        </w:p>
      </w:tc>
    </w:tr>
  </w:tbl>
  <w:p w:rsidR="003075AB" w:rsidRPr="00CC5DA2" w:rsidRDefault="003075AB" w:rsidP="003075AB">
    <w:pPr>
      <w:pStyle w:val="a5"/>
      <w:spacing w:line="192" w:lineRule="auto"/>
      <w:rPr>
        <w:rFonts w:ascii="PT Sans Caption" w:hAnsi="PT Sans Caption"/>
        <w:sz w:val="14"/>
        <w:szCs w:val="16"/>
        <w:lang w:val="en-US"/>
      </w:rPr>
    </w:pPr>
    <w:r>
      <w:rPr>
        <w:rFonts w:ascii="PT Sans Caption" w:hAnsi="PT Sans Caption"/>
        <w:noProof/>
        <w:sz w:val="14"/>
        <w:szCs w:val="16"/>
      </w:rPr>
      <w:drawing>
        <wp:anchor distT="0" distB="0" distL="114300" distR="114300" simplePos="0" relativeHeight="251660288" behindDoc="0" locked="0" layoutInCell="1" allowOverlap="1" wp14:anchorId="78343BB2" wp14:editId="06E31713">
          <wp:simplePos x="0" y="0"/>
          <wp:positionH relativeFrom="column">
            <wp:posOffset>-24130</wp:posOffset>
          </wp:positionH>
          <wp:positionV relativeFrom="paragraph">
            <wp:posOffset>-302895</wp:posOffset>
          </wp:positionV>
          <wp:extent cx="1045845" cy="205105"/>
          <wp:effectExtent l="0" t="0" r="0" b="0"/>
          <wp:wrapNone/>
          <wp:docPr id="21" name="Рисунок 21" descr="C:\Users\KSlastnykh\AppData\Local\Microsoft\Windows\INetCache\Content.Word\radar_do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KSlastnykh\AppData\Local\Microsoft\Windows\INetCache\Content.Word\radar_doc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205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T Sans Caption" w:hAnsi="PT Sans Caption"/>
        <w:noProof/>
        <w:sz w:val="14"/>
        <w:szCs w:val="16"/>
      </w:rPr>
      <w:drawing>
        <wp:anchor distT="0" distB="0" distL="114300" distR="114300" simplePos="0" relativeHeight="251659264" behindDoc="0" locked="0" layoutInCell="1" allowOverlap="1" wp14:anchorId="50F8EDAC" wp14:editId="78C2BB0B">
          <wp:simplePos x="0" y="0"/>
          <wp:positionH relativeFrom="column">
            <wp:posOffset>5695315</wp:posOffset>
          </wp:positionH>
          <wp:positionV relativeFrom="paragraph">
            <wp:posOffset>-412115</wp:posOffset>
          </wp:positionV>
          <wp:extent cx="446405" cy="446405"/>
          <wp:effectExtent l="0" t="0" r="0" b="0"/>
          <wp:wrapNone/>
          <wp:docPr id="22" name="Рисунок 22" descr="C:\Users\KSlastnykh\AppData\Local\Microsoft\Windows\INetCache\Content.Word\radar_doc_sig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KSlastnykh\AppData\Local\Microsoft\Windows\INetCache\Content.Word\radar_doc_sig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75AB" w:rsidRPr="003075AB" w:rsidRDefault="003075AB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F5C"/>
    <w:multiLevelType w:val="hybridMultilevel"/>
    <w:tmpl w:val="CC789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215A"/>
    <w:multiLevelType w:val="hybridMultilevel"/>
    <w:tmpl w:val="67023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0882"/>
    <w:multiLevelType w:val="hybridMultilevel"/>
    <w:tmpl w:val="12861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031"/>
    <w:multiLevelType w:val="hybridMultilevel"/>
    <w:tmpl w:val="A162D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26F64"/>
    <w:multiLevelType w:val="hybridMultilevel"/>
    <w:tmpl w:val="3D16F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10B2A"/>
    <w:multiLevelType w:val="hybridMultilevel"/>
    <w:tmpl w:val="E852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6791B"/>
    <w:multiLevelType w:val="hybridMultilevel"/>
    <w:tmpl w:val="BD887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A4"/>
    <w:rsid w:val="0005530A"/>
    <w:rsid w:val="001173ED"/>
    <w:rsid w:val="001D004B"/>
    <w:rsid w:val="003075AB"/>
    <w:rsid w:val="00311A11"/>
    <w:rsid w:val="00411A12"/>
    <w:rsid w:val="0048263E"/>
    <w:rsid w:val="004967A4"/>
    <w:rsid w:val="004A557F"/>
    <w:rsid w:val="004D0C27"/>
    <w:rsid w:val="00546E34"/>
    <w:rsid w:val="00674768"/>
    <w:rsid w:val="006844DB"/>
    <w:rsid w:val="00696760"/>
    <w:rsid w:val="00710D54"/>
    <w:rsid w:val="009362D5"/>
    <w:rsid w:val="00A414D8"/>
    <w:rsid w:val="00A5112E"/>
    <w:rsid w:val="00AA2207"/>
    <w:rsid w:val="00B54FCB"/>
    <w:rsid w:val="00C35BB3"/>
    <w:rsid w:val="00C51BA9"/>
    <w:rsid w:val="00C72911"/>
    <w:rsid w:val="00D337AA"/>
    <w:rsid w:val="00DC66A8"/>
    <w:rsid w:val="00F6609E"/>
    <w:rsid w:val="00F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9E77"/>
  <w15:chartTrackingRefBased/>
  <w15:docId w15:val="{0C92CD04-D028-40C6-8950-DFD79031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0C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96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6760"/>
  </w:style>
  <w:style w:type="paragraph" w:styleId="a7">
    <w:name w:val="footer"/>
    <w:basedOn w:val="a"/>
    <w:link w:val="a8"/>
    <w:uiPriority w:val="99"/>
    <w:unhideWhenUsed/>
    <w:rsid w:val="00696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6760"/>
  </w:style>
  <w:style w:type="paragraph" w:customStyle="1" w:styleId="Pa0">
    <w:name w:val="Pa0"/>
    <w:basedOn w:val="a"/>
    <w:next w:val="a"/>
    <w:uiPriority w:val="99"/>
    <w:rsid w:val="003075AB"/>
    <w:pPr>
      <w:autoSpaceDE w:val="0"/>
      <w:autoSpaceDN w:val="0"/>
      <w:adjustRightInd w:val="0"/>
      <w:spacing w:after="0" w:line="241" w:lineRule="atLeast"/>
    </w:pPr>
    <w:rPr>
      <w:rFonts w:ascii="Proxima Nova Rg" w:hAnsi="Proxima Nova R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dixovich@mail.ru</cp:lastModifiedBy>
  <cp:revision>15</cp:revision>
  <dcterms:created xsi:type="dcterms:W3CDTF">2017-02-21T06:23:00Z</dcterms:created>
  <dcterms:modified xsi:type="dcterms:W3CDTF">2017-03-03T13:00:00Z</dcterms:modified>
</cp:coreProperties>
</file>