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2A" w:rsidRPr="00233BF4" w:rsidRDefault="00EC3F3B" w:rsidP="00EC3F3B">
      <w:pPr>
        <w:pStyle w:val="Heading1"/>
      </w:pPr>
      <w:r>
        <w:t>ALLWINNER-T113-C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2267D7">
        <w:rPr>
          <w:rFonts w:ascii="Courier New" w:hAnsi="Courier New" w:cs="Courier New"/>
          <w:sz w:val="14"/>
          <w:szCs w:val="14"/>
        </w:rPr>
        <w:tab/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2 SDC0-DET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PF6/SPDIF_OUT/IR_RX/I2S2_MCLK/PWM5/PF_EINT6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 SDC0-D1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PF0/SDC0_D1/JTAG_MS/R_JTAG_MS/I2S2_DOUT1/I2S2_DIN0/PF_EINT0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 SDC0-D0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PF1/SDC0_D0/JTAG_DI/R_JTAG_DI/I2S2_DOUT0/I2S2_DIN1/PF_EINT1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 SDC0-CLK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PF2/SDC0_CLK/UART0_TX/TWI0_SCK/LEDC_DO/SPDIF_IN/PF_EINT2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 SDC0-CMD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PF3/SDC0_CMD/JTAG_DO/R_JTAG_DO/I2S2_BCLK/PF_EINT3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 SDC0-D3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PF4/SDC0_D3/UART0_RX/TWI0_SDA/PWM6/IR_TX/PF_EINT4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 SDC0-D2 VCC-PF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PF5/SDC0_D2/JTAG_CK/R_JTAG_CK/I2S2_LRCK/PF_EINT5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10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11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12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13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14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15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16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17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18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19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20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21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22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23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24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25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>26 no function;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27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28 VSYS 3V4-5V5 </w:t>
      </w:r>
      <w:r w:rsidR="00890504">
        <w:rPr>
          <w:rFonts w:ascii="Courier New" w:eastAsia="MingLiU" w:hAnsi="MingLiU" w:cs="Courier New"/>
          <w:sz w:val="14"/>
          <w:szCs w:val="14"/>
        </w:rPr>
        <w:t>"Main power"</w:t>
      </w:r>
      <w:r w:rsidRPr="00233BF4">
        <w:rPr>
          <w:rFonts w:ascii="Courier New" w:hAnsi="Courier New" w:cs="Courier New"/>
          <w:sz w:val="14"/>
          <w:szCs w:val="14"/>
        </w:rPr>
        <w:t xml:space="preserve">3. 4V-5. 5V </w:t>
      </w:r>
    </w:p>
    <w:p w:rsidR="00233BF4" w:rsidRPr="00233BF4" w:rsidRDefault="00233BF4" w:rsidP="00882B2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-----------------------------------------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29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30 VCC-3V3 3V3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  <w:r w:rsidRPr="00233BF4">
        <w:rPr>
          <w:rFonts w:ascii="Courier New" w:hAnsi="Courier New" w:cs="Courier New"/>
          <w:sz w:val="14"/>
          <w:szCs w:val="14"/>
        </w:rPr>
        <w:t xml:space="preserve">3. 3V </w:t>
      </w:r>
      <w:r w:rsidRPr="00233BF4">
        <w:rPr>
          <w:rFonts w:ascii="Courier New" w:eastAsia="MingLiU" w:hAnsi="MingLiU" w:cs="Courier New"/>
          <w:sz w:val="14"/>
          <w:szCs w:val="14"/>
        </w:rPr>
        <w:t>输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Pr="00233BF4">
        <w:rPr>
          <w:rFonts w:ascii="Courier New" w:cs="Courier New"/>
          <w:sz w:val="14"/>
          <w:szCs w:val="14"/>
        </w:rPr>
        <w:t>出</w:t>
      </w:r>
      <w:r w:rsidRPr="00233BF4">
        <w:rPr>
          <w:rFonts w:ascii="Courier New" w:hAnsi="Courier New" w:cs="Courier New"/>
          <w:sz w:val="14"/>
          <w:szCs w:val="14"/>
        </w:rPr>
        <w:t xml:space="preserve"> 500mA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31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lastRenderedPageBreak/>
        <w:t xml:space="preserve">32 VCC-1V8 1V8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  <w:r w:rsidRPr="00233BF4">
        <w:rPr>
          <w:rFonts w:ascii="Courier New" w:hAnsi="Courier New" w:cs="Courier New"/>
          <w:sz w:val="14"/>
          <w:szCs w:val="14"/>
        </w:rPr>
        <w:t xml:space="preserve">1. 8V </w:t>
      </w:r>
      <w:r w:rsidRPr="00233BF4">
        <w:rPr>
          <w:rFonts w:ascii="Courier New" w:eastAsia="MingLiU" w:hAnsi="MingLiU" w:cs="Courier New"/>
          <w:sz w:val="14"/>
          <w:szCs w:val="14"/>
        </w:rPr>
        <w:t>输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Pr="00233BF4">
        <w:rPr>
          <w:rFonts w:ascii="Courier New" w:cs="Courier New"/>
          <w:sz w:val="14"/>
          <w:szCs w:val="14"/>
        </w:rPr>
        <w:t>出</w:t>
      </w:r>
      <w:r w:rsidRPr="00233BF4">
        <w:rPr>
          <w:rFonts w:ascii="Courier New" w:hAnsi="Courier New" w:cs="Courier New"/>
          <w:sz w:val="14"/>
          <w:szCs w:val="14"/>
        </w:rPr>
        <w:t xml:space="preserve"> 80mA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33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34 AVCC 1V8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  <w:r w:rsidRPr="00233BF4">
        <w:rPr>
          <w:rFonts w:ascii="Courier New" w:hAnsi="Courier New" w:cs="Courier New"/>
          <w:sz w:val="14"/>
          <w:szCs w:val="14"/>
        </w:rPr>
        <w:t xml:space="preserve">1. 8V </w:t>
      </w:r>
      <w:r w:rsidRPr="00233BF4">
        <w:rPr>
          <w:rFonts w:ascii="Courier New" w:eastAsia="MingLiU" w:hAnsi="MingLiU" w:cs="Courier New"/>
          <w:sz w:val="14"/>
          <w:szCs w:val="14"/>
        </w:rPr>
        <w:t>输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Pr="00233BF4">
        <w:rPr>
          <w:rFonts w:ascii="Courier New" w:cs="Courier New"/>
          <w:sz w:val="14"/>
          <w:szCs w:val="14"/>
        </w:rPr>
        <w:t>出</w:t>
      </w:r>
      <w:r w:rsidRPr="00233BF4">
        <w:rPr>
          <w:rFonts w:ascii="Courier New" w:hAnsi="Courier New" w:cs="Courier New"/>
          <w:sz w:val="14"/>
          <w:szCs w:val="14"/>
        </w:rPr>
        <w:t xml:space="preserve"> 100mA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35 EMMC_KEY 1V8-3V3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2E5657">
        <w:rPr>
          <w:rFonts w:ascii="Courier New" w:cs="Courier New"/>
          <w:sz w:val="14"/>
          <w:szCs w:val="14"/>
        </w:rPr>
        <w:t>Upgrade button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36 POWER_EN 3V4-5V5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2E5657" w:rsidRPr="002E5657">
        <w:rPr>
          <w:rFonts w:ascii="Courier New" w:cs="Courier New"/>
          <w:sz w:val="14"/>
          <w:szCs w:val="14"/>
        </w:rPr>
        <w:t>upgrade button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37 KEY_RST 3V3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2E5657" w:rsidRPr="002E5657">
        <w:rPr>
          <w:rFonts w:ascii="Courier New" w:cs="Courier New"/>
          <w:sz w:val="14"/>
          <w:szCs w:val="14"/>
        </w:rPr>
        <w:t>reset button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38 AP-CK24M-OUT 1V8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  <w:r w:rsidRPr="00233BF4">
        <w:rPr>
          <w:rFonts w:ascii="Courier New" w:hAnsi="Courier New" w:cs="Courier New"/>
          <w:sz w:val="14"/>
          <w:szCs w:val="14"/>
        </w:rPr>
        <w:t>24M</w:t>
      </w:r>
      <w:r w:rsidR="002E5657">
        <w:rPr>
          <w:rFonts w:ascii="Courier New" w:hAnsi="Courier New" w:cs="Courier New"/>
          <w:sz w:val="14"/>
          <w:szCs w:val="14"/>
        </w:rPr>
        <w:t>Hz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2E5657">
        <w:rPr>
          <w:rFonts w:ascii="Courier New" w:eastAsia="MingLiU" w:hAnsi="MingLiU" w:cs="Courier New"/>
          <w:sz w:val="14"/>
          <w:szCs w:val="14"/>
        </w:rPr>
        <w:t xml:space="preserve">Clock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39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40 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41 </w:t>
      </w:r>
      <w:r w:rsidR="00890504">
        <w:rPr>
          <w:rFonts w:ascii="Courier New" w:cs="Courier New"/>
          <w:sz w:val="14"/>
          <w:szCs w:val="14"/>
        </w:rPr>
        <w:t>"No function"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42 PE13 VCC-PE 3V3 PE13/TWI2_SDA/PWM5/I2S0_DOUT0/I2S0_DIN1/DMIC_DATA3/RGMII_RXD2/PE_EINT13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43 PE12 VCC-PE 3V3 PE12/TWI2_SCK/NCSI0_FIELD/I2S0_DOUT2/I2S0_DIN2/RGMII_TXD3/PE_EINT12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44 RXD1 VCC-PE 3V3 PE11/NCSI0_D7/UART1_RX/I2S0_DOUT3/I2S0_DIN3/JTAG_CK/RGMII_TXD2/PE_EINT11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45 TXD1 VCC-PE 3V3 PE10/NCSI0_D6/UART1_TX/PWM4/IR_RX/JTAG_DO/EPHY_25M/PE_EINT10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46 RXD3 VCC-PE 3V3 PE9/NCSI0_D5/UART1_CTS/PWM3/UART3_RX/JTAG_DI/MDIO/PE_EINT9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47 TXD3 VCC-PE 3V3 PE8/NCSI0_D4/UART1_RTS/PWM2/UART3_TX/JTAG_MS/MDC/PE_EINT8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48 RXD5 VCC-PE 3V3 PE7/NCSI0_D3/UART5_RX/TWI3_SDA/SPDIF_OUT/D_JTAG_CK/R_JTAG_CK/RGMII_CLKIN/RMI I_RXER/PE_EINT7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49 TXD5 VCC-PE 3V3 PE6/NCSI0_D2/UART5_TX/TWI3_SCK/SPDIF_IN/D_JTAG_DO/R_JTAG_DO/RGMII_TXCTRL/RMI I_TXEN/PE_EINT6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50 RXD4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PE5/NCSI0_D1/UART4_RX/TWI2_SDA/LEDC_DO/D_JTAG_DI/R_JTAG_DI/RGMII_TXD1/RMII_T XD1/PE_EINT5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51 TXD4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PE4/NCSI0_D0/UART4_TX/TWI2_SCK/CLK_FANOUT2/D_JTAG_MS/R_JTAG_MS/RGMII_TXD0/RM II_TXD0/PE_EINT4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52 RXD0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PE3/NCSI0_MCLK/UART2_RX/TWI0_SDA/CLK_FANOUT1/UART0_RX/RGMII_TXCK/RMII_TXCK/P E_EINT3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53 TXD0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PE2/NCSI0_PCLK/UART2_TX/TWI0_SCK/CLK_FANOUT0/UART0_TX/RGMII_RXD1/RMII_RXD1/P E_EINT2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54 PE1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PE1/NCSI0_VSYNC/UART2_CTS/TWI1_SDA/LCD0_VSYNC/RGMII_RXD0/RMII_RXD0/PE_EINT1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55 PE0 VCC-PE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PE0/NCSI0_HSYNC/UART2_RTS/TWI1_SCK/LCD0_HSYNC/RGMII_RXCTRL/RMII_CRS_DV/PE_EI NT0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56 GND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57 LVDS0-V0P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PD0/LCD0_D2/LVDS0_V0P/DSI_D0P/TWI0_SCK/PD_EINT0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58 LVDS0-V0N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PD1/LCD0_D3/LVDS0_V0N/DSI_D0N/UART2_TX/PD_EINT1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59 LVDS0-V1P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PD2/LCD0_D4/LVDS0_V1P/DSI_D1P/UART2_RX/PD_EINT2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60 LVDS0-V1N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PD3/LCD0_D5/LVDS0_V1N/DSI_D1N/UART2_RTS/PD_EINT3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61 LVDS0-V2P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PD4/LCD0_D6/LVDS0_V2P/DSI_CKP/UART2_CTS/PD_EINT4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62 LVDS0-V2N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PD5/LCD0_D7/LVDS0_V2N/DSI_CKN/UART5_TX/PD_EINT5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63 LVDS0-CKP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PD6/LCD0_D10/LVDS0_CKP/DSI_D2P/UART5_RX/PD_EINT6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64 LVDS0-CKN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PD7/LCD0_D11/LVDS0_CKN/DSI_D2N/UART4_TX/PD_EINT7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65 LVDS0-V3P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PD8/LCD0_D12/LVDS0_V3P/DSI_D3P/UART4_RX/PD_EINT8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lastRenderedPageBreak/>
        <w:t xml:space="preserve">66 LVDS0-V3N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PD9/LCD0_D13/LVDS0_V3N/DSI_D3N/PWM6/PD_EINT9 </w:t>
      </w:r>
    </w:p>
    <w:p w:rsidR="00882B2A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67 SPI1_CS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PD10/LCD0_D14/LVDS1_V0P/SPI1_CS/DBI_CSX/UART3_TX/PD_EINT10 </w:t>
      </w:r>
    </w:p>
    <w:p w:rsidR="00465BB0" w:rsidRPr="00233BF4" w:rsidRDefault="00465BB0" w:rsidP="00882B2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---------------------------------------------------------------------------------------------------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68 SPI1_CLK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PD11/LCD0_D15/LVDS1_V0N/SPI1_CLK/DBI_SCLK/UART3_RX/PD_EINT11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69 SPI1_MOSI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PD12/LCD0_D18/LVDS1_V1P/SPI1_MOSI/DBI_SDO/TWI0_SDA/PD_EINT12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70 SPI1_MISO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PD13/LCD0_D19/LVDS1_V1N/SPI1_MISO/DBI_SDI/DBI_TE/DBI_DCX/UART3_RTS/PD_EINT13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71 USB_DET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PD14/LCD0_D20/LVDS1_V2P/SPI1_HOLD/DBI_DCX/DBI_WRX/UART3_CTS/PD_EINT14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72 PD15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PD15/LCD0_D21/LVDS1_V2N/SPI1_WP/DBI_TE/IR_RX/PD_EINT15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73 PWM0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PD16/LCD0_D22/LVDS1_CKP/DMIC_DATA3/PWM0/PD_EINT16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74 PD17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PD17/LCD0_D23/LVDS1_CKN/DMIC_DATA2/PWM1/PD_EINT17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75 PD18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PD18/LCD0_CLK/LVDS1_V3P/DMIC_DATA1/PWM2/PD_EINT18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76 PD19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PD19/LCD0_DE/LVDS1_V3N/DMIC_DATA0/PWM3/PD_EINT19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77 TWI2_SCL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PD20/LCD0_HSYNC/TWI2_SCK/DMIC_CLK/PWM4/PD_EINT20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78 TWI2_SDA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PD21/LCD0_VSYNC/TWI2_SDA/UART1_TX/PWM5/PD_EINT21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79 PWM7 VCC-PD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PD22/SPDIF_OUT/IR_RX/UART1_RX/PWM7/PD_EINT22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80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81 TWI3_SDA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PB7/LCD0_D17/I2S2_MCLK/TWI3_SDA/IR_RX/LCD0_D23/UART3_RX/CPUBIST1/PB_EINT7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82 TWI3_SCL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PB6/LCD0_D16/I2S2_LRCK/TWI3_SCK/PWM1/LCD0_D22/UART3_TX/CPUBIST0/PB_EINT6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83 CAN1-RX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PB5/LCD0_D9/I2S2_BCLK/TWI1_SDA/PWM0/LCD0_D21/UART5_RX/CAN1-RX0/PB_EINT5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84 CAN1-TX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PB4/LCD0_D8/I2S2_DOUT0/TWI1_SCK/I2S2_DIN1/LCD0_D20/UART5_TX/CAN1- TX0/PB_EINT4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85 CAN0-RX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PB3/LCD0_D1/I2S2_DOUT1/TWI0_SCK/I2S2_DIN0/LCD0_D19/UART4_RX/CAN0- RX0/PB_EINT3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86 CAN0-TX VCC-PB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PB2/LCD0_D0/I2S2_DOUT2/TWI0_SDA/I2S2_DIN2/LCD0_D18/UART4_TX/CAN0- TX0/PB_EINT2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87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88 MICIN3N </w:t>
      </w:r>
      <w:r w:rsidR="00890504" w:rsidRPr="00890504">
        <w:rPr>
          <w:rFonts w:ascii="Courier New" w:eastAsia="MingLiU" w:hAnsi="MingLiU" w:cs="Courier New"/>
          <w:sz w:val="14"/>
          <w:szCs w:val="14"/>
        </w:rPr>
        <w:t xml:space="preserve">Input </w:t>
      </w:r>
      <w:proofErr w:type="spellStart"/>
      <w:r w:rsidR="00890504" w:rsidRPr="00890504">
        <w:rPr>
          <w:rFonts w:ascii="Courier New" w:eastAsia="MingLiU" w:hAnsi="MingLiU" w:cs="Courier New"/>
          <w:sz w:val="14"/>
          <w:szCs w:val="14"/>
        </w:rPr>
        <w:t>Mic</w:t>
      </w:r>
      <w:proofErr w:type="spellEnd"/>
      <w:r w:rsidR="00890504" w:rsidRPr="00890504">
        <w:rPr>
          <w:rFonts w:ascii="Courier New" w:eastAsia="MingLiU" w:hAnsi="MingLiU" w:cs="Courier New"/>
          <w:sz w:val="14"/>
          <w:szCs w:val="14"/>
        </w:rPr>
        <w:t xml:space="preserve"> input negative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89 MICIN3P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890504" w:rsidRPr="00890504">
        <w:rPr>
          <w:rFonts w:ascii="Courier New" w:eastAsia="MingLiU" w:hAnsi="MingLiU" w:cs="Courier New"/>
          <w:sz w:val="14"/>
          <w:szCs w:val="14"/>
        </w:rPr>
        <w:t>Mic</w:t>
      </w:r>
      <w:proofErr w:type="spellEnd"/>
      <w:r w:rsidR="00890504" w:rsidRPr="00890504">
        <w:rPr>
          <w:rFonts w:ascii="Courier New" w:eastAsia="MingLiU" w:hAnsi="MingLiU" w:cs="Courier New"/>
          <w:sz w:val="14"/>
          <w:szCs w:val="14"/>
        </w:rPr>
        <w:t xml:space="preserve">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="00890504">
        <w:rPr>
          <w:rFonts w:ascii="Courier New" w:eastAsia="MS Mincho" w:hAnsi="MS Mincho" w:cs="Courier New"/>
          <w:sz w:val="14"/>
          <w:szCs w:val="14"/>
        </w:rPr>
        <w:t xml:space="preserve"> positive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90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91 FMINL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33BF4">
        <w:rPr>
          <w:rFonts w:ascii="Courier New" w:eastAsia="MingLiU" w:hAnsi="MingLiU" w:cs="Courier New"/>
          <w:sz w:val="14"/>
          <w:szCs w:val="14"/>
        </w:rPr>
        <w:t>语</w:t>
      </w:r>
      <w:r w:rsidRPr="00233BF4">
        <w:rPr>
          <w:rFonts w:ascii="Courier New" w:eastAsia="MS Mincho" w:hAnsi="MS Mincho" w:cs="Courier New"/>
          <w:sz w:val="14"/>
          <w:szCs w:val="14"/>
        </w:rPr>
        <w:t>音入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L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92 FMINR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33BF4">
        <w:rPr>
          <w:rFonts w:ascii="Courier New" w:eastAsia="MingLiU" w:hAnsi="MingLiU" w:cs="Courier New"/>
          <w:sz w:val="14"/>
          <w:szCs w:val="14"/>
        </w:rPr>
        <w:t>语</w:t>
      </w:r>
      <w:r w:rsidRPr="00233BF4">
        <w:rPr>
          <w:rFonts w:ascii="Courier New" w:eastAsia="MS Mincho" w:hAnsi="MS Mincho" w:cs="Courier New"/>
          <w:sz w:val="14"/>
          <w:szCs w:val="14"/>
        </w:rPr>
        <w:t>音入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R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93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94 LINEINL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33BF4">
        <w:rPr>
          <w:rFonts w:ascii="Courier New" w:eastAsia="MingLiU" w:hAnsi="MingLiU" w:cs="Courier New"/>
          <w:sz w:val="14"/>
          <w:szCs w:val="14"/>
        </w:rPr>
        <w:t>语</w:t>
      </w:r>
      <w:r w:rsidRPr="00233BF4">
        <w:rPr>
          <w:rFonts w:ascii="Courier New" w:eastAsia="MS Mincho" w:hAnsi="MS Mincho" w:cs="Courier New"/>
          <w:sz w:val="14"/>
          <w:szCs w:val="14"/>
        </w:rPr>
        <w:t>音入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L </w:t>
      </w:r>
    </w:p>
    <w:p w:rsidR="00882B2A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95 LINEINR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33BF4">
        <w:rPr>
          <w:rFonts w:ascii="Courier New" w:eastAsia="MingLiU" w:hAnsi="MingLiU" w:cs="Courier New"/>
          <w:sz w:val="14"/>
          <w:szCs w:val="14"/>
        </w:rPr>
        <w:t>语</w:t>
      </w:r>
      <w:r w:rsidRPr="00233BF4">
        <w:rPr>
          <w:rFonts w:ascii="Courier New" w:eastAsia="MS Mincho" w:hAnsi="MS Mincho" w:cs="Courier New"/>
          <w:sz w:val="14"/>
          <w:szCs w:val="14"/>
        </w:rPr>
        <w:t>音入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R </w:t>
      </w:r>
    </w:p>
    <w:p w:rsidR="00465BB0" w:rsidRPr="00233BF4" w:rsidRDefault="00465BB0" w:rsidP="00882B2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-----------------------------------------------------------------------------------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96 HPOUTFB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r w:rsidR="006F3A1F">
        <w:rPr>
          <w:rFonts w:ascii="Courier New" w:cs="Courier New"/>
          <w:sz w:val="14"/>
          <w:szCs w:val="14"/>
        </w:rPr>
        <w:t xml:space="preserve">EARPHONE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97 HPOUTL </w:t>
      </w:r>
      <w:proofErr w:type="spellStart"/>
      <w:r w:rsidRPr="00233BF4">
        <w:rPr>
          <w:rFonts w:ascii="Courier New" w:cs="Courier New"/>
          <w:sz w:val="14"/>
          <w:szCs w:val="14"/>
        </w:rPr>
        <w:t>耳机左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lastRenderedPageBreak/>
        <w:t xml:space="preserve">98 HPOUTR </w:t>
      </w:r>
      <w:proofErr w:type="spellStart"/>
      <w:r w:rsidRPr="00233BF4">
        <w:rPr>
          <w:rFonts w:ascii="Courier New" w:cs="Courier New"/>
          <w:sz w:val="14"/>
          <w:szCs w:val="14"/>
        </w:rPr>
        <w:t>耳机右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99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100 GPADC0 1V8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33BF4">
        <w:rPr>
          <w:rFonts w:ascii="Courier New" w:cs="Courier New"/>
          <w:sz w:val="14"/>
          <w:szCs w:val="14"/>
        </w:rPr>
        <w:t>模</w:t>
      </w:r>
      <w:r w:rsidRPr="00233BF4">
        <w:rPr>
          <w:rFonts w:ascii="Courier New" w:eastAsia="MingLiU" w:hAnsi="MingLiU" w:cs="Courier New"/>
          <w:sz w:val="14"/>
          <w:szCs w:val="14"/>
        </w:rPr>
        <w:t>拟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ADC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101 TP-X1 </w:t>
      </w:r>
      <w:r w:rsidR="00890504">
        <w:rPr>
          <w:rFonts w:ascii="Courier New" w:eastAsia="MingLiU" w:hAnsi="MingLiU" w:cs="Courier New"/>
          <w:sz w:val="14"/>
          <w:szCs w:val="14"/>
        </w:rPr>
        <w:t>Resistive input - touch screen</w:t>
      </w:r>
      <w:r w:rsidRPr="00233BF4">
        <w:rPr>
          <w:rFonts w:ascii="Courier New" w:hAnsi="Courier New" w:cs="Courier New"/>
          <w:sz w:val="14"/>
          <w:szCs w:val="14"/>
        </w:rPr>
        <w:t xml:space="preserve">X1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102 TP-X2 </w:t>
      </w:r>
      <w:r w:rsidR="00890504">
        <w:rPr>
          <w:rFonts w:ascii="Courier New" w:eastAsia="MingLiU" w:hAnsi="MingLiU" w:cs="Courier New"/>
          <w:sz w:val="14"/>
          <w:szCs w:val="14"/>
        </w:rPr>
        <w:t>Resistive input - touch screen</w:t>
      </w:r>
      <w:r w:rsidRPr="00233BF4">
        <w:rPr>
          <w:rFonts w:ascii="Courier New" w:hAnsi="Courier New" w:cs="Courier New"/>
          <w:sz w:val="14"/>
          <w:szCs w:val="14"/>
        </w:rPr>
        <w:t xml:space="preserve">X2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103 TP-Y1 </w:t>
      </w:r>
      <w:r w:rsidR="00890504">
        <w:rPr>
          <w:rFonts w:ascii="Courier New" w:eastAsia="MingLiU" w:hAnsi="MingLiU" w:cs="Courier New"/>
          <w:sz w:val="14"/>
          <w:szCs w:val="14"/>
        </w:rPr>
        <w:t>Resistive input - touch screen</w:t>
      </w:r>
      <w:r w:rsidRPr="00233BF4">
        <w:rPr>
          <w:rFonts w:ascii="Courier New" w:hAnsi="Courier New" w:cs="Courier New"/>
          <w:sz w:val="14"/>
          <w:szCs w:val="14"/>
        </w:rPr>
        <w:t xml:space="preserve">Y1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104 TP-Y2 </w:t>
      </w:r>
      <w:r w:rsidR="00890504">
        <w:rPr>
          <w:rFonts w:ascii="Courier New" w:eastAsia="MingLiU" w:hAnsi="MingLiU" w:cs="Courier New"/>
          <w:sz w:val="14"/>
          <w:szCs w:val="14"/>
        </w:rPr>
        <w:t>Resistive input - touch screen</w:t>
      </w:r>
      <w:r w:rsidRPr="00233BF4">
        <w:rPr>
          <w:rFonts w:ascii="Courier New" w:hAnsi="Courier New" w:cs="Courier New"/>
          <w:sz w:val="14"/>
          <w:szCs w:val="14"/>
        </w:rPr>
        <w:t xml:space="preserve">Y2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105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106 TV-IN1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CVBS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1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107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108 TV-IN0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CVBS </w:t>
      </w:r>
      <w:r w:rsidR="00890504">
        <w:rPr>
          <w:rFonts w:ascii="Courier New" w:eastAsia="MingLiU" w:hAnsi="MingLiU" w:cs="Courier New"/>
          <w:sz w:val="14"/>
          <w:szCs w:val="14"/>
        </w:rPr>
        <w:t>Input</w:t>
      </w:r>
      <w:r w:rsidRPr="00233BF4">
        <w:rPr>
          <w:rFonts w:ascii="Courier New" w:hAnsi="Courier New" w:cs="Courier New"/>
          <w:sz w:val="14"/>
          <w:szCs w:val="14"/>
        </w:rPr>
        <w:t xml:space="preserve"> 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109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110 TV-OUT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  <w:r w:rsidRPr="00233BF4">
        <w:rPr>
          <w:rFonts w:ascii="Courier New" w:hAnsi="Courier New" w:cs="Courier New"/>
          <w:sz w:val="14"/>
          <w:szCs w:val="14"/>
        </w:rPr>
        <w:t xml:space="preserve">CVBS </w:t>
      </w:r>
      <w:r w:rsidR="00890504">
        <w:rPr>
          <w:rFonts w:ascii="Courier New" w:eastAsia="MingLiU" w:hAnsi="MingLiU" w:cs="Courier New"/>
          <w:sz w:val="14"/>
          <w:szCs w:val="14"/>
        </w:rPr>
        <w:t xml:space="preserve">Output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111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112 USB1-DP </w:t>
      </w:r>
      <w:proofErr w:type="spellStart"/>
      <w:r w:rsidRPr="00233BF4">
        <w:rPr>
          <w:rFonts w:ascii="Courier New" w:hAnsi="Courier New" w:cs="Courier New"/>
          <w:sz w:val="14"/>
          <w:szCs w:val="14"/>
        </w:rPr>
        <w:t>USB1-DP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113 USB1-DM </w:t>
      </w:r>
      <w:proofErr w:type="spellStart"/>
      <w:r w:rsidRPr="00233BF4">
        <w:rPr>
          <w:rFonts w:ascii="Courier New" w:hAnsi="Courier New" w:cs="Courier New"/>
          <w:sz w:val="14"/>
          <w:szCs w:val="14"/>
        </w:rPr>
        <w:t>USB1-DM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114 GND </w:t>
      </w:r>
      <w:proofErr w:type="spellStart"/>
      <w:r w:rsidRPr="00233BF4">
        <w:rPr>
          <w:rFonts w:ascii="Courier New" w:hAnsi="Courier New" w:cs="Courier New"/>
          <w:sz w:val="14"/>
          <w:szCs w:val="14"/>
        </w:rPr>
        <w:t>GND</w:t>
      </w:r>
      <w:proofErr w:type="spellEnd"/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115 USB0-DM OTG-DM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116 USB0-DP OTG-DP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117 GND </w:t>
      </w:r>
      <w:r w:rsidR="00890504">
        <w:rPr>
          <w:rFonts w:ascii="Courier New" w:cs="Courier New"/>
          <w:sz w:val="14"/>
          <w:szCs w:val="14"/>
        </w:rPr>
        <w:t>"Ground"</w:t>
      </w:r>
      <w:r w:rsidRPr="00233BF4">
        <w:rPr>
          <w:rFonts w:ascii="Courier New" w:hAnsi="Courier New" w:cs="Courier New"/>
          <w:sz w:val="14"/>
          <w:szCs w:val="14"/>
        </w:rPr>
        <w:t xml:space="preserve">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118 RMII-MDIO VCC-PG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PG15/I2S1_DOUT0/TWI2_SDA/MDIO/I2S1_DIN1/SPI0_HOLD/UART1_CTS/PG_EINT15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119 RMII-MDC VCC-PG 3V3 </w:t>
      </w:r>
      <w:r w:rsidR="00890504">
        <w:rPr>
          <w:rFonts w:ascii="Courier New" w:eastAsia="MingLiU" w:hAnsi="MingLiU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PG14/I2S1_DIN0/TWI2_SCK/MDC/I2S1_DOUT1/SPI0_WP/UART1_RTS/PG_EINT14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120 RMII-RXER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PG13/I2S1_BCLK/TWI0_SDA/RGMII_CLKIN/RMII_RXER/PWM2/LEDC_DO/UART1_RX/PG_EINT1 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121 RMII-CRS-RXDV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PG0/SDC1_CLK/UART3_TX/RGMII_RXCTRL/RMII_CRS_DV/PWM7/PG_EINT0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122 RMII-RXD0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PG1/SDC1_CMD/UART3_RX/RGMII_RXD0/RMII_RXD0/PWM6/PG_EINT1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123 RMII-RXD1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PG2/SDC1_D0/UART3_RTS/RGMII_RXD1/RMII_RXD1/UART4_TX/PG_EINT2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124 RMII-RXCK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PG10/PWM3/TWI3_SCK/RGMII_RXCK/CLK_FANOUT0/IR_RX/PG_EINT10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125 RMII-TXCK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PG3/SDC1_D1/UART3_CTS/RGMII_TXCK/RMII_TXCK/UART4_RX/PG_EINT3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126 RMII-TXD0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PG4/SDC1_D2/UART5_TX/RGMII_TXD0/RMII_TXD0/PWM5/PG_EINT4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127 RMII-TXD1 VCC-PG 3V3 </w:t>
      </w:r>
      <w:r w:rsidR="00890504">
        <w:rPr>
          <w:rFonts w:ascii="Courier New" w:eastAsia="MingLiU" w:hAnsi="Courier New" w:cs="Courier New"/>
          <w:sz w:val="14"/>
          <w:szCs w:val="14"/>
        </w:rPr>
        <w:t>"I/O"</w:t>
      </w:r>
      <w:r w:rsidRPr="00233BF4">
        <w:rPr>
          <w:rFonts w:ascii="Courier New" w:hAnsi="Courier New" w:cs="Courier New"/>
          <w:sz w:val="14"/>
          <w:szCs w:val="14"/>
        </w:rPr>
        <w:t xml:space="preserve"> PG5/SDC1_D3/UART5_RX/RGMII_TXD1/RMII_TXD1/PWM4/PG_EINT5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128 RMII-TXEN VCC-PG 3V3 PG12/I2S1_LRCK/TWI0_SCK/RGMII_TXCTRL/RMII_TXEN/CLK_FANOUT2/PWM0/UART1_TX/PG_ EINT12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129 EPHY_25M VCC-PG 3V3 PG11/I2S1_MCLK/TWI3_SDA/EPHY_25M/CLK_FANOUT1/TCON_TRIG/PG_EINT11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130 RMII-RESET VCC-PG 3V3 PG9/UART1_CTS/TWI1_SDA/RGMII_RXD3/UART3_RX/PG_EINT9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131 PG8 VCC-PG 3V3 PG8/UART1_RTS/TWI1_SCK/RGMII_RXD2/UART3_TX/PG_EINT8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lastRenderedPageBreak/>
        <w:t xml:space="preserve">132 PG7 VCC-PG 3V3 PG7/UART1_RX/TWI2_SDA/RGMII_TXD3/SPDIF_IN/PG_EINT7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133 PG6 VCC-PG 3V3 PG6/UART1_TX/TWI2_SCK/RGMII_TXD2/PWM1/PG_EINT6 </w:t>
      </w:r>
    </w:p>
    <w:p w:rsidR="00882B2A" w:rsidRPr="00233BF4" w:rsidRDefault="00882B2A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sz w:val="14"/>
          <w:szCs w:val="14"/>
        </w:rPr>
        <w:t xml:space="preserve">134 GND </w:t>
      </w:r>
      <w:r w:rsidR="00890504">
        <w:rPr>
          <w:rFonts w:ascii="Courier New" w:hAnsi="Courier New" w:cs="Courier New"/>
          <w:sz w:val="14"/>
          <w:szCs w:val="14"/>
        </w:rPr>
        <w:t>"Ground"</w:t>
      </w:r>
    </w:p>
    <w:p w:rsidR="00D46251" w:rsidRPr="00233BF4" w:rsidRDefault="00D46251" w:rsidP="00882B2A">
      <w:pPr>
        <w:rPr>
          <w:rFonts w:ascii="Courier New" w:hAnsi="Courier New" w:cs="Courier New"/>
          <w:sz w:val="14"/>
          <w:szCs w:val="14"/>
        </w:rPr>
      </w:pPr>
      <w:r w:rsidRPr="00233BF4">
        <w:rPr>
          <w:rFonts w:ascii="Courier New" w:hAnsi="Courier New" w:cs="Courier New"/>
          <w:noProof/>
          <w:sz w:val="14"/>
          <w:szCs w:val="14"/>
        </w:rPr>
        <w:drawing>
          <wp:inline distT="0" distB="0" distL="0" distR="0">
            <wp:extent cx="4594021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05" cy="279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D8" w:rsidRDefault="00882B2A">
      <w:pPr>
        <w:rPr>
          <w:sz w:val="14"/>
          <w:szCs w:val="14"/>
        </w:rPr>
      </w:pPr>
      <w:r w:rsidRPr="00233BF4">
        <w:rPr>
          <w:noProof/>
          <w:sz w:val="14"/>
          <w:szCs w:val="14"/>
        </w:rPr>
        <w:drawing>
          <wp:inline distT="0" distB="0" distL="0" distR="0">
            <wp:extent cx="2475028" cy="2184400"/>
            <wp:effectExtent l="19050" t="0" r="14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28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F0" w:rsidRDefault="004F21F0">
      <w:pPr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0" name="Picture 10" descr="https://ae01.alicdn.com/kf/Sa5fbdad406734989b9bedbfac811303eB/Allwinner-t113-s3-development-board-t113-s3-core-board-allwinnertech-Rongpin-rp-t113-wide-temperature-level.jpg_Q90.jpg_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e01.alicdn.com/kf/Sa5fbdad406734989b9bedbfac811303eB/Allwinner-t113-s3-development-board-t113-s3-core-board-allwinnertech-Rongpin-rp-t113-wide-temperature-level.jpg_Q90.jpg_.web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71" w:rsidRPr="00233BF4" w:rsidRDefault="00726B71">
      <w:pPr>
        <w:rPr>
          <w:sz w:val="14"/>
          <w:szCs w:val="14"/>
        </w:rPr>
      </w:pPr>
    </w:p>
    <w:sectPr w:rsidR="00726B71" w:rsidRPr="00233BF4" w:rsidSect="0085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82B2A"/>
    <w:rsid w:val="002267D7"/>
    <w:rsid w:val="00233BF4"/>
    <w:rsid w:val="002E5657"/>
    <w:rsid w:val="003C650D"/>
    <w:rsid w:val="00465BB0"/>
    <w:rsid w:val="004F21F0"/>
    <w:rsid w:val="006F3A1F"/>
    <w:rsid w:val="00726B71"/>
    <w:rsid w:val="00754658"/>
    <w:rsid w:val="008535D8"/>
    <w:rsid w:val="00882B2A"/>
    <w:rsid w:val="00890504"/>
    <w:rsid w:val="008C21BF"/>
    <w:rsid w:val="00D46251"/>
    <w:rsid w:val="00EC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D8"/>
  </w:style>
  <w:style w:type="paragraph" w:styleId="Heading1">
    <w:name w:val="heading 1"/>
    <w:basedOn w:val="Normal"/>
    <w:next w:val="Normal"/>
    <w:link w:val="Heading1Char"/>
    <w:uiPriority w:val="9"/>
    <w:qFormat/>
    <w:rsid w:val="00EC3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3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Fenris</dc:creator>
  <cp:lastModifiedBy>Fenris</cp:lastModifiedBy>
  <cp:revision>3</cp:revision>
  <dcterms:created xsi:type="dcterms:W3CDTF">2022-11-25T14:39:00Z</dcterms:created>
  <dcterms:modified xsi:type="dcterms:W3CDTF">2022-11-25T18:11:00Z</dcterms:modified>
</cp:coreProperties>
</file>