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Self-Study</w:t>
      </w:r>
      <w:r>
        <w:t xml:space="preserve"> </w:t>
      </w:r>
      <w:r>
        <w:t xml:space="preserve">AI</w:t>
      </w:r>
      <w:r>
        <w:t xml:space="preserve"> </w:t>
      </w:r>
      <w:r>
        <w:t xml:space="preserve">Electron</w:t>
      </w:r>
      <w:r>
        <w:t xml:space="preserve"> </w:t>
      </w:r>
      <w:r>
        <w:t xml:space="preserve">V1.0.0</w:t>
      </w:r>
      <w:r>
        <w:t xml:space="preserve"> </w:t>
      </w:r>
      <w:r>
        <w:t xml:space="preserve">正式版实践案例大全完全手册</w:t>
      </w:r>
    </w:p>
    <w:p>
      <w:pPr>
        <w:pStyle w:val="Subtitle"/>
      </w:pPr>
      <w:r>
        <w:t xml:space="preserve">100个实践场景</w:t>
      </w:r>
      <w:r>
        <w:t xml:space="preserve"> </w:t>
      </w:r>
      <w:r>
        <w:t xml:space="preserve">·</w:t>
      </w:r>
      <w:r>
        <w:t xml:space="preserve"> </w:t>
      </w:r>
      <w:r>
        <w:t xml:space="preserve">一对一学习契约</w:t>
      </w:r>
      <w:r>
        <w:t xml:space="preserve"> </w:t>
      </w:r>
      <w:r>
        <w:t xml:space="preserve">·</w:t>
      </w:r>
      <w:r>
        <w:t xml:space="preserve"> </w:t>
      </w:r>
      <w:r>
        <w:t xml:space="preserve">福格行为模型</w:t>
      </w:r>
      <w:r>
        <w:t xml:space="preserve"> </w:t>
      </w:r>
      <w:r>
        <w:t xml:space="preserve">·</w:t>
      </w:r>
      <w:r>
        <w:t xml:space="preserve"> </w:t>
      </w:r>
      <w:r>
        <w:t xml:space="preserve">微习惯</w:t>
      </w:r>
      <w:r>
        <w:t xml:space="preserve"> </w:t>
      </w:r>
      <w:r>
        <w:t xml:space="preserve">·</w:t>
      </w:r>
      <w:r>
        <w:t xml:space="preserve"> </w:t>
      </w:r>
      <w:r>
        <w:t xml:space="preserve">CHART工程闭环</w:t>
      </w:r>
    </w:p>
    <w:p>
      <w:pPr>
        <w:pStyle w:val="Author"/>
      </w:pPr>
      <w:r>
        <w:t xml:space="preserve">Self-Study</w:t>
      </w:r>
      <w:r>
        <w:t xml:space="preserve"> </w:t>
      </w:r>
      <w:r>
        <w:t xml:space="preserve">AI</w:t>
      </w:r>
      <w:r>
        <w:t xml:space="preserve"> </w:t>
      </w:r>
      <w:r>
        <w:t xml:space="preserve">项目文档</w:t>
      </w:r>
    </w:p>
    <w:p>
      <w:pPr>
        <w:pStyle w:val="Date"/>
      </w:pPr>
      <w:r>
        <w:t xml:space="preserve">2026年8月</w:t>
      </w:r>
    </w:p>
    <w:bookmarkStart w:id="20" w:name="目录"/>
    <w:p>
      <w:pPr>
        <w:pStyle w:val="Heading1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文档说明</w:t>
      </w:r>
    </w:p>
    <w:p>
      <w:pPr>
        <w:pStyle w:val="Compact"/>
        <w:numPr>
          <w:ilvl w:val="0"/>
          <w:numId w:val="1001"/>
        </w:numPr>
      </w:pPr>
      <w:r>
        <w:t xml:space="preserve">第一篇：启动与建立个人自学系统</w:t>
      </w:r>
    </w:p>
    <w:p>
      <w:pPr>
        <w:pStyle w:val="Compact"/>
        <w:numPr>
          <w:ilvl w:val="0"/>
          <w:numId w:val="1001"/>
        </w:numPr>
      </w:pPr>
      <w:r>
        <w:t xml:space="preserve">第二篇：中小学与青少年学习</w:t>
      </w:r>
    </w:p>
    <w:p>
      <w:pPr>
        <w:pStyle w:val="Compact"/>
        <w:numPr>
          <w:ilvl w:val="0"/>
          <w:numId w:val="1001"/>
        </w:numPr>
      </w:pPr>
      <w:r>
        <w:t xml:space="preserve">第三篇：大学课程与专业学习</w:t>
      </w:r>
    </w:p>
    <w:p>
      <w:pPr>
        <w:pStyle w:val="Compact"/>
        <w:numPr>
          <w:ilvl w:val="0"/>
          <w:numId w:val="1001"/>
        </w:numPr>
      </w:pPr>
      <w:r>
        <w:t xml:space="preserve">第四篇：语言学习与表达</w:t>
      </w:r>
    </w:p>
    <w:p>
      <w:pPr>
        <w:pStyle w:val="Compact"/>
        <w:numPr>
          <w:ilvl w:val="0"/>
          <w:numId w:val="1001"/>
        </w:numPr>
      </w:pPr>
      <w:r>
        <w:t xml:space="preserve">第五篇：编程与软件工程</w:t>
      </w:r>
    </w:p>
    <w:p>
      <w:pPr>
        <w:pStyle w:val="Compact"/>
        <w:numPr>
          <w:ilvl w:val="0"/>
          <w:numId w:val="1001"/>
        </w:numPr>
      </w:pPr>
      <w:r>
        <w:t xml:space="preserve">第六篇：数据、人工智能与智能体工程</w:t>
      </w:r>
    </w:p>
    <w:p>
      <w:pPr>
        <w:pStyle w:val="Compact"/>
        <w:numPr>
          <w:ilvl w:val="0"/>
          <w:numId w:val="1001"/>
        </w:numPr>
      </w:pPr>
      <w:r>
        <w:t xml:space="preserve">第七篇：科研、论文与知识生产</w:t>
      </w:r>
    </w:p>
    <w:p>
      <w:pPr>
        <w:pStyle w:val="Compact"/>
        <w:numPr>
          <w:ilvl w:val="0"/>
          <w:numId w:val="1001"/>
        </w:numPr>
      </w:pPr>
      <w:r>
        <w:t xml:space="preserve">第八篇：职场与专业能力</w:t>
      </w:r>
    </w:p>
    <w:p>
      <w:pPr>
        <w:pStyle w:val="Compact"/>
        <w:numPr>
          <w:ilvl w:val="0"/>
          <w:numId w:val="1001"/>
        </w:numPr>
      </w:pPr>
      <w:r>
        <w:t xml:space="preserve">第九篇：创业、商业与产品验证</w:t>
      </w:r>
    </w:p>
    <w:p>
      <w:pPr>
        <w:pStyle w:val="Compact"/>
        <w:numPr>
          <w:ilvl w:val="0"/>
          <w:numId w:val="1001"/>
        </w:numPr>
      </w:pPr>
      <w:r>
        <w:t xml:space="preserve">第十篇：创作、设计与公开表达</w:t>
      </w:r>
    </w:p>
    <w:p>
      <w:pPr>
        <w:pStyle w:val="Compact"/>
        <w:numPr>
          <w:ilvl w:val="0"/>
          <w:numId w:val="1001"/>
        </w:numPr>
      </w:pPr>
      <w:r>
        <w:t xml:space="preserve">第十一篇：行为困难、恢复与反依赖</w:t>
      </w:r>
    </w:p>
    <w:p>
      <w:pPr>
        <w:pStyle w:val="Compact"/>
        <w:numPr>
          <w:ilvl w:val="0"/>
          <w:numId w:val="1001"/>
        </w:numPr>
      </w:pPr>
      <w:r>
        <w:t xml:space="preserve">第十二篇：长期运行、治理与毕业</w:t>
      </w:r>
    </w:p>
    <w:p>
      <w:pPr>
        <w:pStyle w:val="Compact"/>
        <w:numPr>
          <w:ilvl w:val="0"/>
          <w:numId w:val="1001"/>
        </w:numPr>
      </w:pPr>
      <w:r>
        <w:t xml:space="preserve">附录A：28个快速实践场景</w:t>
      </w:r>
    </w:p>
    <w:p>
      <w:pPr>
        <w:pStyle w:val="Compact"/>
        <w:numPr>
          <w:ilvl w:val="0"/>
          <w:numId w:val="1001"/>
        </w:numPr>
      </w:pPr>
      <w:r>
        <w:t xml:space="preserve">附录B：CHART组合选择表</w:t>
      </w:r>
    </w:p>
    <w:p>
      <w:pPr>
        <w:pStyle w:val="Compact"/>
        <w:numPr>
          <w:ilvl w:val="0"/>
          <w:numId w:val="1001"/>
        </w:numPr>
      </w:pPr>
      <w:r>
        <w:t xml:space="preserve">附录C：一对一学习契约模板</w:t>
      </w:r>
    </w:p>
    <w:p>
      <w:pPr>
        <w:pStyle w:val="Compact"/>
        <w:numPr>
          <w:ilvl w:val="0"/>
          <w:numId w:val="1001"/>
        </w:numPr>
      </w:pPr>
      <w:r>
        <w:t xml:space="preserve">附录D：微习惯配方模板</w:t>
      </w:r>
    </w:p>
    <w:p>
      <w:pPr>
        <w:pStyle w:val="Compact"/>
        <w:numPr>
          <w:ilvl w:val="0"/>
          <w:numId w:val="1001"/>
        </w:numPr>
      </w:pPr>
      <w:r>
        <w:t xml:space="preserve">附录E：作品与能力验收量表</w:t>
      </w:r>
    </w:p>
    <w:p>
      <w:pPr>
        <w:pStyle w:val="Compact"/>
        <w:numPr>
          <w:ilvl w:val="0"/>
          <w:numId w:val="1001"/>
        </w:numPr>
      </w:pPr>
      <w:r>
        <w:t xml:space="preserve">附录F：实践案例通用复盘模板</w:t>
      </w:r>
    </w:p>
    <w:p>
      <w:pPr>
        <w:pStyle w:val="Compact"/>
        <w:numPr>
          <w:ilvl w:val="0"/>
          <w:numId w:val="1001"/>
        </w:numPr>
      </w:pPr>
      <w:r>
        <w:t xml:space="preserve">附录G：自然语言指令库</w:t>
      </w:r>
    </w:p>
    <w:p>
      <w:pPr>
        <w:pStyle w:val="Compact"/>
        <w:numPr>
          <w:ilvl w:val="0"/>
          <w:numId w:val="1001"/>
        </w:numPr>
      </w:pPr>
      <w:r>
        <w:t xml:space="preserve">附录H：案例实施安全边界</w:t>
      </w:r>
    </w:p>
    <w:bookmarkEnd w:id="20"/>
    <w:bookmarkStart w:id="26" w:name="文档说明"/>
    <w:p>
      <w:pPr>
        <w:pStyle w:val="Heading1"/>
      </w:pPr>
      <w:r>
        <w:t xml:space="preserve">文档说明</w:t>
      </w:r>
    </w:p>
    <w:bookmarkStart w:id="21" w:name="适用版本"/>
    <w:p>
      <w:pPr>
        <w:pStyle w:val="Heading2"/>
      </w:pPr>
      <w:r>
        <w:t xml:space="preserve">适用版本</w:t>
      </w:r>
    </w:p>
    <w:p>
      <w:pPr>
        <w:pStyle w:val="FirstParagraph"/>
      </w:pPr>
      <w:r>
        <w:t xml:space="preserve">本手册适用于</w:t>
      </w:r>
      <w:r>
        <w:t xml:space="preserve"> </w:t>
      </w:r>
      <w:r>
        <w:rPr>
          <w:b/>
          <w:bCs/>
        </w:rPr>
        <w:t xml:space="preserve">Self-Study AI Electron V1.0.0 正式版</w:t>
      </w:r>
      <w:r>
        <w:t xml:space="preserve">。案例以正式版已经实现的目标独立会话、一对一学习契约、福格行为模型、微习惯、学习路径、任务、知识图谱、误解修复、间隔复习、本地资料库、真实性评估、作品验收、能力证据、周复盘、长程Agent、模型控制面、备份恢复与导出能力为基础。</w:t>
      </w:r>
    </w:p>
    <w:bookmarkEnd w:id="21"/>
    <w:bookmarkStart w:id="22" w:name="案例数量与结构"/>
    <w:p>
      <w:pPr>
        <w:pStyle w:val="Heading2"/>
      </w:pPr>
      <w:r>
        <w:t xml:space="preserve">案例数量与结构</w:t>
      </w:r>
    </w:p>
    <w:p>
      <w:pPr>
        <w:pStyle w:val="FirstParagraph"/>
      </w:pPr>
      <w:r>
        <w:t xml:space="preserve">本手册包含：</w:t>
      </w:r>
    </w:p>
    <w:p>
      <w:pPr>
        <w:pStyle w:val="SourceCode"/>
      </w:pPr>
      <w:r>
        <w:rPr>
          <w:rStyle w:val="VerbatimChar"/>
        </w:rPr>
        <w:t xml:space="preserve">72个完整实践案例</w:t>
      </w:r>
      <w:r>
        <w:br/>
      </w:r>
      <w:r>
        <w:rPr>
          <w:rStyle w:val="VerbatimChar"/>
        </w:rPr>
        <w:t xml:space="preserve">+ 28个快速场景</w:t>
      </w:r>
      <w:r>
        <w:br/>
      </w:r>
      <w:r>
        <w:rPr>
          <w:rStyle w:val="VerbatimChar"/>
        </w:rPr>
        <w:t xml:space="preserve">= 100个实践场景</w:t>
      </w:r>
    </w:p>
    <w:p>
      <w:pPr>
        <w:pStyle w:val="FirstParagraph"/>
      </w:pPr>
      <w:r>
        <w:t xml:space="preserve">完整案例不是“提示词列表”，而是按照同一生产闭环描述：</w:t>
      </w:r>
    </w:p>
    <w:p>
      <w:pPr>
        <w:pStyle w:val="SourceCode"/>
      </w:pPr>
      <w:r>
        <w:rPr>
          <w:rStyle w:val="VerbatimChar"/>
        </w:rPr>
        <w:t xml:space="preserve">真实场景</w:t>
      </w:r>
      <w:r>
        <w:br/>
      </w:r>
      <w:r>
        <w:rPr>
          <w:rStyle w:val="VerbatimChar"/>
        </w:rPr>
        <w:t xml:space="preserve">→ 目标与契约</w:t>
      </w:r>
      <w:r>
        <w:br/>
      </w:r>
      <w:r>
        <w:rPr>
          <w:rStyle w:val="VerbatimChar"/>
        </w:rPr>
        <w:t xml:space="preserve">→ 推荐CHART组合</w:t>
      </w:r>
      <w:r>
        <w:br/>
      </w:r>
      <w:r>
        <w:rPr>
          <w:rStyle w:val="VerbatimChar"/>
        </w:rPr>
        <w:t xml:space="preserve">→ 第一条自然语言</w:t>
      </w:r>
      <w:r>
        <w:br/>
      </w:r>
      <w:r>
        <w:rPr>
          <w:rStyle w:val="VerbatimChar"/>
        </w:rPr>
        <w:t xml:space="preserve">→ 微习惯配方</w:t>
      </w:r>
      <w:r>
        <w:br/>
      </w:r>
      <w:r>
        <w:rPr>
          <w:rStyle w:val="VerbatimChar"/>
        </w:rPr>
        <w:t xml:space="preserve">→ 操作步骤</w:t>
      </w:r>
      <w:r>
        <w:br/>
      </w:r>
      <w:r>
        <w:rPr>
          <w:rStyle w:val="VerbatimChar"/>
        </w:rPr>
        <w:t xml:space="preserve">→ 模块联动</w:t>
      </w:r>
      <w:r>
        <w:br/>
      </w:r>
      <w:r>
        <w:rPr>
          <w:rStyle w:val="VerbatimChar"/>
        </w:rPr>
        <w:t xml:space="preserve">→ 成果与证据</w:t>
      </w:r>
      <w:r>
        <w:br/>
      </w:r>
      <w:r>
        <w:rPr>
          <w:rStyle w:val="VerbatimChar"/>
        </w:rPr>
        <w:t xml:space="preserve">→ 验收标准</w:t>
      </w:r>
      <w:r>
        <w:br/>
      </w:r>
      <w:r>
        <w:rPr>
          <w:rStyle w:val="VerbatimChar"/>
        </w:rPr>
        <w:t xml:space="preserve">→ 异常恢复</w:t>
      </w:r>
      <w:r>
        <w:br/>
      </w:r>
      <w:r>
        <w:rPr>
          <w:rStyle w:val="VerbatimChar"/>
        </w:rPr>
        <w:t xml:space="preserve">→ 可复制对话</w:t>
      </w:r>
    </w:p>
    <w:bookmarkEnd w:id="22"/>
    <w:bookmarkStart w:id="23" w:name="使用原则"/>
    <w:p>
      <w:pPr>
        <w:pStyle w:val="Heading2"/>
      </w:pPr>
      <w:r>
        <w:t xml:space="preserve">使用原则</w:t>
      </w:r>
    </w:p>
    <w:p>
      <w:pPr>
        <w:pStyle w:val="Compact"/>
        <w:numPr>
          <w:ilvl w:val="0"/>
          <w:numId w:val="1002"/>
        </w:numPr>
      </w:pPr>
      <w:r>
        <w:t xml:space="preserve">案例中的时间、任务与验收是可编辑样例，不应机械照搬。</w:t>
      </w:r>
    </w:p>
    <w:p>
      <w:pPr>
        <w:pStyle w:val="Compact"/>
        <w:numPr>
          <w:ilvl w:val="0"/>
          <w:numId w:val="1002"/>
        </w:numPr>
      </w:pPr>
      <w:r>
        <w:t xml:space="preserve">创建目标时，应使用自己的真实基础、时间预算、工具条件和成果要求。</w:t>
      </w:r>
    </w:p>
    <w:p>
      <w:pPr>
        <w:pStyle w:val="Compact"/>
        <w:numPr>
          <w:ilvl w:val="0"/>
          <w:numId w:val="1002"/>
        </w:numPr>
      </w:pPr>
      <w:r>
        <w:t xml:space="preserve">微习惯只负责让行为发生，不等于已经掌握知识。</w:t>
      </w:r>
    </w:p>
    <w:p>
      <w:pPr>
        <w:pStyle w:val="Compact"/>
        <w:numPr>
          <w:ilvl w:val="0"/>
          <w:numId w:val="1002"/>
        </w:numPr>
      </w:pPr>
      <w:r>
        <w:t xml:space="preserve">能力必须通过独立尝试、延迟保持、迁移任务、作品或外部反馈证明。</w:t>
      </w:r>
    </w:p>
    <w:p>
      <w:pPr>
        <w:pStyle w:val="Compact"/>
        <w:numPr>
          <w:ilvl w:val="0"/>
          <w:numId w:val="1002"/>
        </w:numPr>
      </w:pPr>
      <w:r>
        <w:t xml:space="preserve">医疗、法律、金融、安全、高压电气等高风险领域，案例仅用于教育性学习；真实决策和操作必须由合格专业人士负责。</w:t>
      </w:r>
    </w:p>
    <w:p>
      <w:pPr>
        <w:pStyle w:val="Compact"/>
        <w:numPr>
          <w:ilvl w:val="0"/>
          <w:numId w:val="1002"/>
        </w:numPr>
      </w:pPr>
      <w:r>
        <w:t xml:space="preserve">当前V1.0.0交付为正式版源码包，不等于已经签名的跨平台安装程序。</w:t>
      </w:r>
    </w:p>
    <w:bookmarkEnd w:id="23"/>
    <w:bookmarkStart w:id="24" w:name="如何选择案例"/>
    <w:p>
      <w:pPr>
        <w:pStyle w:val="Heading2"/>
      </w:pPr>
      <w:r>
        <w:t xml:space="preserve">如何选择案例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不知道从哪里开始</w:t>
      </w:r>
      <w:r>
        <w:t xml:space="preserve">：先阅读第一篇。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有明确学科或职业目标</w:t>
      </w:r>
      <w:r>
        <w:t xml:space="preserve">：进入对应领域篇章。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总是无法坚持</w:t>
      </w:r>
      <w:r>
        <w:t xml:space="preserve">：使用第十一篇的行为诊断与恢复案例。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已经能稳定学习但依赖AI</w:t>
      </w:r>
      <w:r>
        <w:t xml:space="preserve">：使用“AI依赖修复”与“毕业模式”。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管理员或开发者</w:t>
      </w:r>
      <w:r>
        <w:t xml:space="preserve">：重点阅读模型故障、备份恢复和迁移案例。</w:t>
      </w:r>
    </w:p>
    <w:bookmarkEnd w:id="24"/>
    <w:bookmarkStart w:id="25" w:name="案例中的chart等级"/>
    <w:p>
      <w:pPr>
        <w:pStyle w:val="Heading2"/>
      </w:pPr>
      <w:r>
        <w:t xml:space="preserve">案例中的CHART等级</w:t>
      </w:r>
    </w:p>
    <w:p>
      <w:pPr>
        <w:pStyle w:val="SourceCode"/>
      </w:pPr>
      <w:r>
        <w:rPr>
          <w:rStyle w:val="VerbatimChar"/>
        </w:rPr>
        <w:t xml:space="preserve">A：闭环深度，从问答到长期独立学习</w:t>
      </w:r>
      <w:r>
        <w:br/>
      </w:r>
      <w:r>
        <w:rPr>
          <w:rStyle w:val="VerbatimChar"/>
        </w:rPr>
        <w:t xml:space="preserve">B：执行控制，从只读到完整风险、审批与恢复</w:t>
      </w:r>
      <w:r>
        <w:br/>
      </w:r>
      <w:r>
        <w:rPr>
          <w:rStyle w:val="VerbatimChar"/>
        </w:rPr>
        <w:t xml:space="preserve">C：Context深度，从当前消息到终身学习资产</w:t>
      </w:r>
      <w:r>
        <w:br/>
      </w:r>
      <w:r>
        <w:rPr>
          <w:rStyle w:val="VerbatimChar"/>
        </w:rPr>
        <w:t xml:space="preserve">D：治理深度，从最小记录到完整责任链和审计</w:t>
      </w:r>
    </w:p>
    <w:p>
      <w:pPr>
        <w:pStyle w:val="FirstParagraph"/>
      </w:pPr>
      <w:r>
        <w:t xml:space="preserve">正式长期目标通常使用</w:t>
      </w:r>
      <w:r>
        <w:t xml:space="preserve"> </w:t>
      </w:r>
      <w:r>
        <w:rPr>
          <w:rStyle w:val="VerbatimChar"/>
        </w:rPr>
        <w:t xml:space="preserve">A5+B5+C5+D5</w:t>
      </w:r>
      <w:r>
        <w:t xml:space="preserve">；短时解释或低风险练习可以降低等级，减少不必要复杂度。</w:t>
      </w:r>
    </w:p>
    <w:bookmarkEnd w:id="25"/>
    <w:bookmarkEnd w:id="26"/>
    <w:bookmarkStart w:id="81" w:name="第一篇启动与建立个人自学系统"/>
    <w:p>
      <w:pPr>
        <w:pStyle w:val="Heading1"/>
      </w:pPr>
      <w:r>
        <w:t xml:space="preserve">第一篇：启动与建立个人自学系统</w:t>
      </w:r>
    </w:p>
    <w:bookmarkStart w:id="35" w:name="案例0115分钟建立第一个长期学习目标"/>
    <w:p>
      <w:pPr>
        <w:pStyle w:val="Heading2"/>
      </w:pPr>
      <w:r>
        <w:t xml:space="preserve">案例01：15分钟建立第一个长期学习目标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第一次使用 Self-Study AI 的个人学习者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15分钟启动，随后持续迭代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从一个模糊愿望建立可执行、可验证、可持续的独立学习目标。</w:t>
      </w:r>
    </w:p>
    <w:bookmarkStart w:id="27" w:name="第一条自然语言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我想系统学习概率论，但目前只有零散概念。请先帮我建立一个长期目标，不要一次塞给我很多任务。</w:t>
      </w:r>
    </w:p>
    <w:bookmarkEnd w:id="27"/>
    <w:bookmarkStart w:id="28" w:name="一对一学习契约建议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每周120分钟；每次25分钟；平衡式教练；证据优先反馈；成功定义为能解释核心概念、独立解决基础题并完成一个小型概率模拟作品。</w:t>
      </w:r>
    </w:p>
    <w:bookmarkEnd w:id="28"/>
    <w:bookmarkStart w:id="29" w:name="微习惯配方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当我晚饭后打开电脑，我只写下一个今天最想弄懂的概率问题，然后说“已经开始”。</w:t>
      </w:r>
    </w:p>
    <w:bookmarkEnd w:id="29"/>
    <w:bookmarkStart w:id="30" w:name="操作步骤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04"/>
        </w:numPr>
      </w:pPr>
      <w:r>
        <w:t xml:space="preserve">在左侧新建目标，使用自然语言描述“为什么现在学习、准备达到什么结果、已有基础和可投入时间”。</w:t>
      </w:r>
    </w:p>
    <w:p>
      <w:pPr>
        <w:pStyle w:val="Compact"/>
        <w:numPr>
          <w:ilvl w:val="0"/>
          <w:numId w:val="1004"/>
        </w:numPr>
      </w:pPr>
      <w:r>
        <w:t xml:space="preserve">让系统建立一对一学习契约；确认时间预算、教练方式、自主性目标和复盘节奏。</w:t>
      </w:r>
    </w:p>
    <w:p>
      <w:pPr>
        <w:pStyle w:val="Compact"/>
        <w:numPr>
          <w:ilvl w:val="0"/>
          <w:numId w:val="1004"/>
        </w:numPr>
      </w:pPr>
      <w:r>
        <w:t xml:space="preserve">要求系统进行起点诊断，只问最少的关键问题，不直接生成完整课程。</w:t>
      </w:r>
    </w:p>
    <w:p>
      <w:pPr>
        <w:pStyle w:val="Compact"/>
        <w:numPr>
          <w:ilvl w:val="0"/>
          <w:numId w:val="1004"/>
        </w:numPr>
      </w:pPr>
      <w:r>
        <w:t xml:space="preserve">让系统编译六阶段路径，并只显示当前可执行里程碑。</w:t>
      </w:r>
    </w:p>
    <w:p>
      <w:pPr>
        <w:pStyle w:val="Compact"/>
        <w:numPr>
          <w:ilvl w:val="0"/>
          <w:numId w:val="1004"/>
        </w:numPr>
      </w:pPr>
      <w:r>
        <w:t xml:space="preserve">建立一个30—120秒微习惯配方，完成第一次最小行动。</w:t>
      </w:r>
    </w:p>
    <w:p>
      <w:pPr>
        <w:pStyle w:val="Compact"/>
        <w:numPr>
          <w:ilvl w:val="0"/>
          <w:numId w:val="1004"/>
        </w:numPr>
      </w:pPr>
      <w:r>
        <w:t xml:space="preserve">在当前目标会话中完成第一轮解释或练习，保存误解、任务或能力证据。</w:t>
      </w:r>
    </w:p>
    <w:bookmarkEnd w:id="30"/>
    <w:bookmarkStart w:id="31" w:name="应形成的学习资产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05"/>
        </w:numPr>
      </w:pPr>
      <w:r>
        <w:t xml:space="preserve">独立目标会话</w:t>
      </w:r>
    </w:p>
    <w:p>
      <w:pPr>
        <w:pStyle w:val="Compact"/>
        <w:numPr>
          <w:ilvl w:val="0"/>
          <w:numId w:val="1005"/>
        </w:numPr>
      </w:pPr>
      <w:r>
        <w:t xml:space="preserve">学习契约V1</w:t>
      </w:r>
    </w:p>
    <w:p>
      <w:pPr>
        <w:pStyle w:val="Compact"/>
        <w:numPr>
          <w:ilvl w:val="0"/>
          <w:numId w:val="1005"/>
        </w:numPr>
      </w:pPr>
      <w:r>
        <w:t xml:space="preserve">六阶段学习路径</w:t>
      </w:r>
    </w:p>
    <w:p>
      <w:pPr>
        <w:pStyle w:val="Compact"/>
        <w:numPr>
          <w:ilvl w:val="0"/>
          <w:numId w:val="1005"/>
        </w:numPr>
      </w:pPr>
      <w:r>
        <w:t xml:space="preserve">首个微习惯配方</w:t>
      </w:r>
    </w:p>
    <w:p>
      <w:pPr>
        <w:pStyle w:val="Compact"/>
        <w:numPr>
          <w:ilvl w:val="0"/>
          <w:numId w:val="1005"/>
        </w:numPr>
      </w:pPr>
      <w:r>
        <w:t xml:space="preserve">第一条学习记录</w:t>
      </w:r>
    </w:p>
    <w:bookmarkEnd w:id="31"/>
    <w:bookmarkStart w:id="32" w:name="验收标准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06"/>
        </w:numPr>
      </w:pPr>
      <w:r>
        <w:t xml:space="preserve">☐ 目标结果可以被外部观察或验收</w:t>
      </w:r>
    </w:p>
    <w:p>
      <w:pPr>
        <w:pStyle w:val="Compact"/>
        <w:numPr>
          <w:ilvl w:val="0"/>
          <w:numId w:val="1006"/>
        </w:numPr>
      </w:pPr>
      <w:r>
        <w:t xml:space="preserve">☐ 周计划不超过真实时间预算</w:t>
      </w:r>
    </w:p>
    <w:p>
      <w:pPr>
        <w:pStyle w:val="Compact"/>
        <w:numPr>
          <w:ilvl w:val="0"/>
          <w:numId w:val="1006"/>
        </w:numPr>
      </w:pPr>
      <w:r>
        <w:t xml:space="preserve">☐ 第一次会话结束后能明确说出唯一下一步</w:t>
      </w:r>
    </w:p>
    <w:bookmarkEnd w:id="32"/>
    <w:bookmarkStart w:id="33" w:name="异常与恢复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07"/>
        </w:numPr>
      </w:pPr>
      <w:r>
        <w:t xml:space="preserve">如果目标仍然过大，要求“只保留未来30天能验证的一项能力”。</w:t>
      </w:r>
    </w:p>
    <w:p>
      <w:pPr>
        <w:pStyle w:val="Compact"/>
        <w:numPr>
          <w:ilvl w:val="0"/>
          <w:numId w:val="1007"/>
        </w:numPr>
      </w:pPr>
      <w:r>
        <w:t xml:space="preserve">如果系统给出过多任务，直接说“收缩为一个里程碑和一个最小行动”。</w:t>
      </w:r>
    </w:p>
    <w:bookmarkEnd w:id="33"/>
    <w:bookmarkStart w:id="34" w:name="可复制对话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把“学概率论”改写成一个可验证目标。</w:t>
      </w:r>
      <w:r>
        <w:br/>
      </w:r>
      <w:r>
        <w:rPr>
          <w:rStyle w:val="VerbatimChar"/>
        </w:rPr>
        <w:t xml:space="preserve">- 根据我每周120分钟的预算建立学习契约。</w:t>
      </w:r>
      <w:r>
        <w:br/>
      </w:r>
      <w:r>
        <w:rPr>
          <w:rStyle w:val="VerbatimChar"/>
        </w:rPr>
        <w:t xml:space="preserve">- 只告诉我今天唯一下一步。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案例02七天学习重启从停摆到重新发生"/>
    <w:p>
      <w:pPr>
        <w:pStyle w:val="Heading2"/>
      </w:pPr>
      <w:r>
        <w:t xml:space="preserve">案例02：七天学习重启：从停摆到重新发生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长期中断、反复开始又放弃的学习者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7天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不追求七天掌握学科，而是恢复稳定、低摩擦、可继续的学习行为。</w:t>
      </w:r>
    </w:p>
    <w:bookmarkStart w:id="36" w:name="第一条自然语言-1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我已经两个月没有学习了。请不要鼓励我硬撑，先诊断为什么行为没有发生，再为我设计七天重启。</w:t>
      </w:r>
    </w:p>
    <w:bookmarkEnd w:id="36"/>
    <w:bookmarkStart w:id="37" w:name="一对一学习契约建议-1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每周70分钟；每次10分钟；温和反馈；挑战强度1/5；成功定义为七天内至少发生四次最小学习行为，并留下一个可验证的小成果。</w:t>
      </w:r>
    </w:p>
    <w:bookmarkEnd w:id="37"/>
    <w:bookmarkStart w:id="38" w:name="微习惯配方-1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当我拿起手机准备刷短视频时，我先打开当前目标，只读一个问题，然后轻轻点头。</w:t>
      </w:r>
    </w:p>
    <w:bookmarkEnd w:id="38"/>
    <w:bookmarkStart w:id="39" w:name="操作步骤-1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08"/>
        </w:numPr>
      </w:pPr>
      <w:r>
        <w:t xml:space="preserve">创建“七天学习重启”目标，明确本周只验证行为能否重新发生。</w:t>
      </w:r>
    </w:p>
    <w:p>
      <w:pPr>
        <w:pStyle w:val="Compact"/>
        <w:numPr>
          <w:ilvl w:val="0"/>
          <w:numId w:val="1008"/>
        </w:numPr>
      </w:pPr>
      <w:r>
        <w:t xml:space="preserve">使用行为诊断记录动机、能力、提示可靠性和主要摩擦。</w:t>
      </w:r>
    </w:p>
    <w:p>
      <w:pPr>
        <w:pStyle w:val="Compact"/>
        <w:numPr>
          <w:ilvl w:val="0"/>
          <w:numId w:val="1008"/>
        </w:numPr>
      </w:pPr>
      <w:r>
        <w:t xml:space="preserve">设计不超过30秒的最小行为，并绑定已有稳定锚点。</w:t>
      </w:r>
    </w:p>
    <w:p>
      <w:pPr>
        <w:pStyle w:val="Compact"/>
        <w:numPr>
          <w:ilvl w:val="0"/>
          <w:numId w:val="1008"/>
        </w:numPr>
      </w:pPr>
      <w:r>
        <w:t xml:space="preserve">每天记录 done、partial 或 skipped，同时记录当时的M/A/P条件。</w:t>
      </w:r>
    </w:p>
    <w:p>
      <w:pPr>
        <w:pStyle w:val="Compact"/>
        <w:numPr>
          <w:ilvl w:val="0"/>
          <w:numId w:val="1008"/>
        </w:numPr>
      </w:pPr>
      <w:r>
        <w:t xml:space="preserve">第四天只调整一个变量：缩小行为、换锚点或减少环境准备。</w:t>
      </w:r>
    </w:p>
    <w:p>
      <w:pPr>
        <w:pStyle w:val="Compact"/>
        <w:numPr>
          <w:ilvl w:val="0"/>
          <w:numId w:val="1008"/>
        </w:numPr>
      </w:pPr>
      <w:r>
        <w:t xml:space="preserve">第七天完成正式复盘，决定保留、修改或退役配方。</w:t>
      </w:r>
    </w:p>
    <w:bookmarkEnd w:id="39"/>
    <w:bookmarkStart w:id="40" w:name="应形成的学习资产-1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09"/>
        </w:numPr>
      </w:pPr>
      <w:r>
        <w:t xml:space="preserve">行为画像</w:t>
      </w:r>
    </w:p>
    <w:p>
      <w:pPr>
        <w:pStyle w:val="Compact"/>
        <w:numPr>
          <w:ilvl w:val="0"/>
          <w:numId w:val="1009"/>
        </w:numPr>
      </w:pPr>
      <w:r>
        <w:t xml:space="preserve">七天Check-in</w:t>
      </w:r>
    </w:p>
    <w:p>
      <w:pPr>
        <w:pStyle w:val="Compact"/>
        <w:numPr>
          <w:ilvl w:val="0"/>
          <w:numId w:val="1009"/>
        </w:numPr>
      </w:pPr>
      <w:r>
        <w:t xml:space="preserve">摩擦诊断</w:t>
      </w:r>
    </w:p>
    <w:p>
      <w:pPr>
        <w:pStyle w:val="Compact"/>
        <w:numPr>
          <w:ilvl w:val="0"/>
          <w:numId w:val="1009"/>
        </w:numPr>
      </w:pPr>
      <w:r>
        <w:t xml:space="preserve">周复盘</w:t>
      </w:r>
    </w:p>
    <w:p>
      <w:pPr>
        <w:pStyle w:val="Compact"/>
        <w:numPr>
          <w:ilvl w:val="0"/>
          <w:numId w:val="1009"/>
        </w:numPr>
      </w:pPr>
      <w:r>
        <w:t xml:space="preserve">下一周唯一调整</w:t>
      </w:r>
    </w:p>
    <w:bookmarkEnd w:id="40"/>
    <w:bookmarkStart w:id="41" w:name="验收标准-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10"/>
        </w:numPr>
      </w:pPr>
      <w:r>
        <w:t xml:space="preserve">☐ 没有使用羞辱或补偿性加量</w:t>
      </w:r>
    </w:p>
    <w:p>
      <w:pPr>
        <w:pStyle w:val="Compact"/>
        <w:numPr>
          <w:ilvl w:val="0"/>
          <w:numId w:val="1010"/>
        </w:numPr>
      </w:pPr>
      <w:r>
        <w:t xml:space="preserve">☐ 至少能识别一个真实摩擦来源</w:t>
      </w:r>
    </w:p>
    <w:p>
      <w:pPr>
        <w:pStyle w:val="Compact"/>
        <w:numPr>
          <w:ilvl w:val="0"/>
          <w:numId w:val="1010"/>
        </w:numPr>
      </w:pPr>
      <w:r>
        <w:t xml:space="preserve">☐ 七天后最小行为比第一天更容易发生</w:t>
      </w:r>
    </w:p>
    <w:bookmarkEnd w:id="41"/>
    <w:bookmarkStart w:id="42" w:name="异常与恢复-1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11"/>
        </w:numPr>
      </w:pPr>
      <w:r>
        <w:t xml:space="preserve">连续两天跳过时，不补做，只将动作缩小一半。</w:t>
      </w:r>
    </w:p>
    <w:p>
      <w:pPr>
        <w:pStyle w:val="Compact"/>
        <w:numPr>
          <w:ilvl w:val="0"/>
          <w:numId w:val="1011"/>
        </w:numPr>
      </w:pPr>
      <w:r>
        <w:t xml:space="preserve">锚点不稳定时，换成每天必然发生的事件，而不是增加通知。</w:t>
      </w:r>
    </w:p>
    <w:bookmarkEnd w:id="42"/>
    <w:bookmarkStart w:id="43" w:name="可复制对话-1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我最近总是无法开始，请按动机、能力、提示分别诊断。</w:t>
      </w:r>
      <w:r>
        <w:br/>
      </w:r>
      <w:r>
        <w:rPr>
          <w:rStyle w:val="VerbatimChar"/>
        </w:rPr>
        <w:t xml:space="preserve">- 把今天的学习缩小到30秒。</w:t>
      </w:r>
      <w:r>
        <w:br/>
      </w:r>
      <w:r>
        <w:rPr>
          <w:rStyle w:val="VerbatimChar"/>
        </w:rPr>
        <w:t xml:space="preserve">- 根据这七天记录，只调整一个变量。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案例0330天单项能力训练从理解到独立作品"/>
    <w:p>
      <w:pPr>
        <w:pStyle w:val="Heading2"/>
      </w:pPr>
      <w:r>
        <w:t xml:space="preserve">案例03：30天单项能力训练：从理解到独立作品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希望在一个月内形成明确能力的学习者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30天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围绕一项能力建立路径、练习、证据和最终作品，而不是无边界学习。</w:t>
      </w:r>
    </w:p>
    <w:bookmarkStart w:id="45" w:name="第一条自然语言-2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我想在30天内学会用Python清洗CSV并生成分析报告。请建立一条从零到作品的学习链。</w:t>
      </w:r>
    </w:p>
    <w:bookmarkEnd w:id="45"/>
    <w:bookmarkStart w:id="46" w:name="一对一学习契约建议-2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每周240分钟；每次40分钟；项目式教练；直接反馈；成功定义为独立完成一份带说明、图表和可复现脚本的数据分析作品。</w:t>
      </w:r>
    </w:p>
    <w:bookmarkEnd w:id="46"/>
    <w:bookmarkStart w:id="47" w:name="微习惯配方-2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当我上午喝完第一口咖啡，我只打开项目文件并运行一次现有脚本，然后庆祝“环境已经启动”。</w:t>
      </w:r>
    </w:p>
    <w:bookmarkEnd w:id="47"/>
    <w:bookmarkStart w:id="48" w:name="操作步骤-2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12"/>
        </w:numPr>
      </w:pPr>
      <w:r>
        <w:t xml:space="preserve">创建目标并把成功定义写成可交付作品。</w:t>
      </w:r>
    </w:p>
    <w:p>
      <w:pPr>
        <w:pStyle w:val="Compact"/>
        <w:numPr>
          <w:ilvl w:val="0"/>
          <w:numId w:val="1012"/>
        </w:numPr>
      </w:pPr>
      <w:r>
        <w:t xml:space="preserve">编译路径：诊断、基础理解、知识地图、主动练习、独立验证、作品交付。</w:t>
      </w:r>
    </w:p>
    <w:p>
      <w:pPr>
        <w:pStyle w:val="Compact"/>
        <w:numPr>
          <w:ilvl w:val="0"/>
          <w:numId w:val="1012"/>
        </w:numPr>
      </w:pPr>
      <w:r>
        <w:t xml:space="preserve">每周只推进一个阶段，阶段完成必须有证据。</w:t>
      </w:r>
    </w:p>
    <w:p>
      <w:pPr>
        <w:pStyle w:val="Compact"/>
        <w:numPr>
          <w:ilvl w:val="0"/>
          <w:numId w:val="1012"/>
        </w:numPr>
      </w:pPr>
      <w:r>
        <w:t xml:space="preserve">将大任务拆成可开始的微习惯，但作品任务仍保留验收量表。</w:t>
      </w:r>
    </w:p>
    <w:p>
      <w:pPr>
        <w:pStyle w:val="Compact"/>
        <w:numPr>
          <w:ilvl w:val="0"/>
          <w:numId w:val="1012"/>
        </w:numPr>
      </w:pPr>
      <w:r>
        <w:t xml:space="preserve">在第3周进行一次无提示评估，识别仍依赖AI的部分。</w:t>
      </w:r>
    </w:p>
    <w:p>
      <w:pPr>
        <w:pStyle w:val="Compact"/>
        <w:numPr>
          <w:ilvl w:val="0"/>
          <w:numId w:val="1012"/>
        </w:numPr>
      </w:pPr>
      <w:r>
        <w:t xml:space="preserve">第4周完成作品验收、延迟复测和一次变体数据迁移。</w:t>
      </w:r>
    </w:p>
    <w:bookmarkEnd w:id="48"/>
    <w:bookmarkStart w:id="49" w:name="应形成的学习资产-2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13"/>
        </w:numPr>
      </w:pPr>
      <w:r>
        <w:t xml:space="preserve">学习路径</w:t>
      </w:r>
    </w:p>
    <w:p>
      <w:pPr>
        <w:pStyle w:val="Compact"/>
        <w:numPr>
          <w:ilvl w:val="0"/>
          <w:numId w:val="1013"/>
        </w:numPr>
      </w:pPr>
      <w:r>
        <w:t xml:space="preserve">每周任务</w:t>
      </w:r>
    </w:p>
    <w:p>
      <w:pPr>
        <w:pStyle w:val="Compact"/>
        <w:numPr>
          <w:ilvl w:val="0"/>
          <w:numId w:val="1013"/>
        </w:numPr>
      </w:pPr>
      <w:r>
        <w:t xml:space="preserve">独立评估</w:t>
      </w:r>
    </w:p>
    <w:p>
      <w:pPr>
        <w:pStyle w:val="Compact"/>
        <w:numPr>
          <w:ilvl w:val="0"/>
          <w:numId w:val="1013"/>
        </w:numPr>
      </w:pPr>
      <w:r>
        <w:t xml:space="preserve">最终作品</w:t>
      </w:r>
    </w:p>
    <w:p>
      <w:pPr>
        <w:pStyle w:val="Compact"/>
        <w:numPr>
          <w:ilvl w:val="0"/>
          <w:numId w:val="1013"/>
        </w:numPr>
      </w:pPr>
      <w:r>
        <w:t xml:space="preserve">能力证据</w:t>
      </w:r>
    </w:p>
    <w:p>
      <w:pPr>
        <w:pStyle w:val="Compact"/>
        <w:numPr>
          <w:ilvl w:val="0"/>
          <w:numId w:val="1013"/>
        </w:numPr>
      </w:pPr>
      <w:r>
        <w:t xml:space="preserve">迁移记录</w:t>
      </w:r>
    </w:p>
    <w:bookmarkEnd w:id="49"/>
    <w:bookmarkStart w:id="50" w:name="验收标准-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14"/>
        </w:numPr>
      </w:pPr>
      <w:r>
        <w:t xml:space="preserve">☐ 作品可由他人复现</w:t>
      </w:r>
    </w:p>
    <w:p>
      <w:pPr>
        <w:pStyle w:val="Compact"/>
        <w:numPr>
          <w:ilvl w:val="0"/>
          <w:numId w:val="1014"/>
        </w:numPr>
      </w:pPr>
      <w:r>
        <w:t xml:space="preserve">☐ 关键步骤能脱离AI解释</w:t>
      </w:r>
    </w:p>
    <w:p>
      <w:pPr>
        <w:pStyle w:val="Compact"/>
        <w:numPr>
          <w:ilvl w:val="0"/>
          <w:numId w:val="1014"/>
        </w:numPr>
      </w:pPr>
      <w:r>
        <w:t xml:space="preserve">☐ 变换数据后仍能独立完成</w:t>
      </w:r>
    </w:p>
    <w:bookmarkEnd w:id="50"/>
    <w:bookmarkStart w:id="51" w:name="异常与恢复-2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15"/>
        </w:numPr>
      </w:pPr>
      <w:r>
        <w:t xml:space="preserve">进度落后时缩小作品范围，不降低核心验收标准。</w:t>
      </w:r>
    </w:p>
    <w:p>
      <w:pPr>
        <w:pStyle w:val="Compact"/>
        <w:numPr>
          <w:ilvl w:val="0"/>
          <w:numId w:val="1015"/>
        </w:numPr>
      </w:pPr>
      <w:r>
        <w:t xml:space="preserve">如果一直复制代码，切换为“先写伪代码，再请求最小提示”。</w:t>
      </w:r>
    </w:p>
    <w:bookmarkEnd w:id="51"/>
    <w:bookmarkStart w:id="52" w:name="可复制对话-2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把30天目标编译成六阶段路径。</w:t>
      </w:r>
      <w:r>
        <w:br/>
      </w:r>
      <w:r>
        <w:rPr>
          <w:rStyle w:val="VerbatimChar"/>
        </w:rPr>
        <w:t xml:space="preserve">- 为作品建立验收量表。</w:t>
      </w:r>
      <w:r>
        <w:br/>
      </w:r>
      <w:r>
        <w:rPr>
          <w:rStyle w:val="VerbatimChar"/>
        </w:rPr>
        <w:t xml:space="preserve">- 现在不要给代码，先检查我的独立方案。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案例04零基础进入陌生学科"/>
    <w:p>
      <w:pPr>
        <w:pStyle w:val="Heading2"/>
      </w:pPr>
      <w:r>
        <w:t xml:space="preserve">案例04：零基础进入陌生学科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面对完全陌生领域、担心术语过多的学习者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14—30天起步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A3+B2+C4+D3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建立学科地图、核心问题和基础词汇，不被资料洪流淹没。</w:t>
      </w:r>
    </w:p>
    <w:bookmarkStart w:id="54" w:name="第一条自然语言-3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我完全不了解经济学。请先用最少概念让我看见这个学科在解决什么问题。</w:t>
      </w:r>
    </w:p>
    <w:bookmarkEnd w:id="54"/>
    <w:bookmarkStart w:id="55" w:name="一对一学习契约建议-3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每周150分钟；每次25分钟；苏格拉底式；温和反馈；成功定义为能用自己的话解释五个核心问题并画出一张概念关系图。</w:t>
      </w:r>
    </w:p>
    <w:bookmarkEnd w:id="55"/>
    <w:bookmarkStart w:id="56" w:name="微习惯配方-3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当我坐到书桌前，我只写一个“这个学科试图解释什么”的问题。</w:t>
      </w:r>
    </w:p>
    <w:bookmarkEnd w:id="56"/>
    <w:bookmarkStart w:id="57" w:name="操作步骤-3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16"/>
        </w:numPr>
      </w:pPr>
      <w:r>
        <w:t xml:space="preserve">建立目标后先做“问题地图”，不直接列完整教材目录。</w:t>
      </w:r>
    </w:p>
    <w:p>
      <w:pPr>
        <w:pStyle w:val="Compact"/>
        <w:numPr>
          <w:ilvl w:val="0"/>
          <w:numId w:val="1016"/>
        </w:numPr>
      </w:pPr>
      <w:r>
        <w:t xml:space="preserve">让系统用演示、降维、体系三种方式解释同一核心概念。</w:t>
      </w:r>
    </w:p>
    <w:p>
      <w:pPr>
        <w:pStyle w:val="Compact"/>
        <w:numPr>
          <w:ilvl w:val="0"/>
          <w:numId w:val="1016"/>
        </w:numPr>
      </w:pPr>
      <w:r>
        <w:t xml:space="preserve">建立最多12个起始知识节点及其前置关系。</w:t>
      </w:r>
    </w:p>
    <w:p>
      <w:pPr>
        <w:pStyle w:val="Compact"/>
        <w:numPr>
          <w:ilvl w:val="0"/>
          <w:numId w:val="1016"/>
        </w:numPr>
      </w:pPr>
      <w:r>
        <w:t xml:space="preserve">每次学习只新增1—3个节点，并登记无法解释的误解。</w:t>
      </w:r>
    </w:p>
    <w:p>
      <w:pPr>
        <w:pStyle w:val="Compact"/>
        <w:numPr>
          <w:ilvl w:val="0"/>
          <w:numId w:val="1016"/>
        </w:numPr>
      </w:pPr>
      <w:r>
        <w:t xml:space="preserve">一周后进行闭卷口头解释或短文评估。</w:t>
      </w:r>
    </w:p>
    <w:p>
      <w:pPr>
        <w:pStyle w:val="Compact"/>
        <w:numPr>
          <w:ilvl w:val="0"/>
          <w:numId w:val="1016"/>
        </w:numPr>
      </w:pPr>
      <w:r>
        <w:t xml:space="preserve">根据评估结果决定继续基础层还是进入应用层。</w:t>
      </w:r>
    </w:p>
    <w:bookmarkEnd w:id="57"/>
    <w:bookmarkStart w:id="58" w:name="应形成的学习资产-3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17"/>
        </w:numPr>
      </w:pPr>
      <w:r>
        <w:t xml:space="preserve">问题地图</w:t>
      </w:r>
    </w:p>
    <w:p>
      <w:pPr>
        <w:pStyle w:val="Compact"/>
        <w:numPr>
          <w:ilvl w:val="0"/>
          <w:numId w:val="1017"/>
        </w:numPr>
      </w:pPr>
      <w:r>
        <w:t xml:space="preserve">起始知识图谱</w:t>
      </w:r>
    </w:p>
    <w:p>
      <w:pPr>
        <w:pStyle w:val="Compact"/>
        <w:numPr>
          <w:ilvl w:val="0"/>
          <w:numId w:val="1017"/>
        </w:numPr>
      </w:pPr>
      <w:r>
        <w:t xml:space="preserve">术语卡片</w:t>
      </w:r>
    </w:p>
    <w:p>
      <w:pPr>
        <w:pStyle w:val="Compact"/>
        <w:numPr>
          <w:ilvl w:val="0"/>
          <w:numId w:val="1017"/>
        </w:numPr>
      </w:pPr>
      <w:r>
        <w:t xml:space="preserve">闭卷解释</w:t>
      </w:r>
    </w:p>
    <w:p>
      <w:pPr>
        <w:pStyle w:val="Compact"/>
        <w:numPr>
          <w:ilvl w:val="0"/>
          <w:numId w:val="1017"/>
        </w:numPr>
      </w:pPr>
      <w:r>
        <w:t xml:space="preserve">误解清单</w:t>
      </w:r>
    </w:p>
    <w:bookmarkEnd w:id="58"/>
    <w:bookmarkStart w:id="59" w:name="验收标准-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18"/>
        </w:numPr>
      </w:pPr>
      <w:r>
        <w:t xml:space="preserve">☐ 不是背诵定义，而能说明概念解决什么问题</w:t>
      </w:r>
    </w:p>
    <w:p>
      <w:pPr>
        <w:pStyle w:val="Compact"/>
        <w:numPr>
          <w:ilvl w:val="0"/>
          <w:numId w:val="1018"/>
        </w:numPr>
      </w:pPr>
      <w:r>
        <w:t xml:space="preserve">☐ 知识图谱节点之间存在明确关系</w:t>
      </w:r>
    </w:p>
    <w:p>
      <w:pPr>
        <w:pStyle w:val="Compact"/>
        <w:numPr>
          <w:ilvl w:val="0"/>
          <w:numId w:val="1018"/>
        </w:numPr>
      </w:pPr>
      <w:r>
        <w:t xml:space="preserve">☐ 能识别自己仍不理解之处</w:t>
      </w:r>
    </w:p>
    <w:bookmarkEnd w:id="59"/>
    <w:bookmarkStart w:id="60" w:name="异常与恢复-3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19"/>
        </w:numPr>
      </w:pPr>
      <w:r>
        <w:t xml:space="preserve">术语太多时要求“只保留本周必须理解的五个词”。</w:t>
      </w:r>
    </w:p>
    <w:p>
      <w:pPr>
        <w:pStyle w:val="Compact"/>
        <w:numPr>
          <w:ilvl w:val="0"/>
          <w:numId w:val="1019"/>
        </w:numPr>
      </w:pPr>
      <w:r>
        <w:t xml:space="preserve">解释仍抽象时要求加入一个生活例子和一个反例。</w:t>
      </w:r>
    </w:p>
    <w:bookmarkEnd w:id="60"/>
    <w:bookmarkStart w:id="61" w:name="可复制对话-3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请先告诉我这个学科的五个根本问题。</w:t>
      </w:r>
      <w:r>
        <w:br/>
      </w:r>
      <w:r>
        <w:rPr>
          <w:rStyle w:val="VerbatimChar"/>
        </w:rPr>
        <w:t xml:space="preserve">- 用演示、降维、体系三法解释这个概念。</w:t>
      </w:r>
      <w:r>
        <w:br/>
      </w:r>
      <w:r>
        <w:rPr>
          <w:rStyle w:val="VerbatimChar"/>
        </w:rPr>
        <w:t xml:space="preserve">- 请把我刚才的错误理解登记为误解。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案例05碎片时间学习系统"/>
    <w:p>
      <w:pPr>
        <w:pStyle w:val="Heading2"/>
      </w:pPr>
      <w:r>
        <w:t xml:space="preserve">案例05：碎片时间学习系统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每天只有零散5—15分钟的忙碌学习者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长期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在不制造压力的前提下，把碎片时间连接到真实能力与作品。</w:t>
      </w:r>
    </w:p>
    <w:bookmarkStart w:id="63" w:name="第一条自然语言-4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我每天只有几个10分钟空档，但想长期学习统计学。请建立碎片时间模式，不要把阅读数量当成果。</w:t>
      </w:r>
    </w:p>
    <w:bookmarkEnd w:id="63"/>
    <w:bookmarkStart w:id="64" w:name="一对一学习契约建议-4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每周90分钟；每次10分钟；平衡式教练；成功定义为每周完成一次主动回忆、一组小练习和一个微型成果。</w:t>
      </w:r>
    </w:p>
    <w:bookmarkEnd w:id="64"/>
    <w:bookmarkStart w:id="65" w:name="微习惯配方-4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当我等电梯或排队时，我只回忆一个公式的含义，而不是打开新资料。</w:t>
      </w:r>
    </w:p>
    <w:bookmarkEnd w:id="65"/>
    <w:bookmarkStart w:id="66" w:name="操作步骤-4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20"/>
        </w:numPr>
      </w:pPr>
      <w:r>
        <w:t xml:space="preserve">将目标路径拆成“可在10分钟完成”的学习单元。</w:t>
      </w:r>
    </w:p>
    <w:p>
      <w:pPr>
        <w:pStyle w:val="Compact"/>
        <w:numPr>
          <w:ilvl w:val="0"/>
          <w:numId w:val="1020"/>
        </w:numPr>
      </w:pPr>
      <w:r>
        <w:t xml:space="preserve">区分输入任务、回忆任务、练习任务和作品推进任务。</w:t>
      </w:r>
    </w:p>
    <w:p>
      <w:pPr>
        <w:pStyle w:val="Compact"/>
        <w:numPr>
          <w:ilvl w:val="0"/>
          <w:numId w:val="1020"/>
        </w:numPr>
      </w:pPr>
      <w:r>
        <w:t xml:space="preserve">为不同场景设计不同微习惯：通勤回忆、午休练习、周末作品。</w:t>
      </w:r>
    </w:p>
    <w:p>
      <w:pPr>
        <w:pStyle w:val="Compact"/>
        <w:numPr>
          <w:ilvl w:val="0"/>
          <w:numId w:val="1020"/>
        </w:numPr>
      </w:pPr>
      <w:r>
        <w:t xml:space="preserve">使用复习队列安排到期知识，不在碎片时间引入过多新概念。</w:t>
      </w:r>
    </w:p>
    <w:p>
      <w:pPr>
        <w:pStyle w:val="Compact"/>
        <w:numPr>
          <w:ilvl w:val="0"/>
          <w:numId w:val="1020"/>
        </w:numPr>
      </w:pPr>
      <w:r>
        <w:t xml:space="preserve">每周至少安排一次25分钟整块时间完成综合任务。</w:t>
      </w:r>
    </w:p>
    <w:p>
      <w:pPr>
        <w:pStyle w:val="Compact"/>
        <w:numPr>
          <w:ilvl w:val="0"/>
          <w:numId w:val="1020"/>
        </w:numPr>
      </w:pPr>
      <w:r>
        <w:t xml:space="preserve">周复盘检查碎片行为是否真正转化为证据。</w:t>
      </w:r>
    </w:p>
    <w:bookmarkEnd w:id="66"/>
    <w:bookmarkStart w:id="67" w:name="应形成的学习资产-4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21"/>
        </w:numPr>
      </w:pPr>
      <w:r>
        <w:t xml:space="preserve">场景化微习惯</w:t>
      </w:r>
    </w:p>
    <w:p>
      <w:pPr>
        <w:pStyle w:val="Compact"/>
        <w:numPr>
          <w:ilvl w:val="0"/>
          <w:numId w:val="1021"/>
        </w:numPr>
      </w:pPr>
      <w:r>
        <w:t xml:space="preserve">10分钟任务队列</w:t>
      </w:r>
    </w:p>
    <w:p>
      <w:pPr>
        <w:pStyle w:val="Compact"/>
        <w:numPr>
          <w:ilvl w:val="0"/>
          <w:numId w:val="1021"/>
        </w:numPr>
      </w:pPr>
      <w:r>
        <w:t xml:space="preserve">复习记录</w:t>
      </w:r>
    </w:p>
    <w:p>
      <w:pPr>
        <w:pStyle w:val="Compact"/>
        <w:numPr>
          <w:ilvl w:val="0"/>
          <w:numId w:val="1021"/>
        </w:numPr>
      </w:pPr>
      <w:r>
        <w:t xml:space="preserve">每周微型成果</w:t>
      </w:r>
    </w:p>
    <w:p>
      <w:pPr>
        <w:pStyle w:val="Compact"/>
        <w:numPr>
          <w:ilvl w:val="0"/>
          <w:numId w:val="1021"/>
        </w:numPr>
      </w:pPr>
      <w:r>
        <w:t xml:space="preserve">能力证据</w:t>
      </w:r>
    </w:p>
    <w:bookmarkEnd w:id="67"/>
    <w:bookmarkStart w:id="68" w:name="验收标准-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22"/>
        </w:numPr>
      </w:pPr>
      <w:r>
        <w:t xml:space="preserve">☐ 碎片任务具有明确结束条件</w:t>
      </w:r>
    </w:p>
    <w:p>
      <w:pPr>
        <w:pStyle w:val="Compact"/>
        <w:numPr>
          <w:ilvl w:val="0"/>
          <w:numId w:val="1022"/>
        </w:numPr>
      </w:pPr>
      <w:r>
        <w:t xml:space="preserve">☐ 每周存在至少一项独立输出</w:t>
      </w:r>
    </w:p>
    <w:p>
      <w:pPr>
        <w:pStyle w:val="Compact"/>
        <w:numPr>
          <w:ilvl w:val="0"/>
          <w:numId w:val="1022"/>
        </w:numPr>
      </w:pPr>
      <w:r>
        <w:t xml:space="preserve">☐ 输入量没有挤压练习和作品</w:t>
      </w:r>
    </w:p>
    <w:bookmarkEnd w:id="68"/>
    <w:bookmarkStart w:id="69" w:name="异常与恢复-4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23"/>
        </w:numPr>
      </w:pPr>
      <w:r>
        <w:t xml:space="preserve">碎片时间只剩阅读时，要求增加“闭屏回忆1分钟”。</w:t>
      </w:r>
    </w:p>
    <w:p>
      <w:pPr>
        <w:pStyle w:val="Compact"/>
        <w:numPr>
          <w:ilvl w:val="0"/>
          <w:numId w:val="1023"/>
        </w:numPr>
      </w:pPr>
      <w:r>
        <w:t xml:space="preserve">无法安排整块时间时，进一步缩小作品为可组合的小部件。</w:t>
      </w:r>
    </w:p>
    <w:bookmarkEnd w:id="69"/>
    <w:bookmarkStart w:id="70" w:name="可复制对话-4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把当前任务改写成10分钟可完成版本。</w:t>
      </w:r>
      <w:r>
        <w:br/>
      </w:r>
      <w:r>
        <w:rPr>
          <w:rStyle w:val="VerbatimChar"/>
        </w:rPr>
        <w:t xml:space="preserve">- 给我一个不需要打开资料的主动回忆任务。</w:t>
      </w:r>
      <w:r>
        <w:br/>
      </w:r>
      <w:r>
        <w:rPr>
          <w:rStyle w:val="VerbatimChar"/>
        </w:rPr>
        <w:t xml:space="preserve">- 检查本周碎片学习是否产生了真实证据。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案例06多目标隔离工作语言与研究并行"/>
    <w:p>
      <w:pPr>
        <w:pStyle w:val="Heading2"/>
      </w:pPr>
      <w:r>
        <w:t xml:space="preserve">案例06：多目标隔离：工作、语言与研究并行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同时学习多个领域的用户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长期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在不同目标间保持会话、资料、任务、行为画像和证据严格隔离。</w:t>
      </w:r>
    </w:p>
    <w:bookmarkStart w:id="72" w:name="第一条自然语言-5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我需要同时学习英语、产品管理和论文写作。请分别建立三个目标，避免混在同一个会话里。</w:t>
      </w:r>
    </w:p>
    <w:bookmarkEnd w:id="72"/>
    <w:bookmarkStart w:id="73" w:name="一对一学习契约建议-5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每个目标建立独立时间预算与成功定义；总周预算不得超过可用时间；每周只设一个主目标。</w:t>
      </w:r>
    </w:p>
    <w:bookmarkEnd w:id="73"/>
    <w:bookmarkStart w:id="74" w:name="微习惯配方-5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每个目标使用不同稳定锚点，例如通勤英语、工作后产品复盘、周末论文阅读。</w:t>
      </w:r>
    </w:p>
    <w:bookmarkEnd w:id="74"/>
    <w:bookmarkStart w:id="75" w:name="操作步骤-5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24"/>
        </w:numPr>
      </w:pPr>
      <w:r>
        <w:t xml:space="preserve">分别创建三个目标，不在一个目标中创建三个大模块。</w:t>
      </w:r>
    </w:p>
    <w:p>
      <w:pPr>
        <w:pStyle w:val="Compact"/>
        <w:numPr>
          <w:ilvl w:val="0"/>
          <w:numId w:val="1024"/>
        </w:numPr>
      </w:pPr>
      <w:r>
        <w:t xml:space="preserve">为每个目标建立独立契约和微习惯。</w:t>
      </w:r>
    </w:p>
    <w:p>
      <w:pPr>
        <w:pStyle w:val="Compact"/>
        <w:numPr>
          <w:ilvl w:val="0"/>
          <w:numId w:val="1024"/>
        </w:numPr>
      </w:pPr>
      <w:r>
        <w:t xml:space="preserve">将总时间预算分配为主线、维持线和等待线。</w:t>
      </w:r>
    </w:p>
    <w:p>
      <w:pPr>
        <w:pStyle w:val="Compact"/>
        <w:numPr>
          <w:ilvl w:val="0"/>
          <w:numId w:val="1024"/>
        </w:numPr>
      </w:pPr>
      <w:r>
        <w:t xml:space="preserve">切换目标时确认聊天、草稿、路径、资料和证据同步切换。</w:t>
      </w:r>
    </w:p>
    <w:p>
      <w:pPr>
        <w:pStyle w:val="Compact"/>
        <w:numPr>
          <w:ilvl w:val="0"/>
          <w:numId w:val="1024"/>
        </w:numPr>
      </w:pPr>
      <w:r>
        <w:t xml:space="preserve">每周复盘先看总负荷，再分别看目标成果。</w:t>
      </w:r>
    </w:p>
    <w:p>
      <w:pPr>
        <w:pStyle w:val="Compact"/>
        <w:numPr>
          <w:ilvl w:val="0"/>
          <w:numId w:val="1024"/>
        </w:numPr>
      </w:pPr>
      <w:r>
        <w:t xml:space="preserve">暂停低优先级目标时使用暂停或归档，不删除资产。</w:t>
      </w:r>
    </w:p>
    <w:bookmarkEnd w:id="75"/>
    <w:bookmarkStart w:id="76" w:name="应形成的学习资产-5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25"/>
        </w:numPr>
      </w:pPr>
      <w:r>
        <w:t xml:space="preserve">三个独立会话</w:t>
      </w:r>
    </w:p>
    <w:p>
      <w:pPr>
        <w:pStyle w:val="Compact"/>
        <w:numPr>
          <w:ilvl w:val="0"/>
          <w:numId w:val="1025"/>
        </w:numPr>
      </w:pPr>
      <w:r>
        <w:t xml:space="preserve">独立契约</w:t>
      </w:r>
    </w:p>
    <w:p>
      <w:pPr>
        <w:pStyle w:val="Compact"/>
        <w:numPr>
          <w:ilvl w:val="0"/>
          <w:numId w:val="1025"/>
        </w:numPr>
      </w:pPr>
      <w:r>
        <w:t xml:space="preserve">独立行为画像</w:t>
      </w:r>
    </w:p>
    <w:p>
      <w:pPr>
        <w:pStyle w:val="Compact"/>
        <w:numPr>
          <w:ilvl w:val="0"/>
          <w:numId w:val="1025"/>
        </w:numPr>
      </w:pPr>
      <w:r>
        <w:t xml:space="preserve">独立资料与证据</w:t>
      </w:r>
    </w:p>
    <w:p>
      <w:pPr>
        <w:pStyle w:val="Compact"/>
        <w:numPr>
          <w:ilvl w:val="0"/>
          <w:numId w:val="1025"/>
        </w:numPr>
      </w:pPr>
      <w:r>
        <w:t xml:space="preserve">跨目标时间预算</w:t>
      </w:r>
    </w:p>
    <w:bookmarkEnd w:id="76"/>
    <w:bookmarkStart w:id="77" w:name="验收标准-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26"/>
        </w:numPr>
      </w:pPr>
      <w:r>
        <w:t xml:space="preserve">☐ 任何目标的Context不出现其他目标资料</w:t>
      </w:r>
    </w:p>
    <w:p>
      <w:pPr>
        <w:pStyle w:val="Compact"/>
        <w:numPr>
          <w:ilvl w:val="0"/>
          <w:numId w:val="1026"/>
        </w:numPr>
      </w:pPr>
      <w:r>
        <w:t xml:space="preserve">☐ 总计划不超过真实可用时间</w:t>
      </w:r>
    </w:p>
    <w:p>
      <w:pPr>
        <w:pStyle w:val="Compact"/>
        <w:numPr>
          <w:ilvl w:val="0"/>
          <w:numId w:val="1026"/>
        </w:numPr>
      </w:pPr>
      <w:r>
        <w:t xml:space="preserve">☐ 暂停目标后可以无损恢复</w:t>
      </w:r>
    </w:p>
    <w:bookmarkEnd w:id="77"/>
    <w:bookmarkStart w:id="78" w:name="异常与恢复-5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27"/>
        </w:numPr>
      </w:pPr>
      <w:r>
        <w:t xml:space="preserve">目标过多时设定“本周唯一主线”，其他目标只做最小维护。</w:t>
      </w:r>
    </w:p>
    <w:p>
      <w:pPr>
        <w:pStyle w:val="Compact"/>
        <w:numPr>
          <w:ilvl w:val="0"/>
          <w:numId w:val="1027"/>
        </w:numPr>
      </w:pPr>
      <w:r>
        <w:t xml:space="preserve">资料误导入错误目标时归档后重新导入正确目标。</w:t>
      </w:r>
    </w:p>
    <w:bookmarkEnd w:id="78"/>
    <w:bookmarkStart w:id="79" w:name="可复制对话-5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为这三个方向分别创建目标，不要合并。</w:t>
      </w:r>
      <w:r>
        <w:br/>
      </w:r>
      <w:r>
        <w:rPr>
          <w:rStyle w:val="VerbatimChar"/>
        </w:rPr>
        <w:t xml:space="preserve">- 审查总周预算是否超载。</w:t>
      </w:r>
      <w:r>
        <w:br/>
      </w:r>
      <w:r>
        <w:rPr>
          <w:rStyle w:val="VerbatimChar"/>
        </w:rPr>
        <w:t xml:space="preserve">- 把产品管理暂停两周，但保留全部资产。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136" w:name="第二篇中小学与青少年学习"/>
    <w:p>
      <w:pPr>
        <w:pStyle w:val="Heading1"/>
      </w:pPr>
      <w:r>
        <w:t xml:space="preserve">第二篇：中小学与青少年学习</w:t>
      </w:r>
    </w:p>
    <w:bookmarkStart w:id="90" w:name="案例07小学四年级数学从会做题到会讲清楚"/>
    <w:p>
      <w:pPr>
        <w:pStyle w:val="Heading2"/>
      </w:pPr>
      <w:r>
        <w:t xml:space="preserve">案例07：小学四年级数学：从会做题到会讲清楚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小学四年级学生及家长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A3+B3+C4+D3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理解四则运算、应用题和几何基础，并能用自己的话解释方法。</w:t>
      </w:r>
    </w:p>
    <w:bookmarkStart w:id="82" w:name="第一条自然语言-6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我要学习四年级数学。请先找出我真正卡住的地方，不要直接给答案。</w:t>
      </w:r>
    </w:p>
    <w:bookmarkEnd w:id="82"/>
    <w:bookmarkStart w:id="83" w:name="一对一学习契约建议-6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每周150分钟；每次20分钟；平衡式教练；温和反馈；成功定义为能独立完成题目、说出理由并检查错误。</w:t>
      </w:r>
    </w:p>
    <w:bookmarkEnd w:id="83"/>
    <w:bookmarkStart w:id="84" w:name="微习惯配方-6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当我拿出数学本，我只圈出题目中的已知量和所求量，然后说“我开始找关系了”。</w:t>
      </w:r>
    </w:p>
    <w:bookmarkEnd w:id="84"/>
    <w:bookmarkStart w:id="85" w:name="操作步骤-6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28"/>
        </w:numPr>
      </w:pPr>
      <w:r>
        <w:t xml:space="preserve">用三道不同类型的小题诊断计算、理解题意和表达过程。</w:t>
      </w:r>
    </w:p>
    <w:p>
      <w:pPr>
        <w:pStyle w:val="Compact"/>
        <w:numPr>
          <w:ilvl w:val="0"/>
          <w:numId w:val="1028"/>
        </w:numPr>
      </w:pPr>
      <w:r>
        <w:t xml:space="preserve">建立“数量关系—运算—图形—检查”知识地图。</w:t>
      </w:r>
    </w:p>
    <w:p>
      <w:pPr>
        <w:pStyle w:val="Compact"/>
        <w:numPr>
          <w:ilvl w:val="0"/>
          <w:numId w:val="1028"/>
        </w:numPr>
      </w:pPr>
      <w:r>
        <w:t xml:space="preserve">每道题先让学生口述思路，再给最小提示。</w:t>
      </w:r>
    </w:p>
    <w:p>
      <w:pPr>
        <w:pStyle w:val="Compact"/>
        <w:numPr>
          <w:ilvl w:val="0"/>
          <w:numId w:val="1028"/>
        </w:numPr>
      </w:pPr>
      <w:r>
        <w:t xml:space="preserve">把错误登记为误解，如“看到一共就一定加法”。</w:t>
      </w:r>
    </w:p>
    <w:p>
      <w:pPr>
        <w:pStyle w:val="Compact"/>
        <w:numPr>
          <w:ilvl w:val="0"/>
          <w:numId w:val="1028"/>
        </w:numPr>
      </w:pPr>
      <w:r>
        <w:t xml:space="preserve">安排间隔复习和变式题，避免只记住原题。</w:t>
      </w:r>
    </w:p>
    <w:p>
      <w:pPr>
        <w:pStyle w:val="Compact"/>
        <w:numPr>
          <w:ilvl w:val="0"/>
          <w:numId w:val="1028"/>
        </w:numPr>
      </w:pPr>
      <w:r>
        <w:t xml:space="preserve">每周让学生录一段两分钟讲题或完成一张自制题卡。</w:t>
      </w:r>
    </w:p>
    <w:bookmarkEnd w:id="85"/>
    <w:bookmarkStart w:id="86" w:name="应形成的学习资产-6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29"/>
        </w:numPr>
      </w:pPr>
      <w:r>
        <w:t xml:space="preserve">诊断记录</w:t>
      </w:r>
    </w:p>
    <w:p>
      <w:pPr>
        <w:pStyle w:val="Compact"/>
        <w:numPr>
          <w:ilvl w:val="0"/>
          <w:numId w:val="1029"/>
        </w:numPr>
      </w:pPr>
      <w:r>
        <w:t xml:space="preserve">数学知识图谱</w:t>
      </w:r>
    </w:p>
    <w:p>
      <w:pPr>
        <w:pStyle w:val="Compact"/>
        <w:numPr>
          <w:ilvl w:val="0"/>
          <w:numId w:val="1029"/>
        </w:numPr>
      </w:pPr>
      <w:r>
        <w:t xml:space="preserve">误解清单</w:t>
      </w:r>
    </w:p>
    <w:p>
      <w:pPr>
        <w:pStyle w:val="Compact"/>
        <w:numPr>
          <w:ilvl w:val="0"/>
          <w:numId w:val="1029"/>
        </w:numPr>
      </w:pPr>
      <w:r>
        <w:t xml:space="preserve">变式练习</w:t>
      </w:r>
    </w:p>
    <w:p>
      <w:pPr>
        <w:pStyle w:val="Compact"/>
        <w:numPr>
          <w:ilvl w:val="0"/>
          <w:numId w:val="1029"/>
        </w:numPr>
      </w:pPr>
      <w:r>
        <w:t xml:space="preserve">讲题作品</w:t>
      </w:r>
    </w:p>
    <w:bookmarkEnd w:id="86"/>
    <w:bookmarkStart w:id="87" w:name="验收标准-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0"/>
        </w:numPr>
      </w:pPr>
      <w:r>
        <w:t xml:space="preserve">☐ 能解释为什么选择某种运算</w:t>
      </w:r>
    </w:p>
    <w:p>
      <w:pPr>
        <w:pStyle w:val="Compact"/>
        <w:numPr>
          <w:ilvl w:val="0"/>
          <w:numId w:val="1030"/>
        </w:numPr>
      </w:pPr>
      <w:r>
        <w:t xml:space="preserve">☐ 新题型中仍能识别数量关系</w:t>
      </w:r>
    </w:p>
    <w:p>
      <w:pPr>
        <w:pStyle w:val="Compact"/>
        <w:numPr>
          <w:ilvl w:val="0"/>
          <w:numId w:val="1030"/>
        </w:numPr>
      </w:pPr>
      <w:r>
        <w:t xml:space="preserve">☐ 家长不需要逐步提示</w:t>
      </w:r>
    </w:p>
    <w:bookmarkEnd w:id="87"/>
    <w:bookmarkStart w:id="88" w:name="异常与恢复-6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31"/>
        </w:numPr>
      </w:pPr>
      <w:r>
        <w:t xml:space="preserve">孩子抗拒时把最小行为缩为“只读题并圈一个数字”。</w:t>
      </w:r>
    </w:p>
    <w:p>
      <w:pPr>
        <w:pStyle w:val="Compact"/>
        <w:numPr>
          <w:ilvl w:val="0"/>
          <w:numId w:val="1031"/>
        </w:numPr>
      </w:pPr>
      <w:r>
        <w:t xml:space="preserve">连续计算错误时先降低题量并检查书写流程。</w:t>
      </w:r>
    </w:p>
    <w:bookmarkEnd w:id="88"/>
    <w:bookmarkStart w:id="89" w:name="可复制对话-6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先问我三个问题判断我卡在哪里。</w:t>
      </w:r>
      <w:r>
        <w:br/>
      </w:r>
      <w:r>
        <w:rPr>
          <w:rStyle w:val="VerbatimChar"/>
        </w:rPr>
        <w:t xml:space="preserve">- 不要告诉答案，只给下一步提示。</w:t>
      </w:r>
      <w:r>
        <w:br/>
      </w:r>
      <w:r>
        <w:rPr>
          <w:rStyle w:val="VerbatimChar"/>
        </w:rPr>
        <w:t xml:space="preserve">- 请让我像小老师一样讲这道题。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9" w:name="案例08初中几何建立图形关系与证明链"/>
    <w:p>
      <w:pPr>
        <w:pStyle w:val="Heading2"/>
      </w:pPr>
      <w:r>
        <w:t xml:space="preserve">案例08：初中几何：建立图形关系与证明链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初中生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从“看图猜答案”升级为能写出条件、结论和证明链。</w:t>
      </w:r>
    </w:p>
    <w:bookmarkStart w:id="91" w:name="第一条自然语言-7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我会做简单几何题，但一到证明题就不知道从哪里开始。请帮我建立证明思维。</w:t>
      </w:r>
    </w:p>
    <w:bookmarkEnd w:id="91"/>
    <w:bookmarkStart w:id="92" w:name="一对一学习契约建议-7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每周180分钟；每次30分钟；苏格拉底式；证据优先；成功定义为独立完成三类证明并解释每一步依据。</w:t>
      </w:r>
    </w:p>
    <w:bookmarkEnd w:id="92"/>
    <w:bookmarkStart w:id="93" w:name="微习惯配方-7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当我看到几何题，我只写“已知、求证、可能用到的定理”三行。</w:t>
      </w:r>
    </w:p>
    <w:bookmarkEnd w:id="93"/>
    <w:bookmarkStart w:id="94" w:name="操作步骤-7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32"/>
        </w:numPr>
      </w:pPr>
      <w:r>
        <w:t xml:space="preserve">诊断学生是否能区分图形直觉与已知条件。</w:t>
      </w:r>
    </w:p>
    <w:p>
      <w:pPr>
        <w:pStyle w:val="Compact"/>
        <w:numPr>
          <w:ilvl w:val="0"/>
          <w:numId w:val="1032"/>
        </w:numPr>
      </w:pPr>
      <w:r>
        <w:t xml:space="preserve">建立“定义—性质—判定—定理—辅助线”知识图谱。</w:t>
      </w:r>
    </w:p>
    <w:p>
      <w:pPr>
        <w:pStyle w:val="Compact"/>
        <w:numPr>
          <w:ilvl w:val="0"/>
          <w:numId w:val="1032"/>
        </w:numPr>
      </w:pPr>
      <w:r>
        <w:t xml:space="preserve">每题先写证明目标，再逆向寻找足够条件。</w:t>
      </w:r>
    </w:p>
    <w:p>
      <w:pPr>
        <w:pStyle w:val="Compact"/>
        <w:numPr>
          <w:ilvl w:val="0"/>
          <w:numId w:val="1032"/>
        </w:numPr>
      </w:pPr>
      <w:r>
        <w:t xml:space="preserve">系统只提供一级提示：指出需要连接的两个量，不直接给完整证明。</w:t>
      </w:r>
    </w:p>
    <w:p>
      <w:pPr>
        <w:pStyle w:val="Compact"/>
        <w:numPr>
          <w:ilvl w:val="0"/>
          <w:numId w:val="1032"/>
        </w:numPr>
      </w:pPr>
      <w:r>
        <w:t xml:space="preserve">将常见错误登记为误解，例如把图上看起来相等当作已知。</w:t>
      </w:r>
    </w:p>
    <w:p>
      <w:pPr>
        <w:pStyle w:val="Compact"/>
        <w:numPr>
          <w:ilvl w:val="0"/>
          <w:numId w:val="1032"/>
        </w:numPr>
      </w:pPr>
      <w:r>
        <w:t xml:space="preserve">每两周完成一次闭卷证明和一个自制反例。</w:t>
      </w:r>
    </w:p>
    <w:bookmarkEnd w:id="94"/>
    <w:bookmarkStart w:id="95" w:name="应形成的学习资产-7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33"/>
        </w:numPr>
      </w:pPr>
      <w:r>
        <w:t xml:space="preserve">定理图谱</w:t>
      </w:r>
    </w:p>
    <w:p>
      <w:pPr>
        <w:pStyle w:val="Compact"/>
        <w:numPr>
          <w:ilvl w:val="0"/>
          <w:numId w:val="1033"/>
        </w:numPr>
      </w:pPr>
      <w:r>
        <w:t xml:space="preserve">证明模板</w:t>
      </w:r>
    </w:p>
    <w:p>
      <w:pPr>
        <w:pStyle w:val="Compact"/>
        <w:numPr>
          <w:ilvl w:val="0"/>
          <w:numId w:val="1033"/>
        </w:numPr>
      </w:pPr>
      <w:r>
        <w:t xml:space="preserve">误解记录</w:t>
      </w:r>
    </w:p>
    <w:p>
      <w:pPr>
        <w:pStyle w:val="Compact"/>
        <w:numPr>
          <w:ilvl w:val="0"/>
          <w:numId w:val="1033"/>
        </w:numPr>
      </w:pPr>
      <w:r>
        <w:t xml:space="preserve">闭卷证明</w:t>
      </w:r>
    </w:p>
    <w:p>
      <w:pPr>
        <w:pStyle w:val="Compact"/>
        <w:numPr>
          <w:ilvl w:val="0"/>
          <w:numId w:val="1033"/>
        </w:numPr>
      </w:pPr>
      <w:r>
        <w:t xml:space="preserve">反例作品</w:t>
      </w:r>
    </w:p>
    <w:bookmarkEnd w:id="95"/>
    <w:bookmarkStart w:id="96" w:name="验收标准-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4"/>
        </w:numPr>
      </w:pPr>
      <w:r>
        <w:t xml:space="preserve">☐ 证明中每一步有明确依据</w:t>
      </w:r>
    </w:p>
    <w:p>
      <w:pPr>
        <w:pStyle w:val="Compact"/>
        <w:numPr>
          <w:ilvl w:val="0"/>
          <w:numId w:val="1034"/>
        </w:numPr>
      </w:pPr>
      <w:r>
        <w:t xml:space="preserve">☐ 能从结论逆推条件</w:t>
      </w:r>
    </w:p>
    <w:p>
      <w:pPr>
        <w:pStyle w:val="Compact"/>
        <w:numPr>
          <w:ilvl w:val="0"/>
          <w:numId w:val="1034"/>
        </w:numPr>
      </w:pPr>
      <w:r>
        <w:t xml:space="preserve">☐ 能识别图形不按比例绘制造成的误导</w:t>
      </w:r>
    </w:p>
    <w:bookmarkEnd w:id="96"/>
    <w:bookmarkStart w:id="97" w:name="异常与恢复-7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35"/>
        </w:numPr>
      </w:pPr>
      <w:r>
        <w:t xml:space="preserve">一题卡住超过10分钟时使用提示阶梯，而不是直接看答案。</w:t>
      </w:r>
    </w:p>
    <w:p>
      <w:pPr>
        <w:pStyle w:val="Compact"/>
        <w:numPr>
          <w:ilvl w:val="0"/>
          <w:numId w:val="1035"/>
        </w:numPr>
      </w:pPr>
      <w:r>
        <w:t xml:space="preserve">定理记忆混乱时回到定义和最小图形演示。</w:t>
      </w:r>
    </w:p>
    <w:bookmarkEnd w:id="97"/>
    <w:bookmarkStart w:id="98" w:name="可复制对话-7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请只检查我的证明链，不要重写答案。</w:t>
      </w:r>
      <w:r>
        <w:br/>
      </w:r>
      <w:r>
        <w:rPr>
          <w:rStyle w:val="VerbatimChar"/>
        </w:rPr>
        <w:t xml:space="preserve">- 这一步用了什么依据？</w:t>
      </w:r>
      <w:r>
        <w:br/>
      </w:r>
      <w:r>
        <w:rPr>
          <w:rStyle w:val="VerbatimChar"/>
        </w:rPr>
        <w:t xml:space="preserve">- 给我一个能推翻错误猜想的反例。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8" w:name="案例09初中英语阅读从逐词翻译到结构理解"/>
    <w:p>
      <w:pPr>
        <w:pStyle w:val="Heading2"/>
      </w:pPr>
      <w:r>
        <w:t xml:space="preserve">案例09：初中英语阅读：从逐词翻译到结构理解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初中生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10周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A3+B3+C4+D3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提高段落理解、信息定位和复述能力，减少逐词翻译依赖。</w:t>
      </w:r>
    </w:p>
    <w:bookmarkStart w:id="100" w:name="第一条自然语言-8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我读英语时总想把每个词翻成中文。请训练我先看句子结构和段落作用。</w:t>
      </w:r>
    </w:p>
    <w:bookmarkEnd w:id="100"/>
    <w:bookmarkStart w:id="101" w:name="一对一学习契约建议-8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每周150分钟；每次25分钟；平衡式；成功定义为能用简单英语复述短文、说明段落作用并回答推断题。</w:t>
      </w:r>
    </w:p>
    <w:bookmarkEnd w:id="101"/>
    <w:bookmarkStart w:id="102" w:name="微习惯配方-8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当我打开英语短文，我只先看标题和每段第一句，猜文章在解决什么问题。</w:t>
      </w:r>
    </w:p>
    <w:bookmarkEnd w:id="102"/>
    <w:bookmarkStart w:id="103" w:name="操作步骤-8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36"/>
        </w:numPr>
      </w:pPr>
      <w:r>
        <w:t xml:space="preserve">选择难度略高于当前水平的短文，先做无词典预测。</w:t>
      </w:r>
    </w:p>
    <w:p>
      <w:pPr>
        <w:pStyle w:val="Compact"/>
        <w:numPr>
          <w:ilvl w:val="0"/>
          <w:numId w:val="1036"/>
        </w:numPr>
      </w:pPr>
      <w:r>
        <w:t xml:space="preserve">标记主语、谓语、连接词和指代关系。</w:t>
      </w:r>
    </w:p>
    <w:p>
      <w:pPr>
        <w:pStyle w:val="Compact"/>
        <w:numPr>
          <w:ilvl w:val="0"/>
          <w:numId w:val="1036"/>
        </w:numPr>
      </w:pPr>
      <w:r>
        <w:t xml:space="preserve">每段只写一句功能摘要，不逐句翻译。</w:t>
      </w:r>
    </w:p>
    <w:p>
      <w:pPr>
        <w:pStyle w:val="Compact"/>
        <w:numPr>
          <w:ilvl w:val="0"/>
          <w:numId w:val="1036"/>
        </w:numPr>
      </w:pPr>
      <w:r>
        <w:t xml:space="preserve">建立高频误解记录，如把however后的转折忽略。</w:t>
      </w:r>
    </w:p>
    <w:p>
      <w:pPr>
        <w:pStyle w:val="Compact"/>
        <w:numPr>
          <w:ilvl w:val="0"/>
          <w:numId w:val="1036"/>
        </w:numPr>
      </w:pPr>
      <w:r>
        <w:t xml:space="preserve">安排隔日复述和一周后无原文回忆。</w:t>
      </w:r>
    </w:p>
    <w:p>
      <w:pPr>
        <w:pStyle w:val="Compact"/>
        <w:numPr>
          <w:ilvl w:val="0"/>
          <w:numId w:val="1036"/>
        </w:numPr>
      </w:pPr>
      <w:r>
        <w:t xml:space="preserve">每周写一段50—80词的同主题短文作为迁移。</w:t>
      </w:r>
    </w:p>
    <w:bookmarkEnd w:id="103"/>
    <w:bookmarkStart w:id="104" w:name="应形成的学习资产-8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37"/>
        </w:numPr>
      </w:pPr>
      <w:r>
        <w:t xml:space="preserve">阅读结构卡</w:t>
      </w:r>
    </w:p>
    <w:p>
      <w:pPr>
        <w:pStyle w:val="Compact"/>
        <w:numPr>
          <w:ilvl w:val="0"/>
          <w:numId w:val="1037"/>
        </w:numPr>
      </w:pPr>
      <w:r>
        <w:t xml:space="preserve">连接词图谱</w:t>
      </w:r>
    </w:p>
    <w:p>
      <w:pPr>
        <w:pStyle w:val="Compact"/>
        <w:numPr>
          <w:ilvl w:val="0"/>
          <w:numId w:val="1037"/>
        </w:numPr>
      </w:pPr>
      <w:r>
        <w:t xml:space="preserve">复述录音/文本</w:t>
      </w:r>
    </w:p>
    <w:p>
      <w:pPr>
        <w:pStyle w:val="Compact"/>
        <w:numPr>
          <w:ilvl w:val="0"/>
          <w:numId w:val="1037"/>
        </w:numPr>
      </w:pPr>
      <w:r>
        <w:t xml:space="preserve">误解清单</w:t>
      </w:r>
    </w:p>
    <w:p>
      <w:pPr>
        <w:pStyle w:val="Compact"/>
        <w:numPr>
          <w:ilvl w:val="0"/>
          <w:numId w:val="1037"/>
        </w:numPr>
      </w:pPr>
      <w:r>
        <w:t xml:space="preserve">迁移写作</w:t>
      </w:r>
    </w:p>
    <w:bookmarkEnd w:id="104"/>
    <w:bookmarkStart w:id="105" w:name="验收标准-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8"/>
        </w:numPr>
      </w:pPr>
      <w:r>
        <w:t xml:space="preserve">☐ 能在不查完所有词时理解主旨</w:t>
      </w:r>
    </w:p>
    <w:p>
      <w:pPr>
        <w:pStyle w:val="Compact"/>
        <w:numPr>
          <w:ilvl w:val="0"/>
          <w:numId w:val="1038"/>
        </w:numPr>
      </w:pPr>
      <w:r>
        <w:t xml:space="preserve">☐ 能解释代词指向</w:t>
      </w:r>
    </w:p>
    <w:p>
      <w:pPr>
        <w:pStyle w:val="Compact"/>
        <w:numPr>
          <w:ilvl w:val="0"/>
          <w:numId w:val="1038"/>
        </w:numPr>
      </w:pPr>
      <w:r>
        <w:t xml:space="preserve">☐ 能用自己的英语复述而非背原句</w:t>
      </w:r>
    </w:p>
    <w:bookmarkEnd w:id="105"/>
    <w:bookmarkStart w:id="106" w:name="异常与恢复-8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39"/>
        </w:numPr>
      </w:pPr>
      <w:r>
        <w:t xml:space="preserve">生词过多时缩短文本而不是逐词翻译。</w:t>
      </w:r>
    </w:p>
    <w:p>
      <w:pPr>
        <w:pStyle w:val="Compact"/>
        <w:numPr>
          <w:ilvl w:val="0"/>
          <w:numId w:val="1039"/>
        </w:numPr>
      </w:pPr>
      <w:r>
        <w:t xml:space="preserve">复述困难时先用关键词卡，再逐步撤除。</w:t>
      </w:r>
    </w:p>
    <w:bookmarkEnd w:id="106"/>
    <w:bookmarkStart w:id="107" w:name="可复制对话-8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先让我预测文章，不要翻译。</w:t>
      </w:r>
      <w:r>
        <w:br/>
      </w:r>
      <w:r>
        <w:rPr>
          <w:rStyle w:val="VerbatimChar"/>
        </w:rPr>
        <w:t xml:space="preserve">- 只指出影响理解的三个词。</w:t>
      </w:r>
      <w:r>
        <w:br/>
      </w:r>
      <w:r>
        <w:rPr>
          <w:rStyle w:val="VerbatimChar"/>
        </w:rPr>
        <w:t xml:space="preserve">- 请检查我的段落功能摘要。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7" w:name="案例10高中物理错题修复从记公式到建模"/>
    <w:p>
      <w:pPr>
        <w:pStyle w:val="Heading2"/>
      </w:pPr>
      <w:r>
        <w:t xml:space="preserve">案例10：高中物理错题修复：从记公式到建模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高中生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一个学期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把错题转化为模型、边界条件和可迁移方法。</w:t>
      </w:r>
    </w:p>
    <w:bookmarkStart w:id="109" w:name="第一条自然语言-9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我物理错题很多，但整理后仍会再错。请把错题变成误解修复和模型训练。</w:t>
      </w:r>
    </w:p>
    <w:bookmarkEnd w:id="109"/>
    <w:bookmarkStart w:id="110" w:name="一对一学习契约建议-9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每周200分钟；每次35分钟；证据优先；成功定义为能识别模型、列出假设、独立解决变式并解释公式适用边界。</w:t>
      </w:r>
    </w:p>
    <w:bookmarkEnd w:id="110"/>
    <w:bookmarkStart w:id="111" w:name="微习惯配方-9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当我打开错题本，我只写“对象、过程、已知、未知、假设”五项。</w:t>
      </w:r>
    </w:p>
    <w:bookmarkEnd w:id="111"/>
    <w:bookmarkStart w:id="112" w:name="操作步骤-9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40"/>
        </w:numPr>
      </w:pPr>
      <w:r>
        <w:t xml:space="preserve">导入或手动录入错题摘要，先由学生复现原思路。</w:t>
      </w:r>
    </w:p>
    <w:p>
      <w:pPr>
        <w:pStyle w:val="Compact"/>
        <w:numPr>
          <w:ilvl w:val="0"/>
          <w:numId w:val="1040"/>
        </w:numPr>
      </w:pPr>
      <w:r>
        <w:t xml:space="preserve">将错误分类为概念误解、模型选择、数学操作或条件遗漏。</w:t>
      </w:r>
    </w:p>
    <w:p>
      <w:pPr>
        <w:pStyle w:val="Compact"/>
        <w:numPr>
          <w:ilvl w:val="0"/>
          <w:numId w:val="1040"/>
        </w:numPr>
      </w:pPr>
      <w:r>
        <w:t xml:space="preserve">为每类错误建立一个知识节点和验证任务。</w:t>
      </w:r>
    </w:p>
    <w:p>
      <w:pPr>
        <w:pStyle w:val="Compact"/>
        <w:numPr>
          <w:ilvl w:val="0"/>
          <w:numId w:val="1040"/>
        </w:numPr>
      </w:pPr>
      <w:r>
        <w:t xml:space="preserve">生成一题最小变式，要求学生独立建模。</w:t>
      </w:r>
    </w:p>
    <w:p>
      <w:pPr>
        <w:pStyle w:val="Compact"/>
        <w:numPr>
          <w:ilvl w:val="0"/>
          <w:numId w:val="1040"/>
        </w:numPr>
      </w:pPr>
      <w:r>
        <w:t xml:space="preserve">使用Again/Hard/Good/Easy安排间隔复习。</w:t>
      </w:r>
    </w:p>
    <w:p>
      <w:pPr>
        <w:pStyle w:val="Compact"/>
        <w:numPr>
          <w:ilvl w:val="0"/>
          <w:numId w:val="1040"/>
        </w:numPr>
      </w:pPr>
      <w:r>
        <w:t xml:space="preserve">每月完成一次跨章节综合题，检查迁移。</w:t>
      </w:r>
    </w:p>
    <w:bookmarkEnd w:id="112"/>
    <w:bookmarkStart w:id="113" w:name="应形成的学习资产-9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41"/>
        </w:numPr>
      </w:pPr>
      <w:r>
        <w:t xml:space="preserve">错题分类</w:t>
      </w:r>
    </w:p>
    <w:p>
      <w:pPr>
        <w:pStyle w:val="Compact"/>
        <w:numPr>
          <w:ilvl w:val="0"/>
          <w:numId w:val="1041"/>
        </w:numPr>
      </w:pPr>
      <w:r>
        <w:t xml:space="preserve">物理模型图谱</w:t>
      </w:r>
    </w:p>
    <w:p>
      <w:pPr>
        <w:pStyle w:val="Compact"/>
        <w:numPr>
          <w:ilvl w:val="0"/>
          <w:numId w:val="1041"/>
        </w:numPr>
      </w:pPr>
      <w:r>
        <w:t xml:space="preserve">误解验证</w:t>
      </w:r>
    </w:p>
    <w:p>
      <w:pPr>
        <w:pStyle w:val="Compact"/>
        <w:numPr>
          <w:ilvl w:val="0"/>
          <w:numId w:val="1041"/>
        </w:numPr>
      </w:pPr>
      <w:r>
        <w:t xml:space="preserve">变式题</w:t>
      </w:r>
    </w:p>
    <w:p>
      <w:pPr>
        <w:pStyle w:val="Compact"/>
        <w:numPr>
          <w:ilvl w:val="0"/>
          <w:numId w:val="1041"/>
        </w:numPr>
      </w:pPr>
      <w:r>
        <w:t xml:space="preserve">综合评估</w:t>
      </w:r>
    </w:p>
    <w:bookmarkEnd w:id="113"/>
    <w:bookmarkStart w:id="114" w:name="验收标准-9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42"/>
        </w:numPr>
      </w:pPr>
      <w:r>
        <w:t xml:space="preserve">☐ 能写出公式成立条件</w:t>
      </w:r>
    </w:p>
    <w:p>
      <w:pPr>
        <w:pStyle w:val="Compact"/>
        <w:numPr>
          <w:ilvl w:val="0"/>
          <w:numId w:val="1042"/>
        </w:numPr>
      </w:pPr>
      <w:r>
        <w:t xml:space="preserve">☐ 同类变式不依赖原解法模板</w:t>
      </w:r>
    </w:p>
    <w:p>
      <w:pPr>
        <w:pStyle w:val="Compact"/>
        <w:numPr>
          <w:ilvl w:val="0"/>
          <w:numId w:val="1042"/>
        </w:numPr>
      </w:pPr>
      <w:r>
        <w:t xml:space="preserve">☐ 错误复发次数下降</w:t>
      </w:r>
    </w:p>
    <w:bookmarkEnd w:id="114"/>
    <w:bookmarkStart w:id="115" w:name="异常与恢复-9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43"/>
        </w:numPr>
      </w:pPr>
      <w:r>
        <w:t xml:space="preserve">只会背标准答案时，要求先画过程图并口述假设。</w:t>
      </w:r>
    </w:p>
    <w:p>
      <w:pPr>
        <w:pStyle w:val="Compact"/>
        <w:numPr>
          <w:ilvl w:val="0"/>
          <w:numId w:val="1043"/>
        </w:numPr>
      </w:pPr>
      <w:r>
        <w:t xml:space="preserve">计算错误频繁时把概念与计算训练分开。</w:t>
      </w:r>
    </w:p>
    <w:bookmarkEnd w:id="115"/>
    <w:bookmarkStart w:id="116" w:name="可复制对话-9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请先判断这是概念错误还是模型错误。</w:t>
      </w:r>
      <w:r>
        <w:br/>
      </w:r>
      <w:r>
        <w:rPr>
          <w:rStyle w:val="VerbatimChar"/>
        </w:rPr>
        <w:t xml:space="preserve">- 不要解题，只检查我的假设。</w:t>
      </w:r>
      <w:r>
        <w:br/>
      </w:r>
      <w:r>
        <w:rPr>
          <w:rStyle w:val="VerbatimChar"/>
        </w:rPr>
        <w:t xml:space="preserve">- 为这个误解设计一题最小反例。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6" w:name="案例11历史学习从年代记忆到因果网络"/>
    <w:p>
      <w:pPr>
        <w:pStyle w:val="Heading2"/>
      </w:pPr>
      <w:r>
        <w:t xml:space="preserve">案例11：历史学习：从年代记忆到因果网络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初高中学生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A3+B3+C4+D3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建立时间线、因果链、人物立场和证据意识。</w:t>
      </w:r>
    </w:p>
    <w:bookmarkStart w:id="118" w:name="第一条自然语言-10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我能背年代但不会分析历史事件。请帮我建立因果和证据框架。</w:t>
      </w:r>
    </w:p>
    <w:bookmarkEnd w:id="118"/>
    <w:bookmarkStart w:id="119" w:name="一对一学习契约建议-10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每周120分钟；每次25分钟；苏格拉底式；成功定义为能用时间线和多因素模型解释事件，并区分事实与评价。</w:t>
      </w:r>
    </w:p>
    <w:bookmarkEnd w:id="119"/>
    <w:bookmarkStart w:id="120" w:name="微习惯配方-10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当我开始历史学习，我只写一个“为什么会发生”的问题。</w:t>
      </w:r>
    </w:p>
    <w:bookmarkEnd w:id="120"/>
    <w:bookmarkStart w:id="121" w:name="操作步骤-10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44"/>
        </w:numPr>
      </w:pPr>
      <w:r>
        <w:t xml:space="preserve">选择一个历史事件，建立时间线而不是先背大段文字。</w:t>
      </w:r>
    </w:p>
    <w:p>
      <w:pPr>
        <w:pStyle w:val="Compact"/>
        <w:numPr>
          <w:ilvl w:val="0"/>
          <w:numId w:val="1044"/>
        </w:numPr>
      </w:pPr>
      <w:r>
        <w:t xml:space="preserve">把原因分为长期结构、短期触发、关键人物和偶然因素。</w:t>
      </w:r>
    </w:p>
    <w:p>
      <w:pPr>
        <w:pStyle w:val="Compact"/>
        <w:numPr>
          <w:ilvl w:val="0"/>
          <w:numId w:val="1044"/>
        </w:numPr>
      </w:pPr>
      <w:r>
        <w:t xml:space="preserve">导入教材或个人资料，回答时标记资料事实与模型推断。</w:t>
      </w:r>
    </w:p>
    <w:p>
      <w:pPr>
        <w:pStyle w:val="Compact"/>
        <w:numPr>
          <w:ilvl w:val="0"/>
          <w:numId w:val="1044"/>
        </w:numPr>
      </w:pPr>
      <w:r>
        <w:t xml:space="preserve">让学生从不同角色视角写100字立场说明。</w:t>
      </w:r>
    </w:p>
    <w:p>
      <w:pPr>
        <w:pStyle w:val="Compact"/>
        <w:numPr>
          <w:ilvl w:val="0"/>
          <w:numId w:val="1044"/>
        </w:numPr>
      </w:pPr>
      <w:r>
        <w:t xml:space="preserve">设计反事实问题，检查因果理解而非背诵。</w:t>
      </w:r>
    </w:p>
    <w:p>
      <w:pPr>
        <w:pStyle w:val="Compact"/>
        <w:numPr>
          <w:ilvl w:val="0"/>
          <w:numId w:val="1044"/>
        </w:numPr>
      </w:pPr>
      <w:r>
        <w:t xml:space="preserve">形成一张可展示的事件因果图。</w:t>
      </w:r>
    </w:p>
    <w:bookmarkEnd w:id="121"/>
    <w:bookmarkStart w:id="122" w:name="应形成的学习资产-10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45"/>
        </w:numPr>
      </w:pPr>
      <w:r>
        <w:t xml:space="preserve">时间线</w:t>
      </w:r>
    </w:p>
    <w:p>
      <w:pPr>
        <w:pStyle w:val="Compact"/>
        <w:numPr>
          <w:ilvl w:val="0"/>
          <w:numId w:val="1045"/>
        </w:numPr>
      </w:pPr>
      <w:r>
        <w:t xml:space="preserve">因果网络</w:t>
      </w:r>
    </w:p>
    <w:p>
      <w:pPr>
        <w:pStyle w:val="Compact"/>
        <w:numPr>
          <w:ilvl w:val="0"/>
          <w:numId w:val="1045"/>
        </w:numPr>
      </w:pPr>
      <w:r>
        <w:t xml:space="preserve">角色立场短文</w:t>
      </w:r>
    </w:p>
    <w:p>
      <w:pPr>
        <w:pStyle w:val="Compact"/>
        <w:numPr>
          <w:ilvl w:val="0"/>
          <w:numId w:val="1045"/>
        </w:numPr>
      </w:pPr>
      <w:r>
        <w:t xml:space="preserve">来源记录</w:t>
      </w:r>
    </w:p>
    <w:p>
      <w:pPr>
        <w:pStyle w:val="Compact"/>
        <w:numPr>
          <w:ilvl w:val="0"/>
          <w:numId w:val="1045"/>
        </w:numPr>
      </w:pPr>
      <w:r>
        <w:t xml:space="preserve">反事实评估</w:t>
      </w:r>
    </w:p>
    <w:bookmarkEnd w:id="122"/>
    <w:bookmarkStart w:id="123" w:name="验收标准-10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46"/>
        </w:numPr>
      </w:pPr>
      <w:r>
        <w:t xml:space="preserve">☐ 能区分原因与背景</w:t>
      </w:r>
    </w:p>
    <w:p>
      <w:pPr>
        <w:pStyle w:val="Compact"/>
        <w:numPr>
          <w:ilvl w:val="0"/>
          <w:numId w:val="1046"/>
        </w:numPr>
      </w:pPr>
      <w:r>
        <w:t xml:space="preserve">☐ 能说明证据支持什么结论</w:t>
      </w:r>
    </w:p>
    <w:p>
      <w:pPr>
        <w:pStyle w:val="Compact"/>
        <w:numPr>
          <w:ilvl w:val="0"/>
          <w:numId w:val="1046"/>
        </w:numPr>
      </w:pPr>
      <w:r>
        <w:t xml:space="preserve">☐ 不把单一人物当作全部原因</w:t>
      </w:r>
    </w:p>
    <w:bookmarkEnd w:id="123"/>
    <w:bookmarkStart w:id="124" w:name="异常与恢复-10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47"/>
        </w:numPr>
      </w:pPr>
      <w:r>
        <w:t xml:space="preserve">信息太多时只保留一个事件和三个核心问题。</w:t>
      </w:r>
    </w:p>
    <w:p>
      <w:pPr>
        <w:pStyle w:val="Compact"/>
        <w:numPr>
          <w:ilvl w:val="0"/>
          <w:numId w:val="1047"/>
        </w:numPr>
      </w:pPr>
      <w:r>
        <w:t xml:space="preserve">观点争议时要求标记来源与不确定性。</w:t>
      </w:r>
    </w:p>
    <w:bookmarkEnd w:id="124"/>
    <w:bookmarkStart w:id="125" w:name="可复制对话-10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请把这个事件拆成长因、近因和触发因素。</w:t>
      </w:r>
      <w:r>
        <w:br/>
      </w:r>
      <w:r>
        <w:rPr>
          <w:rStyle w:val="VerbatimChar"/>
        </w:rPr>
        <w:t xml:space="preserve">- 哪些是资料事实，哪些是推断？</w:t>
      </w:r>
      <w:r>
        <w:br/>
      </w:r>
      <w:r>
        <w:rPr>
          <w:rStyle w:val="VerbatimChar"/>
        </w:rPr>
        <w:t xml:space="preserve">- 让我从相反立场解释一次。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5" w:name="案例12考试冲刺14天从薄弱点到可验证提升"/>
    <w:p>
      <w:pPr>
        <w:pStyle w:val="Heading2"/>
      </w:pPr>
      <w:r>
        <w:t xml:space="preserve">案例12：考试冲刺：14天从薄弱点到可验证提升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面临阶段考试的学生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14天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A4+B5+C4+D5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在时间受限下聚焦高价值薄弱点，避免盲目刷题。</w:t>
      </w:r>
    </w:p>
    <w:bookmarkStart w:id="127" w:name="第一条自然语言-11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我还有14天考试。请先审计薄弱点和可用时间，给我最小但有效的冲刺方案。</w:t>
      </w:r>
    </w:p>
    <w:bookmarkEnd w:id="127"/>
    <w:bookmarkStart w:id="128" w:name="一对一学习契约建议-11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每天90分钟；每次30分钟；直接式教练；挑战3/5；成功定义为核心薄弱点正确率和无提示完成率显著提高。</w:t>
      </w:r>
    </w:p>
    <w:bookmarkEnd w:id="128"/>
    <w:bookmarkStart w:id="129" w:name="微习惯配方-11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当我坐下复习，我先做一道诊断题，不先看笔记。</w:t>
      </w:r>
    </w:p>
    <w:bookmarkEnd w:id="129"/>
    <w:bookmarkStart w:id="130" w:name="操作步骤-11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48"/>
        </w:numPr>
      </w:pPr>
      <w:r>
        <w:t xml:space="preserve">用小样本诊断识别高频、高价值、可修复的三类薄弱点。</w:t>
      </w:r>
    </w:p>
    <w:p>
      <w:pPr>
        <w:pStyle w:val="Compact"/>
        <w:numPr>
          <w:ilvl w:val="0"/>
          <w:numId w:val="1048"/>
        </w:numPr>
      </w:pPr>
      <w:r>
        <w:t xml:space="preserve">建立14天路径：诊断、修复、变式、混合练习、模拟、复盘。</w:t>
      </w:r>
    </w:p>
    <w:p>
      <w:pPr>
        <w:pStyle w:val="Compact"/>
        <w:numPr>
          <w:ilvl w:val="0"/>
          <w:numId w:val="1048"/>
        </w:numPr>
      </w:pPr>
      <w:r>
        <w:t xml:space="preserve">每日先做主动回忆或诊断题，再决定学习内容。</w:t>
      </w:r>
    </w:p>
    <w:p>
      <w:pPr>
        <w:pStyle w:val="Compact"/>
        <w:numPr>
          <w:ilvl w:val="0"/>
          <w:numId w:val="1048"/>
        </w:numPr>
      </w:pPr>
      <w:r>
        <w:t xml:space="preserve">将错题登记为误解或任务，不无限扩充资料。</w:t>
      </w:r>
    </w:p>
    <w:p>
      <w:pPr>
        <w:pStyle w:val="Compact"/>
        <w:numPr>
          <w:ilvl w:val="0"/>
          <w:numId w:val="1048"/>
        </w:numPr>
      </w:pPr>
      <w:r>
        <w:t xml:space="preserve">第7天和第12天进行无提示模拟。</w:t>
      </w:r>
    </w:p>
    <w:p>
      <w:pPr>
        <w:pStyle w:val="Compact"/>
        <w:numPr>
          <w:ilvl w:val="0"/>
          <w:numId w:val="1048"/>
        </w:numPr>
      </w:pPr>
      <w:r>
        <w:t xml:space="preserve">考试前一天只做轻量回忆和恢复，不新增复杂内容。</w:t>
      </w:r>
    </w:p>
    <w:bookmarkEnd w:id="130"/>
    <w:bookmarkStart w:id="131" w:name="应形成的学习资产-11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49"/>
        </w:numPr>
      </w:pPr>
      <w:r>
        <w:t xml:space="preserve">薄弱点审计</w:t>
      </w:r>
    </w:p>
    <w:p>
      <w:pPr>
        <w:pStyle w:val="Compact"/>
        <w:numPr>
          <w:ilvl w:val="0"/>
          <w:numId w:val="1049"/>
        </w:numPr>
      </w:pPr>
      <w:r>
        <w:t xml:space="preserve">14天计划</w:t>
      </w:r>
    </w:p>
    <w:p>
      <w:pPr>
        <w:pStyle w:val="Compact"/>
        <w:numPr>
          <w:ilvl w:val="0"/>
          <w:numId w:val="1049"/>
        </w:numPr>
      </w:pPr>
      <w:r>
        <w:t xml:space="preserve">错题/误解队列</w:t>
      </w:r>
    </w:p>
    <w:p>
      <w:pPr>
        <w:pStyle w:val="Compact"/>
        <w:numPr>
          <w:ilvl w:val="0"/>
          <w:numId w:val="1049"/>
        </w:numPr>
      </w:pPr>
      <w:r>
        <w:t xml:space="preserve">两次模拟</w:t>
      </w:r>
    </w:p>
    <w:p>
      <w:pPr>
        <w:pStyle w:val="Compact"/>
        <w:numPr>
          <w:ilvl w:val="0"/>
          <w:numId w:val="1049"/>
        </w:numPr>
      </w:pPr>
      <w:r>
        <w:t xml:space="preserve">最终复盘</w:t>
      </w:r>
    </w:p>
    <w:bookmarkEnd w:id="131"/>
    <w:bookmarkStart w:id="132" w:name="验收标准-1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50"/>
        </w:numPr>
      </w:pPr>
      <w:r>
        <w:t xml:space="preserve">☐ 计划不超过真实时间</w:t>
      </w:r>
    </w:p>
    <w:p>
      <w:pPr>
        <w:pStyle w:val="Compact"/>
        <w:numPr>
          <w:ilvl w:val="0"/>
          <w:numId w:val="1050"/>
        </w:numPr>
      </w:pPr>
      <w:r>
        <w:t xml:space="preserve">☐ 高价值薄弱点优先</w:t>
      </w:r>
    </w:p>
    <w:p>
      <w:pPr>
        <w:pStyle w:val="Compact"/>
        <w:numPr>
          <w:ilvl w:val="0"/>
          <w:numId w:val="1050"/>
        </w:numPr>
      </w:pPr>
      <w:r>
        <w:t xml:space="preserve">☐ 最后三天仍能独立完成而非依赖AI讲解</w:t>
      </w:r>
    </w:p>
    <w:bookmarkEnd w:id="132"/>
    <w:bookmarkStart w:id="133" w:name="异常与恢复-11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51"/>
        </w:numPr>
      </w:pPr>
      <w:r>
        <w:t xml:space="preserve">焦虑导致计划膨胀时删去低收益章节。</w:t>
      </w:r>
    </w:p>
    <w:p>
      <w:pPr>
        <w:pStyle w:val="Compact"/>
        <w:numPr>
          <w:ilvl w:val="0"/>
          <w:numId w:val="1051"/>
        </w:numPr>
      </w:pPr>
      <w:r>
        <w:t xml:space="preserve">模拟结果下降时检查睡眠、题型分布和提示依赖，不简单加量。</w:t>
      </w:r>
    </w:p>
    <w:bookmarkEnd w:id="133"/>
    <w:bookmarkStart w:id="134" w:name="可复制对话-11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请只找出最值得修复的三个薄弱点。</w:t>
      </w:r>
      <w:r>
        <w:br/>
      </w:r>
      <w:r>
        <w:rPr>
          <w:rStyle w:val="VerbatimChar"/>
        </w:rPr>
        <w:t xml:space="preserve">- 把今天任务限制在90分钟。</w:t>
      </w:r>
      <w:r>
        <w:br/>
      </w:r>
      <w:r>
        <w:rPr>
          <w:rStyle w:val="VerbatimChar"/>
        </w:rPr>
        <w:t xml:space="preserve">- 根据模拟结果调整最后两天，但不要增加总时长。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91" w:name="第三篇大学课程与专业学习"/>
    <w:p>
      <w:pPr>
        <w:pStyle w:val="Heading1"/>
      </w:pPr>
      <w:r>
        <w:t xml:space="preserve">第三篇：大学课程与专业学习</w:t>
      </w:r>
    </w:p>
    <w:bookmarkStart w:id="145" w:name="案例13微积分从公式记忆到变化思想"/>
    <w:p>
      <w:pPr>
        <w:pStyle w:val="Heading2"/>
      </w:pPr>
      <w:r>
        <w:t xml:space="preserve">案例13：微积分：从公式记忆到变化思想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大学生、自学者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理解极限、导数和积分的意义，并能用图像、语言和公式互相解释。</w:t>
      </w:r>
    </w:p>
    <w:bookmarkStart w:id="137" w:name="第一条自然语言-12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我会套微积分公式，但不理解极限和导数为什么这样定义。</w:t>
      </w:r>
    </w:p>
    <w:bookmarkEnd w:id="137"/>
    <w:bookmarkStart w:id="138" w:name="一对一学习契约建议-12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每周240分钟；每次40分钟；苏格拉底式；成功定义为能解释概念、完成证明型问题和应用建模。</w:t>
      </w:r>
    </w:p>
    <w:bookmarkEnd w:id="138"/>
    <w:bookmarkStart w:id="139" w:name="微习惯配方-12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当我打开微积分目标，我只画一个函数在某点附近的变化草图。</w:t>
      </w:r>
    </w:p>
    <w:bookmarkEnd w:id="139"/>
    <w:bookmarkStart w:id="140" w:name="操作步骤-12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52"/>
        </w:numPr>
      </w:pPr>
      <w:r>
        <w:t xml:space="preserve">用直观变化问题诊断当前概念基础。</w:t>
      </w:r>
    </w:p>
    <w:p>
      <w:pPr>
        <w:pStyle w:val="Compact"/>
        <w:numPr>
          <w:ilvl w:val="0"/>
          <w:numId w:val="1052"/>
        </w:numPr>
      </w:pPr>
      <w:r>
        <w:t xml:space="preserve">建立极限—连续—导数—积分—微分方程的依赖图。</w:t>
      </w:r>
    </w:p>
    <w:p>
      <w:pPr>
        <w:pStyle w:val="Compact"/>
        <w:numPr>
          <w:ilvl w:val="0"/>
          <w:numId w:val="1052"/>
        </w:numPr>
      </w:pPr>
      <w:r>
        <w:t xml:space="preserve">每个概念要求三种表达：图形、语言、符号。</w:t>
      </w:r>
    </w:p>
    <w:p>
      <w:pPr>
        <w:pStyle w:val="Compact"/>
        <w:numPr>
          <w:ilvl w:val="0"/>
          <w:numId w:val="1052"/>
        </w:numPr>
      </w:pPr>
      <w:r>
        <w:t xml:space="preserve">练习先预测结果，再计算。</w:t>
      </w:r>
    </w:p>
    <w:p>
      <w:pPr>
        <w:pStyle w:val="Compact"/>
        <w:numPr>
          <w:ilvl w:val="0"/>
          <w:numId w:val="1052"/>
        </w:numPr>
      </w:pPr>
      <w:r>
        <w:t xml:space="preserve">登记“无穷小就是0”等常见误解并设计反例。</w:t>
      </w:r>
    </w:p>
    <w:p>
      <w:pPr>
        <w:pStyle w:val="Compact"/>
        <w:numPr>
          <w:ilvl w:val="0"/>
          <w:numId w:val="1052"/>
        </w:numPr>
      </w:pPr>
      <w:r>
        <w:t xml:space="preserve">完成一个真实变化率或面积估算的小项目。</w:t>
      </w:r>
    </w:p>
    <w:bookmarkEnd w:id="140"/>
    <w:bookmarkStart w:id="141" w:name="应形成的学习资产-12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53"/>
        </w:numPr>
      </w:pPr>
      <w:r>
        <w:t xml:space="preserve">概念依赖图</w:t>
      </w:r>
    </w:p>
    <w:p>
      <w:pPr>
        <w:pStyle w:val="Compact"/>
        <w:numPr>
          <w:ilvl w:val="0"/>
          <w:numId w:val="1053"/>
        </w:numPr>
      </w:pPr>
      <w:r>
        <w:t xml:space="preserve">三重表达卡</w:t>
      </w:r>
    </w:p>
    <w:p>
      <w:pPr>
        <w:pStyle w:val="Compact"/>
        <w:numPr>
          <w:ilvl w:val="0"/>
          <w:numId w:val="1053"/>
        </w:numPr>
      </w:pPr>
      <w:r>
        <w:t xml:space="preserve">证明/反例</w:t>
      </w:r>
    </w:p>
    <w:p>
      <w:pPr>
        <w:pStyle w:val="Compact"/>
        <w:numPr>
          <w:ilvl w:val="0"/>
          <w:numId w:val="1053"/>
        </w:numPr>
      </w:pPr>
      <w:r>
        <w:t xml:space="preserve">应用项目</w:t>
      </w:r>
    </w:p>
    <w:p>
      <w:pPr>
        <w:pStyle w:val="Compact"/>
        <w:numPr>
          <w:ilvl w:val="0"/>
          <w:numId w:val="1053"/>
        </w:numPr>
      </w:pPr>
      <w:r>
        <w:t xml:space="preserve">能力证据</w:t>
      </w:r>
    </w:p>
    <w:bookmarkEnd w:id="141"/>
    <w:bookmarkStart w:id="142" w:name="验收标准-1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54"/>
        </w:numPr>
      </w:pPr>
      <w:r>
        <w:t xml:space="preserve">☐ 能解释定义而非只背公式</w:t>
      </w:r>
    </w:p>
    <w:p>
      <w:pPr>
        <w:pStyle w:val="Compact"/>
        <w:numPr>
          <w:ilvl w:val="0"/>
          <w:numId w:val="1054"/>
        </w:numPr>
      </w:pPr>
      <w:r>
        <w:t xml:space="preserve">☐ 能预测图像趋势</w:t>
      </w:r>
    </w:p>
    <w:p>
      <w:pPr>
        <w:pStyle w:val="Compact"/>
        <w:numPr>
          <w:ilvl w:val="0"/>
          <w:numId w:val="1054"/>
        </w:numPr>
      </w:pPr>
      <w:r>
        <w:t xml:space="preserve">☐ 能在新情境选择合适方法</w:t>
      </w:r>
    </w:p>
    <w:bookmarkEnd w:id="142"/>
    <w:bookmarkStart w:id="143" w:name="异常与恢复-12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55"/>
        </w:numPr>
      </w:pPr>
      <w:r>
        <w:t xml:space="preserve">符号负荷过高时先回到图像和数值实验。</w:t>
      </w:r>
    </w:p>
    <w:p>
      <w:pPr>
        <w:pStyle w:val="Compact"/>
        <w:numPr>
          <w:ilvl w:val="0"/>
          <w:numId w:val="1055"/>
        </w:numPr>
      </w:pPr>
      <w:r>
        <w:t xml:space="preserve">只会计算时增加“为什么”和“边界条件”问题。</w:t>
      </w:r>
    </w:p>
    <w:bookmarkEnd w:id="143"/>
    <w:bookmarkStart w:id="144" w:name="可复制对话-12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请让我先画图预测，再计算。</w:t>
      </w:r>
      <w:r>
        <w:br/>
      </w:r>
      <w:r>
        <w:rPr>
          <w:rStyle w:val="VerbatimChar"/>
        </w:rPr>
        <w:t xml:space="preserve">- 检查我对极限的解释哪里不严谨。</w:t>
      </w:r>
      <w:r>
        <w:br/>
      </w:r>
      <w:r>
        <w:rPr>
          <w:rStyle w:val="VerbatimChar"/>
        </w:rPr>
        <w:t xml:space="preserve">- 为这个定理设计一个反例边界。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4" w:name="案例14线性代数从矩阵运算到空间结构"/>
    <w:p>
      <w:pPr>
        <w:pStyle w:val="Heading2"/>
      </w:pPr>
      <w:r>
        <w:t xml:space="preserve">案例14：线性代数：从矩阵运算到空间结构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大学生、工程学习者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10周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理解向量空间、线性变换、特征值及其应用。</w:t>
      </w:r>
    </w:p>
    <w:bookmarkStart w:id="146" w:name="第一条自然语言-13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我会做矩阵乘法，但不理解它和线性变换、基之间的关系。</w:t>
      </w:r>
    </w:p>
    <w:bookmarkEnd w:id="146"/>
    <w:bookmarkStart w:id="147" w:name="一对一学习契约建议-13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每周200分钟；每次35分钟；平衡式；成功定义为能用几何和代数解释概念，并完成一个PCA或二维变换作品。</w:t>
      </w:r>
    </w:p>
    <w:bookmarkEnd w:id="147"/>
    <w:bookmarkStart w:id="148" w:name="微习惯配方-13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当我开始学习，我只画一个向量经过变换前后的图。</w:t>
      </w:r>
    </w:p>
    <w:bookmarkEnd w:id="148"/>
    <w:bookmarkStart w:id="149" w:name="操作步骤-13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56"/>
        </w:numPr>
      </w:pPr>
      <w:r>
        <w:t xml:space="preserve">诊断矩阵运算与空间直觉之间的断层。</w:t>
      </w:r>
    </w:p>
    <w:p>
      <w:pPr>
        <w:pStyle w:val="Compact"/>
        <w:numPr>
          <w:ilvl w:val="0"/>
          <w:numId w:val="1056"/>
        </w:numPr>
      </w:pPr>
      <w:r>
        <w:t xml:space="preserve">建立向量—子空间—基—线性变换—特征结构图谱。</w:t>
      </w:r>
    </w:p>
    <w:p>
      <w:pPr>
        <w:pStyle w:val="Compact"/>
        <w:numPr>
          <w:ilvl w:val="0"/>
          <w:numId w:val="1056"/>
        </w:numPr>
      </w:pPr>
      <w:r>
        <w:t xml:space="preserve">每次运算要求解释几何含义。</w:t>
      </w:r>
    </w:p>
    <w:p>
      <w:pPr>
        <w:pStyle w:val="Compact"/>
        <w:numPr>
          <w:ilvl w:val="0"/>
          <w:numId w:val="1056"/>
        </w:numPr>
      </w:pPr>
      <w:r>
        <w:t xml:space="preserve">用二维小例子验证抽象定理。</w:t>
      </w:r>
    </w:p>
    <w:p>
      <w:pPr>
        <w:pStyle w:val="Compact"/>
        <w:numPr>
          <w:ilvl w:val="0"/>
          <w:numId w:val="1056"/>
        </w:numPr>
      </w:pPr>
      <w:r>
        <w:t xml:space="preserve">安排无计算器概念评估和计算评估。</w:t>
      </w:r>
    </w:p>
    <w:p>
      <w:pPr>
        <w:pStyle w:val="Compact"/>
        <w:numPr>
          <w:ilvl w:val="0"/>
          <w:numId w:val="1056"/>
        </w:numPr>
      </w:pPr>
      <w:r>
        <w:t xml:space="preserve">完成一个可视化线性变换或PCA小项目。</w:t>
      </w:r>
    </w:p>
    <w:bookmarkEnd w:id="149"/>
    <w:bookmarkStart w:id="150" w:name="应形成的学习资产-13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57"/>
        </w:numPr>
      </w:pPr>
      <w:r>
        <w:t xml:space="preserve">空间结构图</w:t>
      </w:r>
    </w:p>
    <w:p>
      <w:pPr>
        <w:pStyle w:val="Compact"/>
        <w:numPr>
          <w:ilvl w:val="0"/>
          <w:numId w:val="1057"/>
        </w:numPr>
      </w:pPr>
      <w:r>
        <w:t xml:space="preserve">几何演示</w:t>
      </w:r>
    </w:p>
    <w:p>
      <w:pPr>
        <w:pStyle w:val="Compact"/>
        <w:numPr>
          <w:ilvl w:val="0"/>
          <w:numId w:val="1057"/>
        </w:numPr>
      </w:pPr>
      <w:r>
        <w:t xml:space="preserve">计算练习</w:t>
      </w:r>
    </w:p>
    <w:p>
      <w:pPr>
        <w:pStyle w:val="Compact"/>
        <w:numPr>
          <w:ilvl w:val="0"/>
          <w:numId w:val="1057"/>
        </w:numPr>
      </w:pPr>
      <w:r>
        <w:t xml:space="preserve">概念评估</w:t>
      </w:r>
    </w:p>
    <w:p>
      <w:pPr>
        <w:pStyle w:val="Compact"/>
        <w:numPr>
          <w:ilvl w:val="0"/>
          <w:numId w:val="1057"/>
        </w:numPr>
      </w:pPr>
      <w:r>
        <w:t xml:space="preserve">可视化作品</w:t>
      </w:r>
    </w:p>
    <w:bookmarkEnd w:id="150"/>
    <w:bookmarkStart w:id="151" w:name="验收标准-1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58"/>
        </w:numPr>
      </w:pPr>
      <w:r>
        <w:t xml:space="preserve">☐ 能说明矩阵与选定基的关系</w:t>
      </w:r>
    </w:p>
    <w:p>
      <w:pPr>
        <w:pStyle w:val="Compact"/>
        <w:numPr>
          <w:ilvl w:val="0"/>
          <w:numId w:val="1058"/>
        </w:numPr>
      </w:pPr>
      <w:r>
        <w:t xml:space="preserve">☐ 能解释特征向量为何方向不变</w:t>
      </w:r>
    </w:p>
    <w:p>
      <w:pPr>
        <w:pStyle w:val="Compact"/>
        <w:numPr>
          <w:ilvl w:val="0"/>
          <w:numId w:val="1058"/>
        </w:numPr>
      </w:pPr>
      <w:r>
        <w:t xml:space="preserve">☐ 作品能由他人运行或查看</w:t>
      </w:r>
    </w:p>
    <w:bookmarkEnd w:id="151"/>
    <w:bookmarkStart w:id="152" w:name="异常与恢复-13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59"/>
        </w:numPr>
      </w:pPr>
      <w:r>
        <w:t xml:space="preserve">抽象概念困难时限制在二维或三维示例。</w:t>
      </w:r>
    </w:p>
    <w:p>
      <w:pPr>
        <w:pStyle w:val="Compact"/>
        <w:numPr>
          <w:ilvl w:val="0"/>
          <w:numId w:val="1059"/>
        </w:numPr>
      </w:pPr>
      <w:r>
        <w:t xml:space="preserve">计算过多时设置每次最多三题，并增加解释。</w:t>
      </w:r>
    </w:p>
    <w:bookmarkEnd w:id="152"/>
    <w:bookmarkStart w:id="153" w:name="可复制对话-13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用二维例子解释这个定义。</w:t>
      </w:r>
      <w:r>
        <w:br/>
      </w:r>
      <w:r>
        <w:rPr>
          <w:rStyle w:val="VerbatimChar"/>
        </w:rPr>
        <w:t xml:space="preserve">- 我做完计算后，请追问几何意义。</w:t>
      </w:r>
      <w:r>
        <w:br/>
      </w:r>
      <w:r>
        <w:rPr>
          <w:rStyle w:val="VerbatimChar"/>
        </w:rPr>
        <w:t xml:space="preserve">- 给我一个能显示基变化的作品任务。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3" w:name="案例15概率统计从公式到不确定性判断"/>
    <w:p>
      <w:pPr>
        <w:pStyle w:val="Heading2"/>
      </w:pPr>
      <w:r>
        <w:t xml:space="preserve">案例15：概率统计：从公式到不确定性判断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大学生、数据工作者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形成概率模型、抽样、估计和假设检验的判断能力。</w:t>
      </w:r>
    </w:p>
    <w:bookmarkStart w:id="155" w:name="第一条自然语言-14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我想学概率统计，但不想只会代公式。请把重点放在模型假设和解释。</w:t>
      </w:r>
    </w:p>
    <w:bookmarkEnd w:id="155"/>
    <w:bookmarkStart w:id="156" w:name="一对一学习契约建议-14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每周210分钟；每次35分钟；证据优先；成功定义为能选择模型、检查假设、解释结果并完成模拟实验。</w:t>
      </w:r>
    </w:p>
    <w:bookmarkEnd w:id="156"/>
    <w:bookmarkStart w:id="157" w:name="微习惯配方-14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当我打开统计学习，我先写“随机对象、可能结果、我想估计什么”。</w:t>
      </w:r>
    </w:p>
    <w:bookmarkEnd w:id="157"/>
    <w:bookmarkStart w:id="158" w:name="操作步骤-14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60"/>
        </w:numPr>
      </w:pPr>
      <w:r>
        <w:t xml:space="preserve">从生活随机问题建立样本空间和事件。</w:t>
      </w:r>
    </w:p>
    <w:p>
      <w:pPr>
        <w:pStyle w:val="Compact"/>
        <w:numPr>
          <w:ilvl w:val="0"/>
          <w:numId w:val="1060"/>
        </w:numPr>
      </w:pPr>
      <w:r>
        <w:t xml:space="preserve">建立概率—随机变量—分布—抽样—估计—检验关系图。</w:t>
      </w:r>
    </w:p>
    <w:p>
      <w:pPr>
        <w:pStyle w:val="Compact"/>
        <w:numPr>
          <w:ilvl w:val="0"/>
          <w:numId w:val="1060"/>
        </w:numPr>
      </w:pPr>
      <w:r>
        <w:t xml:space="preserve">每个公式先说明适用条件和失败条件。</w:t>
      </w:r>
    </w:p>
    <w:p>
      <w:pPr>
        <w:pStyle w:val="Compact"/>
        <w:numPr>
          <w:ilvl w:val="0"/>
          <w:numId w:val="1060"/>
        </w:numPr>
      </w:pPr>
      <w:r>
        <w:t xml:space="preserve">使用小型模拟验证直觉。</w:t>
      </w:r>
    </w:p>
    <w:p>
      <w:pPr>
        <w:pStyle w:val="Compact"/>
        <w:numPr>
          <w:ilvl w:val="0"/>
          <w:numId w:val="1060"/>
        </w:numPr>
      </w:pPr>
      <w:r>
        <w:t xml:space="preserve">安排对错误统计结论的批判性分析。</w:t>
      </w:r>
    </w:p>
    <w:p>
      <w:pPr>
        <w:pStyle w:val="Compact"/>
        <w:numPr>
          <w:ilvl w:val="0"/>
          <w:numId w:val="1060"/>
        </w:numPr>
      </w:pPr>
      <w:r>
        <w:t xml:space="preserve">完成一个从问题、数据到解释的迷你报告。</w:t>
      </w:r>
    </w:p>
    <w:bookmarkEnd w:id="158"/>
    <w:bookmarkStart w:id="159" w:name="应形成的学习资产-14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61"/>
        </w:numPr>
      </w:pPr>
      <w:r>
        <w:t xml:space="preserve">模型假设卡</w:t>
      </w:r>
    </w:p>
    <w:p>
      <w:pPr>
        <w:pStyle w:val="Compact"/>
        <w:numPr>
          <w:ilvl w:val="0"/>
          <w:numId w:val="1061"/>
        </w:numPr>
      </w:pPr>
      <w:r>
        <w:t xml:space="preserve">分布图谱</w:t>
      </w:r>
    </w:p>
    <w:p>
      <w:pPr>
        <w:pStyle w:val="Compact"/>
        <w:numPr>
          <w:ilvl w:val="0"/>
          <w:numId w:val="1061"/>
        </w:numPr>
      </w:pPr>
      <w:r>
        <w:t xml:space="preserve">模拟实验</w:t>
      </w:r>
    </w:p>
    <w:p>
      <w:pPr>
        <w:pStyle w:val="Compact"/>
        <w:numPr>
          <w:ilvl w:val="0"/>
          <w:numId w:val="1061"/>
        </w:numPr>
      </w:pPr>
      <w:r>
        <w:t xml:space="preserve">批判性评估</w:t>
      </w:r>
    </w:p>
    <w:p>
      <w:pPr>
        <w:pStyle w:val="Compact"/>
        <w:numPr>
          <w:ilvl w:val="0"/>
          <w:numId w:val="1061"/>
        </w:numPr>
      </w:pPr>
      <w:r>
        <w:t xml:space="preserve">统计报告</w:t>
      </w:r>
    </w:p>
    <w:bookmarkEnd w:id="159"/>
    <w:bookmarkStart w:id="160" w:name="验收标准-1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62"/>
        </w:numPr>
      </w:pPr>
      <w:r>
        <w:t xml:space="preserve">☐ 能识别条件概率与因果的区别</w:t>
      </w:r>
    </w:p>
    <w:p>
      <w:pPr>
        <w:pStyle w:val="Compact"/>
        <w:numPr>
          <w:ilvl w:val="0"/>
          <w:numId w:val="1062"/>
        </w:numPr>
      </w:pPr>
      <w:r>
        <w:t xml:space="preserve">☐ 能解释p值不表示什么</w:t>
      </w:r>
    </w:p>
    <w:p>
      <w:pPr>
        <w:pStyle w:val="Compact"/>
        <w:numPr>
          <w:ilvl w:val="0"/>
          <w:numId w:val="1062"/>
        </w:numPr>
      </w:pPr>
      <w:r>
        <w:t xml:space="preserve">☐ 结果包含不确定性与限制</w:t>
      </w:r>
    </w:p>
    <w:bookmarkEnd w:id="160"/>
    <w:bookmarkStart w:id="161" w:name="异常与恢复-14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63"/>
        </w:numPr>
      </w:pPr>
      <w:r>
        <w:t xml:space="preserve">公式混淆时回到随机过程和样本空间。</w:t>
      </w:r>
    </w:p>
    <w:p>
      <w:pPr>
        <w:pStyle w:val="Compact"/>
        <w:numPr>
          <w:ilvl w:val="0"/>
          <w:numId w:val="1063"/>
        </w:numPr>
      </w:pPr>
      <w:r>
        <w:t xml:space="preserve">模拟结果不同于理论时检查样本量与实现。</w:t>
      </w:r>
    </w:p>
    <w:bookmarkEnd w:id="161"/>
    <w:bookmarkStart w:id="162" w:name="可复制对话-14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先问我这个问题的随机对象是什么。</w:t>
      </w:r>
      <w:r>
        <w:br/>
      </w:r>
      <w:r>
        <w:rPr>
          <w:rStyle w:val="VerbatimChar"/>
        </w:rPr>
        <w:t xml:space="preserve">- 不要只计算，请检查模型假设。</w:t>
      </w:r>
      <w:r>
        <w:br/>
      </w:r>
      <w:r>
        <w:rPr>
          <w:rStyle w:val="VerbatimChar"/>
        </w:rPr>
        <w:t xml:space="preserve">- 让我解释这个统计结论可能被误读的地方。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2" w:name="案例16有机化学反应机理与结构推理"/>
    <w:p>
      <w:pPr>
        <w:pStyle w:val="Heading2"/>
      </w:pPr>
      <w:r>
        <w:t xml:space="preserve">案例16：有机化学：反应机理与结构推理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化学专业学生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一个学期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由背反应升级为基于电子、结构和条件推理。</w:t>
      </w:r>
    </w:p>
    <w:bookmarkStart w:id="164" w:name="第一条自然语言-15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我记了很多有机反应，但题目换一下就不会。请训练我用机理推理。</w:t>
      </w:r>
    </w:p>
    <w:bookmarkEnd w:id="164"/>
    <w:bookmarkStart w:id="165" w:name="一对一学习契约建议-15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每周240分钟；每次40分钟；苏格拉底式；成功定义为能画电子移动、解释条件并预测新底物反应。</w:t>
      </w:r>
    </w:p>
    <w:bookmarkEnd w:id="165"/>
    <w:bookmarkStart w:id="166" w:name="微习惯配方-15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当我看到反应式，我先标出亲核中心、亲电中心和可能离去基团。</w:t>
      </w:r>
    </w:p>
    <w:bookmarkEnd w:id="166"/>
    <w:bookmarkStart w:id="167" w:name="操作步骤-15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64"/>
        </w:numPr>
      </w:pPr>
      <w:r>
        <w:t xml:space="preserve">诊断官能团、酸碱和电子效应基础。</w:t>
      </w:r>
    </w:p>
    <w:p>
      <w:pPr>
        <w:pStyle w:val="Compact"/>
        <w:numPr>
          <w:ilvl w:val="0"/>
          <w:numId w:val="1064"/>
        </w:numPr>
      </w:pPr>
      <w:r>
        <w:t xml:space="preserve">建立官能团—机理—条件—产物关系图。</w:t>
      </w:r>
    </w:p>
    <w:p>
      <w:pPr>
        <w:pStyle w:val="Compact"/>
        <w:numPr>
          <w:ilvl w:val="0"/>
          <w:numId w:val="1064"/>
        </w:numPr>
      </w:pPr>
      <w:r>
        <w:t xml:space="preserve">每道反应先画电子推动而非背产物。</w:t>
      </w:r>
    </w:p>
    <w:p>
      <w:pPr>
        <w:pStyle w:val="Compact"/>
        <w:numPr>
          <w:ilvl w:val="0"/>
          <w:numId w:val="1064"/>
        </w:numPr>
      </w:pPr>
      <w:r>
        <w:t xml:space="preserve">用相似底物设计变式并预测竞争反应。</w:t>
      </w:r>
    </w:p>
    <w:p>
      <w:pPr>
        <w:pStyle w:val="Compact"/>
        <w:numPr>
          <w:ilvl w:val="0"/>
          <w:numId w:val="1064"/>
        </w:numPr>
      </w:pPr>
      <w:r>
        <w:t xml:space="preserve">登记立体化学或条件判断误解。</w:t>
      </w:r>
    </w:p>
    <w:p>
      <w:pPr>
        <w:pStyle w:val="Compact"/>
        <w:numPr>
          <w:ilvl w:val="0"/>
          <w:numId w:val="1064"/>
        </w:numPr>
      </w:pPr>
      <w:r>
        <w:t xml:space="preserve">完成一张机理地图或合成路线作品。</w:t>
      </w:r>
    </w:p>
    <w:bookmarkEnd w:id="167"/>
    <w:bookmarkStart w:id="168" w:name="应形成的学习资产-15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65"/>
        </w:numPr>
      </w:pPr>
      <w:r>
        <w:t xml:space="preserve">机理图谱</w:t>
      </w:r>
    </w:p>
    <w:p>
      <w:pPr>
        <w:pStyle w:val="Compact"/>
        <w:numPr>
          <w:ilvl w:val="0"/>
          <w:numId w:val="1065"/>
        </w:numPr>
      </w:pPr>
      <w:r>
        <w:t xml:space="preserve">电子推动练习</w:t>
      </w:r>
    </w:p>
    <w:p>
      <w:pPr>
        <w:pStyle w:val="Compact"/>
        <w:numPr>
          <w:ilvl w:val="0"/>
          <w:numId w:val="1065"/>
        </w:numPr>
      </w:pPr>
      <w:r>
        <w:t xml:space="preserve">误解记录</w:t>
      </w:r>
    </w:p>
    <w:p>
      <w:pPr>
        <w:pStyle w:val="Compact"/>
        <w:numPr>
          <w:ilvl w:val="0"/>
          <w:numId w:val="1065"/>
        </w:numPr>
      </w:pPr>
      <w:r>
        <w:t xml:space="preserve">合成路线</w:t>
      </w:r>
    </w:p>
    <w:p>
      <w:pPr>
        <w:pStyle w:val="Compact"/>
        <w:numPr>
          <w:ilvl w:val="0"/>
          <w:numId w:val="1065"/>
        </w:numPr>
      </w:pPr>
      <w:r>
        <w:t xml:space="preserve">独立评估</w:t>
      </w:r>
    </w:p>
    <w:bookmarkEnd w:id="168"/>
    <w:bookmarkStart w:id="169" w:name="验收标准-1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66"/>
        </w:numPr>
      </w:pPr>
      <w:r>
        <w:t xml:space="preserve">☐ 能解释主要产物原因</w:t>
      </w:r>
    </w:p>
    <w:p>
      <w:pPr>
        <w:pStyle w:val="Compact"/>
        <w:numPr>
          <w:ilvl w:val="0"/>
          <w:numId w:val="1066"/>
        </w:numPr>
      </w:pPr>
      <w:r>
        <w:t xml:space="preserve">☐ 能预测条件变化结果</w:t>
      </w:r>
    </w:p>
    <w:p>
      <w:pPr>
        <w:pStyle w:val="Compact"/>
        <w:numPr>
          <w:ilvl w:val="0"/>
          <w:numId w:val="1066"/>
        </w:numPr>
      </w:pPr>
      <w:r>
        <w:t xml:space="preserve">☐ 新底物仍能基于机理分析</w:t>
      </w:r>
    </w:p>
    <w:bookmarkEnd w:id="169"/>
    <w:bookmarkStart w:id="170" w:name="异常与恢复-15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67"/>
        </w:numPr>
      </w:pPr>
      <w:r>
        <w:t xml:space="preserve">反应数量过多时按机理家族归类。</w:t>
      </w:r>
    </w:p>
    <w:p>
      <w:pPr>
        <w:pStyle w:val="Compact"/>
        <w:numPr>
          <w:ilvl w:val="0"/>
          <w:numId w:val="1067"/>
        </w:numPr>
      </w:pPr>
      <w:r>
        <w:t xml:space="preserve">只会看答案时要求遮住产物先推理。</w:t>
      </w:r>
    </w:p>
    <w:bookmarkEnd w:id="170"/>
    <w:bookmarkStart w:id="171" w:name="可复制对话-15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先让我找亲核和亲电中心。</w:t>
      </w:r>
      <w:r>
        <w:br/>
      </w:r>
      <w:r>
        <w:rPr>
          <w:rStyle w:val="VerbatimChar"/>
        </w:rPr>
        <w:t xml:space="preserve">- 检查我的箭头是否符合电子守恒。</w:t>
      </w:r>
      <w:r>
        <w:br/>
      </w:r>
      <w:r>
        <w:rPr>
          <w:rStyle w:val="VerbatimChar"/>
        </w:rPr>
        <w:t xml:space="preserve">- 把这道题改成一个新底物变式。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81" w:name="案例17大学课程项目从题目到可验收交付"/>
    <w:p>
      <w:pPr>
        <w:pStyle w:val="Heading2"/>
      </w:pPr>
      <w:r>
        <w:t xml:space="preserve">案例17：大学课程项目：从题目到可验收交付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需要完成课程设计的大学生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4—8周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将课程要求转换为范围清晰、可验证、可演示的项目。</w:t>
      </w:r>
    </w:p>
    <w:bookmarkStart w:id="173" w:name="第一条自然语言-16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我要完成一个课程项目，但目前只有题目。请帮我从要求到交付建立完整项目链。</w:t>
      </w:r>
    </w:p>
    <w:bookmarkEnd w:id="173"/>
    <w:bookmarkStart w:id="174" w:name="一对一学习契约建议-16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每周300分钟；项目式教练；成功定义以课程Rubric、可运行成果、报告和演示为准。</w:t>
      </w:r>
    </w:p>
    <w:bookmarkEnd w:id="174"/>
    <w:bookmarkStart w:id="175" w:name="微习惯配方-16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当我开始项目工作，我只打开项目并完成一个可提交的小改动。</w:t>
      </w:r>
    </w:p>
    <w:bookmarkEnd w:id="175"/>
    <w:bookmarkStart w:id="176" w:name="操作步骤-16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68"/>
        </w:numPr>
      </w:pPr>
      <w:r>
        <w:t xml:space="preserve">导入课程要求或手动录入Rubric。</w:t>
      </w:r>
    </w:p>
    <w:p>
      <w:pPr>
        <w:pStyle w:val="Compact"/>
        <w:numPr>
          <w:ilvl w:val="0"/>
          <w:numId w:val="1068"/>
        </w:numPr>
      </w:pPr>
      <w:r>
        <w:t xml:space="preserve">提取硬约束、可选项、截止时间和验收标准。</w:t>
      </w:r>
    </w:p>
    <w:p>
      <w:pPr>
        <w:pStyle w:val="Compact"/>
        <w:numPr>
          <w:ilvl w:val="0"/>
          <w:numId w:val="1068"/>
        </w:numPr>
      </w:pPr>
      <w:r>
        <w:t xml:space="preserve">拆分为里程碑、任务和风险清单。</w:t>
      </w:r>
    </w:p>
    <w:p>
      <w:pPr>
        <w:pStyle w:val="Compact"/>
        <w:numPr>
          <w:ilvl w:val="0"/>
          <w:numId w:val="1068"/>
        </w:numPr>
      </w:pPr>
      <w:r>
        <w:t xml:space="preserve">每次Agent执行前确认范围和审批边界。</w:t>
      </w:r>
    </w:p>
    <w:p>
      <w:pPr>
        <w:pStyle w:val="Compact"/>
        <w:numPr>
          <w:ilvl w:val="0"/>
          <w:numId w:val="1068"/>
        </w:numPr>
      </w:pPr>
      <w:r>
        <w:t xml:space="preserve">中期用Rubric进行自评，避免最后才发现偏题。</w:t>
      </w:r>
    </w:p>
    <w:p>
      <w:pPr>
        <w:pStyle w:val="Compact"/>
        <w:numPr>
          <w:ilvl w:val="0"/>
          <w:numId w:val="1068"/>
        </w:numPr>
      </w:pPr>
      <w:r>
        <w:t xml:space="preserve">完成最终作品验收、报告导出和复盘。</w:t>
      </w:r>
    </w:p>
    <w:bookmarkEnd w:id="176"/>
    <w:bookmarkStart w:id="177" w:name="应形成的学习资产-16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69"/>
        </w:numPr>
      </w:pPr>
      <w:r>
        <w:t xml:space="preserve">项目路径</w:t>
      </w:r>
    </w:p>
    <w:p>
      <w:pPr>
        <w:pStyle w:val="Compact"/>
        <w:numPr>
          <w:ilvl w:val="0"/>
          <w:numId w:val="1069"/>
        </w:numPr>
      </w:pPr>
      <w:r>
        <w:t xml:space="preserve">任务与风险</w:t>
      </w:r>
    </w:p>
    <w:p>
      <w:pPr>
        <w:pStyle w:val="Compact"/>
        <w:numPr>
          <w:ilvl w:val="0"/>
          <w:numId w:val="1069"/>
        </w:numPr>
      </w:pPr>
      <w:r>
        <w:t xml:space="preserve">中期验收</w:t>
      </w:r>
    </w:p>
    <w:p>
      <w:pPr>
        <w:pStyle w:val="Compact"/>
        <w:numPr>
          <w:ilvl w:val="0"/>
          <w:numId w:val="1069"/>
        </w:numPr>
      </w:pPr>
      <w:r>
        <w:t xml:space="preserve">最终作品</w:t>
      </w:r>
    </w:p>
    <w:p>
      <w:pPr>
        <w:pStyle w:val="Compact"/>
        <w:numPr>
          <w:ilvl w:val="0"/>
          <w:numId w:val="1069"/>
        </w:numPr>
      </w:pPr>
      <w:r>
        <w:t xml:space="preserve">报告</w:t>
      </w:r>
    </w:p>
    <w:p>
      <w:pPr>
        <w:pStyle w:val="Compact"/>
        <w:numPr>
          <w:ilvl w:val="0"/>
          <w:numId w:val="1069"/>
        </w:numPr>
      </w:pPr>
      <w:r>
        <w:t xml:space="preserve">能力证据</w:t>
      </w:r>
    </w:p>
    <w:bookmarkEnd w:id="177"/>
    <w:bookmarkStart w:id="178" w:name="验收标准-1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70"/>
        </w:numPr>
      </w:pPr>
      <w:r>
        <w:t xml:space="preserve">☐ 所有要求有对应证据</w:t>
      </w:r>
    </w:p>
    <w:p>
      <w:pPr>
        <w:pStyle w:val="Compact"/>
        <w:numPr>
          <w:ilvl w:val="0"/>
          <w:numId w:val="1070"/>
        </w:numPr>
      </w:pPr>
      <w:r>
        <w:t xml:space="preserve">☐ 项目可运行或可演示</w:t>
      </w:r>
    </w:p>
    <w:p>
      <w:pPr>
        <w:pStyle w:val="Compact"/>
        <w:numPr>
          <w:ilvl w:val="0"/>
          <w:numId w:val="1070"/>
        </w:numPr>
      </w:pPr>
      <w:r>
        <w:t xml:space="preserve">☐ 报告说明决策、限制和个人贡献</w:t>
      </w:r>
    </w:p>
    <w:bookmarkEnd w:id="178"/>
    <w:bookmarkStart w:id="179" w:name="异常与恢复-16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71"/>
        </w:numPr>
      </w:pPr>
      <w:r>
        <w:t xml:space="preserve">范围失控时冻结必做项，其他进入候选列表。</w:t>
      </w:r>
    </w:p>
    <w:p>
      <w:pPr>
        <w:pStyle w:val="Compact"/>
        <w:numPr>
          <w:ilvl w:val="0"/>
          <w:numId w:val="1071"/>
        </w:numPr>
      </w:pPr>
      <w:r>
        <w:t xml:space="preserve">技术阻塞时先完成可验证最小版本。</w:t>
      </w:r>
    </w:p>
    <w:bookmarkEnd w:id="179"/>
    <w:bookmarkStart w:id="180" w:name="可复制对话-16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从这份要求中提取硬约束和验收标准。</w:t>
      </w:r>
      <w:r>
        <w:br/>
      </w:r>
      <w:r>
        <w:rPr>
          <w:rStyle w:val="VerbatimChar"/>
        </w:rPr>
        <w:t xml:space="preserve">- 把项目拆成四个里程碑。</w:t>
      </w:r>
      <w:r>
        <w:br/>
      </w:r>
      <w:r>
        <w:rPr>
          <w:rStyle w:val="VerbatimChar"/>
        </w:rPr>
        <w:t xml:space="preserve">- 按课程Rubric审查当前作品。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90" w:name="案例18毕业论文准备从主题兴趣到研究计划"/>
    <w:p>
      <w:pPr>
        <w:pStyle w:val="Heading2"/>
      </w:pPr>
      <w:r>
        <w:t xml:space="preserve">案例18：毕业论文准备：从主题兴趣到研究计划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本科生、硕士生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3—6个月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形成研究问题、文献地图、方法方案和阶段成果。</w:t>
      </w:r>
    </w:p>
    <w:bookmarkStart w:id="182" w:name="第一条自然语言-17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我准备写毕业论文，主题很宽。请不要直接替我定题，先帮我收缩问题并验证可研究性。</w:t>
      </w:r>
    </w:p>
    <w:bookmarkEnd w:id="182"/>
    <w:bookmarkStart w:id="183" w:name="一对一学习契约建议-17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每周360分钟；每次60分钟；苏格拉底+项目式；证据优先；成功定义为完成可辩护的问题、综述、方法和论文初稿。</w:t>
      </w:r>
    </w:p>
    <w:bookmarkEnd w:id="183"/>
    <w:bookmarkStart w:id="184" w:name="微习惯配方-17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当我打开论文目标，我只写一个“我真正想解释的现象”和一个可验证问题。</w:t>
      </w:r>
    </w:p>
    <w:bookmarkEnd w:id="184"/>
    <w:bookmarkStart w:id="185" w:name="操作步骤-17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72"/>
        </w:numPr>
      </w:pPr>
      <w:r>
        <w:t xml:space="preserve">建立独立论文目标和契约，明确时间、成果和导师边界。</w:t>
      </w:r>
    </w:p>
    <w:p>
      <w:pPr>
        <w:pStyle w:val="Compact"/>
        <w:numPr>
          <w:ilvl w:val="0"/>
          <w:numId w:val="1072"/>
        </w:numPr>
      </w:pPr>
      <w:r>
        <w:t xml:space="preserve">导入学校规范、导师意见和核心文献。</w:t>
      </w:r>
    </w:p>
    <w:p>
      <w:pPr>
        <w:pStyle w:val="Compact"/>
        <w:numPr>
          <w:ilvl w:val="0"/>
          <w:numId w:val="1072"/>
        </w:numPr>
      </w:pPr>
      <w:r>
        <w:t xml:space="preserve">构建问题树、概念图和文献证据矩阵。</w:t>
      </w:r>
    </w:p>
    <w:p>
      <w:pPr>
        <w:pStyle w:val="Compact"/>
        <w:numPr>
          <w:ilvl w:val="0"/>
          <w:numId w:val="1072"/>
        </w:numPr>
      </w:pPr>
      <w:r>
        <w:t xml:space="preserve">用可行性、原创性、数据可得性筛选研究问题。</w:t>
      </w:r>
    </w:p>
    <w:p>
      <w:pPr>
        <w:pStyle w:val="Compact"/>
        <w:numPr>
          <w:ilvl w:val="0"/>
          <w:numId w:val="1072"/>
        </w:numPr>
      </w:pPr>
      <w:r>
        <w:t xml:space="preserve">建立方法、伦理、风险与备选方案。</w:t>
      </w:r>
    </w:p>
    <w:p>
      <w:pPr>
        <w:pStyle w:val="Compact"/>
        <w:numPr>
          <w:ilvl w:val="0"/>
          <w:numId w:val="1072"/>
        </w:numPr>
      </w:pPr>
      <w:r>
        <w:t xml:space="preserve">每两周完成正式复盘和一项可交付章节。</w:t>
      </w:r>
    </w:p>
    <w:bookmarkEnd w:id="185"/>
    <w:bookmarkStart w:id="186" w:name="应形成的学习资产-17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73"/>
        </w:numPr>
      </w:pPr>
      <w:r>
        <w:t xml:space="preserve">研究问题</w:t>
      </w:r>
    </w:p>
    <w:p>
      <w:pPr>
        <w:pStyle w:val="Compact"/>
        <w:numPr>
          <w:ilvl w:val="0"/>
          <w:numId w:val="1073"/>
        </w:numPr>
      </w:pPr>
      <w:r>
        <w:t xml:space="preserve">文献地图</w:t>
      </w:r>
    </w:p>
    <w:p>
      <w:pPr>
        <w:pStyle w:val="Compact"/>
        <w:numPr>
          <w:ilvl w:val="0"/>
          <w:numId w:val="1073"/>
        </w:numPr>
      </w:pPr>
      <w:r>
        <w:t xml:space="preserve">证据矩阵</w:t>
      </w:r>
    </w:p>
    <w:p>
      <w:pPr>
        <w:pStyle w:val="Compact"/>
        <w:numPr>
          <w:ilvl w:val="0"/>
          <w:numId w:val="1073"/>
        </w:numPr>
      </w:pPr>
      <w:r>
        <w:t xml:space="preserve">方法计划</w:t>
      </w:r>
    </w:p>
    <w:p>
      <w:pPr>
        <w:pStyle w:val="Compact"/>
        <w:numPr>
          <w:ilvl w:val="0"/>
          <w:numId w:val="1073"/>
        </w:numPr>
      </w:pPr>
      <w:r>
        <w:t xml:space="preserve">章节作品</w:t>
      </w:r>
    </w:p>
    <w:p>
      <w:pPr>
        <w:pStyle w:val="Compact"/>
        <w:numPr>
          <w:ilvl w:val="0"/>
          <w:numId w:val="1073"/>
        </w:numPr>
      </w:pPr>
      <w:r>
        <w:t xml:space="preserve">周复盘</w:t>
      </w:r>
    </w:p>
    <w:bookmarkEnd w:id="186"/>
    <w:bookmarkStart w:id="187" w:name="验收标准-1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74"/>
        </w:numPr>
      </w:pPr>
      <w:r>
        <w:t xml:space="preserve">☐ 问题可被数据或材料回答</w:t>
      </w:r>
    </w:p>
    <w:p>
      <w:pPr>
        <w:pStyle w:val="Compact"/>
        <w:numPr>
          <w:ilvl w:val="0"/>
          <w:numId w:val="1074"/>
        </w:numPr>
      </w:pPr>
      <w:r>
        <w:t xml:space="preserve">☐ 综述能显示研究缺口</w:t>
      </w:r>
    </w:p>
    <w:p>
      <w:pPr>
        <w:pStyle w:val="Compact"/>
        <w:numPr>
          <w:ilvl w:val="0"/>
          <w:numId w:val="1074"/>
        </w:numPr>
      </w:pPr>
      <w:r>
        <w:t xml:space="preserve">☐ 方法与问题匹配且限制透明</w:t>
      </w:r>
    </w:p>
    <w:bookmarkEnd w:id="187"/>
    <w:bookmarkStart w:id="188" w:name="异常与恢复-17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75"/>
        </w:numPr>
      </w:pPr>
      <w:r>
        <w:t xml:space="preserve">文献无限扩张时设定停止条件。</w:t>
      </w:r>
    </w:p>
    <w:p>
      <w:pPr>
        <w:pStyle w:val="Compact"/>
        <w:numPr>
          <w:ilvl w:val="0"/>
          <w:numId w:val="1075"/>
        </w:numPr>
      </w:pPr>
      <w:r>
        <w:t xml:space="preserve">AI代写风险出现时切换为提问、结构检查和证据审计。</w:t>
      </w:r>
    </w:p>
    <w:bookmarkEnd w:id="188"/>
    <w:bookmarkStart w:id="189" w:name="可复制对话-17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请用可行性和原创性帮我收缩问题。</w:t>
      </w:r>
      <w:r>
        <w:br/>
      </w:r>
      <w:r>
        <w:rPr>
          <w:rStyle w:val="VerbatimChar"/>
        </w:rPr>
        <w:t xml:space="preserve">- 把文献分为支持、反对和方法来源。</w:t>
      </w:r>
      <w:r>
        <w:br/>
      </w:r>
      <w:r>
        <w:rPr>
          <w:rStyle w:val="VerbatimChar"/>
        </w:rPr>
        <w:t xml:space="preserve">- 不要替我写正文，只审查论证结构。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End w:id="191"/>
    <w:bookmarkStart w:id="246" w:name="第四篇语言学习与表达"/>
    <w:p>
      <w:pPr>
        <w:pStyle w:val="Heading1"/>
      </w:pPr>
      <w:r>
        <w:t xml:space="preserve">第四篇：语言学习与表达</w:t>
      </w:r>
    </w:p>
    <w:bookmarkStart w:id="200" w:name="案例19英语口语从不敢开口到情境表达"/>
    <w:p>
      <w:pPr>
        <w:pStyle w:val="Heading2"/>
      </w:pPr>
      <w:r>
        <w:t xml:space="preserve">案例19：英语口语：从不敢开口到情境表达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需要提升日常或工作口语的成人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建立可重复的情境表达、反馈与独立口语能力。</w:t>
      </w:r>
    </w:p>
    <w:bookmarkStart w:id="192" w:name="第一条自然语言-18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我懂一些英语，但开口时总停顿。请按真实情境训练，不要让我背长对话。</w:t>
      </w:r>
    </w:p>
    <w:bookmarkEnd w:id="192"/>
    <w:bookmarkStart w:id="193" w:name="一对一学习契约建议-18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每周180分钟；每次20分钟；温和直接；成功定义为能在五类高频情境中连续表达2分钟并完成一次真实交流。</w:t>
      </w:r>
    </w:p>
    <w:bookmarkEnd w:id="193"/>
    <w:bookmarkStart w:id="194" w:name="微习惯配方-18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当我戴上耳机，我只说一句今天真实发生的事，然后庆祝“我已经开口”。</w:t>
      </w:r>
    </w:p>
    <w:bookmarkEnd w:id="194"/>
    <w:bookmarkStart w:id="195" w:name="操作步骤-18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76"/>
        </w:numPr>
      </w:pPr>
      <w:r>
        <w:t xml:space="preserve">选择五个真实高频场景，如自我介绍、会议、问路、陈述观点、追问。</w:t>
      </w:r>
    </w:p>
    <w:p>
      <w:pPr>
        <w:pStyle w:val="Compact"/>
        <w:numPr>
          <w:ilvl w:val="0"/>
          <w:numId w:val="1076"/>
        </w:numPr>
      </w:pPr>
      <w:r>
        <w:t xml:space="preserve">先收集现有表达，再建立最小句型和替换槽位。</w:t>
      </w:r>
    </w:p>
    <w:p>
      <w:pPr>
        <w:pStyle w:val="Compact"/>
        <w:numPr>
          <w:ilvl w:val="0"/>
          <w:numId w:val="1076"/>
        </w:numPr>
      </w:pPr>
      <w:r>
        <w:t xml:space="preserve">每次练习先自由表达，后反馈，不在中途频繁打断。</w:t>
      </w:r>
    </w:p>
    <w:p>
      <w:pPr>
        <w:pStyle w:val="Compact"/>
        <w:numPr>
          <w:ilvl w:val="0"/>
          <w:numId w:val="1076"/>
        </w:numPr>
      </w:pPr>
      <w:r>
        <w:t xml:space="preserve">登记高频卡顿点和发音/语法误解。</w:t>
      </w:r>
    </w:p>
    <w:p>
      <w:pPr>
        <w:pStyle w:val="Compact"/>
        <w:numPr>
          <w:ilvl w:val="0"/>
          <w:numId w:val="1076"/>
        </w:numPr>
      </w:pPr>
      <w:r>
        <w:t xml:space="preserve">隔日重新表达相同主题，逐步撤除提示词。</w:t>
      </w:r>
    </w:p>
    <w:p>
      <w:pPr>
        <w:pStyle w:val="Compact"/>
        <w:numPr>
          <w:ilvl w:val="0"/>
          <w:numId w:val="1076"/>
        </w:numPr>
      </w:pPr>
      <w:r>
        <w:t xml:space="preserve">每月完成一次真实或模拟长对话作品。</w:t>
      </w:r>
    </w:p>
    <w:bookmarkEnd w:id="195"/>
    <w:bookmarkStart w:id="196" w:name="应形成的学习资产-18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77"/>
        </w:numPr>
      </w:pPr>
      <w:r>
        <w:t xml:space="preserve">情境清单</w:t>
      </w:r>
    </w:p>
    <w:p>
      <w:pPr>
        <w:pStyle w:val="Compact"/>
        <w:numPr>
          <w:ilvl w:val="0"/>
          <w:numId w:val="1077"/>
        </w:numPr>
      </w:pPr>
      <w:r>
        <w:t xml:space="preserve">表达模板</w:t>
      </w:r>
    </w:p>
    <w:p>
      <w:pPr>
        <w:pStyle w:val="Compact"/>
        <w:numPr>
          <w:ilvl w:val="0"/>
          <w:numId w:val="1077"/>
        </w:numPr>
      </w:pPr>
      <w:r>
        <w:t xml:space="preserve">录音/文本</w:t>
      </w:r>
    </w:p>
    <w:p>
      <w:pPr>
        <w:pStyle w:val="Compact"/>
        <w:numPr>
          <w:ilvl w:val="0"/>
          <w:numId w:val="1077"/>
        </w:numPr>
      </w:pPr>
      <w:r>
        <w:t xml:space="preserve">卡顿点记录</w:t>
      </w:r>
    </w:p>
    <w:p>
      <w:pPr>
        <w:pStyle w:val="Compact"/>
        <w:numPr>
          <w:ilvl w:val="0"/>
          <w:numId w:val="1077"/>
        </w:numPr>
      </w:pPr>
      <w:r>
        <w:t xml:space="preserve">口语评估</w:t>
      </w:r>
    </w:p>
    <w:bookmarkEnd w:id="196"/>
    <w:bookmarkStart w:id="197" w:name="验收标准-1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78"/>
        </w:numPr>
      </w:pPr>
      <w:r>
        <w:t xml:space="preserve">☐ 能用自己的内容而非背稿</w:t>
      </w:r>
    </w:p>
    <w:p>
      <w:pPr>
        <w:pStyle w:val="Compact"/>
        <w:numPr>
          <w:ilvl w:val="0"/>
          <w:numId w:val="1078"/>
        </w:numPr>
      </w:pPr>
      <w:r>
        <w:t xml:space="preserve">☐ 停顿后能自我修复</w:t>
      </w:r>
    </w:p>
    <w:p>
      <w:pPr>
        <w:pStyle w:val="Compact"/>
        <w:numPr>
          <w:ilvl w:val="0"/>
          <w:numId w:val="1078"/>
        </w:numPr>
      </w:pPr>
      <w:r>
        <w:t xml:space="preserve">☐ 新情境能迁移核心表达</w:t>
      </w:r>
    </w:p>
    <w:bookmarkEnd w:id="197"/>
    <w:bookmarkStart w:id="198" w:name="异常与恢复-18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79"/>
        </w:numPr>
      </w:pPr>
      <w:r>
        <w:t xml:space="preserve">害怕犯错时把最小行为缩为一句话。</w:t>
      </w:r>
    </w:p>
    <w:p>
      <w:pPr>
        <w:pStyle w:val="Compact"/>
        <w:numPr>
          <w:ilvl w:val="0"/>
          <w:numId w:val="1079"/>
        </w:numPr>
      </w:pPr>
      <w:r>
        <w:t xml:space="preserve">反馈过多时每次只修正一个最影响理解的问题。</w:t>
      </w:r>
    </w:p>
    <w:bookmarkEnd w:id="198"/>
    <w:bookmarkStart w:id="199" w:name="可复制对话-18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先让我说完，再给三条反馈。</w:t>
      </w:r>
      <w:r>
        <w:br/>
      </w:r>
      <w:r>
        <w:rPr>
          <w:rStyle w:val="VerbatimChar"/>
        </w:rPr>
        <w:t xml:space="preserve">- 把这段表达改成可替换句型。</w:t>
      </w:r>
      <w:r>
        <w:br/>
      </w:r>
      <w:r>
        <w:rPr>
          <w:rStyle w:val="VerbatimChar"/>
        </w:rPr>
        <w:t xml:space="preserve">- 下次不要给提示词，测试我能否独立说。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9" w:name="案例20英语词汇从背单词到可调用词汇"/>
    <w:p>
      <w:pPr>
        <w:pStyle w:val="Heading2"/>
      </w:pPr>
      <w:r>
        <w:t xml:space="preserve">案例20：英语词汇：从背单词到可调用词汇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学生、成人语言学习者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长期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A3+B3+C5+D3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将词汇连接到语义、搭配、场景和主动表达。</w:t>
      </w:r>
    </w:p>
    <w:bookmarkStart w:id="201" w:name="第一条自然语言-19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我背过很多单词但用不出来。请把词汇学习改成主动调用。</w:t>
      </w:r>
    </w:p>
    <w:bookmarkEnd w:id="201"/>
    <w:bookmarkStart w:id="202" w:name="一对一学习契约建议-19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每周100分钟；每次15分钟；成功定义为能在写作和口语中自然使用目标词，并保持一月后仍可回忆。</w:t>
      </w:r>
    </w:p>
    <w:bookmarkEnd w:id="202"/>
    <w:bookmarkStart w:id="203" w:name="微习惯配方-19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当我看到一个新词，我只写一个与自己有关的句子。</w:t>
      </w:r>
    </w:p>
    <w:bookmarkEnd w:id="203"/>
    <w:bookmarkStart w:id="204" w:name="操作步骤-19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80"/>
        </w:numPr>
      </w:pPr>
      <w:r>
        <w:t xml:space="preserve">从当前阅读或工作材料中选择高价值词，不追求数量。</w:t>
      </w:r>
    </w:p>
    <w:p>
      <w:pPr>
        <w:pStyle w:val="Compact"/>
        <w:numPr>
          <w:ilvl w:val="0"/>
          <w:numId w:val="1080"/>
        </w:numPr>
      </w:pPr>
      <w:r>
        <w:t xml:space="preserve">记录词义、搭配、反义/近义、典型错误和个人例句。</w:t>
      </w:r>
    </w:p>
    <w:p>
      <w:pPr>
        <w:pStyle w:val="Compact"/>
        <w:numPr>
          <w:ilvl w:val="0"/>
          <w:numId w:val="1080"/>
        </w:numPr>
      </w:pPr>
      <w:r>
        <w:t xml:space="preserve">建立间隔复习，不只做识别选择题。</w:t>
      </w:r>
    </w:p>
    <w:p>
      <w:pPr>
        <w:pStyle w:val="Compact"/>
        <w:numPr>
          <w:ilvl w:val="0"/>
          <w:numId w:val="1080"/>
        </w:numPr>
      </w:pPr>
      <w:r>
        <w:t xml:space="preserve">复习时要求回忆搭配和生成句子。</w:t>
      </w:r>
    </w:p>
    <w:p>
      <w:pPr>
        <w:pStyle w:val="Compact"/>
        <w:numPr>
          <w:ilvl w:val="0"/>
          <w:numId w:val="1080"/>
        </w:numPr>
      </w:pPr>
      <w:r>
        <w:t xml:space="preserve">一周后用目标词完成短文或口头故事。</w:t>
      </w:r>
    </w:p>
    <w:p>
      <w:pPr>
        <w:pStyle w:val="Compact"/>
        <w:numPr>
          <w:ilvl w:val="0"/>
          <w:numId w:val="1080"/>
        </w:numPr>
      </w:pPr>
      <w:r>
        <w:t xml:space="preserve">每月清理长期不会使用的低价值词。</w:t>
      </w:r>
    </w:p>
    <w:bookmarkEnd w:id="204"/>
    <w:bookmarkStart w:id="205" w:name="应形成的学习资产-19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81"/>
        </w:numPr>
      </w:pPr>
      <w:r>
        <w:t xml:space="preserve">词汇知识节点</w:t>
      </w:r>
    </w:p>
    <w:p>
      <w:pPr>
        <w:pStyle w:val="Compact"/>
        <w:numPr>
          <w:ilvl w:val="0"/>
          <w:numId w:val="1081"/>
        </w:numPr>
      </w:pPr>
      <w:r>
        <w:t xml:space="preserve">搭配卡</w:t>
      </w:r>
    </w:p>
    <w:p>
      <w:pPr>
        <w:pStyle w:val="Compact"/>
        <w:numPr>
          <w:ilvl w:val="0"/>
          <w:numId w:val="1081"/>
        </w:numPr>
      </w:pPr>
      <w:r>
        <w:t xml:space="preserve">个人例句</w:t>
      </w:r>
    </w:p>
    <w:p>
      <w:pPr>
        <w:pStyle w:val="Compact"/>
        <w:numPr>
          <w:ilvl w:val="0"/>
          <w:numId w:val="1081"/>
        </w:numPr>
      </w:pPr>
      <w:r>
        <w:t xml:space="preserve">主动回忆记录</w:t>
      </w:r>
    </w:p>
    <w:p>
      <w:pPr>
        <w:pStyle w:val="Compact"/>
        <w:numPr>
          <w:ilvl w:val="0"/>
          <w:numId w:val="1081"/>
        </w:numPr>
      </w:pPr>
      <w:r>
        <w:t xml:space="preserve">迁移短文</w:t>
      </w:r>
    </w:p>
    <w:bookmarkEnd w:id="205"/>
    <w:bookmarkStart w:id="206" w:name="验收标准-19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82"/>
        </w:numPr>
      </w:pPr>
      <w:r>
        <w:t xml:space="preserve">☐ 能在无提示下生成句子</w:t>
      </w:r>
    </w:p>
    <w:p>
      <w:pPr>
        <w:pStyle w:val="Compact"/>
        <w:numPr>
          <w:ilvl w:val="0"/>
          <w:numId w:val="1082"/>
        </w:numPr>
      </w:pPr>
      <w:r>
        <w:t xml:space="preserve">☐ 搭配自然且语境正确</w:t>
      </w:r>
    </w:p>
    <w:p>
      <w:pPr>
        <w:pStyle w:val="Compact"/>
        <w:numPr>
          <w:ilvl w:val="0"/>
          <w:numId w:val="1082"/>
        </w:numPr>
      </w:pPr>
      <w:r>
        <w:t xml:space="preserve">☐ 一月后仍能调用高价值词</w:t>
      </w:r>
    </w:p>
    <w:bookmarkEnd w:id="206"/>
    <w:bookmarkStart w:id="207" w:name="异常与恢复-19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83"/>
        </w:numPr>
      </w:pPr>
      <w:r>
        <w:t xml:space="preserve">词量过大时限制每周10—15个高价值词。</w:t>
      </w:r>
    </w:p>
    <w:p>
      <w:pPr>
        <w:pStyle w:val="Compact"/>
        <w:numPr>
          <w:ilvl w:val="0"/>
          <w:numId w:val="1083"/>
        </w:numPr>
      </w:pPr>
      <w:r>
        <w:t xml:space="preserve">只会看懂不会使用时减少选择题，增加生成任务。</w:t>
      </w:r>
    </w:p>
    <w:bookmarkEnd w:id="207"/>
    <w:bookmarkStart w:id="208" w:name="可复制对话-19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从这篇材料中只选10个最值得学的词。</w:t>
      </w:r>
      <w:r>
        <w:br/>
      </w:r>
      <w:r>
        <w:rPr>
          <w:rStyle w:val="VerbatimChar"/>
        </w:rPr>
        <w:t xml:space="preserve">- 复习时不要给选项，让我主动回忆。</w:t>
      </w:r>
      <w:r>
        <w:br/>
      </w:r>
      <w:r>
        <w:rPr>
          <w:rStyle w:val="VerbatimChar"/>
        </w:rPr>
        <w:t xml:space="preserve">- 请检查我是否真正会用这些词。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8" w:name="案例21听力训练从听不清到分层诊断"/>
    <w:p>
      <w:pPr>
        <w:pStyle w:val="Heading2"/>
      </w:pPr>
      <w:r>
        <w:t xml:space="preserve">案例21：听力训练：从“听不清”到分层诊断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语言学习者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8—12周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区分词汇、语音、速度、句法和背景知识造成的听力障碍。</w:t>
      </w:r>
    </w:p>
    <w:bookmarkStart w:id="210" w:name="第一条自然语言-20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我听英语总觉得太快。请先诊断到底是词不认识、连读听不出还是句子处理太慢。</w:t>
      </w:r>
    </w:p>
    <w:bookmarkEnd w:id="210"/>
    <w:bookmarkStart w:id="211" w:name="一对一学习契约建议-20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每周160分钟；每次20分钟；证据优先；成功定义为能听懂目标难度材料并完成无字幕复述。</w:t>
      </w:r>
    </w:p>
    <w:bookmarkEnd w:id="211"/>
    <w:bookmarkStart w:id="212" w:name="微习惯配方-20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当我开始听力，我只听10秒并写下听到的关键词。</w:t>
      </w:r>
    </w:p>
    <w:bookmarkEnd w:id="212"/>
    <w:bookmarkStart w:id="213" w:name="操作步骤-20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84"/>
        </w:numPr>
      </w:pPr>
      <w:r>
        <w:t xml:space="preserve">选取30—90秒材料，先无字幕听一次。</w:t>
      </w:r>
    </w:p>
    <w:p>
      <w:pPr>
        <w:pStyle w:val="Compact"/>
        <w:numPr>
          <w:ilvl w:val="0"/>
          <w:numId w:val="1084"/>
        </w:numPr>
      </w:pPr>
      <w:r>
        <w:t xml:space="preserve">记录听到内容和不确定点，不立即看文本。</w:t>
      </w:r>
    </w:p>
    <w:p>
      <w:pPr>
        <w:pStyle w:val="Compact"/>
        <w:numPr>
          <w:ilvl w:val="0"/>
          <w:numId w:val="1084"/>
        </w:numPr>
      </w:pPr>
      <w:r>
        <w:t xml:space="preserve">对照文本后标记障碍类型。</w:t>
      </w:r>
    </w:p>
    <w:p>
      <w:pPr>
        <w:pStyle w:val="Compact"/>
        <w:numPr>
          <w:ilvl w:val="0"/>
          <w:numId w:val="1084"/>
        </w:numPr>
      </w:pPr>
      <w:r>
        <w:t xml:space="preserve">对一个障碍做最小训练，如连读辨识或短语切分。</w:t>
      </w:r>
    </w:p>
    <w:p>
      <w:pPr>
        <w:pStyle w:val="Compact"/>
        <w:numPr>
          <w:ilvl w:val="0"/>
          <w:numId w:val="1084"/>
        </w:numPr>
      </w:pPr>
      <w:r>
        <w:t xml:space="preserve">隔日重新听同段，再迁移到相似新段。</w:t>
      </w:r>
    </w:p>
    <w:p>
      <w:pPr>
        <w:pStyle w:val="Compact"/>
        <w:numPr>
          <w:ilvl w:val="0"/>
          <w:numId w:val="1084"/>
        </w:numPr>
      </w:pPr>
      <w:r>
        <w:t xml:space="preserve">每两周完成一次无字幕摘要。</w:t>
      </w:r>
    </w:p>
    <w:bookmarkEnd w:id="213"/>
    <w:bookmarkStart w:id="214" w:name="应形成的学习资产-20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85"/>
        </w:numPr>
      </w:pPr>
      <w:r>
        <w:t xml:space="preserve">听力诊断表</w:t>
      </w:r>
    </w:p>
    <w:p>
      <w:pPr>
        <w:pStyle w:val="Compact"/>
        <w:numPr>
          <w:ilvl w:val="0"/>
          <w:numId w:val="1085"/>
        </w:numPr>
      </w:pPr>
      <w:r>
        <w:t xml:space="preserve">障碍分类</w:t>
      </w:r>
    </w:p>
    <w:p>
      <w:pPr>
        <w:pStyle w:val="Compact"/>
        <w:numPr>
          <w:ilvl w:val="0"/>
          <w:numId w:val="1085"/>
        </w:numPr>
      </w:pPr>
      <w:r>
        <w:t xml:space="preserve">短时训练</w:t>
      </w:r>
    </w:p>
    <w:p>
      <w:pPr>
        <w:pStyle w:val="Compact"/>
        <w:numPr>
          <w:ilvl w:val="0"/>
          <w:numId w:val="1085"/>
        </w:numPr>
      </w:pPr>
      <w:r>
        <w:t xml:space="preserve">复听记录</w:t>
      </w:r>
    </w:p>
    <w:p>
      <w:pPr>
        <w:pStyle w:val="Compact"/>
        <w:numPr>
          <w:ilvl w:val="0"/>
          <w:numId w:val="1085"/>
        </w:numPr>
      </w:pPr>
      <w:r>
        <w:t xml:space="preserve">无字幕摘要</w:t>
      </w:r>
    </w:p>
    <w:bookmarkEnd w:id="214"/>
    <w:bookmarkStart w:id="215" w:name="验收标准-20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86"/>
        </w:numPr>
      </w:pPr>
      <w:r>
        <w:t xml:space="preserve">☐ 能说清自己为什么没听懂</w:t>
      </w:r>
    </w:p>
    <w:p>
      <w:pPr>
        <w:pStyle w:val="Compact"/>
        <w:numPr>
          <w:ilvl w:val="0"/>
          <w:numId w:val="1086"/>
        </w:numPr>
      </w:pPr>
      <w:r>
        <w:t xml:space="preserve">☐ 旧材料复听提升且新材料有迁移</w:t>
      </w:r>
    </w:p>
    <w:p>
      <w:pPr>
        <w:pStyle w:val="Compact"/>
        <w:numPr>
          <w:ilvl w:val="0"/>
          <w:numId w:val="1086"/>
        </w:numPr>
      </w:pPr>
      <w:r>
        <w:t xml:space="preserve">☐ 不长期依赖字幕</w:t>
      </w:r>
    </w:p>
    <w:bookmarkEnd w:id="215"/>
    <w:bookmarkStart w:id="216" w:name="异常与恢复-20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87"/>
        </w:numPr>
      </w:pPr>
      <w:r>
        <w:t xml:space="preserve">材料过难时缩短并降低领域复杂度。</w:t>
      </w:r>
    </w:p>
    <w:p>
      <w:pPr>
        <w:pStyle w:val="Compact"/>
        <w:numPr>
          <w:ilvl w:val="0"/>
          <w:numId w:val="1087"/>
        </w:numPr>
      </w:pPr>
      <w:r>
        <w:t xml:space="preserve">反复听仍无效时回到词汇和语音最小单元。</w:t>
      </w:r>
    </w:p>
    <w:bookmarkEnd w:id="216"/>
    <w:bookmarkStart w:id="217" w:name="可复制对话-20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先不要给字幕，记录我实际听到什么。</w:t>
      </w:r>
      <w:r>
        <w:br/>
      </w:r>
      <w:r>
        <w:rPr>
          <w:rStyle w:val="VerbatimChar"/>
        </w:rPr>
        <w:t xml:space="preserve">- 把没听懂部分按原因分类。</w:t>
      </w:r>
      <w:r>
        <w:br/>
      </w:r>
      <w:r>
        <w:rPr>
          <w:rStyle w:val="VerbatimChar"/>
        </w:rPr>
        <w:t xml:space="preserve">- 给我一段相似但新的迁移材料。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7" w:name="案例22法语零基础建立发音句型情境链"/>
    <w:p>
      <w:pPr>
        <w:pStyle w:val="Heading2"/>
      </w:pPr>
      <w:r>
        <w:t xml:space="preserve">案例22：法语零基础：建立发音—句型—情境链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法语初学者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90天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建立基础发音、核心句型和高频情境表达。</w:t>
      </w:r>
    </w:p>
    <w:bookmarkStart w:id="219" w:name="第一条自然语言-21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我从零开始学法语，希望90天能完成基础自我介绍和日常交流。</w:t>
      </w:r>
    </w:p>
    <w:bookmarkEnd w:id="219"/>
    <w:bookmarkStart w:id="220" w:name="一对一学习契约建议-21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每周180分钟；每次25分钟；平衡式；成功定义为能完成五分钟基础情境交流和一篇短自我介绍。</w:t>
      </w:r>
    </w:p>
    <w:bookmarkEnd w:id="220"/>
    <w:bookmarkStart w:id="221" w:name="微习惯配方-21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当我早上坐到桌前，我只读一个法语音节和一句问候。</w:t>
      </w:r>
    </w:p>
    <w:bookmarkEnd w:id="221"/>
    <w:bookmarkStart w:id="222" w:name="操作步骤-21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88"/>
        </w:numPr>
      </w:pPr>
      <w:r>
        <w:t xml:space="preserve">前两周建立发音和拼读基础，不急于扩充词汇。</w:t>
      </w:r>
    </w:p>
    <w:p>
      <w:pPr>
        <w:pStyle w:val="Compact"/>
        <w:numPr>
          <w:ilvl w:val="0"/>
          <w:numId w:val="1088"/>
        </w:numPr>
      </w:pPr>
      <w:r>
        <w:t xml:space="preserve">围绕自我介绍、家庭、时间、购物、出行建立句型。</w:t>
      </w:r>
    </w:p>
    <w:p>
      <w:pPr>
        <w:pStyle w:val="Compact"/>
        <w:numPr>
          <w:ilvl w:val="0"/>
          <w:numId w:val="1088"/>
        </w:numPr>
      </w:pPr>
      <w:r>
        <w:t xml:space="preserve">每次加入少量词汇并立即用于口语。</w:t>
      </w:r>
    </w:p>
    <w:p>
      <w:pPr>
        <w:pStyle w:val="Compact"/>
        <w:numPr>
          <w:ilvl w:val="0"/>
          <w:numId w:val="1088"/>
        </w:numPr>
      </w:pPr>
      <w:r>
        <w:t xml:space="preserve">安排间隔复习和录音对比。</w:t>
      </w:r>
    </w:p>
    <w:p>
      <w:pPr>
        <w:pStyle w:val="Compact"/>
        <w:numPr>
          <w:ilvl w:val="0"/>
          <w:numId w:val="1088"/>
        </w:numPr>
      </w:pPr>
      <w:r>
        <w:t xml:space="preserve">第30、60、90天进行分阶段口语评估。</w:t>
      </w:r>
    </w:p>
    <w:p>
      <w:pPr>
        <w:pStyle w:val="Compact"/>
        <w:numPr>
          <w:ilvl w:val="0"/>
          <w:numId w:val="1088"/>
        </w:numPr>
      </w:pPr>
      <w:r>
        <w:t xml:space="preserve">最终完成一段五分钟角色对话作品。</w:t>
      </w:r>
    </w:p>
    <w:bookmarkEnd w:id="222"/>
    <w:bookmarkStart w:id="223" w:name="应形成的学习资产-21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89"/>
        </w:numPr>
      </w:pPr>
      <w:r>
        <w:t xml:space="preserve">发音记录</w:t>
      </w:r>
    </w:p>
    <w:p>
      <w:pPr>
        <w:pStyle w:val="Compact"/>
        <w:numPr>
          <w:ilvl w:val="0"/>
          <w:numId w:val="1089"/>
        </w:numPr>
      </w:pPr>
      <w:r>
        <w:t xml:space="preserve">核心句型图</w:t>
      </w:r>
    </w:p>
    <w:p>
      <w:pPr>
        <w:pStyle w:val="Compact"/>
        <w:numPr>
          <w:ilvl w:val="0"/>
          <w:numId w:val="1089"/>
        </w:numPr>
      </w:pPr>
      <w:r>
        <w:t xml:space="preserve">情境任务</w:t>
      </w:r>
    </w:p>
    <w:p>
      <w:pPr>
        <w:pStyle w:val="Compact"/>
        <w:numPr>
          <w:ilvl w:val="0"/>
          <w:numId w:val="1089"/>
        </w:numPr>
      </w:pPr>
      <w:r>
        <w:t xml:space="preserve">阶段评估</w:t>
      </w:r>
    </w:p>
    <w:p>
      <w:pPr>
        <w:pStyle w:val="Compact"/>
        <w:numPr>
          <w:ilvl w:val="0"/>
          <w:numId w:val="1089"/>
        </w:numPr>
      </w:pPr>
      <w:r>
        <w:t xml:space="preserve">对话作品</w:t>
      </w:r>
    </w:p>
    <w:bookmarkEnd w:id="223"/>
    <w:bookmarkStart w:id="224" w:name="验收标准-2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90"/>
        </w:numPr>
      </w:pPr>
      <w:r>
        <w:t xml:space="preserve">☐ 能根据拼写做基础发音</w:t>
      </w:r>
    </w:p>
    <w:p>
      <w:pPr>
        <w:pStyle w:val="Compact"/>
        <w:numPr>
          <w:ilvl w:val="0"/>
          <w:numId w:val="1090"/>
        </w:numPr>
      </w:pPr>
      <w:r>
        <w:t xml:space="preserve">☐ 句型可替换而非背整段</w:t>
      </w:r>
    </w:p>
    <w:p>
      <w:pPr>
        <w:pStyle w:val="Compact"/>
        <w:numPr>
          <w:ilvl w:val="0"/>
          <w:numId w:val="1090"/>
        </w:numPr>
      </w:pPr>
      <w:r>
        <w:t xml:space="preserve">☐ 90天后能无稿完成目标情境</w:t>
      </w:r>
    </w:p>
    <w:bookmarkEnd w:id="224"/>
    <w:bookmarkStart w:id="225" w:name="异常与恢复-21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91"/>
        </w:numPr>
      </w:pPr>
      <w:r>
        <w:t xml:space="preserve">发音焦虑时先追求可理解而非完美口音。</w:t>
      </w:r>
    </w:p>
    <w:p>
      <w:pPr>
        <w:pStyle w:val="Compact"/>
        <w:numPr>
          <w:ilvl w:val="0"/>
          <w:numId w:val="1091"/>
        </w:numPr>
      </w:pPr>
      <w:r>
        <w:t xml:space="preserve">词汇过载时只保留当前情境必需词。</w:t>
      </w:r>
    </w:p>
    <w:bookmarkEnd w:id="225"/>
    <w:bookmarkStart w:id="226" w:name="可复制对话-21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先建立两周发音路径。</w:t>
      </w:r>
      <w:r>
        <w:br/>
      </w:r>
      <w:r>
        <w:rPr>
          <w:rStyle w:val="VerbatimChar"/>
        </w:rPr>
        <w:t xml:space="preserve">- 让我用现有词完成最小对话。</w:t>
      </w:r>
      <w:r>
        <w:br/>
      </w:r>
      <w:r>
        <w:rPr>
          <w:rStyle w:val="VerbatimChar"/>
        </w:rPr>
        <w:t xml:space="preserve">- 第30天请进行无稿评估。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6" w:name="案例23学术英语阅读与写作"/>
    <w:p>
      <w:pPr>
        <w:pStyle w:val="Heading2"/>
      </w:pPr>
      <w:r>
        <w:t xml:space="preserve">案例23：学术英语阅读与写作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研究生、科研人员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一个学期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提升论文阅读、论证识别、摘要和学术表达。</w:t>
      </w:r>
    </w:p>
    <w:bookmarkStart w:id="228" w:name="第一条自然语言-22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我能读论文，但写作常像中文直译。请把阅读证据和写作训练联动。</w:t>
      </w:r>
    </w:p>
    <w:bookmarkEnd w:id="228"/>
    <w:bookmarkStart w:id="229" w:name="一对一学习契约建议-22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每周240分钟；每次45分钟；证据优先；成功定义为能独立写出结构清晰、引用规范、逻辑可追踪的学术段落。</w:t>
      </w:r>
    </w:p>
    <w:bookmarkEnd w:id="229"/>
    <w:bookmarkStart w:id="230" w:name="微习惯配方-22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当我打开论文，我只标出一句主张和对应证据。</w:t>
      </w:r>
    </w:p>
    <w:bookmarkEnd w:id="230"/>
    <w:bookmarkStart w:id="231" w:name="操作步骤-22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92"/>
        </w:numPr>
      </w:pPr>
      <w:r>
        <w:t xml:space="preserve">导入目标领域论文，建立论证结构和常用表达库。</w:t>
      </w:r>
    </w:p>
    <w:p>
      <w:pPr>
        <w:pStyle w:val="Compact"/>
        <w:numPr>
          <w:ilvl w:val="0"/>
          <w:numId w:val="1092"/>
        </w:numPr>
      </w:pPr>
      <w:r>
        <w:t xml:space="preserve">区分研究问题、方法、证据、限制和作者主张。</w:t>
      </w:r>
    </w:p>
    <w:p>
      <w:pPr>
        <w:pStyle w:val="Compact"/>
        <w:numPr>
          <w:ilvl w:val="0"/>
          <w:numId w:val="1092"/>
        </w:numPr>
      </w:pPr>
      <w:r>
        <w:t xml:space="preserve">每周仿写一个段落，但必须替换内容与论证。</w:t>
      </w:r>
    </w:p>
    <w:p>
      <w:pPr>
        <w:pStyle w:val="Compact"/>
        <w:numPr>
          <w:ilvl w:val="0"/>
          <w:numId w:val="1092"/>
        </w:numPr>
      </w:pPr>
      <w:r>
        <w:t xml:space="preserve">系统只检查结构、清晰度和证据，不代写完整论文。</w:t>
      </w:r>
    </w:p>
    <w:p>
      <w:pPr>
        <w:pStyle w:val="Compact"/>
        <w:numPr>
          <w:ilvl w:val="0"/>
          <w:numId w:val="1092"/>
        </w:numPr>
      </w:pPr>
      <w:r>
        <w:t xml:space="preserve">登记直译、过度断言、证据不足等误解。</w:t>
      </w:r>
    </w:p>
    <w:p>
      <w:pPr>
        <w:pStyle w:val="Compact"/>
        <w:numPr>
          <w:ilvl w:val="0"/>
          <w:numId w:val="1092"/>
        </w:numPr>
      </w:pPr>
      <w:r>
        <w:t xml:space="preserve">完成摘要、引言段和讨论段的独立作品验收。</w:t>
      </w:r>
    </w:p>
    <w:bookmarkEnd w:id="231"/>
    <w:bookmarkStart w:id="232" w:name="应形成的学习资产-22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93"/>
        </w:numPr>
      </w:pPr>
      <w:r>
        <w:t xml:space="preserve">论证卡</w:t>
      </w:r>
    </w:p>
    <w:p>
      <w:pPr>
        <w:pStyle w:val="Compact"/>
        <w:numPr>
          <w:ilvl w:val="0"/>
          <w:numId w:val="1093"/>
        </w:numPr>
      </w:pPr>
      <w:r>
        <w:t xml:space="preserve">表达库</w:t>
      </w:r>
    </w:p>
    <w:p>
      <w:pPr>
        <w:pStyle w:val="Compact"/>
        <w:numPr>
          <w:ilvl w:val="0"/>
          <w:numId w:val="1093"/>
        </w:numPr>
      </w:pPr>
      <w:r>
        <w:t xml:space="preserve">仿写练习</w:t>
      </w:r>
    </w:p>
    <w:p>
      <w:pPr>
        <w:pStyle w:val="Compact"/>
        <w:numPr>
          <w:ilvl w:val="0"/>
          <w:numId w:val="1093"/>
        </w:numPr>
      </w:pPr>
      <w:r>
        <w:t xml:space="preserve">误解清单</w:t>
      </w:r>
    </w:p>
    <w:p>
      <w:pPr>
        <w:pStyle w:val="Compact"/>
        <w:numPr>
          <w:ilvl w:val="0"/>
          <w:numId w:val="1093"/>
        </w:numPr>
      </w:pPr>
      <w:r>
        <w:t xml:space="preserve">学术段落作品</w:t>
      </w:r>
    </w:p>
    <w:bookmarkEnd w:id="232"/>
    <w:bookmarkStart w:id="233" w:name="验收标准-2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94"/>
        </w:numPr>
      </w:pPr>
      <w:r>
        <w:t xml:space="preserve">☐ 段落有明确主句和证据</w:t>
      </w:r>
    </w:p>
    <w:p>
      <w:pPr>
        <w:pStyle w:val="Compact"/>
        <w:numPr>
          <w:ilvl w:val="0"/>
          <w:numId w:val="1094"/>
        </w:numPr>
      </w:pPr>
      <w:r>
        <w:t xml:space="preserve">☐ 措辞与证据强度匹配</w:t>
      </w:r>
    </w:p>
    <w:p>
      <w:pPr>
        <w:pStyle w:val="Compact"/>
        <w:numPr>
          <w:ilvl w:val="0"/>
          <w:numId w:val="1094"/>
        </w:numPr>
      </w:pPr>
      <w:r>
        <w:t xml:space="preserve">☐ 能解释每个引用的作用</w:t>
      </w:r>
    </w:p>
    <w:bookmarkEnd w:id="233"/>
    <w:bookmarkStart w:id="234" w:name="异常与恢复-22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95"/>
        </w:numPr>
      </w:pPr>
      <w:r>
        <w:t xml:space="preserve">过度依赖改写时先提交中文逻辑骨架和英文初稿。</w:t>
      </w:r>
    </w:p>
    <w:p>
      <w:pPr>
        <w:pStyle w:val="Compact"/>
        <w:numPr>
          <w:ilvl w:val="0"/>
          <w:numId w:val="1095"/>
        </w:numPr>
      </w:pPr>
      <w:r>
        <w:t xml:space="preserve">表达库膨胀时只保留可主动使用的句式。</w:t>
      </w:r>
    </w:p>
    <w:bookmarkEnd w:id="234"/>
    <w:bookmarkStart w:id="235" w:name="可复制对话-22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标出这段论文的主张和证据。</w:t>
      </w:r>
      <w:r>
        <w:br/>
      </w:r>
      <w:r>
        <w:rPr>
          <w:rStyle w:val="VerbatimChar"/>
        </w:rPr>
        <w:t xml:space="preserve">- 不要代写，只检查我的论证结构。</w:t>
      </w:r>
      <w:r>
        <w:br/>
      </w:r>
      <w:r>
        <w:rPr>
          <w:rStyle w:val="VerbatimChar"/>
        </w:rPr>
        <w:t xml:space="preserve">- 指出哪些措辞超过了证据强度。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5" w:name="案例24双向翻译与写作从句子替换到意义重构"/>
    <w:p>
      <w:pPr>
        <w:pStyle w:val="Heading2"/>
      </w:pPr>
      <w:r>
        <w:t xml:space="preserve">案例24：双向翻译与写作：从句子替换到意义重构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翻译学习者、跨语言写作者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10周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理解语境、信息结构和文体，而不是逐词替换。</w:t>
      </w:r>
    </w:p>
    <w:bookmarkStart w:id="237" w:name="第一条自然语言-23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我想练习中英翻译，请重点检查意义、语气和结构，不要只给标准答案。</w:t>
      </w:r>
    </w:p>
    <w:bookmarkEnd w:id="237"/>
    <w:bookmarkStart w:id="238" w:name="一对一学习契约建议-23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每周160分钟；每次30分钟；苏格拉底式；成功定义为能提出两种合理译法并说明选择。</w:t>
      </w:r>
    </w:p>
    <w:bookmarkEnd w:id="238"/>
    <w:bookmarkStart w:id="239" w:name="微习惯配方-23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当我开始翻译，我先写一句“这段话想让读者理解或感受什么”。</w:t>
      </w:r>
    </w:p>
    <w:bookmarkEnd w:id="239"/>
    <w:bookmarkStart w:id="240" w:name="操作步骤-23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096"/>
        </w:numPr>
      </w:pPr>
      <w:r>
        <w:t xml:space="preserve">选取短文本，先分析受众、目的和文体。</w:t>
      </w:r>
    </w:p>
    <w:p>
      <w:pPr>
        <w:pStyle w:val="Compact"/>
        <w:numPr>
          <w:ilvl w:val="0"/>
          <w:numId w:val="1096"/>
        </w:numPr>
      </w:pPr>
      <w:r>
        <w:t xml:space="preserve">完成第一版独立翻译，不查完整范文。</w:t>
      </w:r>
    </w:p>
    <w:p>
      <w:pPr>
        <w:pStyle w:val="Compact"/>
        <w:numPr>
          <w:ilvl w:val="0"/>
          <w:numId w:val="1096"/>
        </w:numPr>
      </w:pPr>
      <w:r>
        <w:t xml:space="preserve">标记信息焦点、语气和文化负载词。</w:t>
      </w:r>
    </w:p>
    <w:p>
      <w:pPr>
        <w:pStyle w:val="Compact"/>
        <w:numPr>
          <w:ilvl w:val="0"/>
          <w:numId w:val="1096"/>
        </w:numPr>
      </w:pPr>
      <w:r>
        <w:t xml:space="preserve">比较两种译法并说明取舍。</w:t>
      </w:r>
    </w:p>
    <w:p>
      <w:pPr>
        <w:pStyle w:val="Compact"/>
        <w:numPr>
          <w:ilvl w:val="0"/>
          <w:numId w:val="1096"/>
        </w:numPr>
      </w:pPr>
      <w:r>
        <w:t xml:space="preserve">一周后反向翻译或改写为另一文体。</w:t>
      </w:r>
    </w:p>
    <w:p>
      <w:pPr>
        <w:pStyle w:val="Compact"/>
        <w:numPr>
          <w:ilvl w:val="0"/>
          <w:numId w:val="1096"/>
        </w:numPr>
      </w:pPr>
      <w:r>
        <w:t xml:space="preserve">形成翻译评注作品。</w:t>
      </w:r>
    </w:p>
    <w:bookmarkEnd w:id="240"/>
    <w:bookmarkStart w:id="241" w:name="应形成的学习资产-23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097"/>
        </w:numPr>
      </w:pPr>
      <w:r>
        <w:t xml:space="preserve">语境分析</w:t>
      </w:r>
    </w:p>
    <w:p>
      <w:pPr>
        <w:pStyle w:val="Compact"/>
        <w:numPr>
          <w:ilvl w:val="0"/>
          <w:numId w:val="1097"/>
        </w:numPr>
      </w:pPr>
      <w:r>
        <w:t xml:space="preserve">独立译文</w:t>
      </w:r>
    </w:p>
    <w:p>
      <w:pPr>
        <w:pStyle w:val="Compact"/>
        <w:numPr>
          <w:ilvl w:val="0"/>
          <w:numId w:val="1097"/>
        </w:numPr>
      </w:pPr>
      <w:r>
        <w:t xml:space="preserve">译法对比</w:t>
      </w:r>
    </w:p>
    <w:p>
      <w:pPr>
        <w:pStyle w:val="Compact"/>
        <w:numPr>
          <w:ilvl w:val="0"/>
          <w:numId w:val="1097"/>
        </w:numPr>
      </w:pPr>
      <w:r>
        <w:t xml:space="preserve">反向翻译</w:t>
      </w:r>
    </w:p>
    <w:p>
      <w:pPr>
        <w:pStyle w:val="Compact"/>
        <w:numPr>
          <w:ilvl w:val="0"/>
          <w:numId w:val="1097"/>
        </w:numPr>
      </w:pPr>
      <w:r>
        <w:t xml:space="preserve">翻译评注</w:t>
      </w:r>
    </w:p>
    <w:bookmarkEnd w:id="241"/>
    <w:bookmarkStart w:id="242" w:name="验收标准-2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98"/>
        </w:numPr>
      </w:pPr>
      <w:r>
        <w:t xml:space="preserve">☐ 意义完整且文体适配</w:t>
      </w:r>
    </w:p>
    <w:p>
      <w:pPr>
        <w:pStyle w:val="Compact"/>
        <w:numPr>
          <w:ilvl w:val="0"/>
          <w:numId w:val="1098"/>
        </w:numPr>
      </w:pPr>
      <w:r>
        <w:t xml:space="preserve">☐ 能说明关键取舍</w:t>
      </w:r>
    </w:p>
    <w:p>
      <w:pPr>
        <w:pStyle w:val="Compact"/>
        <w:numPr>
          <w:ilvl w:val="0"/>
          <w:numId w:val="1098"/>
        </w:numPr>
      </w:pPr>
      <w:r>
        <w:t xml:space="preserve">☐ 反向任务仍保持核心信息</w:t>
      </w:r>
    </w:p>
    <w:bookmarkEnd w:id="242"/>
    <w:bookmarkStart w:id="243" w:name="异常与恢复-23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099"/>
        </w:numPr>
      </w:pPr>
      <w:r>
        <w:t xml:space="preserve">逐词依赖时先禁止查整句，只查必要术语。</w:t>
      </w:r>
    </w:p>
    <w:p>
      <w:pPr>
        <w:pStyle w:val="Compact"/>
        <w:numPr>
          <w:ilvl w:val="0"/>
          <w:numId w:val="1099"/>
        </w:numPr>
      </w:pPr>
      <w:r>
        <w:t xml:space="preserve">“</w:t>
      </w:r>
      <w:r>
        <w:t xml:space="preserve">标准答案</w:t>
      </w:r>
      <w:r>
        <w:t xml:space="preserve">”</w:t>
      </w:r>
      <w:r>
        <w:t xml:space="preserve">焦虑时使用多方案量表。</w:t>
      </w:r>
    </w:p>
    <w:bookmarkEnd w:id="243"/>
    <w:bookmarkStart w:id="244" w:name="可复制对话-23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先分析受众和目的，不要翻译。</w:t>
      </w:r>
      <w:r>
        <w:br/>
      </w:r>
      <w:r>
        <w:rPr>
          <w:rStyle w:val="VerbatimChar"/>
        </w:rPr>
        <w:t xml:space="preserve">- 比较我的两个译法，各自牺牲了什么？</w:t>
      </w:r>
      <w:r>
        <w:br/>
      </w:r>
      <w:r>
        <w:rPr>
          <w:rStyle w:val="VerbatimChar"/>
        </w:rPr>
        <w:t xml:space="preserve">- 把这段改写成更正式的目标文体。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End w:id="246"/>
    <w:bookmarkStart w:id="301" w:name="第五篇编程与软件工程"/>
    <w:p>
      <w:pPr>
        <w:pStyle w:val="Heading1"/>
      </w:pPr>
      <w:r>
        <w:t xml:space="preserve">第五篇：编程与软件工程</w:t>
      </w:r>
    </w:p>
    <w:bookmarkStart w:id="255" w:name="案例25typescript零基础到类型化小工具"/>
    <w:p>
      <w:pPr>
        <w:pStyle w:val="Heading2"/>
      </w:pPr>
      <w:r>
        <w:t xml:space="preserve">案例25：TypeScript零基础到类型化小工具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编程初学者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掌握TypeScript基础、类型思维、测试与一个可运行CLI小工具。</w:t>
      </w:r>
    </w:p>
    <w:bookmarkStart w:id="247" w:name="第一条自然语言-24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我会一点JavaScript，想系统学TypeScript并做一个命令行工具。</w:t>
      </w:r>
    </w:p>
    <w:bookmarkEnd w:id="247"/>
    <w:bookmarkStart w:id="248" w:name="一对一学习契约建议-24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每周240分钟；每次40分钟；项目式；成功定义为独立完成带类型、错误处理和测试的CLI。</w:t>
      </w:r>
    </w:p>
    <w:bookmarkEnd w:id="248"/>
    <w:bookmarkStart w:id="249" w:name="微习惯配方-24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当我打开编辑器，我只为一个变量补上明确类型。</w:t>
      </w:r>
    </w:p>
    <w:bookmarkEnd w:id="249"/>
    <w:bookmarkStart w:id="250" w:name="操作步骤-24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00"/>
        </w:numPr>
      </w:pPr>
      <w:r>
        <w:t xml:space="preserve">诊断JavaScript基础和开发环境。</w:t>
      </w:r>
    </w:p>
    <w:p>
      <w:pPr>
        <w:pStyle w:val="Compact"/>
        <w:numPr>
          <w:ilvl w:val="0"/>
          <w:numId w:val="1100"/>
        </w:numPr>
      </w:pPr>
      <w:r>
        <w:t xml:space="preserve">建立类型、函数、对象、泛型、模块、错误处理、测试路径。</w:t>
      </w:r>
    </w:p>
    <w:p>
      <w:pPr>
        <w:pStyle w:val="Compact"/>
        <w:numPr>
          <w:ilvl w:val="0"/>
          <w:numId w:val="1100"/>
        </w:numPr>
      </w:pPr>
      <w:r>
        <w:t xml:space="preserve">每个概念先写一个最小示例，再进入项目。</w:t>
      </w:r>
    </w:p>
    <w:p>
      <w:pPr>
        <w:pStyle w:val="Compact"/>
        <w:numPr>
          <w:ilvl w:val="0"/>
          <w:numId w:val="1100"/>
        </w:numPr>
      </w:pPr>
      <w:r>
        <w:t xml:space="preserve">代码由学习者先写，系统只给差异或最小提示。</w:t>
      </w:r>
    </w:p>
    <w:p>
      <w:pPr>
        <w:pStyle w:val="Compact"/>
        <w:numPr>
          <w:ilvl w:val="0"/>
          <w:numId w:val="1100"/>
        </w:numPr>
      </w:pPr>
      <w:r>
        <w:t xml:space="preserve">每周进行一次无AI小任务。</w:t>
      </w:r>
    </w:p>
    <w:p>
      <w:pPr>
        <w:pStyle w:val="Compact"/>
        <w:numPr>
          <w:ilvl w:val="0"/>
          <w:numId w:val="1100"/>
        </w:numPr>
      </w:pPr>
      <w:r>
        <w:t xml:space="preserve">最终按可运行、类型安全、测试和README验收。</w:t>
      </w:r>
    </w:p>
    <w:bookmarkEnd w:id="250"/>
    <w:bookmarkStart w:id="251" w:name="应形成的学习资产-24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01"/>
        </w:numPr>
      </w:pPr>
      <w:r>
        <w:t xml:space="preserve">知识路径</w:t>
      </w:r>
    </w:p>
    <w:p>
      <w:pPr>
        <w:pStyle w:val="Compact"/>
        <w:numPr>
          <w:ilvl w:val="0"/>
          <w:numId w:val="1101"/>
        </w:numPr>
      </w:pPr>
      <w:r>
        <w:t xml:space="preserve">代码练习</w:t>
      </w:r>
    </w:p>
    <w:p>
      <w:pPr>
        <w:pStyle w:val="Compact"/>
        <w:numPr>
          <w:ilvl w:val="0"/>
          <w:numId w:val="1101"/>
        </w:numPr>
      </w:pPr>
      <w:r>
        <w:t xml:space="preserve">测试记录</w:t>
      </w:r>
    </w:p>
    <w:p>
      <w:pPr>
        <w:pStyle w:val="Compact"/>
        <w:numPr>
          <w:ilvl w:val="0"/>
          <w:numId w:val="1101"/>
        </w:numPr>
      </w:pPr>
      <w:r>
        <w:t xml:space="preserve">CLI作品</w:t>
      </w:r>
    </w:p>
    <w:p>
      <w:pPr>
        <w:pStyle w:val="Compact"/>
        <w:numPr>
          <w:ilvl w:val="0"/>
          <w:numId w:val="1101"/>
        </w:numPr>
      </w:pPr>
      <w:r>
        <w:t xml:space="preserve">独立性证据</w:t>
      </w:r>
    </w:p>
    <w:bookmarkEnd w:id="251"/>
    <w:bookmarkStart w:id="252" w:name="验收标准-2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02"/>
        </w:numPr>
      </w:pPr>
      <w:r>
        <w:t xml:space="preserve">☐ 严格模式通过</w:t>
      </w:r>
    </w:p>
    <w:p>
      <w:pPr>
        <w:pStyle w:val="Compact"/>
        <w:numPr>
          <w:ilvl w:val="0"/>
          <w:numId w:val="1102"/>
        </w:numPr>
      </w:pPr>
      <w:r>
        <w:t xml:space="preserve">☐ 错误有明确处理</w:t>
      </w:r>
    </w:p>
    <w:p>
      <w:pPr>
        <w:pStyle w:val="Compact"/>
        <w:numPr>
          <w:ilvl w:val="0"/>
          <w:numId w:val="1102"/>
        </w:numPr>
      </w:pPr>
      <w:r>
        <w:t xml:space="preserve">☐ 能解释类型设计取舍</w:t>
      </w:r>
    </w:p>
    <w:bookmarkEnd w:id="252"/>
    <w:bookmarkStart w:id="253" w:name="异常与恢复-24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03"/>
        </w:numPr>
      </w:pPr>
      <w:r>
        <w:t xml:space="preserve">复制代码时要求关闭答案并重写。</w:t>
      </w:r>
    </w:p>
    <w:p>
      <w:pPr>
        <w:pStyle w:val="Compact"/>
        <w:numPr>
          <w:ilvl w:val="0"/>
          <w:numId w:val="1103"/>
        </w:numPr>
      </w:pPr>
      <w:r>
        <w:t xml:space="preserve">项目过大时缩为一个命令和一个输入格式。</w:t>
      </w:r>
    </w:p>
    <w:bookmarkEnd w:id="253"/>
    <w:bookmarkStart w:id="254" w:name="可复制对话-24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先诊断我会哪些JavaScript基础。</w:t>
      </w:r>
      <w:r>
        <w:br/>
      </w:r>
      <w:r>
        <w:rPr>
          <w:rStyle w:val="VerbatimChar"/>
        </w:rPr>
        <w:t xml:space="preserve">- 不要写完整代码，只指出类型设计问题。</w:t>
      </w:r>
      <w:r>
        <w:br/>
      </w:r>
      <w:r>
        <w:rPr>
          <w:rStyle w:val="VerbatimChar"/>
        </w:rPr>
        <w:t xml:space="preserve">- 按严格模式和测试审查作品。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64" w:name="案例26python数据自动化从手工操作到脚本"/>
    <w:p>
      <w:pPr>
        <w:pStyle w:val="Heading2"/>
      </w:pPr>
      <w:r>
        <w:t xml:space="preserve">案例26：Python数据自动化：从手工操作到脚本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办公人员、分析人员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6周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把重复文件处理转化为可维护、可回滚的小型自动化。</w:t>
      </w:r>
    </w:p>
    <w:bookmarkStart w:id="256" w:name="第一条自然语言-25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我每周都要整理多份CSV。请教我写Python脚本自动完成，但要先从最小安全版本开始。</w:t>
      </w:r>
    </w:p>
    <w:bookmarkEnd w:id="256"/>
    <w:bookmarkStart w:id="257" w:name="一对一学习契约建议-25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每周180分钟；每次35分钟；项目式；成功定义为脚本可重复运行、保留原始文件、输出日志并通过样例测试。</w:t>
      </w:r>
    </w:p>
    <w:bookmarkEnd w:id="257"/>
    <w:bookmarkStart w:id="258" w:name="微习惯配方-25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当我开始项目，我只读取一份样例CSV并打印列名，不立即改写文件。</w:t>
      </w:r>
    </w:p>
    <w:bookmarkEnd w:id="258"/>
    <w:bookmarkStart w:id="259" w:name="操作步骤-25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04"/>
        </w:numPr>
      </w:pPr>
      <w:r>
        <w:t xml:space="preserve">描述当前手工流程、输入、输出和风险。</w:t>
      </w:r>
    </w:p>
    <w:p>
      <w:pPr>
        <w:pStyle w:val="Compact"/>
        <w:numPr>
          <w:ilvl w:val="0"/>
          <w:numId w:val="1104"/>
        </w:numPr>
      </w:pPr>
      <w:r>
        <w:t xml:space="preserve">建立只读原型，禁止覆盖原文件。</w:t>
      </w:r>
    </w:p>
    <w:p>
      <w:pPr>
        <w:pStyle w:val="Compact"/>
        <w:numPr>
          <w:ilvl w:val="0"/>
          <w:numId w:val="1104"/>
        </w:numPr>
      </w:pPr>
      <w:r>
        <w:t xml:space="preserve">学习路径围绕文件、数据结构、函数、异常和测试。</w:t>
      </w:r>
    </w:p>
    <w:p>
      <w:pPr>
        <w:pStyle w:val="Compact"/>
        <w:numPr>
          <w:ilvl w:val="0"/>
          <w:numId w:val="1104"/>
        </w:numPr>
      </w:pPr>
      <w:r>
        <w:t xml:space="preserve">Harness将写文件动作设置为受控和可审批。</w:t>
      </w:r>
    </w:p>
    <w:p>
      <w:pPr>
        <w:pStyle w:val="Compact"/>
        <w:numPr>
          <w:ilvl w:val="0"/>
          <w:numId w:val="1104"/>
        </w:numPr>
      </w:pPr>
      <w:r>
        <w:t xml:space="preserve">使用小样例验证，再扩大到真实数据。</w:t>
      </w:r>
    </w:p>
    <w:p>
      <w:pPr>
        <w:pStyle w:val="Compact"/>
        <w:numPr>
          <w:ilvl w:val="0"/>
          <w:numId w:val="1104"/>
        </w:numPr>
      </w:pPr>
      <w:r>
        <w:t xml:space="preserve">完成README、日志和回滚说明。</w:t>
      </w:r>
    </w:p>
    <w:bookmarkEnd w:id="259"/>
    <w:bookmarkStart w:id="260" w:name="应形成的学习资产-25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05"/>
        </w:numPr>
      </w:pPr>
      <w:r>
        <w:t xml:space="preserve">流程说明</w:t>
      </w:r>
    </w:p>
    <w:p>
      <w:pPr>
        <w:pStyle w:val="Compact"/>
        <w:numPr>
          <w:ilvl w:val="0"/>
          <w:numId w:val="1105"/>
        </w:numPr>
      </w:pPr>
      <w:r>
        <w:t xml:space="preserve">只读原型</w:t>
      </w:r>
    </w:p>
    <w:p>
      <w:pPr>
        <w:pStyle w:val="Compact"/>
        <w:numPr>
          <w:ilvl w:val="0"/>
          <w:numId w:val="1105"/>
        </w:numPr>
      </w:pPr>
      <w:r>
        <w:t xml:space="preserve">自动化脚本</w:t>
      </w:r>
    </w:p>
    <w:p>
      <w:pPr>
        <w:pStyle w:val="Compact"/>
        <w:numPr>
          <w:ilvl w:val="0"/>
          <w:numId w:val="1105"/>
        </w:numPr>
      </w:pPr>
      <w:r>
        <w:t xml:space="preserve">测试样例</w:t>
      </w:r>
    </w:p>
    <w:p>
      <w:pPr>
        <w:pStyle w:val="Compact"/>
        <w:numPr>
          <w:ilvl w:val="0"/>
          <w:numId w:val="1105"/>
        </w:numPr>
      </w:pPr>
      <w:r>
        <w:t xml:space="preserve">运行日志</w:t>
      </w:r>
    </w:p>
    <w:bookmarkEnd w:id="260"/>
    <w:bookmarkStart w:id="261" w:name="验收标准-2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06"/>
        </w:numPr>
      </w:pPr>
      <w:r>
        <w:t xml:space="preserve">☐ 原始文件不被覆盖</w:t>
      </w:r>
    </w:p>
    <w:p>
      <w:pPr>
        <w:pStyle w:val="Compact"/>
        <w:numPr>
          <w:ilvl w:val="0"/>
          <w:numId w:val="1106"/>
        </w:numPr>
      </w:pPr>
      <w:r>
        <w:t xml:space="preserve">☐ 重复运行结果一致</w:t>
      </w:r>
    </w:p>
    <w:p>
      <w:pPr>
        <w:pStyle w:val="Compact"/>
        <w:numPr>
          <w:ilvl w:val="0"/>
          <w:numId w:val="1106"/>
        </w:numPr>
      </w:pPr>
      <w:r>
        <w:t xml:space="preserve">☐ 异常输入能被发现和解释</w:t>
      </w:r>
    </w:p>
    <w:bookmarkEnd w:id="261"/>
    <w:bookmarkStart w:id="262" w:name="异常与恢复-25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07"/>
        </w:numPr>
      </w:pPr>
      <w:r>
        <w:t xml:space="preserve">数据格式不一致时先建立验证层。</w:t>
      </w:r>
    </w:p>
    <w:p>
      <w:pPr>
        <w:pStyle w:val="Compact"/>
        <w:numPr>
          <w:ilvl w:val="0"/>
          <w:numId w:val="1107"/>
        </w:numPr>
      </w:pPr>
      <w:r>
        <w:t xml:space="preserve">风险较高时只输出新目录并人工确认。</w:t>
      </w:r>
    </w:p>
    <w:bookmarkEnd w:id="262"/>
    <w:bookmarkStart w:id="263" w:name="可复制对话-25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先把手工流程转成输入—处理—输出。</w:t>
      </w:r>
      <w:r>
        <w:br/>
      </w:r>
      <w:r>
        <w:rPr>
          <w:rStyle w:val="VerbatimChar"/>
        </w:rPr>
        <w:t xml:space="preserve">- 第一版只读，不允许覆盖文件。</w:t>
      </w:r>
      <w:r>
        <w:br/>
      </w:r>
      <w:r>
        <w:rPr>
          <w:rStyle w:val="VerbatimChar"/>
        </w:rPr>
        <w:t xml:space="preserve">- 为异常列设计测试。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73" w:name="案例27算法学习从题解依赖到独立建模"/>
    <w:p>
      <w:pPr>
        <w:pStyle w:val="Heading2"/>
      </w:pPr>
      <w:r>
        <w:t xml:space="preserve">案例27：算法学习：从题解依赖到独立建模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计算机专业学生、面试准备者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建立问题分类、复杂度、证明和独立编码能力。</w:t>
      </w:r>
    </w:p>
    <w:bookmarkStart w:id="265" w:name="第一条自然语言-26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我刷算法题总是看题解。请设计反依赖训练，让我逐步减少提示。</w:t>
      </w:r>
    </w:p>
    <w:bookmarkEnd w:id="265"/>
    <w:bookmarkStart w:id="266" w:name="一对一学习契约建议-26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每周240分钟；每次45分钟；苏格拉底式；成功定义为能独立识别模式、写出正确代码并解释复杂度。</w:t>
      </w:r>
    </w:p>
    <w:bookmarkEnd w:id="266"/>
    <w:bookmarkStart w:id="267" w:name="微习惯配方-26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当我打开一道题，我只写输入、输出、约束和一个最小例子。</w:t>
      </w:r>
    </w:p>
    <w:bookmarkEnd w:id="267"/>
    <w:bookmarkStart w:id="268" w:name="操作步骤-26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08"/>
        </w:numPr>
      </w:pPr>
      <w:r>
        <w:t xml:space="preserve">按数组、哈希、双指针、递归、图、动态规划建立知识图。</w:t>
      </w:r>
    </w:p>
    <w:p>
      <w:pPr>
        <w:pStyle w:val="Compact"/>
        <w:numPr>
          <w:ilvl w:val="0"/>
          <w:numId w:val="1108"/>
        </w:numPr>
      </w:pPr>
      <w:r>
        <w:t xml:space="preserve">设置提示阶梯：澄清问题、给方向、给局部提示、最后才给完整思路。</w:t>
      </w:r>
    </w:p>
    <w:p>
      <w:pPr>
        <w:pStyle w:val="Compact"/>
        <w:numPr>
          <w:ilvl w:val="0"/>
          <w:numId w:val="1108"/>
        </w:numPr>
      </w:pPr>
      <w:r>
        <w:t xml:space="preserve">每题记录首次独立尝试和提示级别。</w:t>
      </w:r>
    </w:p>
    <w:p>
      <w:pPr>
        <w:pStyle w:val="Compact"/>
        <w:numPr>
          <w:ilvl w:val="0"/>
          <w:numId w:val="1108"/>
        </w:numPr>
      </w:pPr>
      <w:r>
        <w:t xml:space="preserve">隔日重写核心代码，一周后做变式。</w:t>
      </w:r>
    </w:p>
    <w:p>
      <w:pPr>
        <w:pStyle w:val="Compact"/>
        <w:numPr>
          <w:ilvl w:val="0"/>
          <w:numId w:val="1108"/>
        </w:numPr>
      </w:pPr>
      <w:r>
        <w:t xml:space="preserve">定期进行限时无提示评估。</w:t>
      </w:r>
    </w:p>
    <w:p>
      <w:pPr>
        <w:pStyle w:val="Compact"/>
        <w:numPr>
          <w:ilvl w:val="0"/>
          <w:numId w:val="1108"/>
        </w:numPr>
      </w:pPr>
      <w:r>
        <w:t xml:space="preserve">用独立性、正确性、复杂度和解释评分。</w:t>
      </w:r>
    </w:p>
    <w:bookmarkEnd w:id="268"/>
    <w:bookmarkStart w:id="269" w:name="应形成的学习资产-26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09"/>
        </w:numPr>
      </w:pPr>
      <w:r>
        <w:t xml:space="preserve">算法图谱</w:t>
      </w:r>
    </w:p>
    <w:p>
      <w:pPr>
        <w:pStyle w:val="Compact"/>
        <w:numPr>
          <w:ilvl w:val="0"/>
          <w:numId w:val="1109"/>
        </w:numPr>
      </w:pPr>
      <w:r>
        <w:t xml:space="preserve">尝试记录</w:t>
      </w:r>
    </w:p>
    <w:p>
      <w:pPr>
        <w:pStyle w:val="Compact"/>
        <w:numPr>
          <w:ilvl w:val="0"/>
          <w:numId w:val="1109"/>
        </w:numPr>
      </w:pPr>
      <w:r>
        <w:t xml:space="preserve">提示依赖数据</w:t>
      </w:r>
    </w:p>
    <w:p>
      <w:pPr>
        <w:pStyle w:val="Compact"/>
        <w:numPr>
          <w:ilvl w:val="0"/>
          <w:numId w:val="1109"/>
        </w:numPr>
      </w:pPr>
      <w:r>
        <w:t xml:space="preserve">变式练习</w:t>
      </w:r>
    </w:p>
    <w:p>
      <w:pPr>
        <w:pStyle w:val="Compact"/>
        <w:numPr>
          <w:ilvl w:val="0"/>
          <w:numId w:val="1109"/>
        </w:numPr>
      </w:pPr>
      <w:r>
        <w:t xml:space="preserve">限时评估</w:t>
      </w:r>
    </w:p>
    <w:bookmarkEnd w:id="269"/>
    <w:bookmarkStart w:id="270" w:name="验收标准-2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10"/>
        </w:numPr>
      </w:pPr>
      <w:r>
        <w:t xml:space="preserve">☐ 提示级别随时间下降</w:t>
      </w:r>
    </w:p>
    <w:p>
      <w:pPr>
        <w:pStyle w:val="Compact"/>
        <w:numPr>
          <w:ilvl w:val="0"/>
          <w:numId w:val="1110"/>
        </w:numPr>
      </w:pPr>
      <w:r>
        <w:t xml:space="preserve">☐ 能解释为什么算法正确</w:t>
      </w:r>
    </w:p>
    <w:p>
      <w:pPr>
        <w:pStyle w:val="Compact"/>
        <w:numPr>
          <w:ilvl w:val="0"/>
          <w:numId w:val="1110"/>
        </w:numPr>
      </w:pPr>
      <w:r>
        <w:t xml:space="preserve">☐ 新变式中能迁移模式</w:t>
      </w:r>
    </w:p>
    <w:bookmarkEnd w:id="270"/>
    <w:bookmarkStart w:id="271" w:name="异常与恢复-26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11"/>
        </w:numPr>
      </w:pPr>
      <w:r>
        <w:t xml:space="preserve">卡住时先缩小输入规模手推。</w:t>
      </w:r>
    </w:p>
    <w:p>
      <w:pPr>
        <w:pStyle w:val="Compact"/>
        <w:numPr>
          <w:ilvl w:val="0"/>
          <w:numId w:val="1111"/>
        </w:numPr>
      </w:pPr>
      <w:r>
        <w:t xml:space="preserve">连续失败时回到前置知识，而不是继续看更多题解。</w:t>
      </w:r>
    </w:p>
    <w:bookmarkEnd w:id="271"/>
    <w:bookmarkStart w:id="272" w:name="可复制对话-26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只问我一个能推进思考的问题。</w:t>
      </w:r>
      <w:r>
        <w:br/>
      </w:r>
      <w:r>
        <w:rPr>
          <w:rStyle w:val="VerbatimChar"/>
        </w:rPr>
        <w:t xml:space="preserve">- 记录这次我用了第几级提示。</w:t>
      </w:r>
      <w:r>
        <w:br/>
      </w:r>
      <w:r>
        <w:rPr>
          <w:rStyle w:val="VerbatimChar"/>
        </w:rPr>
        <w:t xml:space="preserve">- 给我同结构但表面不同的变式。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82" w:name="案例28react前端从组件语法到状态设计"/>
    <w:p>
      <w:pPr>
        <w:pStyle w:val="Heading2"/>
      </w:pPr>
      <w:r>
        <w:t xml:space="preserve">案例28：React前端：从组件语法到状态设计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前端学习者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10周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掌握组件、状态、数据流、表单、错误处理和可测试界面。</w:t>
      </w:r>
    </w:p>
    <w:bookmarkStart w:id="274" w:name="第一条自然语言-27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我会写简单React组件，但项目一复杂状态就混乱。请围绕状态设计训练。</w:t>
      </w:r>
    </w:p>
    <w:bookmarkEnd w:id="274"/>
    <w:bookmarkStart w:id="275" w:name="一对一学习契约建议-27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每周240分钟；每次40分钟；项目式；成功定义为独立完成一个多页面小应用并解释状态边界。</w:t>
      </w:r>
    </w:p>
    <w:bookmarkEnd w:id="275"/>
    <w:bookmarkStart w:id="276" w:name="微习惯配方-27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当我打开项目，我只画出一个组件的数据输入、状态和事件。</w:t>
      </w:r>
    </w:p>
    <w:bookmarkEnd w:id="276"/>
    <w:bookmarkStart w:id="277" w:name="操作步骤-27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12"/>
        </w:numPr>
      </w:pPr>
      <w:r>
        <w:t xml:space="preserve">诊断JavaScript、HTML/CSS和React基础。</w:t>
      </w:r>
    </w:p>
    <w:p>
      <w:pPr>
        <w:pStyle w:val="Compact"/>
        <w:numPr>
          <w:ilvl w:val="0"/>
          <w:numId w:val="1112"/>
        </w:numPr>
      </w:pPr>
      <w:r>
        <w:t xml:space="preserve">建立组件、Props、State、Effect、路由、数据请求、测试路径。</w:t>
      </w:r>
    </w:p>
    <w:p>
      <w:pPr>
        <w:pStyle w:val="Compact"/>
        <w:numPr>
          <w:ilvl w:val="0"/>
          <w:numId w:val="1112"/>
        </w:numPr>
      </w:pPr>
      <w:r>
        <w:t xml:space="preserve">每个功能先画状态机或数据流。</w:t>
      </w:r>
    </w:p>
    <w:p>
      <w:pPr>
        <w:pStyle w:val="Compact"/>
        <w:numPr>
          <w:ilvl w:val="0"/>
          <w:numId w:val="1112"/>
        </w:numPr>
      </w:pPr>
      <w:r>
        <w:t xml:space="preserve">逐步实现，不允许一次生成整项目。</w:t>
      </w:r>
    </w:p>
    <w:p>
      <w:pPr>
        <w:pStyle w:val="Compact"/>
        <w:numPr>
          <w:ilvl w:val="0"/>
          <w:numId w:val="1112"/>
        </w:numPr>
      </w:pPr>
      <w:r>
        <w:t xml:space="preserve">记录副作用、重复状态和错误边界误解。</w:t>
      </w:r>
    </w:p>
    <w:p>
      <w:pPr>
        <w:pStyle w:val="Compact"/>
        <w:numPr>
          <w:ilvl w:val="0"/>
          <w:numId w:val="1112"/>
        </w:numPr>
      </w:pPr>
      <w:r>
        <w:t xml:space="preserve">以可用性、结构、测试和可维护性验收。</w:t>
      </w:r>
    </w:p>
    <w:bookmarkEnd w:id="277"/>
    <w:bookmarkStart w:id="278" w:name="应形成的学习资产-27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13"/>
        </w:numPr>
      </w:pPr>
      <w:r>
        <w:t xml:space="preserve">组件图</w:t>
      </w:r>
    </w:p>
    <w:p>
      <w:pPr>
        <w:pStyle w:val="Compact"/>
        <w:numPr>
          <w:ilvl w:val="0"/>
          <w:numId w:val="1113"/>
        </w:numPr>
      </w:pPr>
      <w:r>
        <w:t xml:space="preserve">状态模型</w:t>
      </w:r>
    </w:p>
    <w:p>
      <w:pPr>
        <w:pStyle w:val="Compact"/>
        <w:numPr>
          <w:ilvl w:val="0"/>
          <w:numId w:val="1113"/>
        </w:numPr>
      </w:pPr>
      <w:r>
        <w:t xml:space="preserve">功能迭代</w:t>
      </w:r>
    </w:p>
    <w:p>
      <w:pPr>
        <w:pStyle w:val="Compact"/>
        <w:numPr>
          <w:ilvl w:val="0"/>
          <w:numId w:val="1113"/>
        </w:numPr>
      </w:pPr>
      <w:r>
        <w:t xml:space="preserve">测试</w:t>
      </w:r>
    </w:p>
    <w:p>
      <w:pPr>
        <w:pStyle w:val="Compact"/>
        <w:numPr>
          <w:ilvl w:val="0"/>
          <w:numId w:val="1113"/>
        </w:numPr>
      </w:pPr>
      <w:r>
        <w:t xml:space="preserve">前端作品</w:t>
      </w:r>
    </w:p>
    <w:bookmarkEnd w:id="278"/>
    <w:bookmarkStart w:id="279" w:name="验收标准-2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14"/>
        </w:numPr>
      </w:pPr>
      <w:r>
        <w:t xml:space="preserve">☐ 状态有单一来源</w:t>
      </w:r>
    </w:p>
    <w:p>
      <w:pPr>
        <w:pStyle w:val="Compact"/>
        <w:numPr>
          <w:ilvl w:val="0"/>
          <w:numId w:val="1114"/>
        </w:numPr>
      </w:pPr>
      <w:r>
        <w:t xml:space="preserve">☐ 副作用边界清晰</w:t>
      </w:r>
    </w:p>
    <w:p>
      <w:pPr>
        <w:pStyle w:val="Compact"/>
        <w:numPr>
          <w:ilvl w:val="0"/>
          <w:numId w:val="1114"/>
        </w:numPr>
      </w:pPr>
      <w:r>
        <w:t xml:space="preserve">☐ 关键交互有测试或验证步骤</w:t>
      </w:r>
    </w:p>
    <w:bookmarkEnd w:id="279"/>
    <w:bookmarkStart w:id="280" w:name="异常与恢复-27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15"/>
        </w:numPr>
      </w:pPr>
      <w:r>
        <w:t xml:space="preserve">状态爆炸时先删除可派生状态。</w:t>
      </w:r>
    </w:p>
    <w:p>
      <w:pPr>
        <w:pStyle w:val="Compact"/>
        <w:numPr>
          <w:ilvl w:val="0"/>
          <w:numId w:val="1115"/>
        </w:numPr>
      </w:pPr>
      <w:r>
        <w:t xml:space="preserve">UI完成但逻辑混乱时暂停样式，重构数据流。</w:t>
      </w:r>
    </w:p>
    <w:bookmarkEnd w:id="280"/>
    <w:bookmarkStart w:id="281" w:name="可复制对话-27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先帮我画状态和事件，不写组件。</w:t>
      </w:r>
      <w:r>
        <w:br/>
      </w:r>
      <w:r>
        <w:rPr>
          <w:rStyle w:val="VerbatimChar"/>
        </w:rPr>
        <w:t xml:space="preserve">- 审查哪些状态可以派生。</w:t>
      </w:r>
      <w:r>
        <w:br/>
      </w:r>
      <w:r>
        <w:rPr>
          <w:rStyle w:val="VerbatimChar"/>
        </w:rPr>
        <w:t xml:space="preserve">- 按用户路径验收这个页面。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91" w:name="案例29后端api工程契约数据库与错误边界"/>
    <w:p>
      <w:pPr>
        <w:pStyle w:val="Heading2"/>
      </w:pPr>
      <w:r>
        <w:t xml:space="preserve">案例29：后端API工程：契约、数据库与错误边界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后端学习者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完成具有API契约、验证、数据库、测试和日志的服务。</w:t>
      </w:r>
    </w:p>
    <w:bookmarkStart w:id="283" w:name="第一条自然语言-28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我想学习后端开发，请用一个小型任务API贯通设计、实现、测试和部署准备。</w:t>
      </w:r>
    </w:p>
    <w:bookmarkEnd w:id="283"/>
    <w:bookmarkStart w:id="284" w:name="一对一学习契约建议-28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每周300分钟；每次50分钟；项目式；成功定义为API符合契约、输入校验完整、数据库迁移可控、测试通过。</w:t>
      </w:r>
    </w:p>
    <w:bookmarkEnd w:id="284"/>
    <w:bookmarkStart w:id="285" w:name="微习惯配方-28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当我打开后端项目，我只写一个端点的请求、响应和错误契约。</w:t>
      </w:r>
    </w:p>
    <w:bookmarkEnd w:id="285"/>
    <w:bookmarkStart w:id="286" w:name="操作步骤-28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16"/>
        </w:numPr>
      </w:pPr>
      <w:r>
        <w:t xml:space="preserve">定义用户场景和API边界，不先写数据库。</w:t>
      </w:r>
    </w:p>
    <w:p>
      <w:pPr>
        <w:pStyle w:val="Compact"/>
        <w:numPr>
          <w:ilvl w:val="0"/>
          <w:numId w:val="1116"/>
        </w:numPr>
      </w:pPr>
      <w:r>
        <w:t xml:space="preserve">建立路由、验证、服务、数据访问、日志和测试分层。</w:t>
      </w:r>
    </w:p>
    <w:p>
      <w:pPr>
        <w:pStyle w:val="Compact"/>
        <w:numPr>
          <w:ilvl w:val="0"/>
          <w:numId w:val="1116"/>
        </w:numPr>
      </w:pPr>
      <w:r>
        <w:t xml:space="preserve">Harness对迁移、删除和外部写操作设置审批。</w:t>
      </w:r>
    </w:p>
    <w:p>
      <w:pPr>
        <w:pStyle w:val="Compact"/>
        <w:numPr>
          <w:ilvl w:val="0"/>
          <w:numId w:val="1116"/>
        </w:numPr>
      </w:pPr>
      <w:r>
        <w:t xml:space="preserve">用契约测试验证正常与异常路径。</w:t>
      </w:r>
    </w:p>
    <w:p>
      <w:pPr>
        <w:pStyle w:val="Compact"/>
        <w:numPr>
          <w:ilvl w:val="0"/>
          <w:numId w:val="1116"/>
        </w:numPr>
      </w:pPr>
      <w:r>
        <w:t xml:space="preserve">引入数据库迁移和回滚说明。</w:t>
      </w:r>
    </w:p>
    <w:p>
      <w:pPr>
        <w:pStyle w:val="Compact"/>
        <w:numPr>
          <w:ilvl w:val="0"/>
          <w:numId w:val="1116"/>
        </w:numPr>
      </w:pPr>
      <w:r>
        <w:t xml:space="preserve">完成安全、性能和可观测性检查。</w:t>
      </w:r>
    </w:p>
    <w:bookmarkEnd w:id="286"/>
    <w:bookmarkStart w:id="287" w:name="应形成的学习资产-28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17"/>
        </w:numPr>
      </w:pPr>
      <w:r>
        <w:t xml:space="preserve">API契约</w:t>
      </w:r>
    </w:p>
    <w:p>
      <w:pPr>
        <w:pStyle w:val="Compact"/>
        <w:numPr>
          <w:ilvl w:val="0"/>
          <w:numId w:val="1117"/>
        </w:numPr>
      </w:pPr>
      <w:r>
        <w:t xml:space="preserve">服务结构</w:t>
      </w:r>
    </w:p>
    <w:p>
      <w:pPr>
        <w:pStyle w:val="Compact"/>
        <w:numPr>
          <w:ilvl w:val="0"/>
          <w:numId w:val="1117"/>
        </w:numPr>
      </w:pPr>
      <w:r>
        <w:t xml:space="preserve">数据库迁移</w:t>
      </w:r>
    </w:p>
    <w:p>
      <w:pPr>
        <w:pStyle w:val="Compact"/>
        <w:numPr>
          <w:ilvl w:val="0"/>
          <w:numId w:val="1117"/>
        </w:numPr>
      </w:pPr>
      <w:r>
        <w:t xml:space="preserve">自动测试</w:t>
      </w:r>
    </w:p>
    <w:p>
      <w:pPr>
        <w:pStyle w:val="Compact"/>
        <w:numPr>
          <w:ilvl w:val="0"/>
          <w:numId w:val="1117"/>
        </w:numPr>
      </w:pPr>
      <w:r>
        <w:t xml:space="preserve">运行说明</w:t>
      </w:r>
    </w:p>
    <w:bookmarkEnd w:id="287"/>
    <w:bookmarkStart w:id="288" w:name="验收标准-2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18"/>
        </w:numPr>
      </w:pPr>
      <w:r>
        <w:t xml:space="preserve">☐ 错误响应一致</w:t>
      </w:r>
    </w:p>
    <w:p>
      <w:pPr>
        <w:pStyle w:val="Compact"/>
        <w:numPr>
          <w:ilvl w:val="0"/>
          <w:numId w:val="1118"/>
        </w:numPr>
      </w:pPr>
      <w:r>
        <w:t xml:space="preserve">☐ 迁移可回滚</w:t>
      </w:r>
    </w:p>
    <w:p>
      <w:pPr>
        <w:pStyle w:val="Compact"/>
        <w:numPr>
          <w:ilvl w:val="0"/>
          <w:numId w:val="1118"/>
        </w:numPr>
      </w:pPr>
      <w:r>
        <w:t xml:space="preserve">☐ 端点行为由测试和文档共同证明</w:t>
      </w:r>
    </w:p>
    <w:bookmarkEnd w:id="288"/>
    <w:bookmarkStart w:id="289" w:name="异常与恢复-28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19"/>
        </w:numPr>
      </w:pPr>
      <w:r>
        <w:t xml:space="preserve">范围过大时只保留一个资源和四个端点。</w:t>
      </w:r>
    </w:p>
    <w:p>
      <w:pPr>
        <w:pStyle w:val="Compact"/>
        <w:numPr>
          <w:ilvl w:val="0"/>
          <w:numId w:val="1119"/>
        </w:numPr>
      </w:pPr>
      <w:r>
        <w:t xml:space="preserve">数据库错误时先恢复备份再分析。</w:t>
      </w:r>
    </w:p>
    <w:bookmarkEnd w:id="289"/>
    <w:bookmarkStart w:id="290" w:name="可复制对话-28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先定义API契约和错误，不写实现。</w:t>
      </w:r>
      <w:r>
        <w:br/>
      </w:r>
      <w:r>
        <w:rPr>
          <w:rStyle w:val="VerbatimChar"/>
        </w:rPr>
        <w:t xml:space="preserve">- 这个迁移是否可逆？</w:t>
      </w:r>
      <w:r>
        <w:br/>
      </w:r>
      <w:r>
        <w:rPr>
          <w:rStyle w:val="VerbatimChar"/>
        </w:rPr>
        <w:t xml:space="preserve">- 为无效输入设计测试。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300" w:name="案例30陌生代码库上手从浏览到安全贡献"/>
    <w:p>
      <w:pPr>
        <w:pStyle w:val="Heading2"/>
      </w:pPr>
      <w:r>
        <w:t xml:space="preserve">案例30：陌生代码库上手：从浏览到安全贡献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新入职工程师、开源贡献者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2—4周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理解代码库结构、关键流程和贡献规范，并完成一个低风险改动。</w:t>
      </w:r>
    </w:p>
    <w:bookmarkStart w:id="292" w:name="第一条自然语言-29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我刚接触一个大型代码库。请建立安全上手路径，不要直接让我大范围修改。</w:t>
      </w:r>
    </w:p>
    <w:bookmarkEnd w:id="292"/>
    <w:bookmarkStart w:id="293" w:name="一对一学习契约建议-29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每周300分钟；每次50分钟；项目式；成功定义为能解释关键数据流并提交一个测试充分的小改动。</w:t>
      </w:r>
    </w:p>
    <w:bookmarkEnd w:id="293"/>
    <w:bookmarkStart w:id="294" w:name="微习惯配方-29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当我打开仓库，我只定位一个入口文件和它调用的下一个模块。</w:t>
      </w:r>
    </w:p>
    <w:bookmarkEnd w:id="294"/>
    <w:bookmarkStart w:id="295" w:name="操作步骤-29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20"/>
        </w:numPr>
      </w:pPr>
      <w:r>
        <w:t xml:space="preserve">导入README、架构文档和贡献规范。</w:t>
      </w:r>
    </w:p>
    <w:p>
      <w:pPr>
        <w:pStyle w:val="Compact"/>
        <w:numPr>
          <w:ilvl w:val="0"/>
          <w:numId w:val="1120"/>
        </w:numPr>
      </w:pPr>
      <w:r>
        <w:t xml:space="preserve">建立目录、入口、核心模块、数据流和测试地图。</w:t>
      </w:r>
    </w:p>
    <w:p>
      <w:pPr>
        <w:pStyle w:val="Compact"/>
        <w:numPr>
          <w:ilvl w:val="0"/>
          <w:numId w:val="1120"/>
        </w:numPr>
      </w:pPr>
      <w:r>
        <w:t xml:space="preserve">先执行只读搜索和现有测试。</w:t>
      </w:r>
    </w:p>
    <w:p>
      <w:pPr>
        <w:pStyle w:val="Compact"/>
        <w:numPr>
          <w:ilvl w:val="0"/>
          <w:numId w:val="1120"/>
        </w:numPr>
      </w:pPr>
      <w:r>
        <w:t xml:space="preserve">选择低风险问题，写修改假设和回滚方案。</w:t>
      </w:r>
    </w:p>
    <w:p>
      <w:pPr>
        <w:pStyle w:val="Compact"/>
        <w:numPr>
          <w:ilvl w:val="0"/>
          <w:numId w:val="1120"/>
        </w:numPr>
      </w:pPr>
      <w:r>
        <w:t xml:space="preserve">Harness限制高风险命令和主分支写入。</w:t>
      </w:r>
    </w:p>
    <w:p>
      <w:pPr>
        <w:pStyle w:val="Compact"/>
        <w:numPr>
          <w:ilvl w:val="0"/>
          <w:numId w:val="1120"/>
        </w:numPr>
      </w:pPr>
      <w:r>
        <w:t xml:space="preserve">完成变更说明、测试证据和复盘。</w:t>
      </w:r>
    </w:p>
    <w:bookmarkEnd w:id="295"/>
    <w:bookmarkStart w:id="296" w:name="应形成的学习资产-29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21"/>
        </w:numPr>
      </w:pPr>
      <w:r>
        <w:t xml:space="preserve">代码库地图</w:t>
      </w:r>
    </w:p>
    <w:p>
      <w:pPr>
        <w:pStyle w:val="Compact"/>
        <w:numPr>
          <w:ilvl w:val="0"/>
          <w:numId w:val="1121"/>
        </w:numPr>
      </w:pPr>
      <w:r>
        <w:t xml:space="preserve">运行记录</w:t>
      </w:r>
    </w:p>
    <w:p>
      <w:pPr>
        <w:pStyle w:val="Compact"/>
        <w:numPr>
          <w:ilvl w:val="0"/>
          <w:numId w:val="1121"/>
        </w:numPr>
      </w:pPr>
      <w:r>
        <w:t xml:space="preserve">小型改动</w:t>
      </w:r>
    </w:p>
    <w:p>
      <w:pPr>
        <w:pStyle w:val="Compact"/>
        <w:numPr>
          <w:ilvl w:val="0"/>
          <w:numId w:val="1121"/>
        </w:numPr>
      </w:pPr>
      <w:r>
        <w:t xml:space="preserve">测试证据</w:t>
      </w:r>
    </w:p>
    <w:p>
      <w:pPr>
        <w:pStyle w:val="Compact"/>
        <w:numPr>
          <w:ilvl w:val="0"/>
          <w:numId w:val="1121"/>
        </w:numPr>
      </w:pPr>
      <w:r>
        <w:t xml:space="preserve">贡献说明</w:t>
      </w:r>
    </w:p>
    <w:bookmarkEnd w:id="296"/>
    <w:bookmarkStart w:id="297" w:name="验收标准-29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22"/>
        </w:numPr>
      </w:pPr>
      <w:r>
        <w:t xml:space="preserve">☐ 能说明修改影响范围</w:t>
      </w:r>
    </w:p>
    <w:p>
      <w:pPr>
        <w:pStyle w:val="Compact"/>
        <w:numPr>
          <w:ilvl w:val="0"/>
          <w:numId w:val="1122"/>
        </w:numPr>
      </w:pPr>
      <w:r>
        <w:t xml:space="preserve">☐ 所有改动有测试或人工验证</w:t>
      </w:r>
    </w:p>
    <w:p>
      <w:pPr>
        <w:pStyle w:val="Compact"/>
        <w:numPr>
          <w:ilvl w:val="0"/>
          <w:numId w:val="1122"/>
        </w:numPr>
      </w:pPr>
      <w:r>
        <w:t xml:space="preserve">☐ 没有越过权限和分支边界</w:t>
      </w:r>
    </w:p>
    <w:bookmarkEnd w:id="297"/>
    <w:bookmarkStart w:id="298" w:name="异常与恢复-29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23"/>
        </w:numPr>
      </w:pPr>
      <w:r>
        <w:t xml:space="preserve">无法运行项目时先记录环境差异。</w:t>
      </w:r>
    </w:p>
    <w:p>
      <w:pPr>
        <w:pStyle w:val="Compact"/>
        <w:numPr>
          <w:ilvl w:val="0"/>
          <w:numId w:val="1123"/>
        </w:numPr>
      </w:pPr>
      <w:r>
        <w:t xml:space="preserve">理解不足时继续只读追踪，不急于修改。</w:t>
      </w:r>
    </w:p>
    <w:bookmarkEnd w:id="298"/>
    <w:bookmarkStart w:id="299" w:name="可复制对话-29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先画出入口到核心服务的数据流。</w:t>
      </w:r>
      <w:r>
        <w:br/>
      </w:r>
      <w:r>
        <w:rPr>
          <w:rStyle w:val="VerbatimChar"/>
        </w:rPr>
        <w:t xml:space="preserve">- 只允许只读命令，直到我确认。</w:t>
      </w:r>
      <w:r>
        <w:br/>
      </w:r>
      <w:r>
        <w:rPr>
          <w:rStyle w:val="VerbatimChar"/>
        </w:rPr>
        <w:t xml:space="preserve">- 审查这个改动可能影响哪些模块。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End w:id="301"/>
    <w:bookmarkStart w:id="356" w:name="第六篇数据人工智能与智能体工程"/>
    <w:p>
      <w:pPr>
        <w:pStyle w:val="Heading1"/>
      </w:pPr>
      <w:r>
        <w:t xml:space="preserve">第六篇：数据、人工智能与智能体工程</w:t>
      </w:r>
    </w:p>
    <w:bookmarkStart w:id="310" w:name="案例31sql分析从查询语法到业务问题"/>
    <w:p>
      <w:pPr>
        <w:pStyle w:val="Heading2"/>
      </w:pPr>
      <w:r>
        <w:t xml:space="preserve">案例31：SQL分析：从查询语法到业务问题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数据初学者、业务分析人员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能将业务问题转换为可验证SQL并解释数据限制。</w:t>
      </w:r>
    </w:p>
    <w:bookmarkStart w:id="302" w:name="第一条自然语言-30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我会简单SELECT，但复杂业务问题不知道怎样拆。</w:t>
      </w:r>
    </w:p>
    <w:bookmarkEnd w:id="302"/>
    <w:bookmarkStart w:id="303" w:name="一对一学习契约建议-30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每周180分钟；每次30分钟；平衡式；成功定义为能独立完成多表查询、验证结果并写分析说明。</w:t>
      </w:r>
    </w:p>
    <w:bookmarkEnd w:id="303"/>
    <w:bookmarkStart w:id="304" w:name="微习惯配方-30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当我开始SQL练习，我只写清“每一行代表什么”和“最终要回答什么”。</w:t>
      </w:r>
    </w:p>
    <w:bookmarkEnd w:id="304"/>
    <w:bookmarkStart w:id="305" w:name="操作步骤-30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24"/>
        </w:numPr>
      </w:pPr>
      <w:r>
        <w:t xml:space="preserve">建立表、行粒度、主键和关系地图。</w:t>
      </w:r>
    </w:p>
    <w:p>
      <w:pPr>
        <w:pStyle w:val="Compact"/>
        <w:numPr>
          <w:ilvl w:val="0"/>
          <w:numId w:val="1124"/>
        </w:numPr>
      </w:pPr>
      <w:r>
        <w:t xml:space="preserve">把业务问题拆成数据范围、过滤、连接、聚合和验证。</w:t>
      </w:r>
    </w:p>
    <w:p>
      <w:pPr>
        <w:pStyle w:val="Compact"/>
        <w:numPr>
          <w:ilvl w:val="0"/>
          <w:numId w:val="1124"/>
        </w:numPr>
      </w:pPr>
      <w:r>
        <w:t xml:space="preserve">先写小查询检查中间结果。</w:t>
      </w:r>
    </w:p>
    <w:p>
      <w:pPr>
        <w:pStyle w:val="Compact"/>
        <w:numPr>
          <w:ilvl w:val="0"/>
          <w:numId w:val="1124"/>
        </w:numPr>
      </w:pPr>
      <w:r>
        <w:t xml:space="preserve">登记重复行、空值和连接错误误解。</w:t>
      </w:r>
    </w:p>
    <w:p>
      <w:pPr>
        <w:pStyle w:val="Compact"/>
        <w:numPr>
          <w:ilvl w:val="0"/>
          <w:numId w:val="1124"/>
        </w:numPr>
      </w:pPr>
      <w:r>
        <w:t xml:space="preserve">用另一种查询或手工样本验证结果。</w:t>
      </w:r>
    </w:p>
    <w:p>
      <w:pPr>
        <w:pStyle w:val="Compact"/>
        <w:numPr>
          <w:ilvl w:val="0"/>
          <w:numId w:val="1124"/>
        </w:numPr>
      </w:pPr>
      <w:r>
        <w:t xml:space="preserve">完成一份查询+结论+限制的分析作品。</w:t>
      </w:r>
    </w:p>
    <w:bookmarkEnd w:id="305"/>
    <w:bookmarkStart w:id="306" w:name="应形成的学习资产-30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25"/>
        </w:numPr>
      </w:pPr>
      <w:r>
        <w:t xml:space="preserve">数据模型图</w:t>
      </w:r>
    </w:p>
    <w:p>
      <w:pPr>
        <w:pStyle w:val="Compact"/>
        <w:numPr>
          <w:ilvl w:val="0"/>
          <w:numId w:val="1125"/>
        </w:numPr>
      </w:pPr>
      <w:r>
        <w:t xml:space="preserve">SQL练习</w:t>
      </w:r>
    </w:p>
    <w:p>
      <w:pPr>
        <w:pStyle w:val="Compact"/>
        <w:numPr>
          <w:ilvl w:val="0"/>
          <w:numId w:val="1125"/>
        </w:numPr>
      </w:pPr>
      <w:r>
        <w:t xml:space="preserve">验证记录</w:t>
      </w:r>
    </w:p>
    <w:p>
      <w:pPr>
        <w:pStyle w:val="Compact"/>
        <w:numPr>
          <w:ilvl w:val="0"/>
          <w:numId w:val="1125"/>
        </w:numPr>
      </w:pPr>
      <w:r>
        <w:t xml:space="preserve">误解清单</w:t>
      </w:r>
    </w:p>
    <w:p>
      <w:pPr>
        <w:pStyle w:val="Compact"/>
        <w:numPr>
          <w:ilvl w:val="0"/>
          <w:numId w:val="1125"/>
        </w:numPr>
      </w:pPr>
      <w:r>
        <w:t xml:space="preserve">分析报告</w:t>
      </w:r>
    </w:p>
    <w:bookmarkEnd w:id="306"/>
    <w:bookmarkStart w:id="307" w:name="验收标准-30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26"/>
        </w:numPr>
      </w:pPr>
      <w:r>
        <w:t xml:space="preserve">☐ 能解释每个JOIN为何存在</w:t>
      </w:r>
    </w:p>
    <w:p>
      <w:pPr>
        <w:pStyle w:val="Compact"/>
        <w:numPr>
          <w:ilvl w:val="0"/>
          <w:numId w:val="1126"/>
        </w:numPr>
      </w:pPr>
      <w:r>
        <w:t xml:space="preserve">☐ 结果经过独立验证</w:t>
      </w:r>
    </w:p>
    <w:p>
      <w:pPr>
        <w:pStyle w:val="Compact"/>
        <w:numPr>
          <w:ilvl w:val="0"/>
          <w:numId w:val="1126"/>
        </w:numPr>
      </w:pPr>
      <w:r>
        <w:t xml:space="preserve">☐ 结论不超出数据支持范围</w:t>
      </w:r>
    </w:p>
    <w:bookmarkEnd w:id="307"/>
    <w:bookmarkStart w:id="308" w:name="异常与恢复-30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27"/>
        </w:numPr>
      </w:pPr>
      <w:r>
        <w:t xml:space="preserve">结果异常时先检查行粒度和连接倍增。</w:t>
      </w:r>
    </w:p>
    <w:p>
      <w:pPr>
        <w:pStyle w:val="Compact"/>
        <w:numPr>
          <w:ilvl w:val="0"/>
          <w:numId w:val="1127"/>
        </w:numPr>
      </w:pPr>
      <w:r>
        <w:t xml:space="preserve">数据敏感时只用脱敏样例。</w:t>
      </w:r>
    </w:p>
    <w:bookmarkEnd w:id="308"/>
    <w:bookmarkStart w:id="309" w:name="可复制对话-30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先定义每张表一行代表什么。</w:t>
      </w:r>
      <w:r>
        <w:br/>
      </w:r>
      <w:r>
        <w:rPr>
          <w:rStyle w:val="VerbatimChar"/>
        </w:rPr>
        <w:t xml:space="preserve">- 检查这个JOIN会不会放大行数。</w:t>
      </w:r>
      <w:r>
        <w:br/>
      </w:r>
      <w:r>
        <w:rPr>
          <w:rStyle w:val="VerbatimChar"/>
        </w:rPr>
        <w:t xml:space="preserve">- 为查询结果设计一个独立验证。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9" w:name="案例32数据分析项目问题数据洞察行动"/>
    <w:p>
      <w:pPr>
        <w:pStyle w:val="Heading2"/>
      </w:pPr>
      <w:r>
        <w:t xml:space="preserve">案例32：数据分析项目：问题—数据—洞察—行动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分析师、学生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6—10周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完成可复现、可解释、有业务边界的数据分析项目。</w:t>
      </w:r>
    </w:p>
    <w:bookmarkStart w:id="311" w:name="第一条自然语言-31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我有一份销售数据，想做分析，但不想只生成几张图。请先明确决策问题。</w:t>
      </w:r>
    </w:p>
    <w:bookmarkEnd w:id="311"/>
    <w:bookmarkStart w:id="312" w:name="一对一学习契约建议-31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每周240分钟；每次45分钟；项目式；成功定义为报告能回答明确问题、方法可复现、结论有证据和限制。</w:t>
      </w:r>
    </w:p>
    <w:bookmarkEnd w:id="312"/>
    <w:bookmarkStart w:id="313" w:name="微习惯配方-31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当我打开数据，我只写一个决策问题和一个可能误导的指标。</w:t>
      </w:r>
    </w:p>
    <w:bookmarkEnd w:id="313"/>
    <w:bookmarkStart w:id="314" w:name="操作步骤-31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28"/>
        </w:numPr>
      </w:pPr>
      <w:r>
        <w:t xml:space="preserve">明确利益相关者、决策和成功指标。</w:t>
      </w:r>
    </w:p>
    <w:p>
      <w:pPr>
        <w:pStyle w:val="Compact"/>
        <w:numPr>
          <w:ilvl w:val="0"/>
          <w:numId w:val="1128"/>
        </w:numPr>
      </w:pPr>
      <w:r>
        <w:t xml:space="preserve">审计数据字典、缺失、异常、时间范围和偏差。</w:t>
      </w:r>
    </w:p>
    <w:p>
      <w:pPr>
        <w:pStyle w:val="Compact"/>
        <w:numPr>
          <w:ilvl w:val="0"/>
          <w:numId w:val="1128"/>
        </w:numPr>
      </w:pPr>
      <w:r>
        <w:t xml:space="preserve">建立分析问题树和优先假设。</w:t>
      </w:r>
    </w:p>
    <w:p>
      <w:pPr>
        <w:pStyle w:val="Compact"/>
        <w:numPr>
          <w:ilvl w:val="0"/>
          <w:numId w:val="1128"/>
        </w:numPr>
      </w:pPr>
      <w:r>
        <w:t xml:space="preserve">逐步完成清洗、探索、验证和解释。</w:t>
      </w:r>
    </w:p>
    <w:p>
      <w:pPr>
        <w:pStyle w:val="Compact"/>
        <w:numPr>
          <w:ilvl w:val="0"/>
          <w:numId w:val="1128"/>
        </w:numPr>
      </w:pPr>
      <w:r>
        <w:t xml:space="preserve">对关键结论进行反证和敏感性检查。</w:t>
      </w:r>
    </w:p>
    <w:p>
      <w:pPr>
        <w:pStyle w:val="Compact"/>
        <w:numPr>
          <w:ilvl w:val="0"/>
          <w:numId w:val="1128"/>
        </w:numPr>
      </w:pPr>
      <w:r>
        <w:t xml:space="preserve">完成报告、脚本、数据说明和作品验收。</w:t>
      </w:r>
    </w:p>
    <w:bookmarkEnd w:id="314"/>
    <w:bookmarkStart w:id="315" w:name="应形成的学习资产-31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29"/>
        </w:numPr>
      </w:pPr>
      <w:r>
        <w:t xml:space="preserve">问题树</w:t>
      </w:r>
    </w:p>
    <w:p>
      <w:pPr>
        <w:pStyle w:val="Compact"/>
        <w:numPr>
          <w:ilvl w:val="0"/>
          <w:numId w:val="1129"/>
        </w:numPr>
      </w:pPr>
      <w:r>
        <w:t xml:space="preserve">数据审计</w:t>
      </w:r>
    </w:p>
    <w:p>
      <w:pPr>
        <w:pStyle w:val="Compact"/>
        <w:numPr>
          <w:ilvl w:val="0"/>
          <w:numId w:val="1129"/>
        </w:numPr>
      </w:pPr>
      <w:r>
        <w:t xml:space="preserve">分析脚本</w:t>
      </w:r>
    </w:p>
    <w:p>
      <w:pPr>
        <w:pStyle w:val="Compact"/>
        <w:numPr>
          <w:ilvl w:val="0"/>
          <w:numId w:val="1129"/>
        </w:numPr>
      </w:pPr>
      <w:r>
        <w:t xml:space="preserve">验证记录</w:t>
      </w:r>
    </w:p>
    <w:p>
      <w:pPr>
        <w:pStyle w:val="Compact"/>
        <w:numPr>
          <w:ilvl w:val="0"/>
          <w:numId w:val="1129"/>
        </w:numPr>
      </w:pPr>
      <w:r>
        <w:t xml:space="preserve">决策报告</w:t>
      </w:r>
    </w:p>
    <w:bookmarkEnd w:id="315"/>
    <w:bookmarkStart w:id="316" w:name="验收标准-3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30"/>
        </w:numPr>
      </w:pPr>
      <w:r>
        <w:t xml:space="preserve">☐ 结论与问题一致</w:t>
      </w:r>
    </w:p>
    <w:p>
      <w:pPr>
        <w:pStyle w:val="Compact"/>
        <w:numPr>
          <w:ilvl w:val="0"/>
          <w:numId w:val="1130"/>
        </w:numPr>
      </w:pPr>
      <w:r>
        <w:t xml:space="preserve">☐ 脚本可复现</w:t>
      </w:r>
    </w:p>
    <w:p>
      <w:pPr>
        <w:pStyle w:val="Compact"/>
        <w:numPr>
          <w:ilvl w:val="0"/>
          <w:numId w:val="1130"/>
        </w:numPr>
      </w:pPr>
      <w:r>
        <w:t xml:space="preserve">☐ 报告明确限制与下一步行动</w:t>
      </w:r>
    </w:p>
    <w:bookmarkEnd w:id="316"/>
    <w:bookmarkStart w:id="317" w:name="异常与恢复-31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31"/>
        </w:numPr>
      </w:pPr>
      <w:r>
        <w:t xml:space="preserve">发现数据质量差时先修改问题或范围。</w:t>
      </w:r>
    </w:p>
    <w:p>
      <w:pPr>
        <w:pStyle w:val="Compact"/>
        <w:numPr>
          <w:ilvl w:val="0"/>
          <w:numId w:val="1131"/>
        </w:numPr>
      </w:pPr>
      <w:r>
        <w:t xml:space="preserve">图表过多时只保留支持关键结论的证据。</w:t>
      </w:r>
    </w:p>
    <w:bookmarkEnd w:id="317"/>
    <w:bookmarkStart w:id="318" w:name="可复制对话-31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先问这个分析要支持什么决策。</w:t>
      </w:r>
      <w:r>
        <w:br/>
      </w:r>
      <w:r>
        <w:rPr>
          <w:rStyle w:val="VerbatimChar"/>
        </w:rPr>
        <w:t xml:space="preserve">- 审计这份数据可能有哪些偏差。</w:t>
      </w:r>
      <w:r>
        <w:br/>
      </w:r>
      <w:r>
        <w:rPr>
          <w:rStyle w:val="VerbatimChar"/>
        </w:rPr>
        <w:t xml:space="preserve">- 对最重要结论做反证检查。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8" w:name="案例33机器学习入门从模型调用到实验判断"/>
    <w:p>
      <w:pPr>
        <w:pStyle w:val="Heading2"/>
      </w:pPr>
      <w:r>
        <w:t xml:space="preserve">案例33：机器学习入门：从模型调用到实验判断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有Python基础的学习者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理解数据、特征、训练、验证、过拟合和实验报告。</w:t>
      </w:r>
    </w:p>
    <w:bookmarkStart w:id="320" w:name="第一条自然语言-32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我会调用sklearn，但不知道模型结果是否可信。请按实验闭环训练。</w:t>
      </w:r>
    </w:p>
    <w:bookmarkEnd w:id="320"/>
    <w:bookmarkStart w:id="321" w:name="一对一学习契约建议-32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每周300分钟；每次50分钟；证据优先；成功定义为独立完成一个基线模型、验证设计和误差分析。</w:t>
      </w:r>
    </w:p>
    <w:bookmarkEnd w:id="321"/>
    <w:bookmarkStart w:id="322" w:name="微习惯配方-32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当我开始实验，我先写假设、指标和不能泄漏的信息。</w:t>
      </w:r>
    </w:p>
    <w:bookmarkEnd w:id="322"/>
    <w:bookmarkStart w:id="323" w:name="操作步骤-32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32"/>
        </w:numPr>
      </w:pPr>
      <w:r>
        <w:t xml:space="preserve">选择小型公开或本地数据，先定义问题和基线。</w:t>
      </w:r>
    </w:p>
    <w:p>
      <w:pPr>
        <w:pStyle w:val="Compact"/>
        <w:numPr>
          <w:ilvl w:val="0"/>
          <w:numId w:val="1132"/>
        </w:numPr>
      </w:pPr>
      <w:r>
        <w:t xml:space="preserve">建立数据切分、特征、模型、指标、误差分析知识图。</w:t>
      </w:r>
    </w:p>
    <w:p>
      <w:pPr>
        <w:pStyle w:val="Compact"/>
        <w:numPr>
          <w:ilvl w:val="0"/>
          <w:numId w:val="1132"/>
        </w:numPr>
      </w:pPr>
      <w:r>
        <w:t xml:space="preserve">每次实验只改变一个主要变量。</w:t>
      </w:r>
    </w:p>
    <w:p>
      <w:pPr>
        <w:pStyle w:val="Compact"/>
        <w:numPr>
          <w:ilvl w:val="0"/>
          <w:numId w:val="1132"/>
        </w:numPr>
      </w:pPr>
      <w:r>
        <w:t xml:space="preserve">记录配置、结果和不确定性。</w:t>
      </w:r>
    </w:p>
    <w:p>
      <w:pPr>
        <w:pStyle w:val="Compact"/>
        <w:numPr>
          <w:ilvl w:val="0"/>
          <w:numId w:val="1132"/>
        </w:numPr>
      </w:pPr>
      <w:r>
        <w:t xml:space="preserve">检查数据泄漏、类别不平衡和过拟合。</w:t>
      </w:r>
    </w:p>
    <w:p>
      <w:pPr>
        <w:pStyle w:val="Compact"/>
        <w:numPr>
          <w:ilvl w:val="0"/>
          <w:numId w:val="1132"/>
        </w:numPr>
      </w:pPr>
      <w:r>
        <w:t xml:space="preserve">完成可复现实验报告和模型卡。</w:t>
      </w:r>
    </w:p>
    <w:bookmarkEnd w:id="323"/>
    <w:bookmarkStart w:id="324" w:name="应形成的学习资产-32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33"/>
        </w:numPr>
      </w:pPr>
      <w:r>
        <w:t xml:space="preserve">实验计划</w:t>
      </w:r>
    </w:p>
    <w:p>
      <w:pPr>
        <w:pStyle w:val="Compact"/>
        <w:numPr>
          <w:ilvl w:val="0"/>
          <w:numId w:val="1133"/>
        </w:numPr>
      </w:pPr>
      <w:r>
        <w:t xml:space="preserve">基线</w:t>
      </w:r>
    </w:p>
    <w:p>
      <w:pPr>
        <w:pStyle w:val="Compact"/>
        <w:numPr>
          <w:ilvl w:val="0"/>
          <w:numId w:val="1133"/>
        </w:numPr>
      </w:pPr>
      <w:r>
        <w:t xml:space="preserve">实验追踪</w:t>
      </w:r>
    </w:p>
    <w:p>
      <w:pPr>
        <w:pStyle w:val="Compact"/>
        <w:numPr>
          <w:ilvl w:val="0"/>
          <w:numId w:val="1133"/>
        </w:numPr>
      </w:pPr>
      <w:r>
        <w:t xml:space="preserve">误差分析</w:t>
      </w:r>
    </w:p>
    <w:p>
      <w:pPr>
        <w:pStyle w:val="Compact"/>
        <w:numPr>
          <w:ilvl w:val="0"/>
          <w:numId w:val="1133"/>
        </w:numPr>
      </w:pPr>
      <w:r>
        <w:t xml:space="preserve">模型卡</w:t>
      </w:r>
    </w:p>
    <w:bookmarkEnd w:id="324"/>
    <w:bookmarkStart w:id="325" w:name="验收标准-3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34"/>
        </w:numPr>
      </w:pPr>
      <w:r>
        <w:t xml:space="preserve">☐ 验证集与测试集职责清晰</w:t>
      </w:r>
    </w:p>
    <w:p>
      <w:pPr>
        <w:pStyle w:val="Compact"/>
        <w:numPr>
          <w:ilvl w:val="0"/>
          <w:numId w:val="1134"/>
        </w:numPr>
      </w:pPr>
      <w:r>
        <w:t xml:space="preserve">☐ 实验可复现</w:t>
      </w:r>
    </w:p>
    <w:p>
      <w:pPr>
        <w:pStyle w:val="Compact"/>
        <w:numPr>
          <w:ilvl w:val="0"/>
          <w:numId w:val="1134"/>
        </w:numPr>
      </w:pPr>
      <w:r>
        <w:t xml:space="preserve">☐ 结论不过度外推</w:t>
      </w:r>
    </w:p>
    <w:bookmarkEnd w:id="325"/>
    <w:bookmarkStart w:id="326" w:name="异常与恢复-32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35"/>
        </w:numPr>
      </w:pPr>
      <w:r>
        <w:t xml:space="preserve">指标提升但解释异常时检查泄漏。</w:t>
      </w:r>
    </w:p>
    <w:p>
      <w:pPr>
        <w:pStyle w:val="Compact"/>
        <w:numPr>
          <w:ilvl w:val="0"/>
          <w:numId w:val="1135"/>
        </w:numPr>
      </w:pPr>
      <w:r>
        <w:t xml:space="preserve">模型复杂度过高时回到简单基线。</w:t>
      </w:r>
    </w:p>
    <w:bookmarkEnd w:id="326"/>
    <w:bookmarkStart w:id="327" w:name="可复制对话-32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先定义基线和验证方案。</w:t>
      </w:r>
      <w:r>
        <w:br/>
      </w:r>
      <w:r>
        <w:rPr>
          <w:rStyle w:val="VerbatimChar"/>
        </w:rPr>
        <w:t xml:space="preserve">- 这次实验只允许改变一个变量。</w:t>
      </w:r>
      <w:r>
        <w:br/>
      </w:r>
      <w:r>
        <w:rPr>
          <w:rStyle w:val="VerbatimChar"/>
        </w:rPr>
        <w:t xml:space="preserve">- 检查是否存在数据泄漏。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37" w:name="案例34大模型api开发多供应商与成本治理"/>
    <w:p>
      <w:pPr>
        <w:pStyle w:val="Heading2"/>
      </w:pPr>
      <w:r>
        <w:t xml:space="preserve">案例34：大模型API开发：多供应商与成本治理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AI应用开发者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掌握模型配置、协议适配、失败回退、成本和安全边界。</w:t>
      </w:r>
    </w:p>
    <w:bookmarkStart w:id="329" w:name="第一条自然语言-33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我想做一个调用多家大模型的工具。请用Self-Study的模型控制面训练我理解协议、密钥和回退。</w:t>
      </w:r>
    </w:p>
    <w:bookmarkEnd w:id="329"/>
    <w:bookmarkStart w:id="330" w:name="一对一学习契约建议-33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每周240分钟；每次45分钟；项目式；成功定义为完成一个安全的多供应商原型并能解释路由和成本。</w:t>
      </w:r>
    </w:p>
    <w:bookmarkEnd w:id="330"/>
    <w:bookmarkStart w:id="331" w:name="微习惯配方-33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当我开始开发，我只验证一个供应商的最小请求和错误响应。</w:t>
      </w:r>
    </w:p>
    <w:bookmarkEnd w:id="331"/>
    <w:bookmarkStart w:id="332" w:name="操作步骤-33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36"/>
        </w:numPr>
      </w:pPr>
      <w:r>
        <w:t xml:space="preserve">理解OpenAI兼容、Responses、Anthropic和Gemini协议差异。</w:t>
      </w:r>
    </w:p>
    <w:p>
      <w:pPr>
        <w:pStyle w:val="Compact"/>
        <w:numPr>
          <w:ilvl w:val="0"/>
          <w:numId w:val="1136"/>
        </w:numPr>
      </w:pPr>
      <w:r>
        <w:t xml:space="preserve">为密钥、Base URL、超时、重试和健康检查建立配置。</w:t>
      </w:r>
    </w:p>
    <w:p>
      <w:pPr>
        <w:pStyle w:val="Compact"/>
        <w:numPr>
          <w:ilvl w:val="0"/>
          <w:numId w:val="1136"/>
        </w:numPr>
      </w:pPr>
      <w:r>
        <w:t xml:space="preserve">实现或阅读Provider Registry和路由规则。</w:t>
      </w:r>
    </w:p>
    <w:p>
      <w:pPr>
        <w:pStyle w:val="Compact"/>
        <w:numPr>
          <w:ilvl w:val="0"/>
          <w:numId w:val="1136"/>
        </w:numPr>
      </w:pPr>
      <w:r>
        <w:t xml:space="preserve">使用模拟服务器测试429、500和超时。</w:t>
      </w:r>
    </w:p>
    <w:p>
      <w:pPr>
        <w:pStyle w:val="Compact"/>
        <w:numPr>
          <w:ilvl w:val="0"/>
          <w:numId w:val="1136"/>
        </w:numPr>
      </w:pPr>
      <w:r>
        <w:t xml:space="preserve">记录Token、人民币成本和回退链。</w:t>
      </w:r>
    </w:p>
    <w:p>
      <w:pPr>
        <w:pStyle w:val="Compact"/>
        <w:numPr>
          <w:ilvl w:val="0"/>
          <w:numId w:val="1136"/>
        </w:numPr>
      </w:pPr>
      <w:r>
        <w:t xml:space="preserve">完成安全审查：密钥不进入Renderer、日志和导出。</w:t>
      </w:r>
    </w:p>
    <w:bookmarkEnd w:id="332"/>
    <w:bookmarkStart w:id="333" w:name="应形成的学习资产-33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37"/>
        </w:numPr>
      </w:pPr>
      <w:r>
        <w:t xml:space="preserve">协议对照</w:t>
      </w:r>
    </w:p>
    <w:p>
      <w:pPr>
        <w:pStyle w:val="Compact"/>
        <w:numPr>
          <w:ilvl w:val="0"/>
          <w:numId w:val="1137"/>
        </w:numPr>
      </w:pPr>
      <w:r>
        <w:t xml:space="preserve">安全配置</w:t>
      </w:r>
    </w:p>
    <w:p>
      <w:pPr>
        <w:pStyle w:val="Compact"/>
        <w:numPr>
          <w:ilvl w:val="0"/>
          <w:numId w:val="1137"/>
        </w:numPr>
      </w:pPr>
      <w:r>
        <w:t xml:space="preserve">回退测试</w:t>
      </w:r>
    </w:p>
    <w:p>
      <w:pPr>
        <w:pStyle w:val="Compact"/>
        <w:numPr>
          <w:ilvl w:val="0"/>
          <w:numId w:val="1137"/>
        </w:numPr>
      </w:pPr>
      <w:r>
        <w:t xml:space="preserve">成本记录</w:t>
      </w:r>
    </w:p>
    <w:p>
      <w:pPr>
        <w:pStyle w:val="Compact"/>
        <w:numPr>
          <w:ilvl w:val="0"/>
          <w:numId w:val="1137"/>
        </w:numPr>
      </w:pPr>
      <w:r>
        <w:t xml:space="preserve">多供应商原型</w:t>
      </w:r>
    </w:p>
    <w:bookmarkEnd w:id="333"/>
    <w:bookmarkStart w:id="334" w:name="验收标准-3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38"/>
        </w:numPr>
      </w:pPr>
      <w:r>
        <w:t xml:space="preserve">☐ 失败时有明确回退或错误</w:t>
      </w:r>
    </w:p>
    <w:p>
      <w:pPr>
        <w:pStyle w:val="Compact"/>
        <w:numPr>
          <w:ilvl w:val="0"/>
          <w:numId w:val="1138"/>
        </w:numPr>
      </w:pPr>
      <w:r>
        <w:t xml:space="preserve">☐ 密钥不出现在源码/Trace</w:t>
      </w:r>
    </w:p>
    <w:p>
      <w:pPr>
        <w:pStyle w:val="Compact"/>
        <w:numPr>
          <w:ilvl w:val="0"/>
          <w:numId w:val="1138"/>
        </w:numPr>
      </w:pPr>
      <w:r>
        <w:t xml:space="preserve">☐ 能解释为何选择某模型</w:t>
      </w:r>
    </w:p>
    <w:bookmarkEnd w:id="334"/>
    <w:bookmarkStart w:id="335" w:name="异常与恢复-33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39"/>
        </w:numPr>
      </w:pPr>
      <w:r>
        <w:t xml:space="preserve">真实API不可用时使用本地模拟服务器。</w:t>
      </w:r>
    </w:p>
    <w:p>
      <w:pPr>
        <w:pStyle w:val="Compact"/>
        <w:numPr>
          <w:ilvl w:val="0"/>
          <w:numId w:val="1139"/>
        </w:numPr>
      </w:pPr>
      <w:r>
        <w:t xml:space="preserve">成本失控时设置预算和最大步骤。</w:t>
      </w:r>
    </w:p>
    <w:bookmarkEnd w:id="335"/>
    <w:bookmarkStart w:id="336" w:name="可复制对话-33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比较四种模型协议的请求与响应。</w:t>
      </w:r>
      <w:r>
        <w:br/>
      </w:r>
      <w:r>
        <w:rPr>
          <w:rStyle w:val="VerbatimChar"/>
        </w:rPr>
        <w:t xml:space="preserve">- 为429设计指数退避测试。</w:t>
      </w:r>
      <w:r>
        <w:br/>
      </w:r>
      <w:r>
        <w:rPr>
          <w:rStyle w:val="VerbatimChar"/>
        </w:rPr>
        <w:t xml:space="preserve">- 检查密钥是否可能进入Renderer。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6" w:name="案例35提示词与上下文工程从单句提示到可验证系统"/>
    <w:p>
      <w:pPr>
        <w:pStyle w:val="Heading2"/>
      </w:pPr>
      <w:r>
        <w:t xml:space="preserve">案例35：提示词与上下文工程：从单句提示到可验证系统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AI产品与研究人员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理解提示、Context、Harness、Alignment与Trace的协同。</w:t>
      </w:r>
    </w:p>
    <w:bookmarkStart w:id="338" w:name="第一条自然语言-34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我想系统学习提示词和上下文工程，不只收集模板。请用真实任务训练。</w:t>
      </w:r>
    </w:p>
    <w:bookmarkEnd w:id="338"/>
    <w:bookmarkStart w:id="339" w:name="一对一学习契约建议-34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每周180分钟；每次35分钟；证据优先；成功定义为能设计可复现的上下文包、评价标准和失败诊断。</w:t>
      </w:r>
    </w:p>
    <w:bookmarkEnd w:id="339"/>
    <w:bookmarkStart w:id="340" w:name="微习惯配方-34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当我准备写提示词，我先写任务成功标准和模型不能越过的边界。</w:t>
      </w:r>
    </w:p>
    <w:bookmarkEnd w:id="340"/>
    <w:bookmarkStart w:id="341" w:name="操作步骤-34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40"/>
        </w:numPr>
      </w:pPr>
      <w:r>
        <w:t xml:space="preserve">选择一个真实任务作为基准。</w:t>
      </w:r>
    </w:p>
    <w:p>
      <w:pPr>
        <w:pStyle w:val="Compact"/>
        <w:numPr>
          <w:ilvl w:val="0"/>
          <w:numId w:val="1140"/>
        </w:numPr>
      </w:pPr>
      <w:r>
        <w:t xml:space="preserve">分别设计目标、背景、输入、约束、工具和输出契约。</w:t>
      </w:r>
    </w:p>
    <w:p>
      <w:pPr>
        <w:pStyle w:val="Compact"/>
        <w:numPr>
          <w:ilvl w:val="0"/>
          <w:numId w:val="1140"/>
        </w:numPr>
      </w:pPr>
      <w:r>
        <w:t xml:space="preserve">建立基线提示与评价样例。</w:t>
      </w:r>
    </w:p>
    <w:p>
      <w:pPr>
        <w:pStyle w:val="Compact"/>
        <w:numPr>
          <w:ilvl w:val="0"/>
          <w:numId w:val="1140"/>
        </w:numPr>
      </w:pPr>
      <w:r>
        <w:t xml:space="preserve">一次只改变一个上下文变量。</w:t>
      </w:r>
    </w:p>
    <w:p>
      <w:pPr>
        <w:pStyle w:val="Compact"/>
        <w:numPr>
          <w:ilvl w:val="0"/>
          <w:numId w:val="1140"/>
        </w:numPr>
      </w:pPr>
      <w:r>
        <w:t xml:space="preserve">记录失败类型：信息缺失、冲突、过载、工具边界或评价模糊。</w:t>
      </w:r>
    </w:p>
    <w:p>
      <w:pPr>
        <w:pStyle w:val="Compact"/>
        <w:numPr>
          <w:ilvl w:val="0"/>
          <w:numId w:val="1140"/>
        </w:numPr>
      </w:pPr>
      <w:r>
        <w:t xml:space="preserve">形成可复用Context模板和实验报告。</w:t>
      </w:r>
    </w:p>
    <w:bookmarkEnd w:id="341"/>
    <w:bookmarkStart w:id="342" w:name="应形成的学习资产-34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41"/>
        </w:numPr>
      </w:pPr>
      <w:r>
        <w:t xml:space="preserve">任务基线</w:t>
      </w:r>
    </w:p>
    <w:p>
      <w:pPr>
        <w:pStyle w:val="Compact"/>
        <w:numPr>
          <w:ilvl w:val="0"/>
          <w:numId w:val="1141"/>
        </w:numPr>
      </w:pPr>
      <w:r>
        <w:t xml:space="preserve">Context包</w:t>
      </w:r>
    </w:p>
    <w:p>
      <w:pPr>
        <w:pStyle w:val="Compact"/>
        <w:numPr>
          <w:ilvl w:val="0"/>
          <w:numId w:val="1141"/>
        </w:numPr>
      </w:pPr>
      <w:r>
        <w:t xml:space="preserve">评价集</w:t>
      </w:r>
    </w:p>
    <w:p>
      <w:pPr>
        <w:pStyle w:val="Compact"/>
        <w:numPr>
          <w:ilvl w:val="0"/>
          <w:numId w:val="1141"/>
        </w:numPr>
      </w:pPr>
      <w:r>
        <w:t xml:space="preserve">实验记录</w:t>
      </w:r>
    </w:p>
    <w:p>
      <w:pPr>
        <w:pStyle w:val="Compact"/>
        <w:numPr>
          <w:ilvl w:val="0"/>
          <w:numId w:val="1141"/>
        </w:numPr>
      </w:pPr>
      <w:r>
        <w:t xml:space="preserve">失败诊断</w:t>
      </w:r>
    </w:p>
    <w:p>
      <w:pPr>
        <w:pStyle w:val="Compact"/>
        <w:numPr>
          <w:ilvl w:val="0"/>
          <w:numId w:val="1141"/>
        </w:numPr>
      </w:pPr>
      <w:r>
        <w:t xml:space="preserve">模板作品</w:t>
      </w:r>
    </w:p>
    <w:bookmarkEnd w:id="342"/>
    <w:bookmarkStart w:id="343" w:name="验收标准-3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42"/>
        </w:numPr>
      </w:pPr>
      <w:r>
        <w:t xml:space="preserve">☐ 不同模型下结果可比较</w:t>
      </w:r>
    </w:p>
    <w:p>
      <w:pPr>
        <w:pStyle w:val="Compact"/>
        <w:numPr>
          <w:ilvl w:val="0"/>
          <w:numId w:val="1142"/>
        </w:numPr>
      </w:pPr>
      <w:r>
        <w:t xml:space="preserve">☐ 评价标准先于优化</w:t>
      </w:r>
    </w:p>
    <w:p>
      <w:pPr>
        <w:pStyle w:val="Compact"/>
        <w:numPr>
          <w:ilvl w:val="0"/>
          <w:numId w:val="1142"/>
        </w:numPr>
      </w:pPr>
      <w:r>
        <w:t xml:space="preserve">☐ 能指出失败来自哪个工程层</w:t>
      </w:r>
    </w:p>
    <w:bookmarkEnd w:id="343"/>
    <w:bookmarkStart w:id="344" w:name="异常与恢复-34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43"/>
        </w:numPr>
      </w:pPr>
      <w:r>
        <w:t xml:space="preserve">提示词不断变长时先删除无效Context。</w:t>
      </w:r>
    </w:p>
    <w:p>
      <w:pPr>
        <w:pStyle w:val="Compact"/>
        <w:numPr>
          <w:ilvl w:val="0"/>
          <w:numId w:val="1143"/>
        </w:numPr>
      </w:pPr>
      <w:r>
        <w:t xml:space="preserve">结果看似好但不可验证时补充测试样例。</w:t>
      </w:r>
    </w:p>
    <w:bookmarkEnd w:id="344"/>
    <w:bookmarkStart w:id="345" w:name="可复制对话-34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先定义成功标准，不要写提示词。</w:t>
      </w:r>
      <w:r>
        <w:br/>
      </w:r>
      <w:r>
        <w:rPr>
          <w:rStyle w:val="VerbatimChar"/>
        </w:rPr>
        <w:t xml:space="preserve">- 这次只改变Context中的一个变量。</w:t>
      </w:r>
      <w:r>
        <w:br/>
      </w:r>
      <w:r>
        <w:rPr>
          <w:rStyle w:val="VerbatimChar"/>
        </w:rPr>
        <w:t xml:space="preserve">- 把失败归因到C/H/A/R/T中的一层。</w:t>
      </w:r>
    </w:p>
    <w:p>
      <w:r>
        <w:pict>
          <v:rect style="width:0;height:1.5pt" o:hralign="center" o:hrstd="t" o:hr="t"/>
        </w:pict>
      </w:r>
    </w:p>
    <w:bookmarkEnd w:id="345"/>
    <w:bookmarkEnd w:id="346"/>
    <w:bookmarkStart w:id="355" w:name="案例36chart智能体工程从对话原型到生产闭环"/>
    <w:p>
      <w:pPr>
        <w:pStyle w:val="Heading2"/>
      </w:pPr>
      <w:r>
        <w:t xml:space="preserve">案例36：CHART智能体工程：从对话原型到生产闭环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智能体工程师、产品架构师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构建包含Context、Harness、Alignment、Runtime、Traceability的生产级智能体原型。</w:t>
      </w:r>
    </w:p>
    <w:bookmarkStart w:id="347" w:name="第一条自然语言-35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我想学会用CHART设计生产级智能体。请以一个真实学习Agent为项目，不要停留在概念。</w:t>
      </w:r>
    </w:p>
    <w:bookmarkEnd w:id="347"/>
    <w:bookmarkStart w:id="348" w:name="一对一学习契约建议-35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每周360分钟；每次60分钟；项目式；成功定义为完成可运行、受控、可审计、可恢复的智能体。</w:t>
      </w:r>
    </w:p>
    <w:bookmarkEnd w:id="348"/>
    <w:bookmarkStart w:id="349" w:name="微习惯配方-35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当我开始设计，我只写清一个用户结果和一个不能失败的风险边界。</w:t>
      </w:r>
    </w:p>
    <w:bookmarkEnd w:id="349"/>
    <w:bookmarkStart w:id="350" w:name="操作步骤-35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44"/>
        </w:numPr>
      </w:pPr>
      <w:r>
        <w:t xml:space="preserve">定义目标用户、有效成果和失败代价。</w:t>
      </w:r>
    </w:p>
    <w:p>
      <w:pPr>
        <w:pStyle w:val="Compact"/>
        <w:numPr>
          <w:ilvl w:val="0"/>
          <w:numId w:val="1144"/>
        </w:numPr>
      </w:pPr>
      <w:r>
        <w:t xml:space="preserve">分别设计C/H/A/R/T五个子系统。</w:t>
      </w:r>
    </w:p>
    <w:p>
      <w:pPr>
        <w:pStyle w:val="Compact"/>
        <w:numPr>
          <w:ilvl w:val="0"/>
          <w:numId w:val="1144"/>
        </w:numPr>
      </w:pPr>
      <w:r>
        <w:t xml:space="preserve">确定A/B/C/D等级和工具风险。</w:t>
      </w:r>
    </w:p>
    <w:p>
      <w:pPr>
        <w:pStyle w:val="Compact"/>
        <w:numPr>
          <w:ilvl w:val="0"/>
          <w:numId w:val="1144"/>
        </w:numPr>
      </w:pPr>
      <w:r>
        <w:t xml:space="preserve">实现最小Runtime和持久化状态。</w:t>
      </w:r>
    </w:p>
    <w:p>
      <w:pPr>
        <w:pStyle w:val="Compact"/>
        <w:numPr>
          <w:ilvl w:val="0"/>
          <w:numId w:val="1144"/>
        </w:numPr>
      </w:pPr>
      <w:r>
        <w:t xml:space="preserve">进行中断恢复、模型失败、错误写入和审批测试。</w:t>
      </w:r>
    </w:p>
    <w:p>
      <w:pPr>
        <w:pStyle w:val="Compact"/>
        <w:numPr>
          <w:ilvl w:val="0"/>
          <w:numId w:val="1144"/>
        </w:numPr>
      </w:pPr>
      <w:r>
        <w:t xml:space="preserve">完成Trace审计、作品验收和部署前清单。</w:t>
      </w:r>
    </w:p>
    <w:bookmarkEnd w:id="350"/>
    <w:bookmarkStart w:id="351" w:name="应形成的学习资产-35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45"/>
        </w:numPr>
      </w:pPr>
      <w:r>
        <w:t xml:space="preserve">CHART设计文档</w:t>
      </w:r>
    </w:p>
    <w:p>
      <w:pPr>
        <w:pStyle w:val="Compact"/>
        <w:numPr>
          <w:ilvl w:val="0"/>
          <w:numId w:val="1145"/>
        </w:numPr>
      </w:pPr>
      <w:r>
        <w:t xml:space="preserve">等级矩阵</w:t>
      </w:r>
    </w:p>
    <w:p>
      <w:pPr>
        <w:pStyle w:val="Compact"/>
        <w:numPr>
          <w:ilvl w:val="0"/>
          <w:numId w:val="1145"/>
        </w:numPr>
      </w:pPr>
      <w:r>
        <w:t xml:space="preserve">工具与风险表</w:t>
      </w:r>
    </w:p>
    <w:p>
      <w:pPr>
        <w:pStyle w:val="Compact"/>
        <w:numPr>
          <w:ilvl w:val="0"/>
          <w:numId w:val="1145"/>
        </w:numPr>
      </w:pPr>
      <w:r>
        <w:t xml:space="preserve">运行原型</w:t>
      </w:r>
    </w:p>
    <w:p>
      <w:pPr>
        <w:pStyle w:val="Compact"/>
        <w:numPr>
          <w:ilvl w:val="0"/>
          <w:numId w:val="1145"/>
        </w:numPr>
      </w:pPr>
      <w:r>
        <w:t xml:space="preserve">故障测试</w:t>
      </w:r>
    </w:p>
    <w:p>
      <w:pPr>
        <w:pStyle w:val="Compact"/>
        <w:numPr>
          <w:ilvl w:val="0"/>
          <w:numId w:val="1145"/>
        </w:numPr>
      </w:pPr>
      <w:r>
        <w:t xml:space="preserve">审计报告</w:t>
      </w:r>
    </w:p>
    <w:bookmarkEnd w:id="351"/>
    <w:bookmarkStart w:id="352" w:name="验收标准-3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46"/>
        </w:numPr>
      </w:pPr>
      <w:r>
        <w:t xml:space="preserve">☐ 每个工具有边界与错误处理</w:t>
      </w:r>
    </w:p>
    <w:p>
      <w:pPr>
        <w:pStyle w:val="Compact"/>
        <w:numPr>
          <w:ilvl w:val="0"/>
          <w:numId w:val="1146"/>
        </w:numPr>
      </w:pPr>
      <w:r>
        <w:t xml:space="preserve">☐ 中断后可恢复或安全暂停</w:t>
      </w:r>
    </w:p>
    <w:p>
      <w:pPr>
        <w:pStyle w:val="Compact"/>
        <w:numPr>
          <w:ilvl w:val="0"/>
          <w:numId w:val="1146"/>
        </w:numPr>
      </w:pPr>
      <w:r>
        <w:t xml:space="preserve">☐ 结果有证据和责任链</w:t>
      </w:r>
    </w:p>
    <w:bookmarkEnd w:id="352"/>
    <w:bookmarkStart w:id="353" w:name="异常与恢复-35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47"/>
        </w:numPr>
      </w:pPr>
      <w:r>
        <w:t xml:space="preserve">原型过大时限制为一个意图和三个工具。</w:t>
      </w:r>
    </w:p>
    <w:p>
      <w:pPr>
        <w:pStyle w:val="Compact"/>
        <w:numPr>
          <w:ilvl w:val="0"/>
          <w:numId w:val="1147"/>
        </w:numPr>
      </w:pPr>
      <w:r>
        <w:t xml:space="preserve">自动化过强时降低B级并增加审批。</w:t>
      </w:r>
    </w:p>
    <w:bookmarkEnd w:id="353"/>
    <w:bookmarkStart w:id="354" w:name="可复制对话-35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为这个Agent分别定义C/H/A/R/T。</w:t>
      </w:r>
      <w:r>
        <w:br/>
      </w:r>
      <w:r>
        <w:rPr>
          <w:rStyle w:val="VerbatimChar"/>
        </w:rPr>
        <w:t xml:space="preserve">- 选择合适的A/B/C/D等级并说明原因。</w:t>
      </w:r>
      <w:r>
        <w:br/>
      </w:r>
      <w:r>
        <w:rPr>
          <w:rStyle w:val="VerbatimChar"/>
        </w:rPr>
        <w:t xml:space="preserve">- 设计一次中断恢复和一次错误写入测试。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End w:id="356"/>
    <w:bookmarkStart w:id="411" w:name="第七篇科研论文与知识生产"/>
    <w:p>
      <w:pPr>
        <w:pStyle w:val="Heading1"/>
      </w:pPr>
      <w:r>
        <w:t xml:space="preserve">第七篇：科研、论文与知识生产</w:t>
      </w:r>
    </w:p>
    <w:bookmarkStart w:id="365" w:name="案例37单篇论文深读从摘要到证据审查"/>
    <w:p>
      <w:pPr>
        <w:pStyle w:val="Heading2"/>
      </w:pPr>
      <w:r>
        <w:t xml:space="preserve">案例37：单篇论文深读：从摘要到证据审查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研究生、研究人员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2—4小时/篇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理解论文问题、方法、证据、限制和可迁移价值。</w:t>
      </w:r>
    </w:p>
    <w:bookmarkStart w:id="357" w:name="第一条自然语言-36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请帮我深读这篇论文，但不要只做摘要。我要知道它真正证明了什么、没有证明什么。</w:t>
      </w:r>
    </w:p>
    <w:bookmarkEnd w:id="357"/>
    <w:bookmarkStart w:id="358" w:name="一对一学习契约建议-36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每周2篇；每次60分钟；证据优先；成功定义为能闭卷解释研究问题、方法、关键证据和主要限制。</w:t>
      </w:r>
    </w:p>
    <w:bookmarkEnd w:id="358"/>
    <w:bookmarkStart w:id="359" w:name="微习惯配方-36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当我打开论文，我先写“作者试图回答什么问题”。</w:t>
      </w:r>
    </w:p>
    <w:bookmarkEnd w:id="359"/>
    <w:bookmarkStart w:id="360" w:name="操作步骤-36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48"/>
        </w:numPr>
      </w:pPr>
      <w:r>
        <w:t xml:space="preserve">导入论文文本或个人摘录，记录来源。</w:t>
      </w:r>
    </w:p>
    <w:p>
      <w:pPr>
        <w:pStyle w:val="Compact"/>
        <w:numPr>
          <w:ilvl w:val="0"/>
          <w:numId w:val="1148"/>
        </w:numPr>
      </w:pPr>
      <w:r>
        <w:t xml:space="preserve">先读标题、摘要、图表和结论，形成预测。</w:t>
      </w:r>
    </w:p>
    <w:p>
      <w:pPr>
        <w:pStyle w:val="Compact"/>
        <w:numPr>
          <w:ilvl w:val="0"/>
          <w:numId w:val="1148"/>
        </w:numPr>
      </w:pPr>
      <w:r>
        <w:t xml:space="preserve">建立问题—方法—数据—结果—限制结构卡。</w:t>
      </w:r>
    </w:p>
    <w:p>
      <w:pPr>
        <w:pStyle w:val="Compact"/>
        <w:numPr>
          <w:ilvl w:val="0"/>
          <w:numId w:val="1148"/>
        </w:numPr>
      </w:pPr>
      <w:r>
        <w:t xml:space="preserve">区分作者主张、数据事实和自己的推断。</w:t>
      </w:r>
    </w:p>
    <w:p>
      <w:pPr>
        <w:pStyle w:val="Compact"/>
        <w:numPr>
          <w:ilvl w:val="0"/>
          <w:numId w:val="1148"/>
        </w:numPr>
      </w:pPr>
      <w:r>
        <w:t xml:space="preserve">提出一个反例或替代解释。</w:t>
      </w:r>
    </w:p>
    <w:p>
      <w:pPr>
        <w:pStyle w:val="Compact"/>
        <w:numPr>
          <w:ilvl w:val="0"/>
          <w:numId w:val="1148"/>
        </w:numPr>
      </w:pPr>
      <w:r>
        <w:t xml:space="preserve">隔日闭卷复述，并记录为能力证据。</w:t>
      </w:r>
    </w:p>
    <w:bookmarkEnd w:id="360"/>
    <w:bookmarkStart w:id="361" w:name="应形成的学习资产-36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49"/>
        </w:numPr>
      </w:pPr>
      <w:r>
        <w:t xml:space="preserve">论文结构卡</w:t>
      </w:r>
    </w:p>
    <w:p>
      <w:pPr>
        <w:pStyle w:val="Compact"/>
        <w:numPr>
          <w:ilvl w:val="0"/>
          <w:numId w:val="1149"/>
        </w:numPr>
      </w:pPr>
      <w:r>
        <w:t xml:space="preserve">证据清单</w:t>
      </w:r>
    </w:p>
    <w:p>
      <w:pPr>
        <w:pStyle w:val="Compact"/>
        <w:numPr>
          <w:ilvl w:val="0"/>
          <w:numId w:val="1149"/>
        </w:numPr>
      </w:pPr>
      <w:r>
        <w:t xml:space="preserve">限制清单</w:t>
      </w:r>
    </w:p>
    <w:p>
      <w:pPr>
        <w:pStyle w:val="Compact"/>
        <w:numPr>
          <w:ilvl w:val="0"/>
          <w:numId w:val="1149"/>
        </w:numPr>
      </w:pPr>
      <w:r>
        <w:t xml:space="preserve">反例/替代解释</w:t>
      </w:r>
    </w:p>
    <w:p>
      <w:pPr>
        <w:pStyle w:val="Compact"/>
        <w:numPr>
          <w:ilvl w:val="0"/>
          <w:numId w:val="1149"/>
        </w:numPr>
      </w:pPr>
      <w:r>
        <w:t xml:space="preserve">闭卷复述</w:t>
      </w:r>
    </w:p>
    <w:bookmarkEnd w:id="361"/>
    <w:bookmarkStart w:id="362" w:name="验收标准-3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50"/>
        </w:numPr>
      </w:pPr>
      <w:r>
        <w:t xml:space="preserve">☐ 能说明论文的因果或相关边界</w:t>
      </w:r>
    </w:p>
    <w:p>
      <w:pPr>
        <w:pStyle w:val="Compact"/>
        <w:numPr>
          <w:ilvl w:val="0"/>
          <w:numId w:val="1150"/>
        </w:numPr>
      </w:pPr>
      <w:r>
        <w:t xml:space="preserve">☐ 引用具体证据支持评价</w:t>
      </w:r>
    </w:p>
    <w:p>
      <w:pPr>
        <w:pStyle w:val="Compact"/>
        <w:numPr>
          <w:ilvl w:val="0"/>
          <w:numId w:val="1150"/>
        </w:numPr>
      </w:pPr>
      <w:r>
        <w:t xml:space="preserve">☐ 不把摘要当完整结论</w:t>
      </w:r>
    </w:p>
    <w:bookmarkEnd w:id="362"/>
    <w:bookmarkStart w:id="363" w:name="异常与恢复-36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51"/>
        </w:numPr>
      </w:pPr>
      <w:r>
        <w:t xml:space="preserve">论文过难时只聚焦一个图表和一个方法。</w:t>
      </w:r>
    </w:p>
    <w:p>
      <w:pPr>
        <w:pStyle w:val="Compact"/>
        <w:numPr>
          <w:ilvl w:val="0"/>
          <w:numId w:val="1151"/>
        </w:numPr>
      </w:pPr>
      <w:r>
        <w:t xml:space="preserve">术语障碍时建立最小术语图，不无限查资料。</w:t>
      </w:r>
    </w:p>
    <w:bookmarkEnd w:id="363"/>
    <w:bookmarkStart w:id="364" w:name="可复制对话-36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这篇论文真正回答了什么？</w:t>
      </w:r>
      <w:r>
        <w:br/>
      </w:r>
      <w:r>
        <w:rPr>
          <w:rStyle w:val="VerbatimChar"/>
        </w:rPr>
        <w:t xml:space="preserve">- 哪些结论直接由数据支持？</w:t>
      </w:r>
      <w:r>
        <w:br/>
      </w:r>
      <w:r>
        <w:rPr>
          <w:rStyle w:val="VerbatimChar"/>
        </w:rPr>
        <w:t xml:space="preserve">- 请挑战作者最关键的一个假设。</w:t>
      </w:r>
    </w:p>
    <w:p>
      <w:r>
        <w:pict>
          <v:rect style="width:0;height:1.5pt" o:hralign="center" o:hrstd="t" o:hr="t"/>
        </w:pict>
      </w:r>
    </w:p>
    <w:bookmarkEnd w:id="364"/>
    <w:bookmarkEnd w:id="365"/>
    <w:bookmarkStart w:id="374" w:name="案例38文献综述从资料堆积到研究地图"/>
    <w:p>
      <w:pPr>
        <w:pStyle w:val="Heading2"/>
      </w:pPr>
      <w:r>
        <w:t xml:space="preserve">案例38：文献综述：从资料堆积到研究地图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研究生、研究团队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4—8周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形成主题结构、观点分歧、方法谱系和研究缺口。</w:t>
      </w:r>
    </w:p>
    <w:bookmarkStart w:id="366" w:name="第一条自然语言-37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我积累了很多论文，但综述仍像逐篇摘要。请帮我建立问题驱动的文献地图。</w:t>
      </w:r>
    </w:p>
    <w:bookmarkEnd w:id="366"/>
    <w:bookmarkStart w:id="367" w:name="一对一学习契约建议-37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每周300分钟；每次50分钟；项目式；成功定义为完成有结构、有证据、有缺口判断的综述章节。</w:t>
      </w:r>
    </w:p>
    <w:bookmarkEnd w:id="367"/>
    <w:bookmarkStart w:id="368" w:name="微习惯配方-37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当我读一篇新文献，我只判断它在回答哪个问题、用什么证据。</w:t>
      </w:r>
    </w:p>
    <w:bookmarkEnd w:id="368"/>
    <w:bookmarkStart w:id="369" w:name="操作步骤-37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52"/>
        </w:numPr>
      </w:pPr>
      <w:r>
        <w:t xml:space="preserve">明确综述范围、时间、纳入与排除标准。</w:t>
      </w:r>
    </w:p>
    <w:p>
      <w:pPr>
        <w:pStyle w:val="Compact"/>
        <w:numPr>
          <w:ilvl w:val="0"/>
          <w:numId w:val="1152"/>
        </w:numPr>
      </w:pPr>
      <w:r>
        <w:t xml:space="preserve">建立研究问题树和文献标签。</w:t>
      </w:r>
    </w:p>
    <w:p>
      <w:pPr>
        <w:pStyle w:val="Compact"/>
        <w:numPr>
          <w:ilvl w:val="0"/>
          <w:numId w:val="1152"/>
        </w:numPr>
      </w:pPr>
      <w:r>
        <w:t xml:space="preserve">按观点、方法、数据、结论和限制建立证据矩阵。</w:t>
      </w:r>
    </w:p>
    <w:p>
      <w:pPr>
        <w:pStyle w:val="Compact"/>
        <w:numPr>
          <w:ilvl w:val="0"/>
          <w:numId w:val="1152"/>
        </w:numPr>
      </w:pPr>
      <w:r>
        <w:t xml:space="preserve">识别共识、争议、空白和重复研究。</w:t>
      </w:r>
    </w:p>
    <w:p>
      <w:pPr>
        <w:pStyle w:val="Compact"/>
        <w:numPr>
          <w:ilvl w:val="0"/>
          <w:numId w:val="1152"/>
        </w:numPr>
      </w:pPr>
      <w:r>
        <w:t xml:space="preserve">写主题段落而非逐篇摘要。</w:t>
      </w:r>
    </w:p>
    <w:p>
      <w:pPr>
        <w:pStyle w:val="Compact"/>
        <w:numPr>
          <w:ilvl w:val="0"/>
          <w:numId w:val="1152"/>
        </w:numPr>
      </w:pPr>
      <w:r>
        <w:t xml:space="preserve">用来源审查和反方文献验证缺口。</w:t>
      </w:r>
    </w:p>
    <w:bookmarkEnd w:id="369"/>
    <w:bookmarkStart w:id="370" w:name="应形成的学习资产-37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53"/>
        </w:numPr>
      </w:pPr>
      <w:r>
        <w:t xml:space="preserve">文献库</w:t>
      </w:r>
    </w:p>
    <w:p>
      <w:pPr>
        <w:pStyle w:val="Compact"/>
        <w:numPr>
          <w:ilvl w:val="0"/>
          <w:numId w:val="1153"/>
        </w:numPr>
      </w:pPr>
      <w:r>
        <w:t xml:space="preserve">问题树</w:t>
      </w:r>
    </w:p>
    <w:p>
      <w:pPr>
        <w:pStyle w:val="Compact"/>
        <w:numPr>
          <w:ilvl w:val="0"/>
          <w:numId w:val="1153"/>
        </w:numPr>
      </w:pPr>
      <w:r>
        <w:t xml:space="preserve">证据矩阵</w:t>
      </w:r>
    </w:p>
    <w:p>
      <w:pPr>
        <w:pStyle w:val="Compact"/>
        <w:numPr>
          <w:ilvl w:val="0"/>
          <w:numId w:val="1153"/>
        </w:numPr>
      </w:pPr>
      <w:r>
        <w:t xml:space="preserve">分歧地图</w:t>
      </w:r>
    </w:p>
    <w:p>
      <w:pPr>
        <w:pStyle w:val="Compact"/>
        <w:numPr>
          <w:ilvl w:val="0"/>
          <w:numId w:val="1153"/>
        </w:numPr>
      </w:pPr>
      <w:r>
        <w:t xml:space="preserve">综述章节</w:t>
      </w:r>
    </w:p>
    <w:bookmarkEnd w:id="370"/>
    <w:bookmarkStart w:id="371" w:name="验收标准-3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54"/>
        </w:numPr>
      </w:pPr>
      <w:r>
        <w:t xml:space="preserve">☐ 每段围绕问题而非作者列表</w:t>
      </w:r>
    </w:p>
    <w:p>
      <w:pPr>
        <w:pStyle w:val="Compact"/>
        <w:numPr>
          <w:ilvl w:val="0"/>
          <w:numId w:val="1154"/>
        </w:numPr>
      </w:pPr>
      <w:r>
        <w:t xml:space="preserve">☐ 缺口由证据支持</w:t>
      </w:r>
    </w:p>
    <w:p>
      <w:pPr>
        <w:pStyle w:val="Compact"/>
        <w:numPr>
          <w:ilvl w:val="0"/>
          <w:numId w:val="1154"/>
        </w:numPr>
      </w:pPr>
      <w:r>
        <w:t xml:space="preserve">☐ 纳入标准清晰可复核</w:t>
      </w:r>
    </w:p>
    <w:bookmarkEnd w:id="371"/>
    <w:bookmarkStart w:id="372" w:name="异常与恢复-37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55"/>
        </w:numPr>
      </w:pPr>
      <w:r>
        <w:t xml:space="preserve">文献无限增长时启用停止条件。</w:t>
      </w:r>
    </w:p>
    <w:p>
      <w:pPr>
        <w:pStyle w:val="Compact"/>
        <w:numPr>
          <w:ilvl w:val="0"/>
          <w:numId w:val="1155"/>
        </w:numPr>
      </w:pPr>
      <w:r>
        <w:t xml:space="preserve">缺口过度夸大时寻找反例和相邻研究。</w:t>
      </w:r>
    </w:p>
    <w:bookmarkEnd w:id="372"/>
    <w:bookmarkStart w:id="373" w:name="可复制对话-37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把这些文献按研究问题而不是作者分组。</w:t>
      </w:r>
      <w:r>
        <w:br/>
      </w:r>
      <w:r>
        <w:rPr>
          <w:rStyle w:val="VerbatimChar"/>
        </w:rPr>
        <w:t xml:space="preserve">- 找出真正的观点分歧。</w:t>
      </w:r>
      <w:r>
        <w:br/>
      </w:r>
      <w:r>
        <w:rPr>
          <w:rStyle w:val="VerbatimChar"/>
        </w:rPr>
        <w:t xml:space="preserve">- 审查这个“研究空白”是否被夸大。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3" w:name="案例39研究问题生成与筛选"/>
    <w:p>
      <w:pPr>
        <w:pStyle w:val="Heading2"/>
      </w:pPr>
      <w:r>
        <w:t xml:space="preserve">案例39：研究问题生成与筛选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科研初学者、创新团队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2—6周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从兴趣领域形成可回答、重要、原创且可行的问题。</w:t>
      </w:r>
    </w:p>
    <w:bookmarkStart w:id="375" w:name="第一条自然语言-38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我对AI辅助学习感兴趣，但问题太大。请引导我生成并筛选研究问题。</w:t>
      </w:r>
    </w:p>
    <w:bookmarkEnd w:id="375"/>
    <w:bookmarkStart w:id="376" w:name="一对一学习契约建议-38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每周180分钟；苏格拉底式；成功定义为形成一个可研究问题、理论定位和可执行验证计划。</w:t>
      </w:r>
    </w:p>
    <w:bookmarkEnd w:id="376"/>
    <w:bookmarkStart w:id="377" w:name="微习惯配方-38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当我开始思考选题，我只写一个可观察现象和一个“为什么”。</w:t>
      </w:r>
    </w:p>
    <w:bookmarkEnd w:id="377"/>
    <w:bookmarkStart w:id="378" w:name="操作步骤-38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56"/>
        </w:numPr>
      </w:pPr>
      <w:r>
        <w:t xml:space="preserve">区分主题、现象、问题、假设和方法。</w:t>
      </w:r>
    </w:p>
    <w:p>
      <w:pPr>
        <w:pStyle w:val="Compact"/>
        <w:numPr>
          <w:ilvl w:val="0"/>
          <w:numId w:val="1156"/>
        </w:numPr>
      </w:pPr>
      <w:r>
        <w:t xml:space="preserve">生成问题树：描述、解释、预测、干预和设计问题。</w:t>
      </w:r>
    </w:p>
    <w:p>
      <w:pPr>
        <w:pStyle w:val="Compact"/>
        <w:numPr>
          <w:ilvl w:val="0"/>
          <w:numId w:val="1156"/>
        </w:numPr>
      </w:pPr>
      <w:r>
        <w:t xml:space="preserve">用重要性、原创性、可行性、证据可得性、伦理筛选。</w:t>
      </w:r>
    </w:p>
    <w:p>
      <w:pPr>
        <w:pStyle w:val="Compact"/>
        <w:numPr>
          <w:ilvl w:val="0"/>
          <w:numId w:val="1156"/>
        </w:numPr>
      </w:pPr>
      <w:r>
        <w:t xml:space="preserve">导入关键文献验证是否已有答案。</w:t>
      </w:r>
    </w:p>
    <w:p>
      <w:pPr>
        <w:pStyle w:val="Compact"/>
        <w:numPr>
          <w:ilvl w:val="0"/>
          <w:numId w:val="1156"/>
        </w:numPr>
      </w:pPr>
      <w:r>
        <w:t xml:space="preserve">为候选问题写最小研究设计。</w:t>
      </w:r>
    </w:p>
    <w:p>
      <w:pPr>
        <w:pStyle w:val="Compact"/>
        <w:numPr>
          <w:ilvl w:val="0"/>
          <w:numId w:val="1156"/>
        </w:numPr>
      </w:pPr>
      <w:r>
        <w:t xml:space="preserve">选择主问题并记录放弃理由。</w:t>
      </w:r>
    </w:p>
    <w:bookmarkEnd w:id="378"/>
    <w:bookmarkStart w:id="379" w:name="应形成的学习资产-38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57"/>
        </w:numPr>
      </w:pPr>
      <w:r>
        <w:t xml:space="preserve">问题树</w:t>
      </w:r>
    </w:p>
    <w:p>
      <w:pPr>
        <w:pStyle w:val="Compact"/>
        <w:numPr>
          <w:ilvl w:val="0"/>
          <w:numId w:val="1157"/>
        </w:numPr>
      </w:pPr>
      <w:r>
        <w:t xml:space="preserve">候选评分</w:t>
      </w:r>
    </w:p>
    <w:p>
      <w:pPr>
        <w:pStyle w:val="Compact"/>
        <w:numPr>
          <w:ilvl w:val="0"/>
          <w:numId w:val="1157"/>
        </w:numPr>
      </w:pPr>
      <w:r>
        <w:t xml:space="preserve">文献验证</w:t>
      </w:r>
    </w:p>
    <w:p>
      <w:pPr>
        <w:pStyle w:val="Compact"/>
        <w:numPr>
          <w:ilvl w:val="0"/>
          <w:numId w:val="1157"/>
        </w:numPr>
      </w:pPr>
      <w:r>
        <w:t xml:space="preserve">最小研究设计</w:t>
      </w:r>
    </w:p>
    <w:p>
      <w:pPr>
        <w:pStyle w:val="Compact"/>
        <w:numPr>
          <w:ilvl w:val="0"/>
          <w:numId w:val="1157"/>
        </w:numPr>
      </w:pPr>
      <w:r>
        <w:t xml:space="preserve">选择记录</w:t>
      </w:r>
    </w:p>
    <w:bookmarkEnd w:id="379"/>
    <w:bookmarkStart w:id="380" w:name="验收标准-3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58"/>
        </w:numPr>
      </w:pPr>
      <w:r>
        <w:t xml:space="preserve">☐ 问题明确对象、关系和边界</w:t>
      </w:r>
    </w:p>
    <w:p>
      <w:pPr>
        <w:pStyle w:val="Compact"/>
        <w:numPr>
          <w:ilvl w:val="0"/>
          <w:numId w:val="1158"/>
        </w:numPr>
      </w:pPr>
      <w:r>
        <w:t xml:space="preserve">☐ 可通过证据回答</w:t>
      </w:r>
    </w:p>
    <w:p>
      <w:pPr>
        <w:pStyle w:val="Compact"/>
        <w:numPr>
          <w:ilvl w:val="0"/>
          <w:numId w:val="1158"/>
        </w:numPr>
      </w:pPr>
      <w:r>
        <w:t xml:space="preserve">☐ 方法与问题不倒置</w:t>
      </w:r>
    </w:p>
    <w:bookmarkEnd w:id="380"/>
    <w:bookmarkStart w:id="381" w:name="异常与恢复-38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59"/>
        </w:numPr>
      </w:pPr>
      <w:r>
        <w:t xml:space="preserve">问题过宽时限制对象、场景或时间。</w:t>
      </w:r>
    </w:p>
    <w:p>
      <w:pPr>
        <w:pStyle w:val="Compact"/>
        <w:numPr>
          <w:ilvl w:val="0"/>
          <w:numId w:val="1159"/>
        </w:numPr>
      </w:pPr>
      <w:r>
        <w:t xml:space="preserve">只有方法没有问题时回到现象与理论。</w:t>
      </w:r>
    </w:p>
    <w:bookmarkEnd w:id="381"/>
    <w:bookmarkStart w:id="382" w:name="可复制对话-38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把我的主题改写成五类研究问题。</w:t>
      </w:r>
      <w:r>
        <w:br/>
      </w:r>
      <w:r>
        <w:rPr>
          <w:rStyle w:val="VerbatimChar"/>
        </w:rPr>
        <w:t xml:space="preserve">- 按重要性和可行性筛选。</w:t>
      </w:r>
      <w:r>
        <w:br/>
      </w:r>
      <w:r>
        <w:rPr>
          <w:rStyle w:val="VerbatimChar"/>
        </w:rPr>
        <w:t xml:space="preserve">- 这个问题是否已经被文献充分回答？</w:t>
      </w:r>
    </w:p>
    <w:p>
      <w:r>
        <w:pict>
          <v:rect style="width:0;height:1.5pt" o:hralign="center" o:hrstd="t" o:hr="t"/>
        </w:pict>
      </w:r>
    </w:p>
    <w:bookmarkEnd w:id="382"/>
    <w:bookmarkEnd w:id="383"/>
    <w:bookmarkStart w:id="392" w:name="案例40实验设计从假设到可解释结果"/>
    <w:p>
      <w:pPr>
        <w:pStyle w:val="Heading2"/>
      </w:pPr>
      <w:r>
        <w:t xml:space="preserve">案例40：实验设计：从假设到可解释结果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科研人员、工程实验团队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4—10周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设计控制变量、测量、样本、分析和预注册式记录。</w:t>
      </w:r>
    </w:p>
    <w:bookmarkStart w:id="384" w:name="第一条自然语言-39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我有一个假设，但不知道如何设计可信实验。请先检查可检验性和混杂因素。</w:t>
      </w:r>
    </w:p>
    <w:bookmarkEnd w:id="384"/>
    <w:bookmarkStart w:id="385" w:name="一对一学习契约建议-39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每周240分钟；证据优先；成功定义为形成可执行方案、数据字典、分析计划和风险清单。</w:t>
      </w:r>
    </w:p>
    <w:bookmarkEnd w:id="385"/>
    <w:bookmarkStart w:id="386" w:name="微习惯配方-39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当我开始实验设计，我先写自变量、因变量和一个可能的混杂因素。</w:t>
      </w:r>
    </w:p>
    <w:bookmarkEnd w:id="386"/>
    <w:bookmarkStart w:id="387" w:name="操作步骤-39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60"/>
        </w:numPr>
      </w:pPr>
      <w:r>
        <w:t xml:space="preserve">明确理论机制和可证伪假设。</w:t>
      </w:r>
    </w:p>
    <w:p>
      <w:pPr>
        <w:pStyle w:val="Compact"/>
        <w:numPr>
          <w:ilvl w:val="0"/>
          <w:numId w:val="1160"/>
        </w:numPr>
      </w:pPr>
      <w:r>
        <w:t xml:space="preserve">定义变量、测量、样本和排除标准。</w:t>
      </w:r>
    </w:p>
    <w:p>
      <w:pPr>
        <w:pStyle w:val="Compact"/>
        <w:numPr>
          <w:ilvl w:val="0"/>
          <w:numId w:val="1160"/>
        </w:numPr>
      </w:pPr>
      <w:r>
        <w:t xml:space="preserve">识别混杂、偏差、伦理和数据泄漏风险。</w:t>
      </w:r>
    </w:p>
    <w:p>
      <w:pPr>
        <w:pStyle w:val="Compact"/>
        <w:numPr>
          <w:ilvl w:val="0"/>
          <w:numId w:val="1160"/>
        </w:numPr>
      </w:pPr>
      <w:r>
        <w:t xml:space="preserve">先进行小规模试验和流程演练。</w:t>
      </w:r>
    </w:p>
    <w:p>
      <w:pPr>
        <w:pStyle w:val="Compact"/>
        <w:numPr>
          <w:ilvl w:val="0"/>
          <w:numId w:val="1160"/>
        </w:numPr>
      </w:pPr>
      <w:r>
        <w:t xml:space="preserve">建立分析计划，避免看到数据后随意改变指标。</w:t>
      </w:r>
    </w:p>
    <w:p>
      <w:pPr>
        <w:pStyle w:val="Compact"/>
        <w:numPr>
          <w:ilvl w:val="0"/>
          <w:numId w:val="1160"/>
        </w:numPr>
      </w:pPr>
      <w:r>
        <w:t xml:space="preserve">记录偏离方案、异常和不确定性。</w:t>
      </w:r>
    </w:p>
    <w:bookmarkEnd w:id="387"/>
    <w:bookmarkStart w:id="388" w:name="应形成的学习资产-39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61"/>
        </w:numPr>
      </w:pPr>
      <w:r>
        <w:t xml:space="preserve">假设表</w:t>
      </w:r>
    </w:p>
    <w:p>
      <w:pPr>
        <w:pStyle w:val="Compact"/>
        <w:numPr>
          <w:ilvl w:val="0"/>
          <w:numId w:val="1161"/>
        </w:numPr>
      </w:pPr>
      <w:r>
        <w:t xml:space="preserve">变量与数据字典</w:t>
      </w:r>
    </w:p>
    <w:p>
      <w:pPr>
        <w:pStyle w:val="Compact"/>
        <w:numPr>
          <w:ilvl w:val="0"/>
          <w:numId w:val="1161"/>
        </w:numPr>
      </w:pPr>
      <w:r>
        <w:t xml:space="preserve">风险清单</w:t>
      </w:r>
    </w:p>
    <w:p>
      <w:pPr>
        <w:pStyle w:val="Compact"/>
        <w:numPr>
          <w:ilvl w:val="0"/>
          <w:numId w:val="1161"/>
        </w:numPr>
      </w:pPr>
      <w:r>
        <w:t xml:space="preserve">试验记录</w:t>
      </w:r>
    </w:p>
    <w:p>
      <w:pPr>
        <w:pStyle w:val="Compact"/>
        <w:numPr>
          <w:ilvl w:val="0"/>
          <w:numId w:val="1161"/>
        </w:numPr>
      </w:pPr>
      <w:r>
        <w:t xml:space="preserve">分析计划</w:t>
      </w:r>
    </w:p>
    <w:bookmarkEnd w:id="388"/>
    <w:bookmarkStart w:id="389" w:name="验收标准-39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62"/>
        </w:numPr>
      </w:pPr>
      <w:r>
        <w:t xml:space="preserve">☐ 假设可被结果推翻</w:t>
      </w:r>
    </w:p>
    <w:p>
      <w:pPr>
        <w:pStyle w:val="Compact"/>
        <w:numPr>
          <w:ilvl w:val="0"/>
          <w:numId w:val="1162"/>
        </w:numPr>
      </w:pPr>
      <w:r>
        <w:t xml:space="preserve">☐ 测量与理论变量对应</w:t>
      </w:r>
    </w:p>
    <w:p>
      <w:pPr>
        <w:pStyle w:val="Compact"/>
        <w:numPr>
          <w:ilvl w:val="0"/>
          <w:numId w:val="1162"/>
        </w:numPr>
      </w:pPr>
      <w:r>
        <w:t xml:space="preserve">☐ 分析计划先于正式结果</w:t>
      </w:r>
    </w:p>
    <w:bookmarkEnd w:id="389"/>
    <w:bookmarkStart w:id="390" w:name="异常与恢复-39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63"/>
        </w:numPr>
      </w:pPr>
      <w:r>
        <w:t xml:space="preserve">样本不足时收缩问题或定位为探索性。</w:t>
      </w:r>
    </w:p>
    <w:p>
      <w:pPr>
        <w:pStyle w:val="Compact"/>
        <w:numPr>
          <w:ilvl w:val="0"/>
          <w:numId w:val="1163"/>
        </w:numPr>
      </w:pPr>
      <w:r>
        <w:t xml:space="preserve">试验失败时保存失败信息价值。</w:t>
      </w:r>
    </w:p>
    <w:bookmarkEnd w:id="390"/>
    <w:bookmarkStart w:id="391" w:name="可复制对话-39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检查这个假设是否可证伪。</w:t>
      </w:r>
      <w:r>
        <w:br/>
      </w:r>
      <w:r>
        <w:rPr>
          <w:rStyle w:val="VerbatimChar"/>
        </w:rPr>
        <w:t xml:space="preserve">- 列出可能混杂因素。</w:t>
      </w:r>
      <w:r>
        <w:br/>
      </w:r>
      <w:r>
        <w:rPr>
          <w:rStyle w:val="VerbatimChar"/>
        </w:rPr>
        <w:t xml:space="preserve">- 为正式实验设计一个最小试运行。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401" w:name="案例41基金申请学习从想法到证据化叙事"/>
    <w:p>
      <w:pPr>
        <w:pStyle w:val="Heading2"/>
      </w:pPr>
      <w:r>
        <w:t xml:space="preserve">案例41：基金申请学习：从想法到证据化叙事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科研人员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6—12周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理解指南、问题价值、创新、方法、可行性和风险叙事。</w:t>
      </w:r>
    </w:p>
    <w:bookmarkStart w:id="393" w:name="第一条自然语言-40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我想学习基金申请写作。请围绕真实指南建立一条证据化训练路径，不要代写整份申请。</w:t>
      </w:r>
    </w:p>
    <w:bookmarkEnd w:id="393"/>
    <w:bookmarkStart w:id="394" w:name="一对一学习契约建议-40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每周300分钟；项目式；成功定义为完成合规、逻辑清晰、证据充分的申请草案。</w:t>
      </w:r>
    </w:p>
    <w:bookmarkEnd w:id="394"/>
    <w:bookmarkStart w:id="395" w:name="微习惯配方-40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当我开始申请工作，我只写一句“该项目解决的关键问题及其代价”。</w:t>
      </w:r>
    </w:p>
    <w:bookmarkEnd w:id="395"/>
    <w:bookmarkStart w:id="396" w:name="操作步骤-40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64"/>
        </w:numPr>
      </w:pPr>
      <w:r>
        <w:t xml:space="preserve">导入指南和格式要求，提取硬约束。</w:t>
      </w:r>
    </w:p>
    <w:p>
      <w:pPr>
        <w:pStyle w:val="Compact"/>
        <w:numPr>
          <w:ilvl w:val="0"/>
          <w:numId w:val="1164"/>
        </w:numPr>
      </w:pPr>
      <w:r>
        <w:t xml:space="preserve">建立问题重要性、现有缺口、创新点和方法链。</w:t>
      </w:r>
    </w:p>
    <w:p>
      <w:pPr>
        <w:pStyle w:val="Compact"/>
        <w:numPr>
          <w:ilvl w:val="0"/>
          <w:numId w:val="1164"/>
        </w:numPr>
      </w:pPr>
      <w:r>
        <w:t xml:space="preserve">为每个主张绑定证据或前期基础。</w:t>
      </w:r>
    </w:p>
    <w:p>
      <w:pPr>
        <w:pStyle w:val="Compact"/>
        <w:numPr>
          <w:ilvl w:val="0"/>
          <w:numId w:val="1164"/>
        </w:numPr>
      </w:pPr>
      <w:r>
        <w:t xml:space="preserve">用评审视角检查可行性、风险和替代方案。</w:t>
      </w:r>
    </w:p>
    <w:p>
      <w:pPr>
        <w:pStyle w:val="Compact"/>
        <w:numPr>
          <w:ilvl w:val="0"/>
          <w:numId w:val="1164"/>
        </w:numPr>
      </w:pPr>
      <w:r>
        <w:t xml:space="preserve">按章节建立作品和验收量表。</w:t>
      </w:r>
    </w:p>
    <w:p>
      <w:pPr>
        <w:pStyle w:val="Compact"/>
        <w:numPr>
          <w:ilvl w:val="0"/>
          <w:numId w:val="1164"/>
        </w:numPr>
      </w:pPr>
      <w:r>
        <w:t xml:space="preserve">进行一次反方评审和修订。</w:t>
      </w:r>
    </w:p>
    <w:bookmarkEnd w:id="396"/>
    <w:bookmarkStart w:id="397" w:name="应形成的学习资产-40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65"/>
        </w:numPr>
      </w:pPr>
      <w:r>
        <w:t xml:space="preserve">指南矩阵</w:t>
      </w:r>
    </w:p>
    <w:p>
      <w:pPr>
        <w:pStyle w:val="Compact"/>
        <w:numPr>
          <w:ilvl w:val="0"/>
          <w:numId w:val="1165"/>
        </w:numPr>
      </w:pPr>
      <w:r>
        <w:t xml:space="preserve">逻辑链</w:t>
      </w:r>
    </w:p>
    <w:p>
      <w:pPr>
        <w:pStyle w:val="Compact"/>
        <w:numPr>
          <w:ilvl w:val="0"/>
          <w:numId w:val="1165"/>
        </w:numPr>
      </w:pPr>
      <w:r>
        <w:t xml:space="preserve">证据表</w:t>
      </w:r>
    </w:p>
    <w:p>
      <w:pPr>
        <w:pStyle w:val="Compact"/>
        <w:numPr>
          <w:ilvl w:val="0"/>
          <w:numId w:val="1165"/>
        </w:numPr>
      </w:pPr>
      <w:r>
        <w:t xml:space="preserve">章节作品</w:t>
      </w:r>
    </w:p>
    <w:p>
      <w:pPr>
        <w:pStyle w:val="Compact"/>
        <w:numPr>
          <w:ilvl w:val="0"/>
          <w:numId w:val="1165"/>
        </w:numPr>
      </w:pPr>
      <w:r>
        <w:t xml:space="preserve">反方评审</w:t>
      </w:r>
    </w:p>
    <w:bookmarkEnd w:id="397"/>
    <w:bookmarkStart w:id="398" w:name="验收标准-40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66"/>
        </w:numPr>
      </w:pPr>
      <w:r>
        <w:t xml:space="preserve">☐ 每个创新主张可验证</w:t>
      </w:r>
    </w:p>
    <w:p>
      <w:pPr>
        <w:pStyle w:val="Compact"/>
        <w:numPr>
          <w:ilvl w:val="0"/>
          <w:numId w:val="1166"/>
        </w:numPr>
      </w:pPr>
      <w:r>
        <w:t xml:space="preserve">☐ 方法回答核心问题</w:t>
      </w:r>
    </w:p>
    <w:p>
      <w:pPr>
        <w:pStyle w:val="Compact"/>
        <w:numPr>
          <w:ilvl w:val="0"/>
          <w:numId w:val="1166"/>
        </w:numPr>
      </w:pPr>
      <w:r>
        <w:t xml:space="preserve">☐ 风险有备选方案</w:t>
      </w:r>
    </w:p>
    <w:bookmarkEnd w:id="398"/>
    <w:bookmarkStart w:id="399" w:name="异常与恢复-40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67"/>
        </w:numPr>
      </w:pPr>
      <w:r>
        <w:t xml:space="preserve">叙事过大时缩小核心科学问题。</w:t>
      </w:r>
    </w:p>
    <w:p>
      <w:pPr>
        <w:pStyle w:val="Compact"/>
        <w:numPr>
          <w:ilvl w:val="0"/>
          <w:numId w:val="1167"/>
        </w:numPr>
      </w:pPr>
      <w:r>
        <w:t xml:space="preserve">证据不足时降低断言或补充前期验证。</w:t>
      </w:r>
    </w:p>
    <w:bookmarkEnd w:id="399"/>
    <w:bookmarkStart w:id="400" w:name="可复制对话-40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从指南中提取所有硬约束。</w:t>
      </w:r>
      <w:r>
        <w:br/>
      </w:r>
      <w:r>
        <w:rPr>
          <w:rStyle w:val="VerbatimChar"/>
        </w:rPr>
        <w:t xml:space="preserve">- 这个创新主张有什么证据？</w:t>
      </w:r>
      <w:r>
        <w:br/>
      </w:r>
      <w:r>
        <w:rPr>
          <w:rStyle w:val="VerbatimChar"/>
        </w:rPr>
        <w:t xml:space="preserve">- 请扮演严格评审挑战可行性。</w:t>
      </w:r>
    </w:p>
    <w:p>
      <w:r>
        <w:pict>
          <v:rect style="width:0;height:1.5pt" o:hralign="center" o:hrstd="t" o:hr="t"/>
        </w:pict>
      </w:r>
    </w:p>
    <w:bookmarkEnd w:id="400"/>
    <w:bookmarkEnd w:id="401"/>
    <w:bookmarkStart w:id="410" w:name="案例42论文修改从审稿意见到可追踪修订"/>
    <w:p>
      <w:pPr>
        <w:pStyle w:val="Heading2"/>
      </w:pPr>
      <w:r>
        <w:t xml:space="preserve">案例42：论文修改：从审稿意见到可追踪修订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论文作者、研究团队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2—6周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把审稿意见分解、验证、修改并形成回应证据。</w:t>
      </w:r>
    </w:p>
    <w:bookmarkStart w:id="402" w:name="第一条自然语言-41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我收到了审稿意见。请帮我分类和建立修订计划，但不要替我掩盖无法解决的问题。</w:t>
      </w:r>
    </w:p>
    <w:bookmarkEnd w:id="402"/>
    <w:bookmarkStart w:id="403" w:name="一对一学习契约建议-41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每周240分钟；项目式；成功定义为每条意见有明确处理、证据和回应。</w:t>
      </w:r>
    </w:p>
    <w:bookmarkEnd w:id="403"/>
    <w:bookmarkStart w:id="404" w:name="微习惯配方-41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当我打开审稿意见，我只处理一条并写“理解—行动—证据”。</w:t>
      </w:r>
    </w:p>
    <w:bookmarkEnd w:id="404"/>
    <w:bookmarkStart w:id="405" w:name="操作步骤-41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68"/>
        </w:numPr>
      </w:pPr>
      <w:r>
        <w:t xml:space="preserve">导入审稿意见和论文版本。</w:t>
      </w:r>
    </w:p>
    <w:p>
      <w:pPr>
        <w:pStyle w:val="Compact"/>
        <w:numPr>
          <w:ilvl w:val="0"/>
          <w:numId w:val="1168"/>
        </w:numPr>
      </w:pPr>
      <w:r>
        <w:t xml:space="preserve">分类为澄清、补分析、补实验、重写、范围争议或无法满足。</w:t>
      </w:r>
    </w:p>
    <w:p>
      <w:pPr>
        <w:pStyle w:val="Compact"/>
        <w:numPr>
          <w:ilvl w:val="0"/>
          <w:numId w:val="1168"/>
        </w:numPr>
      </w:pPr>
      <w:r>
        <w:t xml:space="preserve">为每条意见建立任务、风险和验收标准。</w:t>
      </w:r>
    </w:p>
    <w:p>
      <w:pPr>
        <w:pStyle w:val="Compact"/>
        <w:numPr>
          <w:ilvl w:val="0"/>
          <w:numId w:val="1168"/>
        </w:numPr>
      </w:pPr>
      <w:r>
        <w:t xml:space="preserve">修改前记录原文和计划，修改后保留证据。</w:t>
      </w:r>
    </w:p>
    <w:p>
      <w:pPr>
        <w:pStyle w:val="Compact"/>
        <w:numPr>
          <w:ilvl w:val="0"/>
          <w:numId w:val="1168"/>
        </w:numPr>
      </w:pPr>
      <w:r>
        <w:t xml:space="preserve">对无法满足的意见给出透明理由和限制。</w:t>
      </w:r>
    </w:p>
    <w:p>
      <w:pPr>
        <w:pStyle w:val="Compact"/>
        <w:numPr>
          <w:ilvl w:val="0"/>
          <w:numId w:val="1168"/>
        </w:numPr>
      </w:pPr>
      <w:r>
        <w:t xml:space="preserve">生成回应矩阵并进行一致性检查。</w:t>
      </w:r>
    </w:p>
    <w:bookmarkEnd w:id="405"/>
    <w:bookmarkStart w:id="406" w:name="应形成的学习资产-41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69"/>
        </w:numPr>
      </w:pPr>
      <w:r>
        <w:t xml:space="preserve">审稿意见矩阵</w:t>
      </w:r>
    </w:p>
    <w:p>
      <w:pPr>
        <w:pStyle w:val="Compact"/>
        <w:numPr>
          <w:ilvl w:val="0"/>
          <w:numId w:val="1169"/>
        </w:numPr>
      </w:pPr>
      <w:r>
        <w:t xml:space="preserve">修订任务</w:t>
      </w:r>
    </w:p>
    <w:p>
      <w:pPr>
        <w:pStyle w:val="Compact"/>
        <w:numPr>
          <w:ilvl w:val="0"/>
          <w:numId w:val="1169"/>
        </w:numPr>
      </w:pPr>
      <w:r>
        <w:t xml:space="preserve">版本证据</w:t>
      </w:r>
    </w:p>
    <w:p>
      <w:pPr>
        <w:pStyle w:val="Compact"/>
        <w:numPr>
          <w:ilvl w:val="0"/>
          <w:numId w:val="1169"/>
        </w:numPr>
      </w:pPr>
      <w:r>
        <w:t xml:space="preserve">回应信</w:t>
      </w:r>
    </w:p>
    <w:p>
      <w:pPr>
        <w:pStyle w:val="Compact"/>
        <w:numPr>
          <w:ilvl w:val="0"/>
          <w:numId w:val="1169"/>
        </w:numPr>
      </w:pPr>
      <w:r>
        <w:t xml:space="preserve">一致性审查</w:t>
      </w:r>
    </w:p>
    <w:bookmarkEnd w:id="406"/>
    <w:bookmarkStart w:id="407" w:name="验收标准-4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70"/>
        </w:numPr>
      </w:pPr>
      <w:r>
        <w:t xml:space="preserve">☐ 每条意见都可追踪</w:t>
      </w:r>
    </w:p>
    <w:p>
      <w:pPr>
        <w:pStyle w:val="Compact"/>
        <w:numPr>
          <w:ilvl w:val="0"/>
          <w:numId w:val="1170"/>
        </w:numPr>
      </w:pPr>
      <w:r>
        <w:t xml:space="preserve">☐ 论文正文与回应一致</w:t>
      </w:r>
    </w:p>
    <w:p>
      <w:pPr>
        <w:pStyle w:val="Compact"/>
        <w:numPr>
          <w:ilvl w:val="0"/>
          <w:numId w:val="1170"/>
        </w:numPr>
      </w:pPr>
      <w:r>
        <w:t xml:space="preserve">☐ 没有夸大已解决程度</w:t>
      </w:r>
    </w:p>
    <w:bookmarkEnd w:id="407"/>
    <w:bookmarkStart w:id="408" w:name="异常与恢复-41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71"/>
        </w:numPr>
      </w:pPr>
      <w:r>
        <w:t xml:space="preserve">意见冲突时明确权衡和编辑政策。</w:t>
      </w:r>
    </w:p>
    <w:p>
      <w:pPr>
        <w:pStyle w:val="Compact"/>
        <w:numPr>
          <w:ilvl w:val="0"/>
          <w:numId w:val="1171"/>
        </w:numPr>
      </w:pPr>
      <w:r>
        <w:t xml:space="preserve">新增分析影响其他章节时做全局一致性检查。</w:t>
      </w:r>
    </w:p>
    <w:bookmarkEnd w:id="408"/>
    <w:bookmarkStart w:id="409" w:name="可复制对话-41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把审稿意见分类并排序。</w:t>
      </w:r>
      <w:r>
        <w:br/>
      </w:r>
      <w:r>
        <w:rPr>
          <w:rStyle w:val="VerbatimChar"/>
        </w:rPr>
        <w:t xml:space="preserve">- 这条意见需要什么证据才算解决？</w:t>
      </w:r>
      <w:r>
        <w:br/>
      </w:r>
      <w:r>
        <w:rPr>
          <w:rStyle w:val="VerbatimChar"/>
        </w:rPr>
        <w:t xml:space="preserve">- 检查回应信是否与正文一致。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End w:id="411"/>
    <w:bookmarkStart w:id="466" w:name="第八篇职场与专业能力"/>
    <w:p>
      <w:pPr>
        <w:pStyle w:val="Heading1"/>
      </w:pPr>
      <w:r>
        <w:t xml:space="preserve">第八篇：职场与专业能力</w:t>
      </w:r>
    </w:p>
    <w:bookmarkStart w:id="420" w:name="案例43新员工30天岗位上手"/>
    <w:p>
      <w:pPr>
        <w:pStyle w:val="Heading2"/>
      </w:pPr>
      <w:r>
        <w:t xml:space="preserve">案例43：新员工30天岗位上手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新入职员工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30天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理解业务、流程、工具、角色和交付标准，完成首个可信成果。</w:t>
      </w:r>
    </w:p>
    <w:bookmarkStart w:id="412" w:name="第一条自然语言-42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我刚入职产品团队。请建立30天上手路径，重点是理解真实业务和完成一个小交付。</w:t>
      </w:r>
    </w:p>
    <w:bookmarkEnd w:id="412"/>
    <w:bookmarkStart w:id="413" w:name="一对一学习契约建议-42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每周300分钟学习时间；项目式；成功定义为能解释核心流程、独立完成一个低风险交付并通过经理反馈。</w:t>
      </w:r>
    </w:p>
    <w:bookmarkEnd w:id="413"/>
    <w:bookmarkStart w:id="414" w:name="微习惯配方-42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当我开始工作日学习，我只记录一个今天仍不理解的业务名词或流程。</w:t>
      </w:r>
    </w:p>
    <w:bookmarkEnd w:id="414"/>
    <w:bookmarkStart w:id="415" w:name="操作步骤-42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72"/>
        </w:numPr>
      </w:pPr>
      <w:r>
        <w:t xml:space="preserve">建立岗位目标，导入公开或授权的团队资料。</w:t>
      </w:r>
    </w:p>
    <w:p>
      <w:pPr>
        <w:pStyle w:val="Compact"/>
        <w:numPr>
          <w:ilvl w:val="0"/>
          <w:numId w:val="1172"/>
        </w:numPr>
      </w:pPr>
      <w:r>
        <w:t xml:space="preserve">构建业务、客户、流程、指标、工具和角色地图。</w:t>
      </w:r>
    </w:p>
    <w:p>
      <w:pPr>
        <w:pStyle w:val="Compact"/>
        <w:numPr>
          <w:ilvl w:val="0"/>
          <w:numId w:val="1172"/>
        </w:numPr>
      </w:pPr>
      <w:r>
        <w:t xml:space="preserve">每周安排一次观察、一项练习和一个小交付。</w:t>
      </w:r>
    </w:p>
    <w:p>
      <w:pPr>
        <w:pStyle w:val="Compact"/>
        <w:numPr>
          <w:ilvl w:val="0"/>
          <w:numId w:val="1172"/>
        </w:numPr>
      </w:pPr>
      <w:r>
        <w:t xml:space="preserve">记录术语误解和跨团队依赖。</w:t>
      </w:r>
    </w:p>
    <w:p>
      <w:pPr>
        <w:pStyle w:val="Compact"/>
        <w:numPr>
          <w:ilvl w:val="0"/>
          <w:numId w:val="1172"/>
        </w:numPr>
      </w:pPr>
      <w:r>
        <w:t xml:space="preserve">第15天进行角色复述和风险审查。</w:t>
      </w:r>
    </w:p>
    <w:p>
      <w:pPr>
        <w:pStyle w:val="Compact"/>
        <w:numPr>
          <w:ilvl w:val="0"/>
          <w:numId w:val="1172"/>
        </w:numPr>
      </w:pPr>
      <w:r>
        <w:t xml:space="preserve">第30天提交上手作品和后续90天计划。</w:t>
      </w:r>
    </w:p>
    <w:bookmarkEnd w:id="415"/>
    <w:bookmarkStart w:id="416" w:name="应形成的学习资产-42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73"/>
        </w:numPr>
      </w:pPr>
      <w:r>
        <w:t xml:space="preserve">岗位地图</w:t>
      </w:r>
    </w:p>
    <w:p>
      <w:pPr>
        <w:pStyle w:val="Compact"/>
        <w:numPr>
          <w:ilvl w:val="0"/>
          <w:numId w:val="1173"/>
        </w:numPr>
      </w:pPr>
      <w:r>
        <w:t xml:space="preserve">问题清单</w:t>
      </w:r>
    </w:p>
    <w:p>
      <w:pPr>
        <w:pStyle w:val="Compact"/>
        <w:numPr>
          <w:ilvl w:val="0"/>
          <w:numId w:val="1173"/>
        </w:numPr>
      </w:pPr>
      <w:r>
        <w:t xml:space="preserve">小交付</w:t>
      </w:r>
    </w:p>
    <w:p>
      <w:pPr>
        <w:pStyle w:val="Compact"/>
        <w:numPr>
          <w:ilvl w:val="0"/>
          <w:numId w:val="1173"/>
        </w:numPr>
      </w:pPr>
      <w:r>
        <w:t xml:space="preserve">反馈证据</w:t>
      </w:r>
    </w:p>
    <w:p>
      <w:pPr>
        <w:pStyle w:val="Compact"/>
        <w:numPr>
          <w:ilvl w:val="0"/>
          <w:numId w:val="1173"/>
        </w:numPr>
      </w:pPr>
      <w:r>
        <w:t xml:space="preserve">90天计划</w:t>
      </w:r>
    </w:p>
    <w:bookmarkEnd w:id="416"/>
    <w:bookmarkStart w:id="417" w:name="验收标准-4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74"/>
        </w:numPr>
      </w:pPr>
      <w:r>
        <w:t xml:space="preserve">☐ 能解释工作为何产生价值</w:t>
      </w:r>
    </w:p>
    <w:p>
      <w:pPr>
        <w:pStyle w:val="Compact"/>
        <w:numPr>
          <w:ilvl w:val="0"/>
          <w:numId w:val="1174"/>
        </w:numPr>
      </w:pPr>
      <w:r>
        <w:t xml:space="preserve">☐ 小交付符合团队规范</w:t>
      </w:r>
    </w:p>
    <w:p>
      <w:pPr>
        <w:pStyle w:val="Compact"/>
        <w:numPr>
          <w:ilvl w:val="0"/>
          <w:numId w:val="1174"/>
        </w:numPr>
      </w:pPr>
      <w:r>
        <w:t xml:space="preserve">☐ 知道哪些问题必须向人确认</w:t>
      </w:r>
    </w:p>
    <w:bookmarkEnd w:id="417"/>
    <w:bookmarkStart w:id="418" w:name="异常与恢复-42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75"/>
        </w:numPr>
      </w:pPr>
      <w:r>
        <w:t xml:space="preserve">资料涉及隐私时只导入授权内容。</w:t>
      </w:r>
    </w:p>
    <w:p>
      <w:pPr>
        <w:pStyle w:val="Compact"/>
        <w:numPr>
          <w:ilvl w:val="0"/>
          <w:numId w:val="1175"/>
        </w:numPr>
      </w:pPr>
      <w:r>
        <w:t xml:space="preserve">任务不清时先确认成功标准和负责人。</w:t>
      </w:r>
    </w:p>
    <w:bookmarkEnd w:id="418"/>
    <w:bookmarkStart w:id="419" w:name="可复制对话-42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帮我画出岗位的客户—流程—指标地图。</w:t>
      </w:r>
      <w:r>
        <w:br/>
      </w:r>
      <w:r>
        <w:rPr>
          <w:rStyle w:val="VerbatimChar"/>
        </w:rPr>
        <w:t xml:space="preserve">- 哪些问题必须向同事确认而不能由AI猜？</w:t>
      </w:r>
      <w:r>
        <w:br/>
      </w:r>
      <w:r>
        <w:rPr>
          <w:rStyle w:val="VerbatimChar"/>
        </w:rPr>
        <w:t xml:space="preserve">- 为首个低风险交付建立验收标准。</w:t>
      </w:r>
    </w:p>
    <w:p>
      <w:r>
        <w:pict>
          <v:rect style="width:0;height:1.5pt" o:hralign="center" o:hrstd="t" o:hr="t"/>
        </w:pict>
      </w:r>
    </w:p>
    <w:bookmarkEnd w:id="419"/>
    <w:bookmarkEnd w:id="420"/>
    <w:bookmarkStart w:id="429" w:name="案例44产品经理需求洞察到prd与验证"/>
    <w:p>
      <w:pPr>
        <w:pStyle w:val="Heading2"/>
      </w:pPr>
      <w:r>
        <w:t xml:space="preserve">案例44：产品经理：需求洞察到PRD与验证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产品经理、创业者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6—10周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从用户问题形成证据化需求、优先级、方案和验证计划。</w:t>
      </w:r>
    </w:p>
    <w:bookmarkStart w:id="421" w:name="第一条自然语言-43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我想提升产品能力，请用一个真实需求从用户问题走到可验证PRD。</w:t>
      </w:r>
    </w:p>
    <w:bookmarkEnd w:id="421"/>
    <w:bookmarkStart w:id="422" w:name="一对一学习契约建议-43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每周240分钟；项目式；成功定义为完成有证据、有范围、有指标和验证计划的PRD。</w:t>
      </w:r>
    </w:p>
    <w:bookmarkEnd w:id="422"/>
    <w:bookmarkStart w:id="423" w:name="微习惯配方-43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当我开始产品工作，我只写一个用户在什么场景下遇到什么阻碍。</w:t>
      </w:r>
    </w:p>
    <w:bookmarkEnd w:id="423"/>
    <w:bookmarkStart w:id="424" w:name="操作步骤-43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76"/>
        </w:numPr>
      </w:pPr>
      <w:r>
        <w:t xml:space="preserve">收集访谈、反馈或支持记录，并区分事实与假设。</w:t>
      </w:r>
    </w:p>
    <w:p>
      <w:pPr>
        <w:pStyle w:val="Compact"/>
        <w:numPr>
          <w:ilvl w:val="0"/>
          <w:numId w:val="1176"/>
        </w:numPr>
      </w:pPr>
      <w:r>
        <w:t xml:space="preserve">建立用户、任务、痛点、替代方案和约束图。</w:t>
      </w:r>
    </w:p>
    <w:p>
      <w:pPr>
        <w:pStyle w:val="Compact"/>
        <w:numPr>
          <w:ilvl w:val="0"/>
          <w:numId w:val="1176"/>
        </w:numPr>
      </w:pPr>
      <w:r>
        <w:t xml:space="preserve">用价值、频率、严重度、可行性排序。</w:t>
      </w:r>
    </w:p>
    <w:p>
      <w:pPr>
        <w:pStyle w:val="Compact"/>
        <w:numPr>
          <w:ilvl w:val="0"/>
          <w:numId w:val="1176"/>
        </w:numPr>
      </w:pPr>
      <w:r>
        <w:t xml:space="preserve">定义非目标、成功指标和失败条件。</w:t>
      </w:r>
    </w:p>
    <w:p>
      <w:pPr>
        <w:pStyle w:val="Compact"/>
        <w:numPr>
          <w:ilvl w:val="0"/>
          <w:numId w:val="1176"/>
        </w:numPr>
      </w:pPr>
      <w:r>
        <w:t xml:space="preserve">形成最小方案和验证实验。</w:t>
      </w:r>
    </w:p>
    <w:p>
      <w:pPr>
        <w:pStyle w:val="Compact"/>
        <w:numPr>
          <w:ilvl w:val="0"/>
          <w:numId w:val="1176"/>
        </w:numPr>
      </w:pPr>
      <w:r>
        <w:t xml:space="preserve">完成PRD作品验收和复盘。</w:t>
      </w:r>
    </w:p>
    <w:bookmarkEnd w:id="424"/>
    <w:bookmarkStart w:id="425" w:name="应形成的学习资产-43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77"/>
        </w:numPr>
      </w:pPr>
      <w:r>
        <w:t xml:space="preserve">需求证据库</w:t>
      </w:r>
    </w:p>
    <w:p>
      <w:pPr>
        <w:pStyle w:val="Compact"/>
        <w:numPr>
          <w:ilvl w:val="0"/>
          <w:numId w:val="1177"/>
        </w:numPr>
      </w:pPr>
      <w:r>
        <w:t xml:space="preserve">问题地图</w:t>
      </w:r>
    </w:p>
    <w:p>
      <w:pPr>
        <w:pStyle w:val="Compact"/>
        <w:numPr>
          <w:ilvl w:val="0"/>
          <w:numId w:val="1177"/>
        </w:numPr>
      </w:pPr>
      <w:r>
        <w:t xml:space="preserve">优先级</w:t>
      </w:r>
    </w:p>
    <w:p>
      <w:pPr>
        <w:pStyle w:val="Compact"/>
        <w:numPr>
          <w:ilvl w:val="0"/>
          <w:numId w:val="1177"/>
        </w:numPr>
      </w:pPr>
      <w:r>
        <w:t xml:space="preserve">PRD</w:t>
      </w:r>
    </w:p>
    <w:p>
      <w:pPr>
        <w:pStyle w:val="Compact"/>
        <w:numPr>
          <w:ilvl w:val="0"/>
          <w:numId w:val="1177"/>
        </w:numPr>
      </w:pPr>
      <w:r>
        <w:t xml:space="preserve">验证计划</w:t>
      </w:r>
    </w:p>
    <w:bookmarkEnd w:id="425"/>
    <w:bookmarkStart w:id="426" w:name="验收标准-4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78"/>
        </w:numPr>
      </w:pPr>
      <w:r>
        <w:t xml:space="preserve">☐ 需求有真实证据</w:t>
      </w:r>
    </w:p>
    <w:p>
      <w:pPr>
        <w:pStyle w:val="Compact"/>
        <w:numPr>
          <w:ilvl w:val="0"/>
          <w:numId w:val="1178"/>
        </w:numPr>
      </w:pPr>
      <w:r>
        <w:t xml:space="preserve">☐ 范围和非目标清晰</w:t>
      </w:r>
    </w:p>
    <w:p>
      <w:pPr>
        <w:pStyle w:val="Compact"/>
        <w:numPr>
          <w:ilvl w:val="0"/>
          <w:numId w:val="1178"/>
        </w:numPr>
      </w:pPr>
      <w:r>
        <w:t xml:space="preserve">☐ 指标能反映用户结果而非功能上线</w:t>
      </w:r>
    </w:p>
    <w:bookmarkEnd w:id="426"/>
    <w:bookmarkStart w:id="427" w:name="异常与恢复-43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79"/>
        </w:numPr>
      </w:pPr>
      <w:r>
        <w:t xml:space="preserve">解决方案先行时退回用户问题。</w:t>
      </w:r>
    </w:p>
    <w:p>
      <w:pPr>
        <w:pStyle w:val="Compact"/>
        <w:numPr>
          <w:ilvl w:val="0"/>
          <w:numId w:val="1179"/>
        </w:numPr>
      </w:pPr>
      <w:r>
        <w:t xml:space="preserve">需求过多时只保留一个核心场景。</w:t>
      </w:r>
    </w:p>
    <w:bookmarkEnd w:id="427"/>
    <w:bookmarkStart w:id="428" w:name="可复制对话-43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区分这些内容是事实还是假设。</w:t>
      </w:r>
      <w:r>
        <w:br/>
      </w:r>
      <w:r>
        <w:rPr>
          <w:rStyle w:val="VerbatimChar"/>
        </w:rPr>
        <w:t xml:space="preserve">- 给需求建立价值与频率排序。</w:t>
      </w:r>
      <w:r>
        <w:br/>
      </w:r>
      <w:r>
        <w:rPr>
          <w:rStyle w:val="VerbatimChar"/>
        </w:rPr>
        <w:t xml:space="preserve">- 审查PRD是否把功能上线当成成功。</w:t>
      </w:r>
    </w:p>
    <w:p>
      <w:r>
        <w:pict>
          <v:rect style="width:0;height:1.5pt" o:hralign="center" o:hrstd="t" o:hr="t"/>
        </w:pict>
      </w:r>
    </w:p>
    <w:bookmarkEnd w:id="428"/>
    <w:bookmarkEnd w:id="429"/>
    <w:bookmarkStart w:id="438" w:name="案例45销售顾问从产品话术到客户诊断"/>
    <w:p>
      <w:pPr>
        <w:pStyle w:val="Heading2"/>
      </w:pPr>
      <w:r>
        <w:t xml:space="preserve">案例45：销售顾问：从产品话术到客户诊断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B2B销售、顾问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掌握提问、需求诊断、价值表达、异议处理和复盘。</w:t>
      </w:r>
    </w:p>
    <w:bookmarkStart w:id="430" w:name="第一条自然语言-44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我想提升顾问式销售，不想背统一话术。请用客户场景训练诊断和价值表达。</w:t>
      </w:r>
    </w:p>
    <w:bookmarkEnd w:id="430"/>
    <w:bookmarkStart w:id="431" w:name="一对一学习契约建议-44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每周150分钟；每次25分钟；苏格拉底式；成功定义为能完成发现会谈、总结需求并提出匹配方案。</w:t>
      </w:r>
    </w:p>
    <w:bookmarkEnd w:id="431"/>
    <w:bookmarkStart w:id="432" w:name="微习惯配方-44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当我准备客户沟通，我只写三个想验证的问题，不先写推销话术。</w:t>
      </w:r>
    </w:p>
    <w:bookmarkEnd w:id="432"/>
    <w:bookmarkStart w:id="433" w:name="操作步骤-44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80"/>
        </w:numPr>
      </w:pPr>
      <w:r>
        <w:t xml:space="preserve">建立客户角色、业务目标、当前流程、痛点、决策和风险地图。</w:t>
      </w:r>
    </w:p>
    <w:p>
      <w:pPr>
        <w:pStyle w:val="Compact"/>
        <w:numPr>
          <w:ilvl w:val="0"/>
          <w:numId w:val="1180"/>
        </w:numPr>
      </w:pPr>
      <w:r>
        <w:t xml:space="preserve">模拟发现对话，先问后讲。</w:t>
      </w:r>
    </w:p>
    <w:p>
      <w:pPr>
        <w:pStyle w:val="Compact"/>
        <w:numPr>
          <w:ilvl w:val="0"/>
          <w:numId w:val="1180"/>
        </w:numPr>
      </w:pPr>
      <w:r>
        <w:t xml:space="preserve">每次只反馈提问质量、倾听和证据。</w:t>
      </w:r>
    </w:p>
    <w:p>
      <w:pPr>
        <w:pStyle w:val="Compact"/>
        <w:numPr>
          <w:ilvl w:val="0"/>
          <w:numId w:val="1180"/>
        </w:numPr>
      </w:pPr>
      <w:r>
        <w:t xml:space="preserve">登记过早推销、封闭问题等误解。</w:t>
      </w:r>
    </w:p>
    <w:p>
      <w:pPr>
        <w:pStyle w:val="Compact"/>
        <w:numPr>
          <w:ilvl w:val="0"/>
          <w:numId w:val="1180"/>
        </w:numPr>
      </w:pPr>
      <w:r>
        <w:t xml:space="preserve">练习用客户语言总结价值。</w:t>
      </w:r>
    </w:p>
    <w:p>
      <w:pPr>
        <w:pStyle w:val="Compact"/>
        <w:numPr>
          <w:ilvl w:val="0"/>
          <w:numId w:val="1180"/>
        </w:numPr>
      </w:pPr>
      <w:r>
        <w:t xml:space="preserve">完成一次完整模拟和复盘。</w:t>
      </w:r>
    </w:p>
    <w:bookmarkEnd w:id="433"/>
    <w:bookmarkStart w:id="434" w:name="应形成的学习资产-44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81"/>
        </w:numPr>
      </w:pPr>
      <w:r>
        <w:t xml:space="preserve">客户诊断框架</w:t>
      </w:r>
    </w:p>
    <w:p>
      <w:pPr>
        <w:pStyle w:val="Compact"/>
        <w:numPr>
          <w:ilvl w:val="0"/>
          <w:numId w:val="1181"/>
        </w:numPr>
      </w:pPr>
      <w:r>
        <w:t xml:space="preserve">问题库</w:t>
      </w:r>
    </w:p>
    <w:p>
      <w:pPr>
        <w:pStyle w:val="Compact"/>
        <w:numPr>
          <w:ilvl w:val="0"/>
          <w:numId w:val="1181"/>
        </w:numPr>
      </w:pPr>
      <w:r>
        <w:t xml:space="preserve">模拟记录</w:t>
      </w:r>
    </w:p>
    <w:p>
      <w:pPr>
        <w:pStyle w:val="Compact"/>
        <w:numPr>
          <w:ilvl w:val="0"/>
          <w:numId w:val="1181"/>
        </w:numPr>
      </w:pPr>
      <w:r>
        <w:t xml:space="preserve">异议分析</w:t>
      </w:r>
    </w:p>
    <w:p>
      <w:pPr>
        <w:pStyle w:val="Compact"/>
        <w:numPr>
          <w:ilvl w:val="0"/>
          <w:numId w:val="1181"/>
        </w:numPr>
      </w:pPr>
      <w:r>
        <w:t xml:space="preserve">会谈作品</w:t>
      </w:r>
    </w:p>
    <w:bookmarkEnd w:id="434"/>
    <w:bookmarkStart w:id="435" w:name="验收标准-4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82"/>
        </w:numPr>
      </w:pPr>
      <w:r>
        <w:t xml:space="preserve">☐ 能复述客户问题而非产品功能</w:t>
      </w:r>
    </w:p>
    <w:p>
      <w:pPr>
        <w:pStyle w:val="Compact"/>
        <w:numPr>
          <w:ilvl w:val="0"/>
          <w:numId w:val="1182"/>
        </w:numPr>
      </w:pPr>
      <w:r>
        <w:t xml:space="preserve">☐ 方案与证据匹配</w:t>
      </w:r>
    </w:p>
    <w:p>
      <w:pPr>
        <w:pStyle w:val="Compact"/>
        <w:numPr>
          <w:ilvl w:val="0"/>
          <w:numId w:val="1182"/>
        </w:numPr>
      </w:pPr>
      <w:r>
        <w:t xml:space="preserve">☐ 能识别不适合成交的情况</w:t>
      </w:r>
    </w:p>
    <w:bookmarkEnd w:id="435"/>
    <w:bookmarkStart w:id="436" w:name="异常与恢复-44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83"/>
        </w:numPr>
      </w:pPr>
      <w:r>
        <w:t xml:space="preserve">话术依赖时要求随机改变客户背景。</w:t>
      </w:r>
    </w:p>
    <w:p>
      <w:pPr>
        <w:pStyle w:val="Compact"/>
        <w:numPr>
          <w:ilvl w:val="0"/>
          <w:numId w:val="1183"/>
        </w:numPr>
      </w:pPr>
      <w:r>
        <w:t xml:space="preserve">异议处理变争辩时回到澄清和证据。</w:t>
      </w:r>
    </w:p>
    <w:bookmarkEnd w:id="436"/>
    <w:bookmarkStart w:id="437" w:name="可复制对话-44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先模拟客户，我只负责提问。</w:t>
      </w:r>
      <w:r>
        <w:br/>
      </w:r>
      <w:r>
        <w:rPr>
          <w:rStyle w:val="VerbatimChar"/>
        </w:rPr>
        <w:t xml:space="preserve">- 检查我的问题是否过早引导。</w:t>
      </w:r>
      <w:r>
        <w:br/>
      </w:r>
      <w:r>
        <w:rPr>
          <w:rStyle w:val="VerbatimChar"/>
        </w:rPr>
        <w:t xml:space="preserve">- 让我用客户语言总结价值。</w:t>
      </w:r>
    </w:p>
    <w:p>
      <w:r>
        <w:pict>
          <v:rect style="width:0;height:1.5pt" o:hralign="center" o:hrstd="t" o:hr="t"/>
        </w:pict>
      </w:r>
    </w:p>
    <w:bookmarkEnd w:id="437"/>
    <w:bookmarkEnd w:id="438"/>
    <w:bookmarkStart w:id="447" w:name="案例46财务报表阅读从数字到经营判断"/>
    <w:p>
      <w:pPr>
        <w:pStyle w:val="Heading2"/>
      </w:pPr>
      <w:r>
        <w:t xml:space="preserve">案例46：财务报表阅读：从数字到经营判断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管理者、投资初学者、创业者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10周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理解三张表、现金流、盈利质量和关键经营关系。</w:t>
      </w:r>
    </w:p>
    <w:bookmarkStart w:id="439" w:name="第一条自然语言-45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我想学会看财务报表，但不做投资建议，只训练理解和判断。</w:t>
      </w:r>
    </w:p>
    <w:bookmarkEnd w:id="439"/>
    <w:bookmarkStart w:id="440" w:name="一对一学习契约建议-45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每周180分钟；每次30分钟；证据优先；成功定义为能解释三表关系、识别关键变化并说明不确定性。</w:t>
      </w:r>
    </w:p>
    <w:bookmarkEnd w:id="440"/>
    <w:bookmarkStart w:id="441" w:name="微习惯配方-45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当我打开报表，我只问“现金从哪里来、到哪里去”。</w:t>
      </w:r>
    </w:p>
    <w:bookmarkEnd w:id="441"/>
    <w:bookmarkStart w:id="442" w:name="操作步骤-45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84"/>
        </w:numPr>
      </w:pPr>
      <w:r>
        <w:t xml:space="preserve">建立利润表、资产负债表和现金流量表关系图。</w:t>
      </w:r>
    </w:p>
    <w:p>
      <w:pPr>
        <w:pStyle w:val="Compact"/>
        <w:numPr>
          <w:ilvl w:val="0"/>
          <w:numId w:val="1184"/>
        </w:numPr>
      </w:pPr>
      <w:r>
        <w:t xml:space="preserve">用小型样例理解收入、成本、资产、负债和现金。</w:t>
      </w:r>
    </w:p>
    <w:p>
      <w:pPr>
        <w:pStyle w:val="Compact"/>
        <w:numPr>
          <w:ilvl w:val="0"/>
          <w:numId w:val="1184"/>
        </w:numPr>
      </w:pPr>
      <w:r>
        <w:t xml:space="preserve">每次分析只选择三项关键变化。</w:t>
      </w:r>
    </w:p>
    <w:p>
      <w:pPr>
        <w:pStyle w:val="Compact"/>
        <w:numPr>
          <w:ilvl w:val="0"/>
          <w:numId w:val="1184"/>
        </w:numPr>
      </w:pPr>
      <w:r>
        <w:t xml:space="preserve">检查利润与现金、增长与应收、资产与负债之间关系。</w:t>
      </w:r>
    </w:p>
    <w:p>
      <w:pPr>
        <w:pStyle w:val="Compact"/>
        <w:numPr>
          <w:ilvl w:val="0"/>
          <w:numId w:val="1184"/>
        </w:numPr>
      </w:pPr>
      <w:r>
        <w:t xml:space="preserve">记录会计口径和行业差异。</w:t>
      </w:r>
    </w:p>
    <w:p>
      <w:pPr>
        <w:pStyle w:val="Compact"/>
        <w:numPr>
          <w:ilvl w:val="0"/>
          <w:numId w:val="1184"/>
        </w:numPr>
      </w:pPr>
      <w:r>
        <w:t xml:space="preserve">完成一份教育用途的报表阅读报告。</w:t>
      </w:r>
    </w:p>
    <w:bookmarkEnd w:id="442"/>
    <w:bookmarkStart w:id="443" w:name="应形成的学习资产-45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85"/>
        </w:numPr>
      </w:pPr>
      <w:r>
        <w:t xml:space="preserve">三表关系图</w:t>
      </w:r>
    </w:p>
    <w:p>
      <w:pPr>
        <w:pStyle w:val="Compact"/>
        <w:numPr>
          <w:ilvl w:val="0"/>
          <w:numId w:val="1185"/>
        </w:numPr>
      </w:pPr>
      <w:r>
        <w:t xml:space="preserve">指标解释</w:t>
      </w:r>
    </w:p>
    <w:p>
      <w:pPr>
        <w:pStyle w:val="Compact"/>
        <w:numPr>
          <w:ilvl w:val="0"/>
          <w:numId w:val="1185"/>
        </w:numPr>
      </w:pPr>
      <w:r>
        <w:t xml:space="preserve">变化分析</w:t>
      </w:r>
    </w:p>
    <w:p>
      <w:pPr>
        <w:pStyle w:val="Compact"/>
        <w:numPr>
          <w:ilvl w:val="0"/>
          <w:numId w:val="1185"/>
        </w:numPr>
      </w:pPr>
      <w:r>
        <w:t xml:space="preserve">风险清单</w:t>
      </w:r>
    </w:p>
    <w:p>
      <w:pPr>
        <w:pStyle w:val="Compact"/>
        <w:numPr>
          <w:ilvl w:val="0"/>
          <w:numId w:val="1185"/>
        </w:numPr>
      </w:pPr>
      <w:r>
        <w:t xml:space="preserve">分析报告</w:t>
      </w:r>
    </w:p>
    <w:bookmarkEnd w:id="443"/>
    <w:bookmarkStart w:id="444" w:name="验收标准-4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86"/>
        </w:numPr>
      </w:pPr>
      <w:r>
        <w:t xml:space="preserve">☐ 能解释利润不等于现金</w:t>
      </w:r>
    </w:p>
    <w:p>
      <w:pPr>
        <w:pStyle w:val="Compact"/>
        <w:numPr>
          <w:ilvl w:val="0"/>
          <w:numId w:val="1186"/>
        </w:numPr>
      </w:pPr>
      <w:r>
        <w:t xml:space="preserve">☐ 结论引用具体报表证据</w:t>
      </w:r>
    </w:p>
    <w:p>
      <w:pPr>
        <w:pStyle w:val="Compact"/>
        <w:numPr>
          <w:ilvl w:val="0"/>
          <w:numId w:val="1186"/>
        </w:numPr>
      </w:pPr>
      <w:r>
        <w:t xml:space="preserve">☐ 明确不构成投资或审计结论</w:t>
      </w:r>
    </w:p>
    <w:bookmarkEnd w:id="444"/>
    <w:bookmarkStart w:id="445" w:name="异常与恢复-45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87"/>
        </w:numPr>
      </w:pPr>
      <w:r>
        <w:t xml:space="preserve">术语过多时回到交易如何进入三表。</w:t>
      </w:r>
    </w:p>
    <w:p>
      <w:pPr>
        <w:pStyle w:val="Compact"/>
        <w:numPr>
          <w:ilvl w:val="0"/>
          <w:numId w:val="1187"/>
        </w:numPr>
      </w:pPr>
      <w:r>
        <w:t xml:space="preserve">结论过度时补充口径和行业限制。</w:t>
      </w:r>
    </w:p>
    <w:bookmarkEnd w:id="445"/>
    <w:bookmarkStart w:id="446" w:name="可复制对话-45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用一笔交易演示三张表变化。</w:t>
      </w:r>
      <w:r>
        <w:br/>
      </w:r>
      <w:r>
        <w:rPr>
          <w:rStyle w:val="VerbatimChar"/>
        </w:rPr>
        <w:t xml:space="preserve">- 这项利润是否转化为现金？</w:t>
      </w:r>
      <w:r>
        <w:br/>
      </w:r>
      <w:r>
        <w:rPr>
          <w:rStyle w:val="VerbatimChar"/>
        </w:rPr>
        <w:t xml:space="preserve">- 审查我的结论是否超过报表证据。</w:t>
      </w:r>
    </w:p>
    <w:p>
      <w:r>
        <w:pict>
          <v:rect style="width:0;height:1.5pt" o:hralign="center" o:hrstd="t" o:hr="t"/>
        </w:pict>
      </w:r>
    </w:p>
    <w:bookmarkEnd w:id="446"/>
    <w:bookmarkEnd w:id="447"/>
    <w:bookmarkStart w:id="456" w:name="案例47合同与法律概念学习教育性审查"/>
    <w:p>
      <w:pPr>
        <w:pStyle w:val="Heading2"/>
      </w:pPr>
      <w:r>
        <w:t xml:space="preserve">案例47：合同与法律概念学习：教育性审查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创业者、业务人员、法学初学者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6周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A3+B2+C4+D4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理解合同结构、权利义务、风险条款和需要专业律师确认的边界。</w:t>
      </w:r>
    </w:p>
    <w:bookmarkStart w:id="448" w:name="第一条自然语言-46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我想学习如何读合同。请用于教育和问题识别，不要把AI输出当法律意见。</w:t>
      </w:r>
    </w:p>
    <w:bookmarkEnd w:id="448"/>
    <w:bookmarkStart w:id="449" w:name="一对一学习契约建议-46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每周120分钟；每次25分钟；证据优先；成功定义为能识别主体、义务、条件、违约、责任和争议条款。</w:t>
      </w:r>
    </w:p>
    <w:bookmarkEnd w:id="449"/>
    <w:bookmarkStart w:id="450" w:name="微习惯配方-46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当我阅读合同，我只标记“谁、必须做什么、何时、如果没做到会怎样”。</w:t>
      </w:r>
    </w:p>
    <w:bookmarkEnd w:id="450"/>
    <w:bookmarkStart w:id="451" w:name="操作步骤-46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88"/>
        </w:numPr>
      </w:pPr>
      <w:r>
        <w:t xml:space="preserve">学习合同主体、标的、期限、付款、交付、保证、责任和争议结构。</w:t>
      </w:r>
    </w:p>
    <w:p>
      <w:pPr>
        <w:pStyle w:val="Compact"/>
        <w:numPr>
          <w:ilvl w:val="0"/>
          <w:numId w:val="1188"/>
        </w:numPr>
      </w:pPr>
      <w:r>
        <w:t xml:space="preserve">使用脱敏或公开样例，不上传未经授权文件。</w:t>
      </w:r>
    </w:p>
    <w:p>
      <w:pPr>
        <w:pStyle w:val="Compact"/>
        <w:numPr>
          <w:ilvl w:val="0"/>
          <w:numId w:val="1188"/>
        </w:numPr>
      </w:pPr>
      <w:r>
        <w:t xml:space="preserve">逐条提取权利义务和触发条件。</w:t>
      </w:r>
    </w:p>
    <w:p>
      <w:pPr>
        <w:pStyle w:val="Compact"/>
        <w:numPr>
          <w:ilvl w:val="0"/>
          <w:numId w:val="1188"/>
        </w:numPr>
      </w:pPr>
      <w:r>
        <w:t xml:space="preserve">区分商业问题、法律风险和需要律师确认的问题。</w:t>
      </w:r>
    </w:p>
    <w:p>
      <w:pPr>
        <w:pStyle w:val="Compact"/>
        <w:numPr>
          <w:ilvl w:val="0"/>
          <w:numId w:val="1188"/>
        </w:numPr>
      </w:pPr>
      <w:r>
        <w:t xml:space="preserve">设计反例场景检查条款边界。</w:t>
      </w:r>
    </w:p>
    <w:p>
      <w:pPr>
        <w:pStyle w:val="Compact"/>
        <w:numPr>
          <w:ilvl w:val="0"/>
          <w:numId w:val="1188"/>
        </w:numPr>
      </w:pPr>
      <w:r>
        <w:t xml:space="preserve">完成合同问题清单而非法律结论。</w:t>
      </w:r>
    </w:p>
    <w:bookmarkEnd w:id="451"/>
    <w:bookmarkStart w:id="452" w:name="应形成的学习资产-46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89"/>
        </w:numPr>
      </w:pPr>
      <w:r>
        <w:t xml:space="preserve">条款结构图</w:t>
      </w:r>
    </w:p>
    <w:p>
      <w:pPr>
        <w:pStyle w:val="Compact"/>
        <w:numPr>
          <w:ilvl w:val="0"/>
          <w:numId w:val="1189"/>
        </w:numPr>
      </w:pPr>
      <w:r>
        <w:t xml:space="preserve">权利义务表</w:t>
      </w:r>
    </w:p>
    <w:p>
      <w:pPr>
        <w:pStyle w:val="Compact"/>
        <w:numPr>
          <w:ilvl w:val="0"/>
          <w:numId w:val="1189"/>
        </w:numPr>
      </w:pPr>
      <w:r>
        <w:t xml:space="preserve">风险问题</w:t>
      </w:r>
    </w:p>
    <w:p>
      <w:pPr>
        <w:pStyle w:val="Compact"/>
        <w:numPr>
          <w:ilvl w:val="0"/>
          <w:numId w:val="1189"/>
        </w:numPr>
      </w:pPr>
      <w:r>
        <w:t xml:space="preserve">专业确认清单</w:t>
      </w:r>
    </w:p>
    <w:bookmarkEnd w:id="452"/>
    <w:bookmarkStart w:id="453" w:name="验收标准-4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90"/>
        </w:numPr>
      </w:pPr>
      <w:r>
        <w:t xml:space="preserve">☐ 能指出条款触发条件</w:t>
      </w:r>
    </w:p>
    <w:p>
      <w:pPr>
        <w:pStyle w:val="Compact"/>
        <w:numPr>
          <w:ilvl w:val="0"/>
          <w:numId w:val="1190"/>
        </w:numPr>
      </w:pPr>
      <w:r>
        <w:t xml:space="preserve">☐ 不把模糊建议当法律意见</w:t>
      </w:r>
    </w:p>
    <w:p>
      <w:pPr>
        <w:pStyle w:val="Compact"/>
        <w:numPr>
          <w:ilvl w:val="0"/>
          <w:numId w:val="1190"/>
        </w:numPr>
      </w:pPr>
      <w:r>
        <w:t xml:space="preserve">☐ 高风险问题明确转交专业人士</w:t>
      </w:r>
    </w:p>
    <w:bookmarkEnd w:id="453"/>
    <w:bookmarkStart w:id="454" w:name="异常与恢复-46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91"/>
        </w:numPr>
      </w:pPr>
      <w:r>
        <w:t xml:space="preserve">涉及真实争议时停止给结论并咨询律师。</w:t>
      </w:r>
    </w:p>
    <w:p>
      <w:pPr>
        <w:pStyle w:val="Compact"/>
        <w:numPr>
          <w:ilvl w:val="0"/>
          <w:numId w:val="1191"/>
        </w:numPr>
      </w:pPr>
      <w:r>
        <w:t xml:space="preserve">敏感文件只保存在授权环境。</w:t>
      </w:r>
    </w:p>
    <w:bookmarkEnd w:id="454"/>
    <w:bookmarkStart w:id="455" w:name="可复制对话-46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提取这段条款的主体、义务和后果。</w:t>
      </w:r>
      <w:r>
        <w:br/>
      </w:r>
      <w:r>
        <w:rPr>
          <w:rStyle w:val="VerbatimChar"/>
        </w:rPr>
        <w:t xml:space="preserve">- 哪些问题必须由律师确认？</w:t>
      </w:r>
      <w:r>
        <w:br/>
      </w:r>
      <w:r>
        <w:rPr>
          <w:rStyle w:val="VerbatimChar"/>
        </w:rPr>
        <w:t xml:space="preserve">- 为这个条款设计一个边界场景。</w:t>
      </w:r>
    </w:p>
    <w:p>
      <w:r>
        <w:pict>
          <v:rect style="width:0;height:1.5pt" o:hralign="center" o:hrstd="t" o:hr="t"/>
        </w:pict>
      </w:r>
    </w:p>
    <w:bookmarkEnd w:id="455"/>
    <w:bookmarkEnd w:id="456"/>
    <w:bookmarkStart w:id="465" w:name="案例48管理者教练能力从给答案到促成成长"/>
    <w:p>
      <w:pPr>
        <w:pStyle w:val="Heading2"/>
      </w:pPr>
      <w:r>
        <w:t xml:space="preserve">案例48：管理者教练能力：从给答案到促成成长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团队负责人、导师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10周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提升目标澄清、提问、反馈、授权和复盘能力。</w:t>
      </w:r>
    </w:p>
    <w:bookmarkStart w:id="457" w:name="第一条自然语言-47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我经常直接告诉下属答案。请训练我用教练方式帮助对方独立解决问题。</w:t>
      </w:r>
    </w:p>
    <w:bookmarkEnd w:id="457"/>
    <w:bookmarkStart w:id="458" w:name="一对一学习契约建议-47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每周120分钟；每次20分钟；苏格拉底式；成功定义为能完成结构化一对一对话并减少替代决策。</w:t>
      </w:r>
    </w:p>
    <w:bookmarkEnd w:id="458"/>
    <w:bookmarkStart w:id="459" w:name="微习惯配方-47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当团队成员提出问题，我先问“你已经尝试了什么”。</w:t>
      </w:r>
    </w:p>
    <w:bookmarkEnd w:id="459"/>
    <w:bookmarkStart w:id="460" w:name="操作步骤-47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92"/>
        </w:numPr>
      </w:pPr>
      <w:r>
        <w:t xml:space="preserve">建立目标、现状、选项、行动和责任框架。</w:t>
      </w:r>
    </w:p>
    <w:p>
      <w:pPr>
        <w:pStyle w:val="Compact"/>
        <w:numPr>
          <w:ilvl w:val="0"/>
          <w:numId w:val="1192"/>
        </w:numPr>
      </w:pPr>
      <w:r>
        <w:t xml:space="preserve">模拟不同成熟度成员的对话。</w:t>
      </w:r>
    </w:p>
    <w:p>
      <w:pPr>
        <w:pStyle w:val="Compact"/>
        <w:numPr>
          <w:ilvl w:val="0"/>
          <w:numId w:val="1192"/>
        </w:numPr>
      </w:pPr>
      <w:r>
        <w:t xml:space="preserve">记录自己何时过早给答案。</w:t>
      </w:r>
    </w:p>
    <w:p>
      <w:pPr>
        <w:pStyle w:val="Compact"/>
        <w:numPr>
          <w:ilvl w:val="0"/>
          <w:numId w:val="1192"/>
        </w:numPr>
      </w:pPr>
      <w:r>
        <w:t xml:space="preserve">练习证据式反馈和具体行为描述。</w:t>
      </w:r>
    </w:p>
    <w:p>
      <w:pPr>
        <w:pStyle w:val="Compact"/>
        <w:numPr>
          <w:ilvl w:val="0"/>
          <w:numId w:val="1192"/>
        </w:numPr>
      </w:pPr>
      <w:r>
        <w:t xml:space="preserve">将授权边界和风险升级条件写清。</w:t>
      </w:r>
    </w:p>
    <w:p>
      <w:pPr>
        <w:pStyle w:val="Compact"/>
        <w:numPr>
          <w:ilvl w:val="0"/>
          <w:numId w:val="1192"/>
        </w:numPr>
      </w:pPr>
      <w:r>
        <w:t xml:space="preserve">每周复盘一次真实对话及团队独立性变化。</w:t>
      </w:r>
    </w:p>
    <w:bookmarkEnd w:id="460"/>
    <w:bookmarkStart w:id="461" w:name="应形成的学习资产-47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93"/>
        </w:numPr>
      </w:pPr>
      <w:r>
        <w:t xml:space="preserve">教练问题库</w:t>
      </w:r>
    </w:p>
    <w:p>
      <w:pPr>
        <w:pStyle w:val="Compact"/>
        <w:numPr>
          <w:ilvl w:val="0"/>
          <w:numId w:val="1193"/>
        </w:numPr>
      </w:pPr>
      <w:r>
        <w:t xml:space="preserve">模拟记录</w:t>
      </w:r>
    </w:p>
    <w:p>
      <w:pPr>
        <w:pStyle w:val="Compact"/>
        <w:numPr>
          <w:ilvl w:val="0"/>
          <w:numId w:val="1193"/>
        </w:numPr>
      </w:pPr>
      <w:r>
        <w:t xml:space="preserve">反馈模板</w:t>
      </w:r>
    </w:p>
    <w:p>
      <w:pPr>
        <w:pStyle w:val="Compact"/>
        <w:numPr>
          <w:ilvl w:val="0"/>
          <w:numId w:val="1193"/>
        </w:numPr>
      </w:pPr>
      <w:r>
        <w:t xml:space="preserve">授权边界</w:t>
      </w:r>
    </w:p>
    <w:p>
      <w:pPr>
        <w:pStyle w:val="Compact"/>
        <w:numPr>
          <w:ilvl w:val="0"/>
          <w:numId w:val="1193"/>
        </w:numPr>
      </w:pPr>
      <w:r>
        <w:t xml:space="preserve">周复盘</w:t>
      </w:r>
    </w:p>
    <w:bookmarkEnd w:id="461"/>
    <w:bookmarkStart w:id="462" w:name="验收标准-4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94"/>
        </w:numPr>
      </w:pPr>
      <w:r>
        <w:t xml:space="preserve">☐ 成员提出自己的方案</w:t>
      </w:r>
    </w:p>
    <w:p>
      <w:pPr>
        <w:pStyle w:val="Compact"/>
        <w:numPr>
          <w:ilvl w:val="0"/>
          <w:numId w:val="1194"/>
        </w:numPr>
      </w:pPr>
      <w:r>
        <w:t xml:space="preserve">☐ 反馈针对行为和结果</w:t>
      </w:r>
    </w:p>
    <w:p>
      <w:pPr>
        <w:pStyle w:val="Compact"/>
        <w:numPr>
          <w:ilvl w:val="0"/>
          <w:numId w:val="1194"/>
        </w:numPr>
      </w:pPr>
      <w:r>
        <w:t xml:space="preserve">☐ 高风险问题仍及时升级</w:t>
      </w:r>
    </w:p>
    <w:bookmarkEnd w:id="462"/>
    <w:bookmarkStart w:id="463" w:name="异常与恢复-47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95"/>
        </w:numPr>
      </w:pPr>
      <w:r>
        <w:t xml:space="preserve">对方无基础时允许短示范，再回到尝试。</w:t>
      </w:r>
    </w:p>
    <w:p>
      <w:pPr>
        <w:pStyle w:val="Compact"/>
        <w:numPr>
          <w:ilvl w:val="0"/>
          <w:numId w:val="1195"/>
        </w:numPr>
      </w:pPr>
      <w:r>
        <w:t xml:space="preserve">安全/合规风险不能用纯教练式拖延决策。</w:t>
      </w:r>
    </w:p>
    <w:bookmarkEnd w:id="463"/>
    <w:bookmarkStart w:id="464" w:name="可复制对话-47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先问我哪些问题能促进对方思考。</w:t>
      </w:r>
      <w:r>
        <w:br/>
      </w:r>
      <w:r>
        <w:rPr>
          <w:rStyle w:val="VerbatimChar"/>
        </w:rPr>
        <w:t xml:space="preserve">- 检查我是否过早给答案。</w:t>
      </w:r>
      <w:r>
        <w:br/>
      </w:r>
      <w:r>
        <w:rPr>
          <w:rStyle w:val="VerbatimChar"/>
        </w:rPr>
        <w:t xml:space="preserve">- 为这个任务写清授权和升级边界。</w:t>
      </w:r>
    </w:p>
    <w:p>
      <w:r>
        <w:pict>
          <v:rect style="width:0;height:1.5pt" o:hralign="center" o:hrstd="t" o:hr="t"/>
        </w:pict>
      </w:r>
    </w:p>
    <w:bookmarkEnd w:id="464"/>
    <w:bookmarkEnd w:id="465"/>
    <w:bookmarkEnd w:id="466"/>
    <w:bookmarkStart w:id="521" w:name="第九篇创业商业与产品验证"/>
    <w:p>
      <w:pPr>
        <w:pStyle w:val="Heading1"/>
      </w:pPr>
      <w:r>
        <w:t xml:space="preserve">第九篇：创业、商业与产品验证</w:t>
      </w:r>
    </w:p>
    <w:bookmarkStart w:id="475" w:name="案例49客户发现从自我想象到真实问题证据"/>
    <w:p>
      <w:pPr>
        <w:pStyle w:val="Heading2"/>
      </w:pPr>
      <w:r>
        <w:t xml:space="preserve">案例49：客户发现：从自我想象到真实问题证据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创业者、产品团队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4—6周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完成访谈、问题归纳、证据强度与目标客户筛选。</w:t>
      </w:r>
    </w:p>
    <w:bookmarkStart w:id="467" w:name="第一条自然语言-48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我有一个产品想法，但不确定是否是真需求。请帮我设计客户发现，不要替我证明想法正确。</w:t>
      </w:r>
    </w:p>
    <w:bookmarkEnd w:id="467"/>
    <w:bookmarkStart w:id="468" w:name="一对一学习契约建议-48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每周240分钟；项目式；成功定义为完成至少10次有效访谈、问题证据矩阵和继续/调整/停止判断。</w:t>
      </w:r>
    </w:p>
    <w:bookmarkEnd w:id="468"/>
    <w:bookmarkStart w:id="469" w:name="微习惯配方-48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当我准备访谈，我只写一个要验证的假设和一个不带引导的问题。</w:t>
      </w:r>
    </w:p>
    <w:bookmarkEnd w:id="469"/>
    <w:bookmarkStart w:id="470" w:name="操作步骤-48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196"/>
        </w:numPr>
      </w:pPr>
      <w:r>
        <w:t xml:space="preserve">明确客户假设、场景、现有替代和风险。</w:t>
      </w:r>
    </w:p>
    <w:p>
      <w:pPr>
        <w:pStyle w:val="Compact"/>
        <w:numPr>
          <w:ilvl w:val="0"/>
          <w:numId w:val="1196"/>
        </w:numPr>
      </w:pPr>
      <w:r>
        <w:t xml:space="preserve">设计非引导式访谈提纲。</w:t>
      </w:r>
    </w:p>
    <w:p>
      <w:pPr>
        <w:pStyle w:val="Compact"/>
        <w:numPr>
          <w:ilvl w:val="0"/>
          <w:numId w:val="1196"/>
        </w:numPr>
      </w:pPr>
      <w:r>
        <w:t xml:space="preserve">记录原话、行为证据、频率和代价。</w:t>
      </w:r>
    </w:p>
    <w:p>
      <w:pPr>
        <w:pStyle w:val="Compact"/>
        <w:numPr>
          <w:ilvl w:val="0"/>
          <w:numId w:val="1196"/>
        </w:numPr>
      </w:pPr>
      <w:r>
        <w:t xml:space="preserve">区分礼貌兴趣、付费意愿和真实行为。</w:t>
      </w:r>
    </w:p>
    <w:p>
      <w:pPr>
        <w:pStyle w:val="Compact"/>
        <w:numPr>
          <w:ilvl w:val="0"/>
          <w:numId w:val="1196"/>
        </w:numPr>
      </w:pPr>
      <w:r>
        <w:t xml:space="preserve">建立问题证据矩阵并寻找反例。</w:t>
      </w:r>
    </w:p>
    <w:p>
      <w:pPr>
        <w:pStyle w:val="Compact"/>
        <w:numPr>
          <w:ilvl w:val="0"/>
          <w:numId w:val="1196"/>
        </w:numPr>
      </w:pPr>
      <w:r>
        <w:t xml:space="preserve">形成继续、调整或停止结论。</w:t>
      </w:r>
    </w:p>
    <w:bookmarkEnd w:id="470"/>
    <w:bookmarkStart w:id="471" w:name="应形成的学习资产-48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197"/>
        </w:numPr>
      </w:pPr>
      <w:r>
        <w:t xml:space="preserve">客户假设</w:t>
      </w:r>
    </w:p>
    <w:p>
      <w:pPr>
        <w:pStyle w:val="Compact"/>
        <w:numPr>
          <w:ilvl w:val="0"/>
          <w:numId w:val="1197"/>
        </w:numPr>
      </w:pPr>
      <w:r>
        <w:t xml:space="preserve">访谈提纲</w:t>
      </w:r>
    </w:p>
    <w:p>
      <w:pPr>
        <w:pStyle w:val="Compact"/>
        <w:numPr>
          <w:ilvl w:val="0"/>
          <w:numId w:val="1197"/>
        </w:numPr>
      </w:pPr>
      <w:r>
        <w:t xml:space="preserve">原始记录</w:t>
      </w:r>
    </w:p>
    <w:p>
      <w:pPr>
        <w:pStyle w:val="Compact"/>
        <w:numPr>
          <w:ilvl w:val="0"/>
          <w:numId w:val="1197"/>
        </w:numPr>
      </w:pPr>
      <w:r>
        <w:t xml:space="preserve">证据矩阵</w:t>
      </w:r>
    </w:p>
    <w:p>
      <w:pPr>
        <w:pStyle w:val="Compact"/>
        <w:numPr>
          <w:ilvl w:val="0"/>
          <w:numId w:val="1197"/>
        </w:numPr>
      </w:pPr>
      <w:r>
        <w:t xml:space="preserve">决策报告</w:t>
      </w:r>
    </w:p>
    <w:bookmarkEnd w:id="471"/>
    <w:bookmarkStart w:id="472" w:name="验收标准-4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198"/>
        </w:numPr>
      </w:pPr>
      <w:r>
        <w:t xml:space="preserve">☐ 访谈问题不推销解决方案</w:t>
      </w:r>
    </w:p>
    <w:p>
      <w:pPr>
        <w:pStyle w:val="Compact"/>
        <w:numPr>
          <w:ilvl w:val="0"/>
          <w:numId w:val="1198"/>
        </w:numPr>
      </w:pPr>
      <w:r>
        <w:t xml:space="preserve">☐ 结论引用真实行为</w:t>
      </w:r>
    </w:p>
    <w:p>
      <w:pPr>
        <w:pStyle w:val="Compact"/>
        <w:numPr>
          <w:ilvl w:val="0"/>
          <w:numId w:val="1198"/>
        </w:numPr>
      </w:pPr>
      <w:r>
        <w:t xml:space="preserve">☐ 包含反对和无需求样本</w:t>
      </w:r>
    </w:p>
    <w:bookmarkEnd w:id="472"/>
    <w:bookmarkStart w:id="473" w:name="异常与恢复-48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199"/>
        </w:numPr>
      </w:pPr>
      <w:r>
        <w:t xml:space="preserve">只得到赞美时追问最近一次实际行为。</w:t>
      </w:r>
    </w:p>
    <w:p>
      <w:pPr>
        <w:pStyle w:val="Compact"/>
        <w:numPr>
          <w:ilvl w:val="0"/>
          <w:numId w:val="1199"/>
        </w:numPr>
      </w:pPr>
      <w:r>
        <w:t xml:space="preserve">样本偏差时补充不同角色与非用户。</w:t>
      </w:r>
    </w:p>
    <w:bookmarkEnd w:id="473"/>
    <w:bookmarkStart w:id="474" w:name="可复制对话-48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把这个问题改成不引导的访谈问题。</w:t>
      </w:r>
      <w:r>
        <w:br/>
      </w:r>
      <w:r>
        <w:rPr>
          <w:rStyle w:val="VerbatimChar"/>
        </w:rPr>
        <w:t xml:space="preserve">- 区分口头兴趣和真实行为证据。</w:t>
      </w:r>
      <w:r>
        <w:br/>
      </w:r>
      <w:r>
        <w:rPr>
          <w:rStyle w:val="VerbatimChar"/>
        </w:rPr>
        <w:t xml:space="preserve">- 寻找能推翻我想法的客户样本。</w:t>
      </w:r>
    </w:p>
    <w:p>
      <w:r>
        <w:pict>
          <v:rect style="width:0;height:1.5pt" o:hralign="center" o:hrstd="t" o:hr="t"/>
        </w:pict>
      </w:r>
    </w:p>
    <w:bookmarkEnd w:id="474"/>
    <w:bookmarkEnd w:id="475"/>
    <w:bookmarkStart w:id="484" w:name="案例50mvp验证从功能清单到最小风险实验"/>
    <w:p>
      <w:pPr>
        <w:pStyle w:val="Heading2"/>
      </w:pPr>
      <w:r>
        <w:t xml:space="preserve">案例50：MVP验证：从功能清单到最小风险实验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创业者、产品团队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4—8周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用最小成本验证最关键假设，而非构建完整产品。</w:t>
      </w:r>
    </w:p>
    <w:bookmarkStart w:id="476" w:name="第一条自然语言-49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我想做一个AI学习产品。请帮我找出最危险假设并设计MVP实验。</w:t>
      </w:r>
    </w:p>
    <w:bookmarkEnd w:id="476"/>
    <w:bookmarkStart w:id="477" w:name="一对一学习契约建议-49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每周300分钟；项目式；成功定义为关键假设得到明确证据，MVP范围可在规定时间内完成。</w:t>
      </w:r>
    </w:p>
    <w:bookmarkEnd w:id="477"/>
    <w:bookmarkStart w:id="478" w:name="微习惯配方-49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当我开始MVP工作，我只写“这次实验要减少哪个不确定性”。</w:t>
      </w:r>
    </w:p>
    <w:bookmarkEnd w:id="478"/>
    <w:bookmarkStart w:id="479" w:name="操作步骤-49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00"/>
        </w:numPr>
      </w:pPr>
      <w:r>
        <w:t xml:space="preserve">列出价值、可用性、可行性、商业和风险假设。</w:t>
      </w:r>
    </w:p>
    <w:p>
      <w:pPr>
        <w:pStyle w:val="Compact"/>
        <w:numPr>
          <w:ilvl w:val="0"/>
          <w:numId w:val="1200"/>
        </w:numPr>
      </w:pPr>
      <w:r>
        <w:t xml:space="preserve">按失败代价和不确定性排序。</w:t>
      </w:r>
    </w:p>
    <w:p>
      <w:pPr>
        <w:pStyle w:val="Compact"/>
        <w:numPr>
          <w:ilvl w:val="0"/>
          <w:numId w:val="1200"/>
        </w:numPr>
      </w:pPr>
      <w:r>
        <w:t xml:space="preserve">为最危险假设设计最小实验。</w:t>
      </w:r>
    </w:p>
    <w:p>
      <w:pPr>
        <w:pStyle w:val="Compact"/>
        <w:numPr>
          <w:ilvl w:val="0"/>
          <w:numId w:val="1200"/>
        </w:numPr>
      </w:pPr>
      <w:r>
        <w:t xml:space="preserve">定义成功、失败和停止阈值。</w:t>
      </w:r>
    </w:p>
    <w:p>
      <w:pPr>
        <w:pStyle w:val="Compact"/>
        <w:numPr>
          <w:ilvl w:val="0"/>
          <w:numId w:val="1200"/>
        </w:numPr>
      </w:pPr>
      <w:r>
        <w:t xml:space="preserve">实施时只追踪必要指标。</w:t>
      </w:r>
    </w:p>
    <w:p>
      <w:pPr>
        <w:pStyle w:val="Compact"/>
        <w:numPr>
          <w:ilvl w:val="0"/>
          <w:numId w:val="1200"/>
        </w:numPr>
      </w:pPr>
      <w:r>
        <w:t xml:space="preserve">实验结束后做证据审查和下一步决策。</w:t>
      </w:r>
    </w:p>
    <w:bookmarkEnd w:id="479"/>
    <w:bookmarkStart w:id="480" w:name="应形成的学习资产-49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01"/>
        </w:numPr>
      </w:pPr>
      <w:r>
        <w:t xml:space="preserve">假设清单</w:t>
      </w:r>
    </w:p>
    <w:p>
      <w:pPr>
        <w:pStyle w:val="Compact"/>
        <w:numPr>
          <w:ilvl w:val="0"/>
          <w:numId w:val="1201"/>
        </w:numPr>
      </w:pPr>
      <w:r>
        <w:t xml:space="preserve">风险排序</w:t>
      </w:r>
    </w:p>
    <w:p>
      <w:pPr>
        <w:pStyle w:val="Compact"/>
        <w:numPr>
          <w:ilvl w:val="0"/>
          <w:numId w:val="1201"/>
        </w:numPr>
      </w:pPr>
      <w:r>
        <w:t xml:space="preserve">MVP实验</w:t>
      </w:r>
    </w:p>
    <w:p>
      <w:pPr>
        <w:pStyle w:val="Compact"/>
        <w:numPr>
          <w:ilvl w:val="0"/>
          <w:numId w:val="1201"/>
        </w:numPr>
      </w:pPr>
      <w:r>
        <w:t xml:space="preserve">指标记录</w:t>
      </w:r>
    </w:p>
    <w:p>
      <w:pPr>
        <w:pStyle w:val="Compact"/>
        <w:numPr>
          <w:ilvl w:val="0"/>
          <w:numId w:val="1201"/>
        </w:numPr>
      </w:pPr>
      <w:r>
        <w:t xml:space="preserve">决策复盘</w:t>
      </w:r>
    </w:p>
    <w:bookmarkEnd w:id="480"/>
    <w:bookmarkStart w:id="481" w:name="验收标准-49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02"/>
        </w:numPr>
      </w:pPr>
      <w:r>
        <w:t xml:space="preserve">☐ MVP验证假设而非展示技术</w:t>
      </w:r>
    </w:p>
    <w:p>
      <w:pPr>
        <w:pStyle w:val="Compact"/>
        <w:numPr>
          <w:ilvl w:val="0"/>
          <w:numId w:val="1202"/>
        </w:numPr>
      </w:pPr>
      <w:r>
        <w:t xml:space="preserve">☐ 阈值在实验前确定</w:t>
      </w:r>
    </w:p>
    <w:p>
      <w:pPr>
        <w:pStyle w:val="Compact"/>
        <w:numPr>
          <w:ilvl w:val="0"/>
          <w:numId w:val="1202"/>
        </w:numPr>
      </w:pPr>
      <w:r>
        <w:t xml:space="preserve">☐ 失败也产生可复用信息</w:t>
      </w:r>
    </w:p>
    <w:bookmarkEnd w:id="481"/>
    <w:bookmarkStart w:id="482" w:name="异常与恢复-49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03"/>
        </w:numPr>
      </w:pPr>
      <w:r>
        <w:t xml:space="preserve">功能不断增加时回到最危险假设。</w:t>
      </w:r>
    </w:p>
    <w:p>
      <w:pPr>
        <w:pStyle w:val="Compact"/>
        <w:numPr>
          <w:ilvl w:val="0"/>
          <w:numId w:val="1203"/>
        </w:numPr>
      </w:pPr>
      <w:r>
        <w:t xml:space="preserve">指标模糊时改为可观察行为。</w:t>
      </w:r>
    </w:p>
    <w:bookmarkEnd w:id="482"/>
    <w:bookmarkStart w:id="483" w:name="可复制对话-49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列出这个产品的五类关键假设。</w:t>
      </w:r>
      <w:r>
        <w:br/>
      </w:r>
      <w:r>
        <w:rPr>
          <w:rStyle w:val="VerbatimChar"/>
        </w:rPr>
        <w:t xml:space="preserve">- 只设计验证最危险假设的MVP。</w:t>
      </w:r>
      <w:r>
        <w:br/>
      </w:r>
      <w:r>
        <w:rPr>
          <w:rStyle w:val="VerbatimChar"/>
        </w:rPr>
        <w:t xml:space="preserve">- 在实验前定义停止条件。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93" w:name="案例51定价学习价值成本与行为实验"/>
    <w:p>
      <w:pPr>
        <w:pStyle w:val="Heading2"/>
      </w:pPr>
      <w:r>
        <w:t xml:space="preserve">案例51：定价学习：价值、成本与行为实验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创业者、产品经理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6周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理解价值度量、客户分层、价格结构和实验边界。</w:t>
      </w:r>
    </w:p>
    <w:bookmarkStart w:id="485" w:name="第一条自然语言-50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我想学习产品定价。请以一个真实产品为例，但不要假装有市场数据。</w:t>
      </w:r>
    </w:p>
    <w:bookmarkEnd w:id="485"/>
    <w:bookmarkStart w:id="486" w:name="一对一学习契约建议-50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每周150分钟；成功定义为形成定价假设、客户分层、实验计划和风险说明。</w:t>
      </w:r>
    </w:p>
    <w:bookmarkEnd w:id="486"/>
    <w:bookmarkStart w:id="487" w:name="微习惯配方-50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当我思考价格，我先写客户为哪个结果付费，而不是产品有多少功能。</w:t>
      </w:r>
    </w:p>
    <w:bookmarkEnd w:id="487"/>
    <w:bookmarkStart w:id="488" w:name="操作步骤-50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04"/>
        </w:numPr>
      </w:pPr>
      <w:r>
        <w:t xml:space="preserve">区分成本、竞争、价值和支付意愿信息。</w:t>
      </w:r>
    </w:p>
    <w:p>
      <w:pPr>
        <w:pStyle w:val="Compact"/>
        <w:numPr>
          <w:ilvl w:val="0"/>
          <w:numId w:val="1204"/>
        </w:numPr>
      </w:pPr>
      <w:r>
        <w:t xml:space="preserve">定义客户分层和价值度量单位。</w:t>
      </w:r>
    </w:p>
    <w:p>
      <w:pPr>
        <w:pStyle w:val="Compact"/>
        <w:numPr>
          <w:ilvl w:val="0"/>
          <w:numId w:val="1204"/>
        </w:numPr>
      </w:pPr>
      <w:r>
        <w:t xml:space="preserve">形成多个价格结构假设。</w:t>
      </w:r>
    </w:p>
    <w:p>
      <w:pPr>
        <w:pStyle w:val="Compact"/>
        <w:numPr>
          <w:ilvl w:val="0"/>
          <w:numId w:val="1204"/>
        </w:numPr>
      </w:pPr>
      <w:r>
        <w:t xml:space="preserve">明确折扣、试用、退款和伦理边界。</w:t>
      </w:r>
    </w:p>
    <w:p>
      <w:pPr>
        <w:pStyle w:val="Compact"/>
        <w:numPr>
          <w:ilvl w:val="0"/>
          <w:numId w:val="1204"/>
        </w:numPr>
      </w:pPr>
      <w:r>
        <w:t xml:space="preserve">设计访谈、报价或着陆页实验。</w:t>
      </w:r>
    </w:p>
    <w:p>
      <w:pPr>
        <w:pStyle w:val="Compact"/>
        <w:numPr>
          <w:ilvl w:val="0"/>
          <w:numId w:val="1204"/>
        </w:numPr>
      </w:pPr>
      <w:r>
        <w:t xml:space="preserve">根据证据修订而非追求唯一正确价格。</w:t>
      </w:r>
    </w:p>
    <w:bookmarkEnd w:id="488"/>
    <w:bookmarkStart w:id="489" w:name="应形成的学习资产-50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05"/>
        </w:numPr>
      </w:pPr>
      <w:r>
        <w:t xml:space="preserve">价值地图</w:t>
      </w:r>
    </w:p>
    <w:p>
      <w:pPr>
        <w:pStyle w:val="Compact"/>
        <w:numPr>
          <w:ilvl w:val="0"/>
          <w:numId w:val="1205"/>
        </w:numPr>
      </w:pPr>
      <w:r>
        <w:t xml:space="preserve">客户分层</w:t>
      </w:r>
    </w:p>
    <w:p>
      <w:pPr>
        <w:pStyle w:val="Compact"/>
        <w:numPr>
          <w:ilvl w:val="0"/>
          <w:numId w:val="1205"/>
        </w:numPr>
      </w:pPr>
      <w:r>
        <w:t xml:space="preserve">价格假设</w:t>
      </w:r>
    </w:p>
    <w:p>
      <w:pPr>
        <w:pStyle w:val="Compact"/>
        <w:numPr>
          <w:ilvl w:val="0"/>
          <w:numId w:val="1205"/>
        </w:numPr>
      </w:pPr>
      <w:r>
        <w:t xml:space="preserve">实验设计</w:t>
      </w:r>
    </w:p>
    <w:p>
      <w:pPr>
        <w:pStyle w:val="Compact"/>
        <w:numPr>
          <w:ilvl w:val="0"/>
          <w:numId w:val="1205"/>
        </w:numPr>
      </w:pPr>
      <w:r>
        <w:t xml:space="preserve">风险说明</w:t>
      </w:r>
    </w:p>
    <w:bookmarkEnd w:id="489"/>
    <w:bookmarkStart w:id="490" w:name="验收标准-50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06"/>
        </w:numPr>
      </w:pPr>
      <w:r>
        <w:t xml:space="preserve">☐ 价格与客户结果连接</w:t>
      </w:r>
    </w:p>
    <w:p>
      <w:pPr>
        <w:pStyle w:val="Compact"/>
        <w:numPr>
          <w:ilvl w:val="0"/>
          <w:numId w:val="1206"/>
        </w:numPr>
      </w:pPr>
      <w:r>
        <w:t xml:space="preserve">☐ 数据缺失处明确标注假设</w:t>
      </w:r>
    </w:p>
    <w:p>
      <w:pPr>
        <w:pStyle w:val="Compact"/>
        <w:numPr>
          <w:ilvl w:val="0"/>
          <w:numId w:val="1206"/>
        </w:numPr>
      </w:pPr>
      <w:r>
        <w:t xml:space="preserve">☐ 实验不误导或伤害客户</w:t>
      </w:r>
    </w:p>
    <w:bookmarkEnd w:id="490"/>
    <w:bookmarkStart w:id="491" w:name="异常与恢复-50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07"/>
        </w:numPr>
      </w:pPr>
      <w:r>
        <w:t xml:space="preserve">没有真实数据时只形成假设，不给确定结论。</w:t>
      </w:r>
    </w:p>
    <w:p>
      <w:pPr>
        <w:pStyle w:val="Compact"/>
        <w:numPr>
          <w:ilvl w:val="0"/>
          <w:numId w:val="1207"/>
        </w:numPr>
      </w:pPr>
      <w:r>
        <w:t xml:space="preserve">客户差异大时采用分层而非平均。</w:t>
      </w:r>
    </w:p>
    <w:bookmarkEnd w:id="491"/>
    <w:bookmarkStart w:id="492" w:name="可复制对话-50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客户真正为哪个结果付费？</w:t>
      </w:r>
      <w:r>
        <w:br/>
      </w:r>
      <w:r>
        <w:rPr>
          <w:rStyle w:val="VerbatimChar"/>
        </w:rPr>
        <w:t xml:space="preserve">- 把定价结论中的事实和假设分开。</w:t>
      </w:r>
      <w:r>
        <w:br/>
      </w:r>
      <w:r>
        <w:rPr>
          <w:rStyle w:val="VerbatimChar"/>
        </w:rPr>
        <w:t xml:space="preserve">- 设计一个低风险价格实验。</w:t>
      </w:r>
    </w:p>
    <w:p>
      <w:r>
        <w:pict>
          <v:rect style="width:0;height:1.5pt" o:hralign="center" o:hrstd="t" o:hr="t"/>
        </w:pict>
      </w:r>
    </w:p>
    <w:bookmarkEnd w:id="492"/>
    <w:bookmarkEnd w:id="493"/>
    <w:bookmarkStart w:id="502" w:name="案例52商业模式从九宫格到交易闭环"/>
    <w:p>
      <w:pPr>
        <w:pStyle w:val="Heading2"/>
      </w:pPr>
      <w:r>
        <w:t xml:space="preserve">案例52：商业模式：从九宫格到交易闭环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创业者、管理者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理解客户、价值、获取、交付、收入、成本和复利关系。</w:t>
      </w:r>
    </w:p>
    <w:bookmarkStart w:id="494" w:name="第一条自然语言-51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我有很多商业模式概念，但不知道如何形成真实交易。请围绕一个客户闭环训练。</w:t>
      </w:r>
    </w:p>
    <w:bookmarkEnd w:id="494"/>
    <w:bookmarkStart w:id="495" w:name="一对一学习契约建议-51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每周180分钟；项目式；成功定义为形成可验证的客户—价值—交付—收入闭环。</w:t>
      </w:r>
    </w:p>
    <w:bookmarkEnd w:id="495"/>
    <w:bookmarkStart w:id="496" w:name="微习惯配方-51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当我开始商业思考，我只写“谁为什么现在愿意采取什么行动”。</w:t>
      </w:r>
    </w:p>
    <w:bookmarkEnd w:id="496"/>
    <w:bookmarkStart w:id="497" w:name="操作步骤-51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08"/>
        </w:numPr>
      </w:pPr>
      <w:r>
        <w:t xml:space="preserve">选择一个最具体客户和高频场景。</w:t>
      </w:r>
    </w:p>
    <w:p>
      <w:pPr>
        <w:pStyle w:val="Compact"/>
        <w:numPr>
          <w:ilvl w:val="0"/>
          <w:numId w:val="1208"/>
        </w:numPr>
      </w:pPr>
      <w:r>
        <w:t xml:space="preserve">描述现有替代和切换阻力。</w:t>
      </w:r>
    </w:p>
    <w:p>
      <w:pPr>
        <w:pStyle w:val="Compact"/>
        <w:numPr>
          <w:ilvl w:val="0"/>
          <w:numId w:val="1208"/>
        </w:numPr>
      </w:pPr>
      <w:r>
        <w:t xml:space="preserve">建立价值交付流程和关键资源。</w:t>
      </w:r>
    </w:p>
    <w:p>
      <w:pPr>
        <w:pStyle w:val="Compact"/>
        <w:numPr>
          <w:ilvl w:val="0"/>
          <w:numId w:val="1208"/>
        </w:numPr>
      </w:pPr>
      <w:r>
        <w:t xml:space="preserve">定义收费方式、单位经济和风险。</w:t>
      </w:r>
    </w:p>
    <w:p>
      <w:pPr>
        <w:pStyle w:val="Compact"/>
        <w:numPr>
          <w:ilvl w:val="0"/>
          <w:numId w:val="1208"/>
        </w:numPr>
      </w:pPr>
      <w:r>
        <w:t xml:space="preserve">识别哪些资产会随时间复利。</w:t>
      </w:r>
    </w:p>
    <w:p>
      <w:pPr>
        <w:pStyle w:val="Compact"/>
        <w:numPr>
          <w:ilvl w:val="0"/>
          <w:numId w:val="1208"/>
        </w:numPr>
      </w:pPr>
      <w:r>
        <w:t xml:space="preserve">设计一笔最小真实交易验证。</w:t>
      </w:r>
    </w:p>
    <w:bookmarkEnd w:id="497"/>
    <w:bookmarkStart w:id="498" w:name="应形成的学习资产-51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09"/>
        </w:numPr>
      </w:pPr>
      <w:r>
        <w:t xml:space="preserve">客户场景</w:t>
      </w:r>
    </w:p>
    <w:p>
      <w:pPr>
        <w:pStyle w:val="Compact"/>
        <w:numPr>
          <w:ilvl w:val="0"/>
          <w:numId w:val="1209"/>
        </w:numPr>
      </w:pPr>
      <w:r>
        <w:t xml:space="preserve">交易链</w:t>
      </w:r>
    </w:p>
    <w:p>
      <w:pPr>
        <w:pStyle w:val="Compact"/>
        <w:numPr>
          <w:ilvl w:val="0"/>
          <w:numId w:val="1209"/>
        </w:numPr>
      </w:pPr>
      <w:r>
        <w:t xml:space="preserve">单位经济假设</w:t>
      </w:r>
    </w:p>
    <w:p>
      <w:pPr>
        <w:pStyle w:val="Compact"/>
        <w:numPr>
          <w:ilvl w:val="0"/>
          <w:numId w:val="1209"/>
        </w:numPr>
      </w:pPr>
      <w:r>
        <w:t xml:space="preserve">复利资产</w:t>
      </w:r>
    </w:p>
    <w:p>
      <w:pPr>
        <w:pStyle w:val="Compact"/>
        <w:numPr>
          <w:ilvl w:val="0"/>
          <w:numId w:val="1209"/>
        </w:numPr>
      </w:pPr>
      <w:r>
        <w:t xml:space="preserve">验证计划</w:t>
      </w:r>
    </w:p>
    <w:bookmarkEnd w:id="498"/>
    <w:bookmarkStart w:id="499" w:name="验收标准-5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10"/>
        </w:numPr>
      </w:pPr>
      <w:r>
        <w:t xml:space="preserve">☐ 每个环节可被真实观察</w:t>
      </w:r>
    </w:p>
    <w:p>
      <w:pPr>
        <w:pStyle w:val="Compact"/>
        <w:numPr>
          <w:ilvl w:val="0"/>
          <w:numId w:val="1210"/>
        </w:numPr>
      </w:pPr>
      <w:r>
        <w:t xml:space="preserve">☐ 收入来源与价值交付一致</w:t>
      </w:r>
    </w:p>
    <w:p>
      <w:pPr>
        <w:pStyle w:val="Compact"/>
        <w:numPr>
          <w:ilvl w:val="0"/>
          <w:numId w:val="1210"/>
        </w:numPr>
      </w:pPr>
      <w:r>
        <w:t xml:space="preserve">☐ 长期资产而非一次性消耗被识别</w:t>
      </w:r>
    </w:p>
    <w:bookmarkEnd w:id="499"/>
    <w:bookmarkStart w:id="500" w:name="异常与恢复-51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11"/>
        </w:numPr>
      </w:pPr>
      <w:r>
        <w:t xml:space="preserve">模型过于宏大时收缩到一个客户和一次交易。</w:t>
      </w:r>
    </w:p>
    <w:p>
      <w:pPr>
        <w:pStyle w:val="Compact"/>
        <w:numPr>
          <w:ilvl w:val="0"/>
          <w:numId w:val="1211"/>
        </w:numPr>
      </w:pPr>
      <w:r>
        <w:t xml:space="preserve">收入假设缺证据时安排报价或预售验证。</w:t>
      </w:r>
    </w:p>
    <w:bookmarkEnd w:id="500"/>
    <w:bookmarkStart w:id="501" w:name="可复制对话-51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把商业模式收缩成一条交易链。</w:t>
      </w:r>
      <w:r>
        <w:br/>
      </w:r>
      <w:r>
        <w:rPr>
          <w:rStyle w:val="VerbatimChar"/>
        </w:rPr>
        <w:t xml:space="preserve">- 哪些环节是事实，哪些是假设？</w:t>
      </w:r>
      <w:r>
        <w:br/>
      </w:r>
      <w:r>
        <w:rPr>
          <w:rStyle w:val="VerbatimChar"/>
        </w:rPr>
        <w:t xml:space="preserve">- 设计最小真实交易验证。</w:t>
      </w:r>
    </w:p>
    <w:p>
      <w:r>
        <w:pict>
          <v:rect style="width:0;height:1.5pt" o:hralign="center" o:hrstd="t" o:hr="t"/>
        </w:pict>
      </w:r>
    </w:p>
    <w:bookmarkEnd w:id="501"/>
    <w:bookmarkEnd w:id="502"/>
    <w:bookmarkStart w:id="511" w:name="案例53竞品研究从功能表到战略差异"/>
    <w:p>
      <w:pPr>
        <w:pStyle w:val="Heading2"/>
      </w:pPr>
      <w:r>
        <w:t xml:space="preserve">案例53：竞品研究：从功能表到战略差异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产品、战略、创业团队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4周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理解竞品目标客户、价值承诺、工作流、商业模式和证据。</w:t>
      </w:r>
    </w:p>
    <w:bookmarkStart w:id="503" w:name="第一条自然语言-52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我需要研究竞品，但不想只列功能。请建立可验证的战略对比。</w:t>
      </w:r>
    </w:p>
    <w:bookmarkEnd w:id="503"/>
    <w:bookmarkStart w:id="504" w:name="一对一学习契约建议-52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每周160分钟；证据优先；成功定义为形成来源清晰、维度一致、结论克制的竞品报告。</w:t>
      </w:r>
    </w:p>
    <w:bookmarkEnd w:id="504"/>
    <w:bookmarkStart w:id="505" w:name="微习惯配方-52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当我研究一个竞品，我先写它服务谁、替代什么、承诺什么结果。</w:t>
      </w:r>
    </w:p>
    <w:bookmarkEnd w:id="505"/>
    <w:bookmarkStart w:id="506" w:name="操作步骤-52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12"/>
        </w:numPr>
      </w:pPr>
      <w:r>
        <w:t xml:space="preserve">定义对比目的和统一维度。</w:t>
      </w:r>
    </w:p>
    <w:p>
      <w:pPr>
        <w:pStyle w:val="Compact"/>
        <w:numPr>
          <w:ilvl w:val="0"/>
          <w:numId w:val="1212"/>
        </w:numPr>
      </w:pPr>
      <w:r>
        <w:t xml:space="preserve">只使用公开资料或授权体验记录。</w:t>
      </w:r>
    </w:p>
    <w:p>
      <w:pPr>
        <w:pStyle w:val="Compact"/>
        <w:numPr>
          <w:ilvl w:val="0"/>
          <w:numId w:val="1212"/>
        </w:numPr>
      </w:pPr>
      <w:r>
        <w:t xml:space="preserve">记录客户、场景、流程、定价、证据和限制。</w:t>
      </w:r>
    </w:p>
    <w:p>
      <w:pPr>
        <w:pStyle w:val="Compact"/>
        <w:numPr>
          <w:ilvl w:val="0"/>
          <w:numId w:val="1212"/>
        </w:numPr>
      </w:pPr>
      <w:r>
        <w:t xml:space="preserve">区分厂商主张、用户反馈和自己的推断。</w:t>
      </w:r>
    </w:p>
    <w:p>
      <w:pPr>
        <w:pStyle w:val="Compact"/>
        <w:numPr>
          <w:ilvl w:val="0"/>
          <w:numId w:val="1212"/>
        </w:numPr>
      </w:pPr>
      <w:r>
        <w:t xml:space="preserve">寻找非消费、人工流程和相邻替代。</w:t>
      </w:r>
    </w:p>
    <w:p>
      <w:pPr>
        <w:pStyle w:val="Compact"/>
        <w:numPr>
          <w:ilvl w:val="0"/>
          <w:numId w:val="1212"/>
        </w:numPr>
      </w:pPr>
      <w:r>
        <w:t xml:space="preserve">形成差异化机会和不应进入的方向。</w:t>
      </w:r>
    </w:p>
    <w:bookmarkEnd w:id="506"/>
    <w:bookmarkStart w:id="507" w:name="应形成的学习资产-52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13"/>
        </w:numPr>
      </w:pPr>
      <w:r>
        <w:t xml:space="preserve">对比框架</w:t>
      </w:r>
    </w:p>
    <w:p>
      <w:pPr>
        <w:pStyle w:val="Compact"/>
        <w:numPr>
          <w:ilvl w:val="0"/>
          <w:numId w:val="1213"/>
        </w:numPr>
      </w:pPr>
      <w:r>
        <w:t xml:space="preserve">来源记录</w:t>
      </w:r>
    </w:p>
    <w:p>
      <w:pPr>
        <w:pStyle w:val="Compact"/>
        <w:numPr>
          <w:ilvl w:val="0"/>
          <w:numId w:val="1213"/>
        </w:numPr>
      </w:pPr>
      <w:r>
        <w:t xml:space="preserve">竞品卡</w:t>
      </w:r>
    </w:p>
    <w:p>
      <w:pPr>
        <w:pStyle w:val="Compact"/>
        <w:numPr>
          <w:ilvl w:val="0"/>
          <w:numId w:val="1213"/>
        </w:numPr>
      </w:pPr>
      <w:r>
        <w:t xml:space="preserve">替代地图</w:t>
      </w:r>
    </w:p>
    <w:p>
      <w:pPr>
        <w:pStyle w:val="Compact"/>
        <w:numPr>
          <w:ilvl w:val="0"/>
          <w:numId w:val="1213"/>
        </w:numPr>
      </w:pPr>
      <w:r>
        <w:t xml:space="preserve">战略结论</w:t>
      </w:r>
    </w:p>
    <w:bookmarkEnd w:id="507"/>
    <w:bookmarkStart w:id="508" w:name="验收标准-5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14"/>
        </w:numPr>
      </w:pPr>
      <w:r>
        <w:t xml:space="preserve">☐ 同一维度比较</w:t>
      </w:r>
    </w:p>
    <w:p>
      <w:pPr>
        <w:pStyle w:val="Compact"/>
        <w:numPr>
          <w:ilvl w:val="0"/>
          <w:numId w:val="1214"/>
        </w:numPr>
      </w:pPr>
      <w:r>
        <w:t xml:space="preserve">☐ 来源与时间清晰</w:t>
      </w:r>
    </w:p>
    <w:p>
      <w:pPr>
        <w:pStyle w:val="Compact"/>
        <w:numPr>
          <w:ilvl w:val="0"/>
          <w:numId w:val="1214"/>
        </w:numPr>
      </w:pPr>
      <w:r>
        <w:t xml:space="preserve">☐ 不把营销语言当事实</w:t>
      </w:r>
    </w:p>
    <w:bookmarkEnd w:id="508"/>
    <w:bookmarkStart w:id="509" w:name="异常与恢复-52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15"/>
        </w:numPr>
      </w:pPr>
      <w:r>
        <w:t xml:space="preserve">资料不全时标记未知，不自行补齐。</w:t>
      </w:r>
    </w:p>
    <w:p>
      <w:pPr>
        <w:pStyle w:val="Compact"/>
        <w:numPr>
          <w:ilvl w:val="0"/>
          <w:numId w:val="1215"/>
        </w:numPr>
      </w:pPr>
      <w:r>
        <w:t xml:space="preserve">功能表过长时回到客户任务和结果。</w:t>
      </w:r>
    </w:p>
    <w:bookmarkEnd w:id="509"/>
    <w:bookmarkStart w:id="510" w:name="可复制对话-52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定义这次竞品研究要支持什么决策。</w:t>
      </w:r>
      <w:r>
        <w:br/>
      </w:r>
      <w:r>
        <w:rPr>
          <w:rStyle w:val="VerbatimChar"/>
        </w:rPr>
        <w:t xml:space="preserve">- 区分官方主张和外部证据。</w:t>
      </w:r>
      <w:r>
        <w:br/>
      </w:r>
      <w:r>
        <w:rPr>
          <w:rStyle w:val="VerbatimChar"/>
        </w:rPr>
        <w:t xml:space="preserve">- 找出最重要的非软件替代方案。</w:t>
      </w:r>
    </w:p>
    <w:p>
      <w:r>
        <w:pict>
          <v:rect style="width:0;height:1.5pt" o:hralign="center" o:hrstd="t" o:hr="t"/>
        </w:pict>
      </w:r>
    </w:p>
    <w:bookmarkEnd w:id="510"/>
    <w:bookmarkEnd w:id="511"/>
    <w:bookmarkStart w:id="520" w:name="案例54融资路演学习从故事到可核验证据"/>
    <w:p>
      <w:pPr>
        <w:pStyle w:val="Heading2"/>
      </w:pPr>
      <w:r>
        <w:t xml:space="preserve">案例54：融资路演学习：从故事到可核验证据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创业者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6—8周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形成问题、市场、产品、证据、商业模式、团队和融资用途的可信叙事。</w:t>
      </w:r>
    </w:p>
    <w:bookmarkStart w:id="512" w:name="第一条自然语言-53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我准备融资路演。请训练我用证据讲故事，不要帮我夸大市场和数据。</w:t>
      </w:r>
    </w:p>
    <w:bookmarkEnd w:id="512"/>
    <w:bookmarkStart w:id="513" w:name="一对一学习契约建议-53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每周180分钟；项目式；成功定义为完成可核验的路演文本、问答和数据来源表。</w:t>
      </w:r>
    </w:p>
    <w:bookmarkEnd w:id="513"/>
    <w:bookmarkStart w:id="514" w:name="微习惯配方-53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当我开始准备路演，我只写一句客户问题和一条真实证据。</w:t>
      </w:r>
    </w:p>
    <w:bookmarkEnd w:id="514"/>
    <w:bookmarkStart w:id="515" w:name="操作步骤-53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16"/>
        </w:numPr>
      </w:pPr>
      <w:r>
        <w:t xml:space="preserve">建立路演逻辑链和投资者核心问题。</w:t>
      </w:r>
    </w:p>
    <w:p>
      <w:pPr>
        <w:pStyle w:val="Compact"/>
        <w:numPr>
          <w:ilvl w:val="0"/>
          <w:numId w:val="1216"/>
        </w:numPr>
      </w:pPr>
      <w:r>
        <w:t xml:space="preserve">为所有数字建立来源与日期。</w:t>
      </w:r>
    </w:p>
    <w:p>
      <w:pPr>
        <w:pStyle w:val="Compact"/>
        <w:numPr>
          <w:ilvl w:val="0"/>
          <w:numId w:val="1216"/>
        </w:numPr>
      </w:pPr>
      <w:r>
        <w:t xml:space="preserve">区分已验证、正在验证和未来假设。</w:t>
      </w:r>
    </w:p>
    <w:p>
      <w:pPr>
        <w:pStyle w:val="Compact"/>
        <w:numPr>
          <w:ilvl w:val="0"/>
          <w:numId w:val="1216"/>
        </w:numPr>
      </w:pPr>
      <w:r>
        <w:t xml:space="preserve">准备反方问题：市场、竞争、增长、毛利、风险。</w:t>
      </w:r>
    </w:p>
    <w:p>
      <w:pPr>
        <w:pStyle w:val="Compact"/>
        <w:numPr>
          <w:ilvl w:val="0"/>
          <w:numId w:val="1216"/>
        </w:numPr>
      </w:pPr>
      <w:r>
        <w:t xml:space="preserve">进行多轮限时演练和无稿问答。</w:t>
      </w:r>
    </w:p>
    <w:p>
      <w:pPr>
        <w:pStyle w:val="Compact"/>
        <w:numPr>
          <w:ilvl w:val="0"/>
          <w:numId w:val="1216"/>
        </w:numPr>
      </w:pPr>
      <w:r>
        <w:t xml:space="preserve">完成路演作品验收和数据一致性审查。</w:t>
      </w:r>
    </w:p>
    <w:bookmarkEnd w:id="515"/>
    <w:bookmarkStart w:id="516" w:name="应形成的学习资产-53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17"/>
        </w:numPr>
      </w:pPr>
      <w:r>
        <w:t xml:space="preserve">叙事结构</w:t>
      </w:r>
    </w:p>
    <w:p>
      <w:pPr>
        <w:pStyle w:val="Compact"/>
        <w:numPr>
          <w:ilvl w:val="0"/>
          <w:numId w:val="1217"/>
        </w:numPr>
      </w:pPr>
      <w:r>
        <w:t xml:space="preserve">数据来源表</w:t>
      </w:r>
    </w:p>
    <w:p>
      <w:pPr>
        <w:pStyle w:val="Compact"/>
        <w:numPr>
          <w:ilvl w:val="0"/>
          <w:numId w:val="1217"/>
        </w:numPr>
      </w:pPr>
      <w:r>
        <w:t xml:space="preserve">路演稿</w:t>
      </w:r>
    </w:p>
    <w:p>
      <w:pPr>
        <w:pStyle w:val="Compact"/>
        <w:numPr>
          <w:ilvl w:val="0"/>
          <w:numId w:val="1217"/>
        </w:numPr>
      </w:pPr>
      <w:r>
        <w:t xml:space="preserve">问答库</w:t>
      </w:r>
    </w:p>
    <w:p>
      <w:pPr>
        <w:pStyle w:val="Compact"/>
        <w:numPr>
          <w:ilvl w:val="0"/>
          <w:numId w:val="1217"/>
        </w:numPr>
      </w:pPr>
      <w:r>
        <w:t xml:space="preserve">一致性审查</w:t>
      </w:r>
    </w:p>
    <w:bookmarkEnd w:id="516"/>
    <w:bookmarkStart w:id="517" w:name="验收标准-5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18"/>
        </w:numPr>
      </w:pPr>
      <w:r>
        <w:t xml:space="preserve">☐ 每个关键数字可核验</w:t>
      </w:r>
    </w:p>
    <w:p>
      <w:pPr>
        <w:pStyle w:val="Compact"/>
        <w:numPr>
          <w:ilvl w:val="0"/>
          <w:numId w:val="1218"/>
        </w:numPr>
      </w:pPr>
      <w:r>
        <w:t xml:space="preserve">☐ 不把预测写成事实</w:t>
      </w:r>
    </w:p>
    <w:p>
      <w:pPr>
        <w:pStyle w:val="Compact"/>
        <w:numPr>
          <w:ilvl w:val="0"/>
          <w:numId w:val="1218"/>
        </w:numPr>
      </w:pPr>
      <w:r>
        <w:t xml:space="preserve">☐ 能清楚说明融资用途和风险</w:t>
      </w:r>
    </w:p>
    <w:bookmarkEnd w:id="517"/>
    <w:bookmarkStart w:id="518" w:name="异常与恢复-53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19"/>
        </w:numPr>
      </w:pPr>
      <w:r>
        <w:t xml:space="preserve">故事过度包装时降低断言强度。</w:t>
      </w:r>
    </w:p>
    <w:p>
      <w:pPr>
        <w:pStyle w:val="Compact"/>
        <w:numPr>
          <w:ilvl w:val="0"/>
          <w:numId w:val="1219"/>
        </w:numPr>
      </w:pPr>
      <w:r>
        <w:t xml:space="preserve">数据冲突时以可验证来源为准并解释差异。</w:t>
      </w:r>
    </w:p>
    <w:bookmarkEnd w:id="518"/>
    <w:bookmarkStart w:id="519" w:name="可复制对话-53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为每个关键数字建立来源。</w:t>
      </w:r>
      <w:r>
        <w:br/>
      </w:r>
      <w:r>
        <w:rPr>
          <w:rStyle w:val="VerbatimChar"/>
        </w:rPr>
        <w:t xml:space="preserve">- 扮演怀疑型投资者提问。</w:t>
      </w:r>
      <w:r>
        <w:br/>
      </w:r>
      <w:r>
        <w:rPr>
          <w:rStyle w:val="VerbatimChar"/>
        </w:rPr>
        <w:t xml:space="preserve">- 检查哪些句子把预测说成了事实。</w:t>
      </w:r>
    </w:p>
    <w:p>
      <w:r>
        <w:pict>
          <v:rect style="width:0;height:1.5pt" o:hralign="center" o:hrstd="t" o:hr="t"/>
        </w:pict>
      </w:r>
    </w:p>
    <w:bookmarkEnd w:id="519"/>
    <w:bookmarkEnd w:id="520"/>
    <w:bookmarkEnd w:id="521"/>
    <w:bookmarkStart w:id="576" w:name="第十篇创作设计与公开表达"/>
    <w:p>
      <w:pPr>
        <w:pStyle w:val="Heading1"/>
      </w:pPr>
      <w:r>
        <w:t xml:space="preserve">第十篇：创作、设计与公开表达</w:t>
      </w:r>
    </w:p>
    <w:bookmarkStart w:id="530" w:name="案例55非虚构写作从主题到证据化文章"/>
    <w:p>
      <w:pPr>
        <w:pStyle w:val="Heading2"/>
      </w:pPr>
      <w:r>
        <w:t xml:space="preserve">案例55：非虚构写作：从主题到证据化文章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作者、知识工作者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6周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完成观点明确、证据充分、结构清晰的长文。</w:t>
      </w:r>
    </w:p>
    <w:bookmarkStart w:id="522" w:name="第一条自然语言-54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我想写一篇关于AI自学的长文。请先帮我澄清读者、问题和证据，不要直接代写。</w:t>
      </w:r>
    </w:p>
    <w:bookmarkEnd w:id="522"/>
    <w:bookmarkStart w:id="523" w:name="一对一学习契约建议-54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每周180分钟；每次35分钟；平衡式；成功定义为完成3000字文章并通过结构、证据和读者价值验收。</w:t>
      </w:r>
    </w:p>
    <w:bookmarkEnd w:id="523"/>
    <w:bookmarkStart w:id="524" w:name="微习惯配方-54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当我开始写作，我只写一句“读者读完应该改变什么理解或行动”。</w:t>
      </w:r>
    </w:p>
    <w:bookmarkEnd w:id="524"/>
    <w:bookmarkStart w:id="525" w:name="操作步骤-54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20"/>
        </w:numPr>
      </w:pPr>
      <w:r>
        <w:t xml:space="preserve">明确读者、核心问题和文章承诺。</w:t>
      </w:r>
    </w:p>
    <w:p>
      <w:pPr>
        <w:pStyle w:val="Compact"/>
        <w:numPr>
          <w:ilvl w:val="0"/>
          <w:numId w:val="1220"/>
        </w:numPr>
      </w:pPr>
      <w:r>
        <w:t xml:space="preserve">建立论点—证据—反例—限制结构。</w:t>
      </w:r>
    </w:p>
    <w:p>
      <w:pPr>
        <w:pStyle w:val="Compact"/>
        <w:numPr>
          <w:ilvl w:val="0"/>
          <w:numId w:val="1220"/>
        </w:numPr>
      </w:pPr>
      <w:r>
        <w:t xml:space="preserve">导入个人资料并标记来源。</w:t>
      </w:r>
    </w:p>
    <w:p>
      <w:pPr>
        <w:pStyle w:val="Compact"/>
        <w:numPr>
          <w:ilvl w:val="0"/>
          <w:numId w:val="1220"/>
        </w:numPr>
      </w:pPr>
      <w:r>
        <w:t xml:space="preserve">先写粗糙段落，再进行结构与语言分离修改。</w:t>
      </w:r>
    </w:p>
    <w:p>
      <w:pPr>
        <w:pStyle w:val="Compact"/>
        <w:numPr>
          <w:ilvl w:val="0"/>
          <w:numId w:val="1220"/>
        </w:numPr>
      </w:pPr>
      <w:r>
        <w:t xml:space="preserve">邀请系统扮演反方读者。</w:t>
      </w:r>
    </w:p>
    <w:p>
      <w:pPr>
        <w:pStyle w:val="Compact"/>
        <w:numPr>
          <w:ilvl w:val="0"/>
          <w:numId w:val="1220"/>
        </w:numPr>
      </w:pPr>
      <w:r>
        <w:t xml:space="preserve">完成作品量表和最终复盘。</w:t>
      </w:r>
    </w:p>
    <w:bookmarkEnd w:id="525"/>
    <w:bookmarkStart w:id="526" w:name="应形成的学习资产-54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21"/>
        </w:numPr>
      </w:pPr>
      <w:r>
        <w:t xml:space="preserve">文章大纲</w:t>
      </w:r>
    </w:p>
    <w:p>
      <w:pPr>
        <w:pStyle w:val="Compact"/>
        <w:numPr>
          <w:ilvl w:val="0"/>
          <w:numId w:val="1221"/>
        </w:numPr>
      </w:pPr>
      <w:r>
        <w:t xml:space="preserve">证据表</w:t>
      </w:r>
    </w:p>
    <w:p>
      <w:pPr>
        <w:pStyle w:val="Compact"/>
        <w:numPr>
          <w:ilvl w:val="0"/>
          <w:numId w:val="1221"/>
        </w:numPr>
      </w:pPr>
      <w:r>
        <w:t xml:space="preserve">草稿</w:t>
      </w:r>
    </w:p>
    <w:p>
      <w:pPr>
        <w:pStyle w:val="Compact"/>
        <w:numPr>
          <w:ilvl w:val="0"/>
          <w:numId w:val="1221"/>
        </w:numPr>
      </w:pPr>
      <w:r>
        <w:t xml:space="preserve">反方审查</w:t>
      </w:r>
    </w:p>
    <w:p>
      <w:pPr>
        <w:pStyle w:val="Compact"/>
        <w:numPr>
          <w:ilvl w:val="0"/>
          <w:numId w:val="1221"/>
        </w:numPr>
      </w:pPr>
      <w:r>
        <w:t xml:space="preserve">成稿</w:t>
      </w:r>
    </w:p>
    <w:bookmarkEnd w:id="526"/>
    <w:bookmarkStart w:id="527" w:name="验收标准-5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22"/>
        </w:numPr>
      </w:pPr>
      <w:r>
        <w:t xml:space="preserve">☐ 每段服务核心问题</w:t>
      </w:r>
    </w:p>
    <w:p>
      <w:pPr>
        <w:pStyle w:val="Compact"/>
        <w:numPr>
          <w:ilvl w:val="0"/>
          <w:numId w:val="1222"/>
        </w:numPr>
      </w:pPr>
      <w:r>
        <w:t xml:space="preserve">☐ 证据可追踪</w:t>
      </w:r>
    </w:p>
    <w:p>
      <w:pPr>
        <w:pStyle w:val="Compact"/>
        <w:numPr>
          <w:ilvl w:val="0"/>
          <w:numId w:val="1222"/>
        </w:numPr>
      </w:pPr>
      <w:r>
        <w:t xml:space="preserve">☐ 文章包含限制和反方观点</w:t>
      </w:r>
    </w:p>
    <w:bookmarkEnd w:id="527"/>
    <w:bookmarkStart w:id="528" w:name="异常与恢复-54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23"/>
        </w:numPr>
      </w:pPr>
      <w:r>
        <w:t xml:space="preserve">完美主义时微习惯缩为“写一句不完美句子”。</w:t>
      </w:r>
    </w:p>
    <w:p>
      <w:pPr>
        <w:pStyle w:val="Compact"/>
        <w:numPr>
          <w:ilvl w:val="0"/>
          <w:numId w:val="1223"/>
        </w:numPr>
      </w:pPr>
      <w:r>
        <w:t xml:space="preserve">资料过多时固定截止日期和证据上限。</w:t>
      </w:r>
    </w:p>
    <w:bookmarkEnd w:id="528"/>
    <w:bookmarkStart w:id="529" w:name="可复制对话-54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先定义读者和文章承诺。</w:t>
      </w:r>
      <w:r>
        <w:br/>
      </w:r>
      <w:r>
        <w:rPr>
          <w:rStyle w:val="VerbatimChar"/>
        </w:rPr>
        <w:t xml:space="preserve">- 检查每段是否有主张和证据。</w:t>
      </w:r>
      <w:r>
        <w:br/>
      </w:r>
      <w:r>
        <w:rPr>
          <w:rStyle w:val="VerbatimChar"/>
        </w:rPr>
        <w:t xml:space="preserve">- 扮演反方读者指出最薄弱论点。</w:t>
      </w:r>
    </w:p>
    <w:p>
      <w:r>
        <w:pict>
          <v:rect style="width:0;height:1.5pt" o:hralign="center" o:hrstd="t" o:hr="t"/>
        </w:pict>
      </w:r>
    </w:p>
    <w:bookmarkEnd w:id="529"/>
    <w:bookmarkEnd w:id="530"/>
    <w:bookmarkStart w:id="539" w:name="案例56小说写作角色冲突与持续创作"/>
    <w:p>
      <w:pPr>
        <w:pStyle w:val="Heading2"/>
      </w:pPr>
      <w:r>
        <w:t xml:space="preserve">案例56：小说写作：角色、冲突与持续创作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小说初学者、创作者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90天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建立角色动机、冲突、场景和持续写作习惯，完成短篇或中篇初稿。</w:t>
      </w:r>
    </w:p>
    <w:bookmarkStart w:id="531" w:name="第一条自然语言-55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我想写小说但总停在设定。请让我尽快进入场景和冲突。</w:t>
      </w:r>
    </w:p>
    <w:bookmarkEnd w:id="531"/>
    <w:bookmarkStart w:id="532" w:name="一对一学习契约建议-55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每周240分钟；项目式；成功定义为完成可读初稿，而不是无限完善世界观。</w:t>
      </w:r>
    </w:p>
    <w:bookmarkEnd w:id="532"/>
    <w:bookmarkStart w:id="533" w:name="微习惯配方-55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当我打开写作目标，我只写一个角色做出选择的句子。</w:t>
      </w:r>
    </w:p>
    <w:bookmarkEnd w:id="533"/>
    <w:bookmarkStart w:id="534" w:name="操作步骤-55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24"/>
        </w:numPr>
      </w:pPr>
      <w:r>
        <w:t xml:space="preserve">明确故事核心欲望、阻碍、代价和变化。</w:t>
      </w:r>
    </w:p>
    <w:p>
      <w:pPr>
        <w:pStyle w:val="Compact"/>
        <w:numPr>
          <w:ilvl w:val="0"/>
          <w:numId w:val="1224"/>
        </w:numPr>
      </w:pPr>
      <w:r>
        <w:t xml:space="preserve">建立角色关系和冲突图。</w:t>
      </w:r>
    </w:p>
    <w:p>
      <w:pPr>
        <w:pStyle w:val="Compact"/>
        <w:numPr>
          <w:ilvl w:val="0"/>
          <w:numId w:val="1224"/>
        </w:numPr>
      </w:pPr>
      <w:r>
        <w:t xml:space="preserve">把大纲拆成场景，每个场景有目标、阻碍和转折。</w:t>
      </w:r>
    </w:p>
    <w:p>
      <w:pPr>
        <w:pStyle w:val="Compact"/>
        <w:numPr>
          <w:ilvl w:val="0"/>
          <w:numId w:val="1224"/>
        </w:numPr>
      </w:pPr>
      <w:r>
        <w:t xml:space="preserve">微习惯只要求写50字或一个动作。</w:t>
      </w:r>
    </w:p>
    <w:p>
      <w:pPr>
        <w:pStyle w:val="Compact"/>
        <w:numPr>
          <w:ilvl w:val="0"/>
          <w:numId w:val="1224"/>
        </w:numPr>
      </w:pPr>
      <w:r>
        <w:t xml:space="preserve">初稿阶段限制编辑和资料扩张。</w:t>
      </w:r>
    </w:p>
    <w:p>
      <w:pPr>
        <w:pStyle w:val="Compact"/>
        <w:numPr>
          <w:ilvl w:val="0"/>
          <w:numId w:val="1224"/>
        </w:numPr>
      </w:pPr>
      <w:r>
        <w:t xml:space="preserve">完成后按角色一致性、冲突和节奏验收。</w:t>
      </w:r>
    </w:p>
    <w:bookmarkEnd w:id="534"/>
    <w:bookmarkStart w:id="535" w:name="应形成的学习资产-55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25"/>
        </w:numPr>
      </w:pPr>
      <w:r>
        <w:t xml:space="preserve">故事核心</w:t>
      </w:r>
    </w:p>
    <w:p>
      <w:pPr>
        <w:pStyle w:val="Compact"/>
        <w:numPr>
          <w:ilvl w:val="0"/>
          <w:numId w:val="1225"/>
        </w:numPr>
      </w:pPr>
      <w:r>
        <w:t xml:space="preserve">角色图</w:t>
      </w:r>
    </w:p>
    <w:p>
      <w:pPr>
        <w:pStyle w:val="Compact"/>
        <w:numPr>
          <w:ilvl w:val="0"/>
          <w:numId w:val="1225"/>
        </w:numPr>
      </w:pPr>
      <w:r>
        <w:t xml:space="preserve">场景卡</w:t>
      </w:r>
    </w:p>
    <w:p>
      <w:pPr>
        <w:pStyle w:val="Compact"/>
        <w:numPr>
          <w:ilvl w:val="0"/>
          <w:numId w:val="1225"/>
        </w:numPr>
      </w:pPr>
      <w:r>
        <w:t xml:space="preserve">持续Check-in</w:t>
      </w:r>
    </w:p>
    <w:p>
      <w:pPr>
        <w:pStyle w:val="Compact"/>
        <w:numPr>
          <w:ilvl w:val="0"/>
          <w:numId w:val="1225"/>
        </w:numPr>
      </w:pPr>
      <w:r>
        <w:t xml:space="preserve">小说初稿</w:t>
      </w:r>
    </w:p>
    <w:bookmarkEnd w:id="535"/>
    <w:bookmarkStart w:id="536" w:name="验收标准-5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26"/>
        </w:numPr>
      </w:pPr>
      <w:r>
        <w:t xml:space="preserve">☐ 角色行动由动机驱动</w:t>
      </w:r>
    </w:p>
    <w:p>
      <w:pPr>
        <w:pStyle w:val="Compact"/>
        <w:numPr>
          <w:ilvl w:val="0"/>
          <w:numId w:val="1226"/>
        </w:numPr>
      </w:pPr>
      <w:r>
        <w:t xml:space="preserve">☐ 每个场景发生变化</w:t>
      </w:r>
    </w:p>
    <w:p>
      <w:pPr>
        <w:pStyle w:val="Compact"/>
        <w:numPr>
          <w:ilvl w:val="0"/>
          <w:numId w:val="1226"/>
        </w:numPr>
      </w:pPr>
      <w:r>
        <w:t xml:space="preserve">☐ 初稿完整而非局部完美</w:t>
      </w:r>
    </w:p>
    <w:bookmarkEnd w:id="536"/>
    <w:bookmarkStart w:id="537" w:name="异常与恢复-55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27"/>
        </w:numPr>
      </w:pPr>
      <w:r>
        <w:t xml:space="preserve">设定拖延时强制写一个冲突场景。</w:t>
      </w:r>
    </w:p>
    <w:p>
      <w:pPr>
        <w:pStyle w:val="Compact"/>
        <w:numPr>
          <w:ilvl w:val="0"/>
          <w:numId w:val="1227"/>
        </w:numPr>
      </w:pPr>
      <w:r>
        <w:t xml:space="preserve">中断后不补字数，从50字最小行为恢复。</w:t>
      </w:r>
    </w:p>
    <w:bookmarkEnd w:id="537"/>
    <w:bookmarkStart w:id="538" w:name="可复制对话-55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把设定转成一个角色选择。</w:t>
      </w:r>
      <w:r>
        <w:br/>
      </w:r>
      <w:r>
        <w:rPr>
          <w:rStyle w:val="VerbatimChar"/>
        </w:rPr>
        <w:t xml:space="preserve">- 检查这个场景是否有目标和阻碍。</w:t>
      </w:r>
      <w:r>
        <w:br/>
      </w:r>
      <w:r>
        <w:rPr>
          <w:rStyle w:val="VerbatimChar"/>
        </w:rPr>
        <w:t xml:space="preserve">- 今天只要求我写50字。</w:t>
      </w:r>
    </w:p>
    <w:p>
      <w:r>
        <w:pict>
          <v:rect style="width:0;height:1.5pt" o:hralign="center" o:hrstd="t" o:hr="t"/>
        </w:pict>
      </w:r>
    </w:p>
    <w:bookmarkEnd w:id="538"/>
    <w:bookmarkEnd w:id="539"/>
    <w:bookmarkStart w:id="548" w:name="案例57视觉设计从审美模仿到问题解决"/>
    <w:p>
      <w:pPr>
        <w:pStyle w:val="Heading2"/>
      </w:pPr>
      <w:r>
        <w:t xml:space="preserve">案例57：视觉设计：从审美模仿到问题解决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设计初学者、产品人员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掌握信息层级、排版、对比、空间和可用性，通过真实界面作品证明。</w:t>
      </w:r>
    </w:p>
    <w:bookmarkStart w:id="540" w:name="第一条自然语言-56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我想学界面设计，请以一个真实页面重设计为项目，不只讲审美原则。</w:t>
      </w:r>
    </w:p>
    <w:bookmarkEnd w:id="540"/>
    <w:bookmarkStart w:id="541" w:name="一对一学习契约建议-56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每周200分钟；项目式；成功定义为完成前后对比、设计说明和可用性验证。</w:t>
      </w:r>
    </w:p>
    <w:bookmarkEnd w:id="541"/>
    <w:bookmarkStart w:id="542" w:name="微习惯配方-56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当我开始设计，我只指出页面上用户最重要的一个动作。</w:t>
      </w:r>
    </w:p>
    <w:bookmarkEnd w:id="542"/>
    <w:bookmarkStart w:id="543" w:name="操作步骤-56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28"/>
        </w:numPr>
      </w:pPr>
      <w:r>
        <w:t xml:space="preserve">明确用户、任务和当前界面问题。</w:t>
      </w:r>
    </w:p>
    <w:p>
      <w:pPr>
        <w:pStyle w:val="Compact"/>
        <w:numPr>
          <w:ilvl w:val="0"/>
          <w:numId w:val="1228"/>
        </w:numPr>
      </w:pPr>
      <w:r>
        <w:t xml:space="preserve">建立层级、对比、间距、字体和状态原则。</w:t>
      </w:r>
    </w:p>
    <w:p>
      <w:pPr>
        <w:pStyle w:val="Compact"/>
        <w:numPr>
          <w:ilvl w:val="0"/>
          <w:numId w:val="1228"/>
        </w:numPr>
      </w:pPr>
      <w:r>
        <w:t xml:space="preserve">先用灰阶线框验证信息结构。</w:t>
      </w:r>
    </w:p>
    <w:p>
      <w:pPr>
        <w:pStyle w:val="Compact"/>
        <w:numPr>
          <w:ilvl w:val="0"/>
          <w:numId w:val="1228"/>
        </w:numPr>
      </w:pPr>
      <w:r>
        <w:t xml:space="preserve">每轮只调整一个主要设计变量。</w:t>
      </w:r>
    </w:p>
    <w:p>
      <w:pPr>
        <w:pStyle w:val="Compact"/>
        <w:numPr>
          <w:ilvl w:val="0"/>
          <w:numId w:val="1228"/>
        </w:numPr>
      </w:pPr>
      <w:r>
        <w:t xml:space="preserve">用可访问性和关键路径检查。</w:t>
      </w:r>
    </w:p>
    <w:p>
      <w:pPr>
        <w:pStyle w:val="Compact"/>
        <w:numPr>
          <w:ilvl w:val="0"/>
          <w:numId w:val="1228"/>
        </w:numPr>
      </w:pPr>
      <w:r>
        <w:t xml:space="preserve">完成作品、决策说明和用户测试记录。</w:t>
      </w:r>
    </w:p>
    <w:bookmarkEnd w:id="543"/>
    <w:bookmarkStart w:id="544" w:name="应形成的学习资产-56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29"/>
        </w:numPr>
      </w:pPr>
      <w:r>
        <w:t xml:space="preserve">问题定义</w:t>
      </w:r>
    </w:p>
    <w:p>
      <w:pPr>
        <w:pStyle w:val="Compact"/>
        <w:numPr>
          <w:ilvl w:val="0"/>
          <w:numId w:val="1229"/>
        </w:numPr>
      </w:pPr>
      <w:r>
        <w:t xml:space="preserve">线框</w:t>
      </w:r>
    </w:p>
    <w:p>
      <w:pPr>
        <w:pStyle w:val="Compact"/>
        <w:numPr>
          <w:ilvl w:val="0"/>
          <w:numId w:val="1229"/>
        </w:numPr>
      </w:pPr>
      <w:r>
        <w:t xml:space="preserve">视觉令牌</w:t>
      </w:r>
    </w:p>
    <w:p>
      <w:pPr>
        <w:pStyle w:val="Compact"/>
        <w:numPr>
          <w:ilvl w:val="0"/>
          <w:numId w:val="1229"/>
        </w:numPr>
      </w:pPr>
      <w:r>
        <w:t xml:space="preserve">设计迭代</w:t>
      </w:r>
    </w:p>
    <w:p>
      <w:pPr>
        <w:pStyle w:val="Compact"/>
        <w:numPr>
          <w:ilvl w:val="0"/>
          <w:numId w:val="1229"/>
        </w:numPr>
      </w:pPr>
      <w:r>
        <w:t xml:space="preserve">用户验证</w:t>
      </w:r>
    </w:p>
    <w:p>
      <w:pPr>
        <w:pStyle w:val="Compact"/>
        <w:numPr>
          <w:ilvl w:val="0"/>
          <w:numId w:val="1229"/>
        </w:numPr>
      </w:pPr>
      <w:r>
        <w:t xml:space="preserve">作品</w:t>
      </w:r>
    </w:p>
    <w:bookmarkEnd w:id="544"/>
    <w:bookmarkStart w:id="545" w:name="验收标准-5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30"/>
        </w:numPr>
      </w:pPr>
      <w:r>
        <w:t xml:space="preserve">☐ 视觉层级支持任务</w:t>
      </w:r>
    </w:p>
    <w:p>
      <w:pPr>
        <w:pStyle w:val="Compact"/>
        <w:numPr>
          <w:ilvl w:val="0"/>
          <w:numId w:val="1230"/>
        </w:numPr>
      </w:pPr>
      <w:r>
        <w:t xml:space="preserve">☐ 文字对比可读</w:t>
      </w:r>
    </w:p>
    <w:p>
      <w:pPr>
        <w:pStyle w:val="Compact"/>
        <w:numPr>
          <w:ilvl w:val="0"/>
          <w:numId w:val="1230"/>
        </w:numPr>
      </w:pPr>
      <w:r>
        <w:t xml:space="preserve">☐ 设计决策有问题依据</w:t>
      </w:r>
    </w:p>
    <w:bookmarkEnd w:id="545"/>
    <w:bookmarkStart w:id="546" w:name="异常与恢复-56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31"/>
        </w:numPr>
      </w:pPr>
      <w:r>
        <w:t xml:space="preserve">过早追求装饰时回到灰阶。</w:t>
      </w:r>
    </w:p>
    <w:p>
      <w:pPr>
        <w:pStyle w:val="Compact"/>
        <w:numPr>
          <w:ilvl w:val="0"/>
          <w:numId w:val="1231"/>
        </w:numPr>
      </w:pPr>
      <w:r>
        <w:t xml:space="preserve">意见冲突时依据用户任务和测试。</w:t>
      </w:r>
    </w:p>
    <w:bookmarkEnd w:id="546"/>
    <w:bookmarkStart w:id="547" w:name="可复制对话-56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这个页面最重要的用户动作是什么？</w:t>
      </w:r>
      <w:r>
        <w:br/>
      </w:r>
      <w:r>
        <w:rPr>
          <w:rStyle w:val="VerbatimChar"/>
        </w:rPr>
        <w:t xml:space="preserve">- 先用灰阶检查层级。</w:t>
      </w:r>
      <w:r>
        <w:br/>
      </w:r>
      <w:r>
        <w:rPr>
          <w:rStyle w:val="VerbatimChar"/>
        </w:rPr>
        <w:t xml:space="preserve">- 按可读性和关键路径验收。</w:t>
      </w:r>
    </w:p>
    <w:p>
      <w:r>
        <w:pict>
          <v:rect style="width:0;height:1.5pt" o:hralign="center" o:hrstd="t" o:hr="t"/>
        </w:pict>
      </w:r>
    </w:p>
    <w:bookmarkEnd w:id="547"/>
    <w:bookmarkEnd w:id="548"/>
    <w:bookmarkStart w:id="557" w:name="案例58摄影学习从参数到视觉意图"/>
    <w:p>
      <w:pPr>
        <w:pStyle w:val="Heading2"/>
      </w:pPr>
      <w:r>
        <w:t xml:space="preserve">案例58：摄影学习：从参数到视觉意图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摄影初学者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10周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A3+B2+C5+D3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理解曝光、构图、光线和叙事，建立可复盘作品集。</w:t>
      </w:r>
    </w:p>
    <w:bookmarkStart w:id="549" w:name="第一条自然语言-57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我会调参数但照片没有表达。请用拍摄任务训练视觉意图。</w:t>
      </w:r>
    </w:p>
    <w:bookmarkEnd w:id="549"/>
    <w:bookmarkStart w:id="550" w:name="一对一学习契约建议-57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每周120分钟；成功定义为完成三个主题小系列并能解释选择。</w:t>
      </w:r>
    </w:p>
    <w:bookmarkEnd w:id="550"/>
    <w:bookmarkStart w:id="551" w:name="微习惯配方-57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当我拿起相机，我只先决定“这张照片想让人看什么”。</w:t>
      </w:r>
    </w:p>
    <w:bookmarkEnd w:id="551"/>
    <w:bookmarkStart w:id="552" w:name="操作步骤-57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32"/>
        </w:numPr>
      </w:pPr>
      <w:r>
        <w:t xml:space="preserve">诊断曝光基础与当前设备限制。</w:t>
      </w:r>
    </w:p>
    <w:p>
      <w:pPr>
        <w:pStyle w:val="Compact"/>
        <w:numPr>
          <w:ilvl w:val="0"/>
          <w:numId w:val="1232"/>
        </w:numPr>
      </w:pPr>
      <w:r>
        <w:t xml:space="preserve">围绕光线、主体、背景、时机和视角设计练习。</w:t>
      </w:r>
    </w:p>
    <w:p>
      <w:pPr>
        <w:pStyle w:val="Compact"/>
        <w:numPr>
          <w:ilvl w:val="0"/>
          <w:numId w:val="1232"/>
        </w:numPr>
      </w:pPr>
      <w:r>
        <w:t xml:space="preserve">每次拍摄前写一句意图。</w:t>
      </w:r>
    </w:p>
    <w:p>
      <w:pPr>
        <w:pStyle w:val="Compact"/>
        <w:numPr>
          <w:ilvl w:val="0"/>
          <w:numId w:val="1232"/>
        </w:numPr>
      </w:pPr>
      <w:r>
        <w:t xml:space="preserve">每次只选3张进行证据式复盘。</w:t>
      </w:r>
    </w:p>
    <w:p>
      <w:pPr>
        <w:pStyle w:val="Compact"/>
        <w:numPr>
          <w:ilvl w:val="0"/>
          <w:numId w:val="1232"/>
        </w:numPr>
      </w:pPr>
      <w:r>
        <w:t xml:space="preserve">用同一主题进行不同条件迁移。</w:t>
      </w:r>
    </w:p>
    <w:p>
      <w:pPr>
        <w:pStyle w:val="Compact"/>
        <w:numPr>
          <w:ilvl w:val="0"/>
          <w:numId w:val="1232"/>
        </w:numPr>
      </w:pPr>
      <w:r>
        <w:t xml:space="preserve">完成主题系列和自我评述。</w:t>
      </w:r>
    </w:p>
    <w:bookmarkEnd w:id="552"/>
    <w:bookmarkStart w:id="553" w:name="应形成的学习资产-57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33"/>
        </w:numPr>
      </w:pPr>
      <w:r>
        <w:t xml:space="preserve">拍摄任务</w:t>
      </w:r>
    </w:p>
    <w:p>
      <w:pPr>
        <w:pStyle w:val="Compact"/>
        <w:numPr>
          <w:ilvl w:val="0"/>
          <w:numId w:val="1233"/>
        </w:numPr>
      </w:pPr>
      <w:r>
        <w:t xml:space="preserve">意图记录</w:t>
      </w:r>
    </w:p>
    <w:p>
      <w:pPr>
        <w:pStyle w:val="Compact"/>
        <w:numPr>
          <w:ilvl w:val="0"/>
          <w:numId w:val="1233"/>
        </w:numPr>
      </w:pPr>
      <w:r>
        <w:t xml:space="preserve">作品选择</w:t>
      </w:r>
    </w:p>
    <w:p>
      <w:pPr>
        <w:pStyle w:val="Compact"/>
        <w:numPr>
          <w:ilvl w:val="0"/>
          <w:numId w:val="1233"/>
        </w:numPr>
      </w:pPr>
      <w:r>
        <w:t xml:space="preserve">复盘</w:t>
      </w:r>
    </w:p>
    <w:p>
      <w:pPr>
        <w:pStyle w:val="Compact"/>
        <w:numPr>
          <w:ilvl w:val="0"/>
          <w:numId w:val="1233"/>
        </w:numPr>
      </w:pPr>
      <w:r>
        <w:t xml:space="preserve">主题系列</w:t>
      </w:r>
    </w:p>
    <w:bookmarkEnd w:id="553"/>
    <w:bookmarkStart w:id="554" w:name="验收标准-5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34"/>
        </w:numPr>
      </w:pPr>
      <w:r>
        <w:t xml:space="preserve">☐ 照片主体和意图清晰</w:t>
      </w:r>
    </w:p>
    <w:p>
      <w:pPr>
        <w:pStyle w:val="Compact"/>
        <w:numPr>
          <w:ilvl w:val="0"/>
          <w:numId w:val="1234"/>
        </w:numPr>
      </w:pPr>
      <w:r>
        <w:t xml:space="preserve">☐ 能解释删选原因</w:t>
      </w:r>
    </w:p>
    <w:p>
      <w:pPr>
        <w:pStyle w:val="Compact"/>
        <w:numPr>
          <w:ilvl w:val="0"/>
          <w:numId w:val="1234"/>
        </w:numPr>
      </w:pPr>
      <w:r>
        <w:t xml:space="preserve">☐ 不同环境仍能应用原则</w:t>
      </w:r>
    </w:p>
    <w:bookmarkEnd w:id="554"/>
    <w:bookmarkStart w:id="555" w:name="异常与恢复-57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35"/>
        </w:numPr>
      </w:pPr>
      <w:r>
        <w:t xml:space="preserve">作品过多时每次只评3张。</w:t>
      </w:r>
    </w:p>
    <w:p>
      <w:pPr>
        <w:pStyle w:val="Compact"/>
        <w:numPr>
          <w:ilvl w:val="0"/>
          <w:numId w:val="1235"/>
        </w:numPr>
      </w:pPr>
      <w:r>
        <w:t xml:space="preserve">参数焦虑时使用自动模式专注构图和光线。</w:t>
      </w:r>
    </w:p>
    <w:bookmarkEnd w:id="555"/>
    <w:bookmarkStart w:id="556" w:name="可复制对话-57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先帮我定义拍摄意图。</w:t>
      </w:r>
      <w:r>
        <w:br/>
      </w:r>
      <w:r>
        <w:rPr>
          <w:rStyle w:val="VerbatimChar"/>
        </w:rPr>
        <w:t xml:space="preserve">- 只评最影响表达的两点。</w:t>
      </w:r>
      <w:r>
        <w:br/>
      </w:r>
      <w:r>
        <w:rPr>
          <w:rStyle w:val="VerbatimChar"/>
        </w:rPr>
        <w:t xml:space="preserve">- 给我一个同主题不同光线的迁移任务。</w:t>
      </w:r>
    </w:p>
    <w:p>
      <w:r>
        <w:pict>
          <v:rect style="width:0;height:1.5pt" o:hralign="center" o:hrstd="t" o:hr="t"/>
        </w:pict>
      </w:r>
    </w:p>
    <w:bookmarkEnd w:id="556"/>
    <w:bookmarkEnd w:id="557"/>
    <w:bookmarkStart w:id="566" w:name="案例59公开演讲从背稿到与听众互动"/>
    <w:p>
      <w:pPr>
        <w:pStyle w:val="Heading2"/>
      </w:pPr>
      <w:r>
        <w:t xml:space="preserve">案例59：公开演讲：从背稿到与听众互动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学生、职场人士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6周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完成结构清晰、证据可靠、时间可控的演讲。</w:t>
      </w:r>
    </w:p>
    <w:bookmarkStart w:id="558" w:name="第一条自然语言-58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我演讲时容易背稿和紧张。请围绕真实听众训练。</w:t>
      </w:r>
    </w:p>
    <w:bookmarkEnd w:id="558"/>
    <w:bookmarkStart w:id="559" w:name="一对一学习契约建议-58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每周120分钟；成功定义为无完整稿完成8分钟演讲并回答问题。</w:t>
      </w:r>
    </w:p>
    <w:bookmarkEnd w:id="559"/>
    <w:bookmarkStart w:id="560" w:name="微习惯配方-58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当我开始练习，我只说出开场第一句和核心主张。</w:t>
      </w:r>
    </w:p>
    <w:bookmarkEnd w:id="560"/>
    <w:bookmarkStart w:id="561" w:name="操作步骤-58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36"/>
        </w:numPr>
      </w:pPr>
      <w:r>
        <w:t xml:space="preserve">明确听众、场景、目标和时间。</w:t>
      </w:r>
    </w:p>
    <w:p>
      <w:pPr>
        <w:pStyle w:val="Compact"/>
        <w:numPr>
          <w:ilvl w:val="0"/>
          <w:numId w:val="1236"/>
        </w:numPr>
      </w:pPr>
      <w:r>
        <w:t xml:space="preserve">建立开场、问题、核心观点、证据、行动结构。</w:t>
      </w:r>
    </w:p>
    <w:p>
      <w:pPr>
        <w:pStyle w:val="Compact"/>
        <w:numPr>
          <w:ilvl w:val="0"/>
          <w:numId w:val="1236"/>
        </w:numPr>
      </w:pPr>
      <w:r>
        <w:t xml:space="preserve">从完整稿逐步撤除到关键词卡。</w:t>
      </w:r>
    </w:p>
    <w:p>
      <w:pPr>
        <w:pStyle w:val="Compact"/>
        <w:numPr>
          <w:ilvl w:val="0"/>
          <w:numId w:val="1236"/>
        </w:numPr>
      </w:pPr>
      <w:r>
        <w:t xml:space="preserve">录音或录像进行一次只改一个变量的反馈。</w:t>
      </w:r>
    </w:p>
    <w:p>
      <w:pPr>
        <w:pStyle w:val="Compact"/>
        <w:numPr>
          <w:ilvl w:val="0"/>
          <w:numId w:val="1236"/>
        </w:numPr>
      </w:pPr>
      <w:r>
        <w:t xml:space="preserve">模拟不同问题和中断。</w:t>
      </w:r>
    </w:p>
    <w:p>
      <w:pPr>
        <w:pStyle w:val="Compact"/>
        <w:numPr>
          <w:ilvl w:val="0"/>
          <w:numId w:val="1236"/>
        </w:numPr>
      </w:pPr>
      <w:r>
        <w:t xml:space="preserve">完成最终演讲与反思。</w:t>
      </w:r>
    </w:p>
    <w:bookmarkEnd w:id="561"/>
    <w:bookmarkStart w:id="562" w:name="应形成的学习资产-58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37"/>
        </w:numPr>
      </w:pPr>
      <w:r>
        <w:t xml:space="preserve">演讲结构</w:t>
      </w:r>
    </w:p>
    <w:p>
      <w:pPr>
        <w:pStyle w:val="Compact"/>
        <w:numPr>
          <w:ilvl w:val="0"/>
          <w:numId w:val="1237"/>
        </w:numPr>
      </w:pPr>
      <w:r>
        <w:t xml:space="preserve">关键词卡</w:t>
      </w:r>
    </w:p>
    <w:p>
      <w:pPr>
        <w:pStyle w:val="Compact"/>
        <w:numPr>
          <w:ilvl w:val="0"/>
          <w:numId w:val="1237"/>
        </w:numPr>
      </w:pPr>
      <w:r>
        <w:t xml:space="preserve">录制记录</w:t>
      </w:r>
    </w:p>
    <w:p>
      <w:pPr>
        <w:pStyle w:val="Compact"/>
        <w:numPr>
          <w:ilvl w:val="0"/>
          <w:numId w:val="1237"/>
        </w:numPr>
      </w:pPr>
      <w:r>
        <w:t xml:space="preserve">问答库</w:t>
      </w:r>
    </w:p>
    <w:p>
      <w:pPr>
        <w:pStyle w:val="Compact"/>
        <w:numPr>
          <w:ilvl w:val="0"/>
          <w:numId w:val="1237"/>
        </w:numPr>
      </w:pPr>
      <w:r>
        <w:t xml:space="preserve">演讲作品</w:t>
      </w:r>
    </w:p>
    <w:bookmarkEnd w:id="562"/>
    <w:bookmarkStart w:id="563" w:name="验收标准-5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38"/>
        </w:numPr>
      </w:pPr>
      <w:r>
        <w:t xml:space="preserve">☐ 时间可控</w:t>
      </w:r>
    </w:p>
    <w:p>
      <w:pPr>
        <w:pStyle w:val="Compact"/>
        <w:numPr>
          <w:ilvl w:val="0"/>
          <w:numId w:val="1238"/>
        </w:numPr>
      </w:pPr>
      <w:r>
        <w:t xml:space="preserve">☐ 不依赖逐字稿</w:t>
      </w:r>
    </w:p>
    <w:p>
      <w:pPr>
        <w:pStyle w:val="Compact"/>
        <w:numPr>
          <w:ilvl w:val="0"/>
          <w:numId w:val="1238"/>
        </w:numPr>
      </w:pPr>
      <w:r>
        <w:t xml:space="preserve">☐ 能根据听众反馈调整表达</w:t>
      </w:r>
    </w:p>
    <w:bookmarkEnd w:id="563"/>
    <w:bookmarkStart w:id="564" w:name="异常与恢复-58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39"/>
        </w:numPr>
      </w:pPr>
      <w:r>
        <w:t xml:space="preserve">紧张时缩为30秒开场练习。</w:t>
      </w:r>
    </w:p>
    <w:p>
      <w:pPr>
        <w:pStyle w:val="Compact"/>
        <w:numPr>
          <w:ilvl w:val="0"/>
          <w:numId w:val="1239"/>
        </w:numPr>
      </w:pPr>
      <w:r>
        <w:t xml:space="preserve">内容过多时只保留一个核心主张和三条证据。</w:t>
      </w:r>
    </w:p>
    <w:bookmarkEnd w:id="564"/>
    <w:bookmarkStart w:id="565" w:name="可复制对话-58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把演讲收缩成一个核心主张。</w:t>
      </w:r>
      <w:r>
        <w:br/>
      </w:r>
      <w:r>
        <w:rPr>
          <w:rStyle w:val="VerbatimChar"/>
        </w:rPr>
        <w:t xml:space="preserve">- 逐步帮我撤掉完整稿。</w:t>
      </w:r>
      <w:r>
        <w:br/>
      </w:r>
      <w:r>
        <w:rPr>
          <w:rStyle w:val="VerbatimChar"/>
        </w:rPr>
        <w:t xml:space="preserve">- 模拟三个尖锐问题。</w:t>
      </w:r>
    </w:p>
    <w:p>
      <w:r>
        <w:pict>
          <v:rect style="width:0;height:1.5pt" o:hralign="center" o:hrstd="t" o:hr="t"/>
        </w:pict>
      </w:r>
    </w:p>
    <w:bookmarkEnd w:id="565"/>
    <w:bookmarkEnd w:id="566"/>
    <w:bookmarkStart w:id="575" w:name="案例60内容创作系统从追热点到长期作品资产"/>
    <w:p>
      <w:pPr>
        <w:pStyle w:val="Heading2"/>
      </w:pPr>
      <w:r>
        <w:t xml:space="preserve">案例60：内容创作系统：从追热点到长期作品资产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内容创作者、个人品牌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建立主题、研究、创作、发布、复盘和长期资产循环。</w:t>
      </w:r>
    </w:p>
    <w:bookmarkStart w:id="567" w:name="第一条自然语言-59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我想持续创作，但不想被热点和平台数据牵着走。请建立长期内容系统。</w:t>
      </w:r>
    </w:p>
    <w:bookmarkEnd w:id="567"/>
    <w:bookmarkStart w:id="568" w:name="一对一学习契约建议-59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每周240分钟；项目式；成功定义为形成一个主题系列、稳定工作流和可复用知识资产。</w:t>
      </w:r>
    </w:p>
    <w:bookmarkEnd w:id="568"/>
    <w:bookmarkStart w:id="569" w:name="微习惯配方-59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当我准备创作，我只写一个读者问题和一个自己的真实观察。</w:t>
      </w:r>
    </w:p>
    <w:bookmarkEnd w:id="569"/>
    <w:bookmarkStart w:id="570" w:name="操作步骤-59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40"/>
        </w:numPr>
      </w:pPr>
      <w:r>
        <w:t xml:space="preserve">确定长期主题、目标读者和不做清单。</w:t>
      </w:r>
    </w:p>
    <w:p>
      <w:pPr>
        <w:pStyle w:val="Compact"/>
        <w:numPr>
          <w:ilvl w:val="0"/>
          <w:numId w:val="1240"/>
        </w:numPr>
      </w:pPr>
      <w:r>
        <w:t xml:space="preserve">建立问题库、证据库、案例库和作品库。</w:t>
      </w:r>
    </w:p>
    <w:p>
      <w:pPr>
        <w:pStyle w:val="Compact"/>
        <w:numPr>
          <w:ilvl w:val="0"/>
          <w:numId w:val="1240"/>
        </w:numPr>
      </w:pPr>
      <w:r>
        <w:t xml:space="preserve">设计从研究、草稿、编辑到发布的最小流程。</w:t>
      </w:r>
    </w:p>
    <w:p>
      <w:pPr>
        <w:pStyle w:val="Compact"/>
        <w:numPr>
          <w:ilvl w:val="0"/>
          <w:numId w:val="1240"/>
        </w:numPr>
      </w:pPr>
      <w:r>
        <w:t xml:space="preserve">微习惯聚焦开始，不用发布数量制造压力。</w:t>
      </w:r>
    </w:p>
    <w:p>
      <w:pPr>
        <w:pStyle w:val="Compact"/>
        <w:numPr>
          <w:ilvl w:val="0"/>
          <w:numId w:val="1240"/>
        </w:numPr>
      </w:pPr>
      <w:r>
        <w:t xml:space="preserve">复盘读者价值、证据、表达和长期复用。</w:t>
      </w:r>
    </w:p>
    <w:p>
      <w:pPr>
        <w:pStyle w:val="Compact"/>
        <w:numPr>
          <w:ilvl w:val="0"/>
          <w:numId w:val="1240"/>
        </w:numPr>
      </w:pPr>
      <w:r>
        <w:t xml:space="preserve">每月沉淀一个可复用专题资产。</w:t>
      </w:r>
    </w:p>
    <w:bookmarkEnd w:id="570"/>
    <w:bookmarkStart w:id="571" w:name="应形成的学习资产-59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41"/>
        </w:numPr>
      </w:pPr>
      <w:r>
        <w:t xml:space="preserve">主题地图</w:t>
      </w:r>
    </w:p>
    <w:p>
      <w:pPr>
        <w:pStyle w:val="Compact"/>
        <w:numPr>
          <w:ilvl w:val="0"/>
          <w:numId w:val="1241"/>
        </w:numPr>
      </w:pPr>
      <w:r>
        <w:t xml:space="preserve">问题库</w:t>
      </w:r>
    </w:p>
    <w:p>
      <w:pPr>
        <w:pStyle w:val="Compact"/>
        <w:numPr>
          <w:ilvl w:val="0"/>
          <w:numId w:val="1241"/>
        </w:numPr>
      </w:pPr>
      <w:r>
        <w:t xml:space="preserve">创作流程</w:t>
      </w:r>
    </w:p>
    <w:p>
      <w:pPr>
        <w:pStyle w:val="Compact"/>
        <w:numPr>
          <w:ilvl w:val="0"/>
          <w:numId w:val="1241"/>
        </w:numPr>
      </w:pPr>
      <w:r>
        <w:t xml:space="preserve">内容系列</w:t>
      </w:r>
    </w:p>
    <w:p>
      <w:pPr>
        <w:pStyle w:val="Compact"/>
        <w:numPr>
          <w:ilvl w:val="0"/>
          <w:numId w:val="1241"/>
        </w:numPr>
      </w:pPr>
      <w:r>
        <w:t xml:space="preserve">月度资产</w:t>
      </w:r>
    </w:p>
    <w:bookmarkEnd w:id="571"/>
    <w:bookmarkStart w:id="572" w:name="验收标准-59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42"/>
        </w:numPr>
      </w:pPr>
      <w:r>
        <w:t xml:space="preserve">☐ 内容解决真实问题</w:t>
      </w:r>
    </w:p>
    <w:p>
      <w:pPr>
        <w:pStyle w:val="Compact"/>
        <w:numPr>
          <w:ilvl w:val="0"/>
          <w:numId w:val="1242"/>
        </w:numPr>
      </w:pPr>
      <w:r>
        <w:t xml:space="preserve">☐ 资料来源可追踪</w:t>
      </w:r>
    </w:p>
    <w:p>
      <w:pPr>
        <w:pStyle w:val="Compact"/>
        <w:numPr>
          <w:ilvl w:val="0"/>
          <w:numId w:val="1242"/>
        </w:numPr>
      </w:pPr>
      <w:r>
        <w:t xml:space="preserve">☐ 作品之间形成复利而非一次性消耗</w:t>
      </w:r>
    </w:p>
    <w:bookmarkEnd w:id="572"/>
    <w:bookmarkStart w:id="573" w:name="异常与恢复-59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43"/>
        </w:numPr>
      </w:pPr>
      <w:r>
        <w:t xml:space="preserve">热点诱惑时检查是否服务长期主题。</w:t>
      </w:r>
    </w:p>
    <w:p>
      <w:pPr>
        <w:pStyle w:val="Compact"/>
        <w:numPr>
          <w:ilvl w:val="0"/>
          <w:numId w:val="1243"/>
        </w:numPr>
      </w:pPr>
      <w:r>
        <w:t xml:space="preserve">发布中断时回到100字最小草稿。</w:t>
      </w:r>
    </w:p>
    <w:bookmarkEnd w:id="573"/>
    <w:bookmarkStart w:id="574" w:name="可复制对话-59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定义我的长期主题和不做清单。</w:t>
      </w:r>
      <w:r>
        <w:br/>
      </w:r>
      <w:r>
        <w:rPr>
          <w:rStyle w:val="VerbatimChar"/>
        </w:rPr>
        <w:t xml:space="preserve">- 把这个想法变成读者问题。</w:t>
      </w:r>
      <w:r>
        <w:br/>
      </w:r>
      <w:r>
        <w:rPr>
          <w:rStyle w:val="VerbatimChar"/>
        </w:rPr>
        <w:t xml:space="preserve">- 检查本月哪些内容可以沉淀为长期资产。</w:t>
      </w:r>
    </w:p>
    <w:p>
      <w:r>
        <w:pict>
          <v:rect style="width:0;height:1.5pt" o:hralign="center" o:hrstd="t" o:hr="t"/>
        </w:pict>
      </w:r>
    </w:p>
    <w:bookmarkEnd w:id="574"/>
    <w:bookmarkEnd w:id="575"/>
    <w:bookmarkEnd w:id="576"/>
    <w:bookmarkStart w:id="631" w:name="第十一篇行为困难恢复与反依赖"/>
    <w:p>
      <w:pPr>
        <w:pStyle w:val="Heading1"/>
      </w:pPr>
      <w:r>
        <w:t xml:space="preserve">第十一篇：行为困难、恢复与反依赖</w:t>
      </w:r>
    </w:p>
    <w:bookmarkStart w:id="585" w:name="案例61拖延诊断不是懒而是行为条件未汇合"/>
    <w:p>
      <w:pPr>
        <w:pStyle w:val="Heading2"/>
      </w:pPr>
      <w:r>
        <w:t xml:space="preserve">案例61：拖延诊断：不是“懒”，而是行为条件未汇合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任何反复拖延的学习者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7天诊断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识别拖延来自意义、难度、提示、环境、情绪或任务不清。</w:t>
      </w:r>
    </w:p>
    <w:bookmarkStart w:id="577" w:name="第一条自然语言-60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我总是拖延这个目标。请不要批评我，按福格模型诊断，并只改变一个变量。</w:t>
      </w:r>
    </w:p>
    <w:bookmarkEnd w:id="577"/>
    <w:bookmarkStart w:id="578" w:name="一对一学习契约建议-60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每周70分钟；温和反馈；成功定义为找到主要摩擦并让最小行为发生至少三次。</w:t>
      </w:r>
    </w:p>
    <w:bookmarkEnd w:id="578"/>
    <w:bookmarkStart w:id="579" w:name="微习惯配方-60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当我意识到自己正在拖延，我只打开目标并写“现在最难的第一步是什么”。</w:t>
      </w:r>
    </w:p>
    <w:bookmarkEnd w:id="579"/>
    <w:bookmarkStart w:id="580" w:name="操作步骤-60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44"/>
        </w:numPr>
      </w:pPr>
      <w:r>
        <w:t xml:space="preserve">回顾最近三次没有开始的具体时刻。</w:t>
      </w:r>
    </w:p>
    <w:p>
      <w:pPr>
        <w:pStyle w:val="Compact"/>
        <w:numPr>
          <w:ilvl w:val="0"/>
          <w:numId w:val="1244"/>
        </w:numPr>
      </w:pPr>
      <w:r>
        <w:t xml:space="preserve">分别记录动机、能力、提示和环境。</w:t>
      </w:r>
    </w:p>
    <w:p>
      <w:pPr>
        <w:pStyle w:val="Compact"/>
        <w:numPr>
          <w:ilvl w:val="0"/>
          <w:numId w:val="1244"/>
        </w:numPr>
      </w:pPr>
      <w:r>
        <w:t xml:space="preserve">区分任务模糊、动作过大、工具准备和情绪阻力。</w:t>
      </w:r>
    </w:p>
    <w:p>
      <w:pPr>
        <w:pStyle w:val="Compact"/>
        <w:numPr>
          <w:ilvl w:val="0"/>
          <w:numId w:val="1244"/>
        </w:numPr>
      </w:pPr>
      <w:r>
        <w:t xml:space="preserve">选择一个最小改变，不同时修改全部因素。</w:t>
      </w:r>
    </w:p>
    <w:p>
      <w:pPr>
        <w:pStyle w:val="Compact"/>
        <w:numPr>
          <w:ilvl w:val="0"/>
          <w:numId w:val="1244"/>
        </w:numPr>
      </w:pPr>
      <w:r>
        <w:t xml:space="preserve">连续三次Check-in验证改变是否有效。</w:t>
      </w:r>
    </w:p>
    <w:p>
      <w:pPr>
        <w:pStyle w:val="Compact"/>
        <w:numPr>
          <w:ilvl w:val="0"/>
          <w:numId w:val="1244"/>
        </w:numPr>
      </w:pPr>
      <w:r>
        <w:t xml:space="preserve">复盘后保留、调整或退役配方。</w:t>
      </w:r>
    </w:p>
    <w:bookmarkEnd w:id="580"/>
    <w:bookmarkStart w:id="581" w:name="应形成的学习资产-60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45"/>
        </w:numPr>
      </w:pPr>
      <w:r>
        <w:t xml:space="preserve">拖延事件记录</w:t>
      </w:r>
    </w:p>
    <w:p>
      <w:pPr>
        <w:pStyle w:val="Compact"/>
        <w:numPr>
          <w:ilvl w:val="0"/>
          <w:numId w:val="1245"/>
        </w:numPr>
      </w:pPr>
      <w:r>
        <w:t xml:space="preserve">M/A/P诊断</w:t>
      </w:r>
    </w:p>
    <w:p>
      <w:pPr>
        <w:pStyle w:val="Compact"/>
        <w:numPr>
          <w:ilvl w:val="0"/>
          <w:numId w:val="1245"/>
        </w:numPr>
      </w:pPr>
      <w:r>
        <w:t xml:space="preserve">单变量实验</w:t>
      </w:r>
    </w:p>
    <w:p>
      <w:pPr>
        <w:pStyle w:val="Compact"/>
        <w:numPr>
          <w:ilvl w:val="0"/>
          <w:numId w:val="1245"/>
        </w:numPr>
      </w:pPr>
      <w:r>
        <w:t xml:space="preserve">Check-in</w:t>
      </w:r>
    </w:p>
    <w:p>
      <w:pPr>
        <w:pStyle w:val="Compact"/>
        <w:numPr>
          <w:ilvl w:val="0"/>
          <w:numId w:val="1245"/>
        </w:numPr>
      </w:pPr>
      <w:r>
        <w:t xml:space="preserve">恢复计划</w:t>
      </w:r>
    </w:p>
    <w:bookmarkEnd w:id="581"/>
    <w:bookmarkStart w:id="582" w:name="验收标准-60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46"/>
        </w:numPr>
      </w:pPr>
      <w:r>
        <w:t xml:space="preserve">☐ 描述具体情境而非人格标签</w:t>
      </w:r>
    </w:p>
    <w:p>
      <w:pPr>
        <w:pStyle w:val="Compact"/>
        <w:numPr>
          <w:ilvl w:val="0"/>
          <w:numId w:val="1246"/>
        </w:numPr>
      </w:pPr>
      <w:r>
        <w:t xml:space="preserve">☐ 改变变量可被观察</w:t>
      </w:r>
    </w:p>
    <w:p>
      <w:pPr>
        <w:pStyle w:val="Compact"/>
        <w:numPr>
          <w:ilvl w:val="0"/>
          <w:numId w:val="1246"/>
        </w:numPr>
      </w:pPr>
      <w:r>
        <w:t xml:space="preserve">☐ 三次数据后再下结论</w:t>
      </w:r>
    </w:p>
    <w:bookmarkEnd w:id="582"/>
    <w:bookmarkStart w:id="583" w:name="异常与恢复-60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47"/>
        </w:numPr>
      </w:pPr>
      <w:r>
        <w:t xml:space="preserve">仍然失败时继续缩小动作。</w:t>
      </w:r>
    </w:p>
    <w:p>
      <w:pPr>
        <w:pStyle w:val="Compact"/>
        <w:numPr>
          <w:ilvl w:val="0"/>
          <w:numId w:val="1247"/>
        </w:numPr>
      </w:pPr>
      <w:r>
        <w:t xml:space="preserve">若涉及严重心理困扰，寻求合格专业支持。</w:t>
      </w:r>
    </w:p>
    <w:bookmarkEnd w:id="583"/>
    <w:bookmarkStart w:id="584" w:name="可复制对话-60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回顾我最近三次拖延发生在什么情境。</w:t>
      </w:r>
      <w:r>
        <w:br/>
      </w:r>
      <w:r>
        <w:rPr>
          <w:rStyle w:val="VerbatimChar"/>
        </w:rPr>
        <w:t xml:space="preserve">- 只选择一个变量调整。</w:t>
      </w:r>
      <w:r>
        <w:br/>
      </w:r>
      <w:r>
        <w:rPr>
          <w:rStyle w:val="VerbatimChar"/>
        </w:rPr>
        <w:t xml:space="preserve">- 不要评价人格，只分析行为条件。</w:t>
      </w:r>
    </w:p>
    <w:p>
      <w:r>
        <w:pict>
          <v:rect style="width:0;height:1.5pt" o:hralign="center" o:hrstd="t" o:hr="t"/>
        </w:pict>
      </w:r>
    </w:p>
    <w:bookmarkEnd w:id="584"/>
    <w:bookmarkEnd w:id="585"/>
    <w:bookmarkStart w:id="594" w:name="案例62低动机时期保持方向而不强迫加量"/>
    <w:p>
      <w:pPr>
        <w:pStyle w:val="Heading2"/>
      </w:pPr>
      <w:r>
        <w:t xml:space="preserve">案例62：低动机时期：保持方向而不强迫加量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疲惫、低能量或兴趣下降的学习者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1—4周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A5+B3+C5+D3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通过降低难度、连接意义和保留最小接触维持目标。</w:t>
      </w:r>
    </w:p>
    <w:bookmarkStart w:id="586" w:name="第一条自然语言-61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我最近没有动力，但不想彻底放弃。请把目标切换为低能量维护模式。</w:t>
      </w:r>
    </w:p>
    <w:bookmarkEnd w:id="586"/>
    <w:bookmarkStart w:id="587" w:name="一对一学习契约建议-61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每周30—60分钟；每次5—10分钟；成功定义为保持与目标的低摩擦接触，不追求高产出。</w:t>
      </w:r>
    </w:p>
    <w:bookmarkEnd w:id="587"/>
    <w:bookmarkStart w:id="588" w:name="微习惯配方-61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当我完成晚间洗漱，我只读一条自己的旧笔记并说“方向还在”。</w:t>
      </w:r>
    </w:p>
    <w:bookmarkEnd w:id="588"/>
    <w:bookmarkStart w:id="589" w:name="操作步骤-61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48"/>
        </w:numPr>
      </w:pPr>
      <w:r>
        <w:t xml:space="preserve">暂停非必要任务和高强度评估。</w:t>
      </w:r>
    </w:p>
    <w:p>
      <w:pPr>
        <w:pStyle w:val="Compact"/>
        <w:numPr>
          <w:ilvl w:val="0"/>
          <w:numId w:val="1248"/>
        </w:numPr>
      </w:pPr>
      <w:r>
        <w:t xml:space="preserve">保留一个最小行为、一个轻量复习和一个周复盘。</w:t>
      </w:r>
    </w:p>
    <w:p>
      <w:pPr>
        <w:pStyle w:val="Compact"/>
        <w:numPr>
          <w:ilvl w:val="0"/>
          <w:numId w:val="1248"/>
        </w:numPr>
      </w:pPr>
      <w:r>
        <w:t xml:space="preserve">重新连接“为什么现在学”和长期身份。</w:t>
      </w:r>
    </w:p>
    <w:p>
      <w:pPr>
        <w:pStyle w:val="Compact"/>
        <w:numPr>
          <w:ilvl w:val="0"/>
          <w:numId w:val="1248"/>
        </w:numPr>
      </w:pPr>
      <w:r>
        <w:t xml:space="preserve">区分暂时低能量与目标本身失去价值。</w:t>
      </w:r>
    </w:p>
    <w:p>
      <w:pPr>
        <w:pStyle w:val="Compact"/>
        <w:numPr>
          <w:ilvl w:val="0"/>
          <w:numId w:val="1248"/>
        </w:numPr>
      </w:pPr>
      <w:r>
        <w:t xml:space="preserve">能量恢复后逐步增加，不一次恢复原计划。</w:t>
      </w:r>
    </w:p>
    <w:p>
      <w:pPr>
        <w:pStyle w:val="Compact"/>
        <w:numPr>
          <w:ilvl w:val="0"/>
          <w:numId w:val="1248"/>
        </w:numPr>
      </w:pPr>
      <w:r>
        <w:t xml:space="preserve">必要时暂停契约而非删除目标。</w:t>
      </w:r>
    </w:p>
    <w:bookmarkEnd w:id="589"/>
    <w:bookmarkStart w:id="590" w:name="应形成的学习资产-61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49"/>
        </w:numPr>
      </w:pPr>
      <w:r>
        <w:t xml:space="preserve">维护模式计划</w:t>
      </w:r>
    </w:p>
    <w:p>
      <w:pPr>
        <w:pStyle w:val="Compact"/>
        <w:numPr>
          <w:ilvl w:val="0"/>
          <w:numId w:val="1249"/>
        </w:numPr>
      </w:pPr>
      <w:r>
        <w:t xml:space="preserve">最小配方</w:t>
      </w:r>
    </w:p>
    <w:p>
      <w:pPr>
        <w:pStyle w:val="Compact"/>
        <w:numPr>
          <w:ilvl w:val="0"/>
          <w:numId w:val="1249"/>
        </w:numPr>
      </w:pPr>
      <w:r>
        <w:t xml:space="preserve">轻量复习</w:t>
      </w:r>
    </w:p>
    <w:p>
      <w:pPr>
        <w:pStyle w:val="Compact"/>
        <w:numPr>
          <w:ilvl w:val="0"/>
          <w:numId w:val="1249"/>
        </w:numPr>
      </w:pPr>
      <w:r>
        <w:t xml:space="preserve">意义复盘</w:t>
      </w:r>
    </w:p>
    <w:p>
      <w:pPr>
        <w:pStyle w:val="Compact"/>
        <w:numPr>
          <w:ilvl w:val="0"/>
          <w:numId w:val="1249"/>
        </w:numPr>
      </w:pPr>
      <w:r>
        <w:t xml:space="preserve">恢复阈值</w:t>
      </w:r>
    </w:p>
    <w:bookmarkEnd w:id="590"/>
    <w:bookmarkStart w:id="591" w:name="验收标准-6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50"/>
        </w:numPr>
      </w:pPr>
      <w:r>
        <w:t xml:space="preserve">☐ 没有补偿性加量</w:t>
      </w:r>
    </w:p>
    <w:p>
      <w:pPr>
        <w:pStyle w:val="Compact"/>
        <w:numPr>
          <w:ilvl w:val="0"/>
          <w:numId w:val="1250"/>
        </w:numPr>
      </w:pPr>
      <w:r>
        <w:t xml:space="preserve">☐ 低能量仍可完成</w:t>
      </w:r>
    </w:p>
    <w:p>
      <w:pPr>
        <w:pStyle w:val="Compact"/>
        <w:numPr>
          <w:ilvl w:val="0"/>
          <w:numId w:val="1250"/>
        </w:numPr>
      </w:pPr>
      <w:r>
        <w:t xml:space="preserve">☐ 恢复时按数据而非内疚加量</w:t>
      </w:r>
    </w:p>
    <w:bookmarkEnd w:id="591"/>
    <w:bookmarkStart w:id="592" w:name="异常与恢复-61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51"/>
        </w:numPr>
      </w:pPr>
      <w:r>
        <w:t xml:space="preserve">持续低落影响生活时寻求专业帮助。</w:t>
      </w:r>
    </w:p>
    <w:p>
      <w:pPr>
        <w:pStyle w:val="Compact"/>
        <w:numPr>
          <w:ilvl w:val="0"/>
          <w:numId w:val="1251"/>
        </w:numPr>
      </w:pPr>
      <w:r>
        <w:t xml:space="preserve">目标已失去价值时允许完成或归档。</w:t>
      </w:r>
    </w:p>
    <w:bookmarkEnd w:id="592"/>
    <w:bookmarkStart w:id="593" w:name="可复制对话-61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把这个目标切换为低能量维护模式。</w:t>
      </w:r>
      <w:r>
        <w:br/>
      </w:r>
      <w:r>
        <w:rPr>
          <w:rStyle w:val="VerbatimChar"/>
        </w:rPr>
        <w:t xml:space="preserve">- 只保留一个最小行为。</w:t>
      </w:r>
      <w:r>
        <w:br/>
      </w:r>
      <w:r>
        <w:rPr>
          <w:rStyle w:val="VerbatimChar"/>
        </w:rPr>
        <w:t xml:space="preserve">- 帮助我判断是疲惫还是目标不再重要。</w:t>
      </w:r>
    </w:p>
    <w:p>
      <w:r>
        <w:pict>
          <v:rect style="width:0;height:1.5pt" o:hralign="center" o:hrstd="t" o:hr="t"/>
        </w:pict>
      </w:r>
    </w:p>
    <w:bookmarkEnd w:id="593"/>
    <w:bookmarkEnd w:id="594"/>
    <w:bookmarkStart w:id="603" w:name="案例63任务太难能力曲线以下的最小版本"/>
    <w:p>
      <w:pPr>
        <w:pStyle w:val="Heading2"/>
      </w:pPr>
      <w:r>
        <w:t xml:space="preserve">案例63：任务太难：能力曲线以下的最小版本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总在开始后卡住的学习者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即时调整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通过减少步骤、时间、准备、认知负荷和完美标准，使行为进入可执行区。</w:t>
      </w:r>
    </w:p>
    <w:bookmarkStart w:id="595" w:name="第一条自然语言-62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这个任务太难，我每次一打开就放弃。请把它缩小，但不要丢掉最终能力方向。</w:t>
      </w:r>
    </w:p>
    <w:bookmarkEnd w:id="595"/>
    <w:bookmarkStart w:id="596" w:name="一对一学习契约建议-62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当前只要求30—120秒最小行为；最终作品标准保持不变。</w:t>
      </w:r>
    </w:p>
    <w:bookmarkEnd w:id="596"/>
    <w:bookmarkStart w:id="597" w:name="微习惯配方-62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当我打开任务，我只完成最小可观察动作，例如写一个函数签名、画一个框或读一句定义。</w:t>
      </w:r>
    </w:p>
    <w:bookmarkEnd w:id="597"/>
    <w:bookmarkStart w:id="598" w:name="操作步骤-62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52"/>
        </w:numPr>
      </w:pPr>
      <w:r>
        <w:t xml:space="preserve">把原任务拆成动作链。</w:t>
      </w:r>
    </w:p>
    <w:p>
      <w:pPr>
        <w:pStyle w:val="Compact"/>
        <w:numPr>
          <w:ilvl w:val="0"/>
          <w:numId w:val="1252"/>
        </w:numPr>
      </w:pPr>
      <w:r>
        <w:t xml:space="preserve">识别最早发生阻塞的步骤。</w:t>
      </w:r>
    </w:p>
    <w:p>
      <w:pPr>
        <w:pStyle w:val="Compact"/>
        <w:numPr>
          <w:ilvl w:val="0"/>
          <w:numId w:val="1252"/>
        </w:numPr>
      </w:pPr>
      <w:r>
        <w:t xml:space="preserve">删除非必要准备和工具切换。</w:t>
      </w:r>
    </w:p>
    <w:p>
      <w:pPr>
        <w:pStyle w:val="Compact"/>
        <w:numPr>
          <w:ilvl w:val="0"/>
          <w:numId w:val="1252"/>
        </w:numPr>
      </w:pPr>
      <w:r>
        <w:t xml:space="preserve">设计30—120秒最小版本。</w:t>
      </w:r>
    </w:p>
    <w:p>
      <w:pPr>
        <w:pStyle w:val="Compact"/>
        <w:numPr>
          <w:ilvl w:val="0"/>
          <w:numId w:val="1252"/>
        </w:numPr>
      </w:pPr>
      <w:r>
        <w:t xml:space="preserve">完成后可选择自然扩展，但不强迫。</w:t>
      </w:r>
    </w:p>
    <w:p>
      <w:pPr>
        <w:pStyle w:val="Compact"/>
        <w:numPr>
          <w:ilvl w:val="0"/>
          <w:numId w:val="1252"/>
        </w:numPr>
      </w:pPr>
      <w:r>
        <w:t xml:space="preserve">成功稳定后一次只增加一个难度维度。</w:t>
      </w:r>
    </w:p>
    <w:bookmarkEnd w:id="598"/>
    <w:bookmarkStart w:id="599" w:name="应形成的学习资产-62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53"/>
        </w:numPr>
      </w:pPr>
      <w:r>
        <w:t xml:space="preserve">动作链</w:t>
      </w:r>
    </w:p>
    <w:p>
      <w:pPr>
        <w:pStyle w:val="Compact"/>
        <w:numPr>
          <w:ilvl w:val="0"/>
          <w:numId w:val="1253"/>
        </w:numPr>
      </w:pPr>
      <w:r>
        <w:t xml:space="preserve">阻塞点</w:t>
      </w:r>
    </w:p>
    <w:p>
      <w:pPr>
        <w:pStyle w:val="Compact"/>
        <w:numPr>
          <w:ilvl w:val="0"/>
          <w:numId w:val="1253"/>
        </w:numPr>
      </w:pPr>
      <w:r>
        <w:t xml:space="preserve">最小版本</w:t>
      </w:r>
    </w:p>
    <w:p>
      <w:pPr>
        <w:pStyle w:val="Compact"/>
        <w:numPr>
          <w:ilvl w:val="0"/>
          <w:numId w:val="1253"/>
        </w:numPr>
      </w:pPr>
      <w:r>
        <w:t xml:space="preserve">Check-in</w:t>
      </w:r>
    </w:p>
    <w:p>
      <w:pPr>
        <w:pStyle w:val="Compact"/>
        <w:numPr>
          <w:ilvl w:val="0"/>
          <w:numId w:val="1253"/>
        </w:numPr>
      </w:pPr>
      <w:r>
        <w:t xml:space="preserve">扩展规则</w:t>
      </w:r>
    </w:p>
    <w:bookmarkEnd w:id="599"/>
    <w:bookmarkStart w:id="600" w:name="验收标准-6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54"/>
        </w:numPr>
      </w:pPr>
      <w:r>
        <w:t xml:space="preserve">☐ 最小行为立即可判断完成</w:t>
      </w:r>
    </w:p>
    <w:p>
      <w:pPr>
        <w:pStyle w:val="Compact"/>
        <w:numPr>
          <w:ilvl w:val="0"/>
          <w:numId w:val="1254"/>
        </w:numPr>
      </w:pPr>
      <w:r>
        <w:t xml:space="preserve">☐ 与最终能力方向一致</w:t>
      </w:r>
    </w:p>
    <w:p>
      <w:pPr>
        <w:pStyle w:val="Compact"/>
        <w:numPr>
          <w:ilvl w:val="0"/>
          <w:numId w:val="1254"/>
        </w:numPr>
      </w:pPr>
      <w:r>
        <w:t xml:space="preserve">☐ 扩展为可选而非义务</w:t>
      </w:r>
    </w:p>
    <w:bookmarkEnd w:id="600"/>
    <w:bookmarkStart w:id="601" w:name="异常与恢复-62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55"/>
        </w:numPr>
      </w:pPr>
      <w:r>
        <w:t xml:space="preserve">仍失败时缩小为打开、命名或选择。</w:t>
      </w:r>
    </w:p>
    <w:p>
      <w:pPr>
        <w:pStyle w:val="Compact"/>
        <w:numPr>
          <w:ilvl w:val="0"/>
          <w:numId w:val="1255"/>
        </w:numPr>
      </w:pPr>
      <w:r>
        <w:t xml:space="preserve">最小行为变成无关动作时重新连接目标。</w:t>
      </w:r>
    </w:p>
    <w:bookmarkEnd w:id="601"/>
    <w:bookmarkStart w:id="602" w:name="可复制对话-62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把任务拆到最早阻塞点。</w:t>
      </w:r>
      <w:r>
        <w:br/>
      </w:r>
      <w:r>
        <w:rPr>
          <w:rStyle w:val="VerbatimChar"/>
        </w:rPr>
        <w:t xml:space="preserve">- 设计一个30秒最小版本。</w:t>
      </w:r>
      <w:r>
        <w:br/>
      </w:r>
      <w:r>
        <w:rPr>
          <w:rStyle w:val="VerbatimChar"/>
        </w:rPr>
        <w:t xml:space="preserve">- 确认这个最小行为仍服务最终能力。</w:t>
      </w:r>
    </w:p>
    <w:p>
      <w:r>
        <w:pict>
          <v:rect style="width:0;height:1.5pt" o:hralign="center" o:hrstd="t" o:hr="t"/>
        </w:pict>
      </w:r>
    </w:p>
    <w:bookmarkEnd w:id="602"/>
    <w:bookmarkEnd w:id="603"/>
    <w:bookmarkStart w:id="612" w:name="案例64提示失效修复锚点而不是增加通知"/>
    <w:p>
      <w:pPr>
        <w:pStyle w:val="Heading2"/>
      </w:pPr>
      <w:r>
        <w:t xml:space="preserve">案例64：提示失效：修复锚点而不是增加通知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总是忘记学习的用户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7天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找到稳定、可观察、位置相容的生活锚点。</w:t>
      </w:r>
    </w:p>
    <w:bookmarkStart w:id="604" w:name="第一条自然语言-63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我不是不想学，而是总忘记。请检查我的提示是否可靠。</w:t>
      </w:r>
    </w:p>
    <w:bookmarkEnd w:id="604"/>
    <w:bookmarkStart w:id="605" w:name="一对一学习契约建议-63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成功定义为一周内锚点出现时至少四次注意到并执行最小行为。</w:t>
      </w:r>
    </w:p>
    <w:bookmarkEnd w:id="605"/>
    <w:bookmarkStart w:id="606" w:name="微习惯配方-63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当我关闭午餐盒后，我打开目标并完成一次一分钟回忆。</w:t>
      </w:r>
    </w:p>
    <w:bookmarkEnd w:id="606"/>
    <w:bookmarkStart w:id="607" w:name="操作步骤-63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56"/>
        </w:numPr>
      </w:pPr>
      <w:r>
        <w:t xml:space="preserve">列出现有提醒和实际被忽略的原因。</w:t>
      </w:r>
    </w:p>
    <w:p>
      <w:pPr>
        <w:pStyle w:val="Compact"/>
        <w:numPr>
          <w:ilvl w:val="0"/>
          <w:numId w:val="1256"/>
        </w:numPr>
      </w:pPr>
      <w:r>
        <w:t xml:space="preserve">寻找每天稳定发生的事件而非模糊时间。</w:t>
      </w:r>
    </w:p>
    <w:p>
      <w:pPr>
        <w:pStyle w:val="Compact"/>
        <w:numPr>
          <w:ilvl w:val="0"/>
          <w:numId w:val="1256"/>
        </w:numPr>
      </w:pPr>
      <w:r>
        <w:t xml:space="preserve">检查锚点地点是否具备执行条件。</w:t>
      </w:r>
    </w:p>
    <w:p>
      <w:pPr>
        <w:pStyle w:val="Compact"/>
        <w:numPr>
          <w:ilvl w:val="0"/>
          <w:numId w:val="1256"/>
        </w:numPr>
      </w:pPr>
      <w:r>
        <w:t xml:space="preserve">只保留一个主锚点，必要时一个备用锚点。</w:t>
      </w:r>
    </w:p>
    <w:p>
      <w:pPr>
        <w:pStyle w:val="Compact"/>
        <w:numPr>
          <w:ilvl w:val="0"/>
          <w:numId w:val="1256"/>
        </w:numPr>
      </w:pPr>
      <w:r>
        <w:t xml:space="preserve">Check-in记录promptSeen。</w:t>
      </w:r>
    </w:p>
    <w:p>
      <w:pPr>
        <w:pStyle w:val="Compact"/>
        <w:numPr>
          <w:ilvl w:val="0"/>
          <w:numId w:val="1256"/>
        </w:numPr>
      </w:pPr>
      <w:r>
        <w:t xml:space="preserve">一周后根据提示可靠性调整。</w:t>
      </w:r>
    </w:p>
    <w:bookmarkEnd w:id="607"/>
    <w:bookmarkStart w:id="608" w:name="应形成的学习资产-63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57"/>
        </w:numPr>
      </w:pPr>
      <w:r>
        <w:t xml:space="preserve">锚点候选</w:t>
      </w:r>
    </w:p>
    <w:p>
      <w:pPr>
        <w:pStyle w:val="Compact"/>
        <w:numPr>
          <w:ilvl w:val="0"/>
          <w:numId w:val="1257"/>
        </w:numPr>
      </w:pPr>
      <w:r>
        <w:t xml:space="preserve">主/备用锚点</w:t>
      </w:r>
    </w:p>
    <w:p>
      <w:pPr>
        <w:pStyle w:val="Compact"/>
        <w:numPr>
          <w:ilvl w:val="0"/>
          <w:numId w:val="1257"/>
        </w:numPr>
      </w:pPr>
      <w:r>
        <w:t xml:space="preserve">提示可靠性</w:t>
      </w:r>
    </w:p>
    <w:p>
      <w:pPr>
        <w:pStyle w:val="Compact"/>
        <w:numPr>
          <w:ilvl w:val="0"/>
          <w:numId w:val="1257"/>
        </w:numPr>
      </w:pPr>
      <w:r>
        <w:t xml:space="preserve">一周记录</w:t>
      </w:r>
    </w:p>
    <w:bookmarkEnd w:id="608"/>
    <w:bookmarkStart w:id="609" w:name="验收标准-6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58"/>
        </w:numPr>
      </w:pPr>
      <w:r>
        <w:t xml:space="preserve">☐ 锚点可立即观察</w:t>
      </w:r>
    </w:p>
    <w:p>
      <w:pPr>
        <w:pStyle w:val="Compact"/>
        <w:numPr>
          <w:ilvl w:val="0"/>
          <w:numId w:val="1258"/>
        </w:numPr>
      </w:pPr>
      <w:r>
        <w:t xml:space="preserve">☐ 发生地点支持行为</w:t>
      </w:r>
    </w:p>
    <w:p>
      <w:pPr>
        <w:pStyle w:val="Compact"/>
        <w:numPr>
          <w:ilvl w:val="0"/>
          <w:numId w:val="1258"/>
        </w:numPr>
      </w:pPr>
      <w:r>
        <w:t xml:space="preserve">☐ 没有堆叠多个噪声通知</w:t>
      </w:r>
    </w:p>
    <w:bookmarkEnd w:id="609"/>
    <w:bookmarkStart w:id="610" w:name="异常与恢复-63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59"/>
        </w:numPr>
      </w:pPr>
      <w:r>
        <w:t xml:space="preserve">锚点本身不稳定时更换。</w:t>
      </w:r>
    </w:p>
    <w:p>
      <w:pPr>
        <w:pStyle w:val="Compact"/>
        <w:numPr>
          <w:ilvl w:val="0"/>
          <w:numId w:val="1259"/>
        </w:numPr>
      </w:pPr>
      <w:r>
        <w:t xml:space="preserve">看到提示却不做时问题可能是能力而非提示。</w:t>
      </w:r>
    </w:p>
    <w:bookmarkEnd w:id="610"/>
    <w:bookmarkStart w:id="611" w:name="可复制对话-63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分析我为什么忽略现有提醒。</w:t>
      </w:r>
      <w:r>
        <w:br/>
      </w:r>
      <w:r>
        <w:rPr>
          <w:rStyle w:val="VerbatimChar"/>
        </w:rPr>
        <w:t xml:space="preserve">- 帮我选择一个稳定生活锚点。</w:t>
      </w:r>
      <w:r>
        <w:br/>
      </w:r>
      <w:r>
        <w:rPr>
          <w:rStyle w:val="VerbatimChar"/>
        </w:rPr>
        <w:t xml:space="preserve">- 根据promptSeen判断是提示还是难度问题。</w:t>
      </w:r>
    </w:p>
    <w:p>
      <w:r>
        <w:pict>
          <v:rect style="width:0;height:1.5pt" o:hralign="center" o:hrstd="t" o:hr="t"/>
        </w:pict>
      </w:r>
    </w:p>
    <w:bookmarkEnd w:id="611"/>
    <w:bookmarkEnd w:id="612"/>
    <w:bookmarkStart w:id="621" w:name="案例65连续记录中断无羞耻恢复"/>
    <w:p>
      <w:pPr>
        <w:pStyle w:val="Heading2"/>
      </w:pPr>
      <w:r>
        <w:t xml:space="preserve">案例65：连续记录中断：无羞耻恢复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在意连续天数、断签后放弃的用户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即时恢复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A5+B3+C5+D3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将中断视为数据，恢复最小行为，不要求补签或补量。</w:t>
      </w:r>
    </w:p>
    <w:bookmarkStart w:id="613" w:name="第一条自然语言-64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我的连续记录断了，我很想放弃。请按系统原则帮我恢复，不要让我补做。</w:t>
      </w:r>
    </w:p>
    <w:bookmarkEnd w:id="613"/>
    <w:bookmarkStart w:id="614" w:name="一对一学习契约建议-64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成功定义为下一次计划日重新完成最小行为，并找出一个可调整条件。</w:t>
      </w:r>
    </w:p>
    <w:bookmarkEnd w:id="614"/>
    <w:bookmarkStart w:id="615" w:name="微习惯配方-64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下一个锚点出现时，我只完成最小版本，不偿还过去欠下的任务。</w:t>
      </w:r>
    </w:p>
    <w:bookmarkEnd w:id="615"/>
    <w:bookmarkStart w:id="616" w:name="操作步骤-64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60"/>
        </w:numPr>
      </w:pPr>
      <w:r>
        <w:t xml:space="preserve">承认中断，但不渲染损失。</w:t>
      </w:r>
    </w:p>
    <w:p>
      <w:pPr>
        <w:pStyle w:val="Compact"/>
        <w:numPr>
          <w:ilvl w:val="0"/>
          <w:numId w:val="1260"/>
        </w:numPr>
      </w:pPr>
      <w:r>
        <w:t xml:space="preserve">记录当日M/A/P条件和真实原因。</w:t>
      </w:r>
    </w:p>
    <w:p>
      <w:pPr>
        <w:pStyle w:val="Compact"/>
        <w:numPr>
          <w:ilvl w:val="0"/>
          <w:numId w:val="1260"/>
        </w:numPr>
      </w:pPr>
      <w:r>
        <w:t xml:space="preserve">删除补签、双倍学习和惩罚计划。</w:t>
      </w:r>
    </w:p>
    <w:p>
      <w:pPr>
        <w:pStyle w:val="Compact"/>
        <w:numPr>
          <w:ilvl w:val="0"/>
          <w:numId w:val="1260"/>
        </w:numPr>
      </w:pPr>
      <w:r>
        <w:t xml:space="preserve">检查配方是否需要缩小或换锚点。</w:t>
      </w:r>
    </w:p>
    <w:p>
      <w:pPr>
        <w:pStyle w:val="Compact"/>
        <w:numPr>
          <w:ilvl w:val="0"/>
          <w:numId w:val="1260"/>
        </w:numPr>
      </w:pPr>
      <w:r>
        <w:t xml:space="preserve">在下一个计划日重新开始。</w:t>
      </w:r>
    </w:p>
    <w:p>
      <w:pPr>
        <w:pStyle w:val="Compact"/>
        <w:numPr>
          <w:ilvl w:val="0"/>
          <w:numId w:val="1260"/>
        </w:numPr>
      </w:pPr>
      <w:r>
        <w:t xml:space="preserve">周复盘观察趋势而非单次中断。</w:t>
      </w:r>
    </w:p>
    <w:bookmarkEnd w:id="616"/>
    <w:bookmarkStart w:id="617" w:name="应形成的学习资产-64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61"/>
        </w:numPr>
      </w:pPr>
      <w:r>
        <w:t xml:space="preserve">中断记录</w:t>
      </w:r>
    </w:p>
    <w:p>
      <w:pPr>
        <w:pStyle w:val="Compact"/>
        <w:numPr>
          <w:ilvl w:val="0"/>
          <w:numId w:val="1261"/>
        </w:numPr>
      </w:pPr>
      <w:r>
        <w:t xml:space="preserve">条件诊断</w:t>
      </w:r>
    </w:p>
    <w:p>
      <w:pPr>
        <w:pStyle w:val="Compact"/>
        <w:numPr>
          <w:ilvl w:val="0"/>
          <w:numId w:val="1261"/>
        </w:numPr>
      </w:pPr>
      <w:r>
        <w:t xml:space="preserve">恢复配方</w:t>
      </w:r>
    </w:p>
    <w:p>
      <w:pPr>
        <w:pStyle w:val="Compact"/>
        <w:numPr>
          <w:ilvl w:val="0"/>
          <w:numId w:val="1261"/>
        </w:numPr>
      </w:pPr>
      <w:r>
        <w:t xml:space="preserve">下一计划日Check-in</w:t>
      </w:r>
    </w:p>
    <w:bookmarkEnd w:id="617"/>
    <w:bookmarkStart w:id="618" w:name="验收标准-6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62"/>
        </w:numPr>
      </w:pPr>
      <w:r>
        <w:t xml:space="preserve">☐ 没有补偿性加量</w:t>
      </w:r>
    </w:p>
    <w:p>
      <w:pPr>
        <w:pStyle w:val="Compact"/>
        <w:numPr>
          <w:ilvl w:val="0"/>
          <w:numId w:val="1262"/>
        </w:numPr>
      </w:pPr>
      <w:r>
        <w:t xml:space="preserve">☐ 恢复动作足够小</w:t>
      </w:r>
    </w:p>
    <w:p>
      <w:pPr>
        <w:pStyle w:val="Compact"/>
        <w:numPr>
          <w:ilvl w:val="0"/>
          <w:numId w:val="1262"/>
        </w:numPr>
      </w:pPr>
      <w:r>
        <w:t xml:space="preserve">☐ 中断不影响能力证据和学习权利</w:t>
      </w:r>
    </w:p>
    <w:bookmarkEnd w:id="618"/>
    <w:bookmarkStart w:id="619" w:name="异常与恢复-64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63"/>
        </w:numPr>
      </w:pPr>
      <w:r>
        <w:t xml:space="preserve">频繁中断时重新设计配方。</w:t>
      </w:r>
    </w:p>
    <w:p>
      <w:pPr>
        <w:pStyle w:val="Compact"/>
        <w:numPr>
          <w:ilvl w:val="0"/>
          <w:numId w:val="1263"/>
        </w:numPr>
      </w:pPr>
      <w:r>
        <w:t xml:space="preserve">若目标优先级改变，允许暂停或退役。</w:t>
      </w:r>
    </w:p>
    <w:bookmarkEnd w:id="619"/>
    <w:bookmarkStart w:id="620" w:name="可复制对话-64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不要让我补签，只分析中断条件。</w:t>
      </w:r>
      <w:r>
        <w:br/>
      </w:r>
      <w:r>
        <w:rPr>
          <w:rStyle w:val="VerbatimChar"/>
        </w:rPr>
        <w:t xml:space="preserve">- 把恢复动作缩回最小版本。</w:t>
      </w:r>
      <w:r>
        <w:br/>
      </w:r>
      <w:r>
        <w:rPr>
          <w:rStyle w:val="VerbatimChar"/>
        </w:rPr>
        <w:t xml:space="preserve">- 判断这个习惯应继续、暂停还是退役。</w:t>
      </w:r>
    </w:p>
    <w:p>
      <w:r>
        <w:pict>
          <v:rect style="width:0;height:1.5pt" o:hralign="center" o:hrstd="t" o:hr="t"/>
        </w:pict>
      </w:r>
    </w:p>
    <w:bookmarkEnd w:id="620"/>
    <w:bookmarkEnd w:id="621"/>
    <w:bookmarkStart w:id="630" w:name="案例66ai依赖修复从问答案到独立完成"/>
    <w:p>
      <w:pPr>
        <w:pStyle w:val="Heading2"/>
      </w:pPr>
      <w:r>
        <w:t xml:space="preserve">案例66：AI依赖修复：从“问答案”到独立完成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长期依赖AI解释、代码或写作的用户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4—8周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降低提示依赖，提高先尝试、延迟回忆、迁移和独立作品比例。</w:t>
      </w:r>
    </w:p>
    <w:bookmarkStart w:id="622" w:name="第一条自然语言-65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我发现自己越来越依赖AI。请建立反依赖训练，逐步撤除提示。</w:t>
      </w:r>
    </w:p>
    <w:bookmarkEnd w:id="622"/>
    <w:bookmarkStart w:id="623" w:name="一对一学习契约建议-65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每周180分钟；苏格拉底式；自主性目标0.85；成功定义为关键任务能无提示完成并产生证据。</w:t>
      </w:r>
    </w:p>
    <w:bookmarkEnd w:id="623"/>
    <w:bookmarkStart w:id="624" w:name="微习惯配方-65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当我想立刻问AI时，我先写自己的答案、方案或伪代码，哪怕不完整。</w:t>
      </w:r>
    </w:p>
    <w:bookmarkEnd w:id="624"/>
    <w:bookmarkStart w:id="625" w:name="操作步骤-65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64"/>
        </w:numPr>
      </w:pPr>
      <w:r>
        <w:t xml:space="preserve">审计最近任务使用了哪些级别提示。</w:t>
      </w:r>
    </w:p>
    <w:p>
      <w:pPr>
        <w:pStyle w:val="Compact"/>
        <w:numPr>
          <w:ilvl w:val="0"/>
          <w:numId w:val="1264"/>
        </w:numPr>
      </w:pPr>
      <w:r>
        <w:t xml:space="preserve">设定提示阶梯和等待时间。</w:t>
      </w:r>
    </w:p>
    <w:p>
      <w:pPr>
        <w:pStyle w:val="Compact"/>
        <w:numPr>
          <w:ilvl w:val="0"/>
          <w:numId w:val="1264"/>
        </w:numPr>
      </w:pPr>
      <w:r>
        <w:t xml:space="preserve">所有关键任务先提交独立尝试。</w:t>
      </w:r>
    </w:p>
    <w:p>
      <w:pPr>
        <w:pStyle w:val="Compact"/>
        <w:numPr>
          <w:ilvl w:val="0"/>
          <w:numId w:val="1264"/>
        </w:numPr>
      </w:pPr>
      <w:r>
        <w:t xml:space="preserve">安排隔日无提示重做和一周后迁移。</w:t>
      </w:r>
    </w:p>
    <w:p>
      <w:pPr>
        <w:pStyle w:val="Compact"/>
        <w:numPr>
          <w:ilvl w:val="0"/>
          <w:numId w:val="1264"/>
        </w:numPr>
      </w:pPr>
      <w:r>
        <w:t xml:space="preserve">AI只审查证据、边界和错误，不替代作品。</w:t>
      </w:r>
    </w:p>
    <w:p>
      <w:pPr>
        <w:pStyle w:val="Compact"/>
        <w:numPr>
          <w:ilvl w:val="0"/>
          <w:numId w:val="1264"/>
        </w:numPr>
      </w:pPr>
      <w:r>
        <w:t xml:space="preserve">周复盘比较当前独立性与契约目标。</w:t>
      </w:r>
    </w:p>
    <w:bookmarkEnd w:id="625"/>
    <w:bookmarkStart w:id="626" w:name="应形成的学习资产-65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65"/>
        </w:numPr>
      </w:pPr>
      <w:r>
        <w:t xml:space="preserve">提示依赖审计</w:t>
      </w:r>
    </w:p>
    <w:p>
      <w:pPr>
        <w:pStyle w:val="Compact"/>
        <w:numPr>
          <w:ilvl w:val="0"/>
          <w:numId w:val="1265"/>
        </w:numPr>
      </w:pPr>
      <w:r>
        <w:t xml:space="preserve">提示阶梯</w:t>
      </w:r>
    </w:p>
    <w:p>
      <w:pPr>
        <w:pStyle w:val="Compact"/>
        <w:numPr>
          <w:ilvl w:val="0"/>
          <w:numId w:val="1265"/>
        </w:numPr>
      </w:pPr>
      <w:r>
        <w:t xml:space="preserve">独立尝试</w:t>
      </w:r>
    </w:p>
    <w:p>
      <w:pPr>
        <w:pStyle w:val="Compact"/>
        <w:numPr>
          <w:ilvl w:val="0"/>
          <w:numId w:val="1265"/>
        </w:numPr>
      </w:pPr>
      <w:r>
        <w:t xml:space="preserve">延迟复测</w:t>
      </w:r>
    </w:p>
    <w:p>
      <w:pPr>
        <w:pStyle w:val="Compact"/>
        <w:numPr>
          <w:ilvl w:val="0"/>
          <w:numId w:val="1265"/>
        </w:numPr>
      </w:pPr>
      <w:r>
        <w:t xml:space="preserve">迁移证据</w:t>
      </w:r>
    </w:p>
    <w:bookmarkEnd w:id="626"/>
    <w:bookmarkStart w:id="627" w:name="验收标准-6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66"/>
        </w:numPr>
      </w:pPr>
      <w:r>
        <w:t xml:space="preserve">☐ 直接答案比例下降</w:t>
      </w:r>
    </w:p>
    <w:p>
      <w:pPr>
        <w:pStyle w:val="Compact"/>
        <w:numPr>
          <w:ilvl w:val="0"/>
          <w:numId w:val="1266"/>
        </w:numPr>
      </w:pPr>
      <w:r>
        <w:t xml:space="preserve">☐ 独立性评分上升</w:t>
      </w:r>
    </w:p>
    <w:p>
      <w:pPr>
        <w:pStyle w:val="Compact"/>
        <w:numPr>
          <w:ilvl w:val="0"/>
          <w:numId w:val="1266"/>
        </w:numPr>
      </w:pPr>
      <w:r>
        <w:t xml:space="preserve">☐ 新情境可迁移而非复述AI文本</w:t>
      </w:r>
    </w:p>
    <w:bookmarkEnd w:id="627"/>
    <w:bookmarkStart w:id="628" w:name="异常与恢复-65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67"/>
        </w:numPr>
      </w:pPr>
      <w:r>
        <w:t xml:space="preserve">完全断AI导致挫败时使用最小提示，而非二元化。</w:t>
      </w:r>
    </w:p>
    <w:p>
      <w:pPr>
        <w:pStyle w:val="Compact"/>
        <w:numPr>
          <w:ilvl w:val="0"/>
          <w:numId w:val="1267"/>
        </w:numPr>
      </w:pPr>
      <w:r>
        <w:t xml:space="preserve">高风险任务仍应使用审查和专家验证。</w:t>
      </w:r>
    </w:p>
    <w:bookmarkEnd w:id="628"/>
    <w:bookmarkStart w:id="629" w:name="可复制对话-65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先让我提交自己的方案。</w:t>
      </w:r>
      <w:r>
        <w:br/>
      </w:r>
      <w:r>
        <w:rPr>
          <w:rStyle w:val="VerbatimChar"/>
        </w:rPr>
        <w:t xml:space="preserve">- 只给一级提示。</w:t>
      </w:r>
      <w:r>
        <w:br/>
      </w:r>
      <w:r>
        <w:rPr>
          <w:rStyle w:val="VerbatimChar"/>
        </w:rPr>
        <w:t xml:space="preserve">- 一周后用新情境测试我是否真正掌握。</w:t>
      </w:r>
    </w:p>
    <w:p>
      <w:r>
        <w:pict>
          <v:rect style="width:0;height:1.5pt" o:hralign="center" o:hrstd="t" o:hr="t"/>
        </w:pict>
      </w:r>
    </w:p>
    <w:bookmarkEnd w:id="629"/>
    <w:bookmarkEnd w:id="630"/>
    <w:bookmarkEnd w:id="631"/>
    <w:bookmarkStart w:id="686" w:name="第十二篇长期运行治理与毕业"/>
    <w:p>
      <w:pPr>
        <w:pStyle w:val="Heading1"/>
      </w:pPr>
      <w:r>
        <w:t xml:space="preserve">第十二篇：长期运行、治理与毕业</w:t>
      </w:r>
    </w:p>
    <w:bookmarkStart w:id="640" w:name="案例6790天旗舰作品学习行为与成果统一"/>
    <w:p>
      <w:pPr>
        <w:pStyle w:val="Heading2"/>
      </w:pPr>
      <w:r>
        <w:t xml:space="preserve">案例67：90天旗舰作品：学习、行为与成果统一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希望形成代表作的学习者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90天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围绕一个旗舰作品建立契约、路径、微习惯、评估和验收。</w:t>
      </w:r>
    </w:p>
    <w:bookmarkStart w:id="632" w:name="第一条自然语言-66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我要用90天完成一个可公开展示的作品。请把学习与交付统一，不要把课程学习和项目分开。</w:t>
      </w:r>
    </w:p>
    <w:bookmarkEnd w:id="632"/>
    <w:bookmarkStart w:id="633" w:name="一对一学习契约建议-66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每周360分钟；每次60分钟；项目式；成功定义为作品可演示、可说明、可复现，并证明三项核心能力。</w:t>
      </w:r>
    </w:p>
    <w:bookmarkEnd w:id="633"/>
    <w:bookmarkStart w:id="634" w:name="微习惯配方-66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当我开始项目，我只完成一个可提交的最小改动并记录证据。</w:t>
      </w:r>
    </w:p>
    <w:bookmarkEnd w:id="634"/>
    <w:bookmarkStart w:id="635" w:name="操作步骤-66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68"/>
        </w:numPr>
      </w:pPr>
      <w:r>
        <w:t xml:space="preserve">定义作品用户、价值、范围、验收和非目标。</w:t>
      </w:r>
    </w:p>
    <w:p>
      <w:pPr>
        <w:pStyle w:val="Compact"/>
        <w:numPr>
          <w:ilvl w:val="0"/>
          <w:numId w:val="1268"/>
        </w:numPr>
      </w:pPr>
      <w:r>
        <w:t xml:space="preserve">反推所需知识与能力，编译六阶段路径。</w:t>
      </w:r>
    </w:p>
    <w:p>
      <w:pPr>
        <w:pStyle w:val="Compact"/>
        <w:numPr>
          <w:ilvl w:val="0"/>
          <w:numId w:val="1268"/>
        </w:numPr>
      </w:pPr>
      <w:r>
        <w:t xml:space="preserve">建立每日微行动和每周里程碑。</w:t>
      </w:r>
    </w:p>
    <w:p>
      <w:pPr>
        <w:pStyle w:val="Compact"/>
        <w:numPr>
          <w:ilvl w:val="0"/>
          <w:numId w:val="1268"/>
        </w:numPr>
      </w:pPr>
      <w:r>
        <w:t xml:space="preserve">每两周进行独立评估和风险复盘。</w:t>
      </w:r>
    </w:p>
    <w:p>
      <w:pPr>
        <w:pStyle w:val="Compact"/>
        <w:numPr>
          <w:ilvl w:val="0"/>
          <w:numId w:val="1268"/>
        </w:numPr>
      </w:pPr>
      <w:r>
        <w:t xml:space="preserve">中期按量表验收，优先修复关键缺口。</w:t>
      </w:r>
    </w:p>
    <w:p>
      <w:pPr>
        <w:pStyle w:val="Compact"/>
        <w:numPr>
          <w:ilvl w:val="0"/>
          <w:numId w:val="1268"/>
        </w:numPr>
      </w:pPr>
      <w:r>
        <w:t xml:space="preserve">最终完成作品、说明、证据包和毕业复盘。</w:t>
      </w:r>
    </w:p>
    <w:bookmarkEnd w:id="635"/>
    <w:bookmarkStart w:id="636" w:name="应形成的学习资产-66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69"/>
        </w:numPr>
      </w:pPr>
      <w:r>
        <w:t xml:space="preserve">旗舰作品</w:t>
      </w:r>
    </w:p>
    <w:p>
      <w:pPr>
        <w:pStyle w:val="Compact"/>
        <w:numPr>
          <w:ilvl w:val="0"/>
          <w:numId w:val="1269"/>
        </w:numPr>
      </w:pPr>
      <w:r>
        <w:t xml:space="preserve">能力地图</w:t>
      </w:r>
    </w:p>
    <w:p>
      <w:pPr>
        <w:pStyle w:val="Compact"/>
        <w:numPr>
          <w:ilvl w:val="0"/>
          <w:numId w:val="1269"/>
        </w:numPr>
      </w:pPr>
      <w:r>
        <w:t xml:space="preserve">里程碑</w:t>
      </w:r>
    </w:p>
    <w:p>
      <w:pPr>
        <w:pStyle w:val="Compact"/>
        <w:numPr>
          <w:ilvl w:val="0"/>
          <w:numId w:val="1269"/>
        </w:numPr>
      </w:pPr>
      <w:r>
        <w:t xml:space="preserve">评估</w:t>
      </w:r>
    </w:p>
    <w:p>
      <w:pPr>
        <w:pStyle w:val="Compact"/>
        <w:numPr>
          <w:ilvl w:val="0"/>
          <w:numId w:val="1269"/>
        </w:numPr>
      </w:pPr>
      <w:r>
        <w:t xml:space="preserve">验收</w:t>
      </w:r>
    </w:p>
    <w:p>
      <w:pPr>
        <w:pStyle w:val="Compact"/>
        <w:numPr>
          <w:ilvl w:val="0"/>
          <w:numId w:val="1269"/>
        </w:numPr>
      </w:pPr>
      <w:r>
        <w:t xml:space="preserve">毕业证据包</w:t>
      </w:r>
    </w:p>
    <w:bookmarkEnd w:id="636"/>
    <w:bookmarkStart w:id="637" w:name="验收标准-6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70"/>
        </w:numPr>
      </w:pPr>
      <w:r>
        <w:t xml:space="preserve">☐ 作品服务真实用户或问题</w:t>
      </w:r>
    </w:p>
    <w:p>
      <w:pPr>
        <w:pStyle w:val="Compact"/>
        <w:numPr>
          <w:ilvl w:val="0"/>
          <w:numId w:val="1270"/>
        </w:numPr>
      </w:pPr>
      <w:r>
        <w:t xml:space="preserve">☐ 关键能力有独立证据</w:t>
      </w:r>
    </w:p>
    <w:p>
      <w:pPr>
        <w:pStyle w:val="Compact"/>
        <w:numPr>
          <w:ilvl w:val="0"/>
          <w:numId w:val="1270"/>
        </w:numPr>
      </w:pPr>
      <w:r>
        <w:t xml:space="preserve">☐ 过程可追踪、可复盘、可迁移</w:t>
      </w:r>
    </w:p>
    <w:bookmarkEnd w:id="637"/>
    <w:bookmarkStart w:id="638" w:name="异常与恢复-66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71"/>
        </w:numPr>
      </w:pPr>
      <w:r>
        <w:t xml:space="preserve">范围失控时保护核心价值并删除次要功能。</w:t>
      </w:r>
    </w:p>
    <w:p>
      <w:pPr>
        <w:pStyle w:val="Compact"/>
        <w:numPr>
          <w:ilvl w:val="0"/>
          <w:numId w:val="1271"/>
        </w:numPr>
      </w:pPr>
      <w:r>
        <w:t xml:space="preserve">进度落后时缩小作品，不用牺牲安全和真实性。</w:t>
      </w:r>
    </w:p>
    <w:bookmarkEnd w:id="638"/>
    <w:bookmarkStart w:id="639" w:name="可复制对话-66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把作品成功标准写成量表。</w:t>
      </w:r>
      <w:r>
        <w:br/>
      </w:r>
      <w:r>
        <w:rPr>
          <w:rStyle w:val="VerbatimChar"/>
        </w:rPr>
        <w:t xml:space="preserve">- 反推完成作品需要哪些能力。</w:t>
      </w:r>
      <w:r>
        <w:br/>
      </w:r>
      <w:r>
        <w:rPr>
          <w:rStyle w:val="VerbatimChar"/>
        </w:rPr>
        <w:t xml:space="preserve">- 审查哪些功能不属于90天核心范围。</w:t>
      </w:r>
    </w:p>
    <w:p>
      <w:r>
        <w:pict>
          <v:rect style="width:0;height:1.5pt" o:hralign="center" o:hrstd="t" o:hr="t"/>
        </w:pict>
      </w:r>
    </w:p>
    <w:bookmarkEnd w:id="639"/>
    <w:bookmarkEnd w:id="640"/>
    <w:bookmarkStart w:id="649" w:name="案例68一年语言系统从外部提示到自主使用"/>
    <w:p>
      <w:pPr>
        <w:pStyle w:val="Heading2"/>
      </w:pPr>
      <w:r>
        <w:t xml:space="preserve">案例68：一年语言系统：从外部提示到自主使用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长期语言学习者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12个月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将输入、输出、复习、真实交流和作品形成长期系统，并逐步减少平台依赖。</w:t>
      </w:r>
    </w:p>
    <w:bookmarkStart w:id="641" w:name="第一条自然语言-67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我想用一年真正形成英语工作能力。请建立季度目标和自主性撤除计划。</w:t>
      </w:r>
    </w:p>
    <w:bookmarkEnd w:id="641"/>
    <w:bookmarkStart w:id="642" w:name="一对一学习契约建议-67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每周240分钟；平衡式；成功定义为完成真实工作交流、写作和演示；自主性目标0.9。</w:t>
      </w:r>
    </w:p>
    <w:bookmarkEnd w:id="642"/>
    <w:bookmarkStart w:id="643" w:name="微习惯配方-67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当我开始工作日，我用英语写一句今日任务，不依赖应用提醒。</w:t>
      </w:r>
    </w:p>
    <w:bookmarkEnd w:id="643"/>
    <w:bookmarkStart w:id="644" w:name="操作步骤-67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72"/>
        </w:numPr>
      </w:pPr>
      <w:r>
        <w:t xml:space="preserve">按季度定义听说读写和真实场景成果。</w:t>
      </w:r>
    </w:p>
    <w:p>
      <w:pPr>
        <w:pStyle w:val="Compact"/>
        <w:numPr>
          <w:ilvl w:val="0"/>
          <w:numId w:val="1272"/>
        </w:numPr>
      </w:pPr>
      <w:r>
        <w:t xml:space="preserve">每个季度只保留一个主能力和一个维持能力。</w:t>
      </w:r>
    </w:p>
    <w:p>
      <w:pPr>
        <w:pStyle w:val="Compact"/>
        <w:numPr>
          <w:ilvl w:val="0"/>
          <w:numId w:val="1272"/>
        </w:numPr>
      </w:pPr>
      <w:r>
        <w:t xml:space="preserve">建立微习惯、复习、情境任务和真实作品。</w:t>
      </w:r>
    </w:p>
    <w:p>
      <w:pPr>
        <w:pStyle w:val="Compact"/>
        <w:numPr>
          <w:ilvl w:val="0"/>
          <w:numId w:val="1272"/>
        </w:numPr>
      </w:pPr>
      <w:r>
        <w:t xml:space="preserve">每月进行无提示能力评估。</w:t>
      </w:r>
    </w:p>
    <w:p>
      <w:pPr>
        <w:pStyle w:val="Compact"/>
        <w:numPr>
          <w:ilvl w:val="0"/>
          <w:numId w:val="1272"/>
        </w:numPr>
      </w:pPr>
      <w:r>
        <w:t xml:space="preserve">逐步从应用通知迁移到生活锚点和真实工作。</w:t>
      </w:r>
    </w:p>
    <w:p>
      <w:pPr>
        <w:pStyle w:val="Compact"/>
        <w:numPr>
          <w:ilvl w:val="0"/>
          <w:numId w:val="1272"/>
        </w:numPr>
      </w:pPr>
      <w:r>
        <w:t xml:space="preserve">年度完成独立交流和作品集复盘。</w:t>
      </w:r>
    </w:p>
    <w:bookmarkEnd w:id="644"/>
    <w:bookmarkStart w:id="645" w:name="应形成的学习资产-67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73"/>
        </w:numPr>
      </w:pPr>
      <w:r>
        <w:t xml:space="preserve">季度路线</w:t>
      </w:r>
    </w:p>
    <w:p>
      <w:pPr>
        <w:pStyle w:val="Compact"/>
        <w:numPr>
          <w:ilvl w:val="0"/>
          <w:numId w:val="1273"/>
        </w:numPr>
      </w:pPr>
      <w:r>
        <w:t xml:space="preserve">语言作品集</w:t>
      </w:r>
    </w:p>
    <w:p>
      <w:pPr>
        <w:pStyle w:val="Compact"/>
        <w:numPr>
          <w:ilvl w:val="0"/>
          <w:numId w:val="1273"/>
        </w:numPr>
      </w:pPr>
      <w:r>
        <w:t xml:space="preserve">真实交流记录</w:t>
      </w:r>
    </w:p>
    <w:p>
      <w:pPr>
        <w:pStyle w:val="Compact"/>
        <w:numPr>
          <w:ilvl w:val="0"/>
          <w:numId w:val="1273"/>
        </w:numPr>
      </w:pPr>
      <w:r>
        <w:t xml:space="preserve">自主性趋势</w:t>
      </w:r>
    </w:p>
    <w:p>
      <w:pPr>
        <w:pStyle w:val="Compact"/>
        <w:numPr>
          <w:ilvl w:val="0"/>
          <w:numId w:val="1273"/>
        </w:numPr>
      </w:pPr>
      <w:r>
        <w:t xml:space="preserve">年度复盘</w:t>
      </w:r>
    </w:p>
    <w:bookmarkEnd w:id="645"/>
    <w:bookmarkStart w:id="646" w:name="验收标准-6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74"/>
        </w:numPr>
      </w:pPr>
      <w:r>
        <w:t xml:space="preserve">☐ 真实场景表现提升</w:t>
      </w:r>
    </w:p>
    <w:p>
      <w:pPr>
        <w:pStyle w:val="Compact"/>
        <w:numPr>
          <w:ilvl w:val="0"/>
          <w:numId w:val="1274"/>
        </w:numPr>
      </w:pPr>
      <w:r>
        <w:t xml:space="preserve">☐ 外部提示依赖下降</w:t>
      </w:r>
    </w:p>
    <w:p>
      <w:pPr>
        <w:pStyle w:val="Compact"/>
        <w:numPr>
          <w:ilvl w:val="0"/>
          <w:numId w:val="1274"/>
        </w:numPr>
      </w:pPr>
      <w:r>
        <w:t xml:space="preserve">☐ 一年后不依赖固定模板仍能学习</w:t>
      </w:r>
    </w:p>
    <w:bookmarkEnd w:id="646"/>
    <w:bookmarkStart w:id="647" w:name="异常与恢复-67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75"/>
        </w:numPr>
      </w:pPr>
      <w:r>
        <w:t xml:space="preserve">阶段停滞时只调整一个变量。</w:t>
      </w:r>
    </w:p>
    <w:p>
      <w:pPr>
        <w:pStyle w:val="Compact"/>
        <w:numPr>
          <w:ilvl w:val="0"/>
          <w:numId w:val="1275"/>
        </w:numPr>
      </w:pPr>
      <w:r>
        <w:t xml:space="preserve">输入过多时增加输出和真实交流。</w:t>
      </w:r>
    </w:p>
    <w:bookmarkEnd w:id="647"/>
    <w:bookmarkStart w:id="648" w:name="可复制对话-67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把一年目标拆成四个季度成果。</w:t>
      </w:r>
      <w:r>
        <w:br/>
      </w:r>
      <w:r>
        <w:rPr>
          <w:rStyle w:val="VerbatimChar"/>
        </w:rPr>
        <w:t xml:space="preserve">- 设计逐步撤除平台提示的计划。</w:t>
      </w:r>
      <w:r>
        <w:br/>
      </w:r>
      <w:r>
        <w:rPr>
          <w:rStyle w:val="VerbatimChar"/>
        </w:rPr>
        <w:t xml:space="preserve">- 本月用什么真实作品证明能力？</w:t>
      </w:r>
    </w:p>
    <w:p>
      <w:r>
        <w:pict>
          <v:rect style="width:0;height:1.5pt" o:hralign="center" o:hrstd="t" o:hr="t"/>
        </w:pict>
      </w:r>
    </w:p>
    <w:bookmarkEnd w:id="648"/>
    <w:bookmarkEnd w:id="649"/>
    <w:bookmarkStart w:id="658" w:name="案例69多项目组合管理主线维持等待与暂停"/>
    <w:p>
      <w:pPr>
        <w:pStyle w:val="Heading2"/>
      </w:pPr>
      <w:r>
        <w:t xml:space="preserve">案例69：多项目组合管理：主线、维持、等待与暂停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研究者、创业者、多目标学习者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长期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控制认知切换和总负荷，让多个目标有清晰状态。</w:t>
      </w:r>
    </w:p>
    <w:bookmarkStart w:id="650" w:name="第一条自然语言-68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我同时有论文、编程、英语和商业学习。请审查并分成唯一主线、维持、等待和暂停。</w:t>
      </w:r>
    </w:p>
    <w:bookmarkEnd w:id="650"/>
    <w:bookmarkStart w:id="651" w:name="一对一学习契约建议-68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总周预算固定；每周一个主线；维持目标只保留最小行动；等待目标不主动消耗时间。</w:t>
      </w:r>
    </w:p>
    <w:bookmarkEnd w:id="651"/>
    <w:bookmarkStart w:id="652" w:name="微习惯配方-68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每周一复盘后，我只打开唯一主线目标并确认本周成果。</w:t>
      </w:r>
    </w:p>
    <w:bookmarkEnd w:id="652"/>
    <w:bookmarkStart w:id="653" w:name="操作步骤-68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76"/>
        </w:numPr>
      </w:pPr>
      <w:r>
        <w:t xml:space="preserve">列出所有目标、阶段、重要性、依赖和切换成本。</w:t>
      </w:r>
    </w:p>
    <w:p>
      <w:pPr>
        <w:pStyle w:val="Compact"/>
        <w:numPr>
          <w:ilvl w:val="0"/>
          <w:numId w:val="1276"/>
        </w:numPr>
      </w:pPr>
      <w:r>
        <w:t xml:space="preserve">分为唯一主线、核心长期、低成本维持、等待、暂停和终止。</w:t>
      </w:r>
    </w:p>
    <w:p>
      <w:pPr>
        <w:pStyle w:val="Compact"/>
        <w:numPr>
          <w:ilvl w:val="0"/>
          <w:numId w:val="1276"/>
        </w:numPr>
      </w:pPr>
      <w:r>
        <w:t xml:space="preserve">重新分配契约时间预算。</w:t>
      </w:r>
    </w:p>
    <w:p>
      <w:pPr>
        <w:pStyle w:val="Compact"/>
        <w:numPr>
          <w:ilvl w:val="0"/>
          <w:numId w:val="1276"/>
        </w:numPr>
      </w:pPr>
      <w:r>
        <w:t xml:space="preserve">每个目标保持独立会话和数据。</w:t>
      </w:r>
    </w:p>
    <w:p>
      <w:pPr>
        <w:pStyle w:val="Compact"/>
        <w:numPr>
          <w:ilvl w:val="0"/>
          <w:numId w:val="1276"/>
        </w:numPr>
      </w:pPr>
      <w:r>
        <w:t xml:space="preserve">主线变化时暂停而非删除旧目标。</w:t>
      </w:r>
    </w:p>
    <w:p>
      <w:pPr>
        <w:pStyle w:val="Compact"/>
        <w:numPr>
          <w:ilvl w:val="0"/>
          <w:numId w:val="1276"/>
        </w:numPr>
      </w:pPr>
      <w:r>
        <w:t xml:space="preserve">月度审查是否需要合并、完成或归档。</w:t>
      </w:r>
    </w:p>
    <w:bookmarkEnd w:id="653"/>
    <w:bookmarkStart w:id="654" w:name="应形成的学习资产-68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77"/>
        </w:numPr>
      </w:pPr>
      <w:r>
        <w:t xml:space="preserve">项目组合表</w:t>
      </w:r>
    </w:p>
    <w:p>
      <w:pPr>
        <w:pStyle w:val="Compact"/>
        <w:numPr>
          <w:ilvl w:val="0"/>
          <w:numId w:val="1277"/>
        </w:numPr>
      </w:pPr>
      <w:r>
        <w:t xml:space="preserve">时间预算</w:t>
      </w:r>
    </w:p>
    <w:p>
      <w:pPr>
        <w:pStyle w:val="Compact"/>
        <w:numPr>
          <w:ilvl w:val="0"/>
          <w:numId w:val="1277"/>
        </w:numPr>
      </w:pPr>
      <w:r>
        <w:t xml:space="preserve">目标状态</w:t>
      </w:r>
    </w:p>
    <w:p>
      <w:pPr>
        <w:pStyle w:val="Compact"/>
        <w:numPr>
          <w:ilvl w:val="0"/>
          <w:numId w:val="1277"/>
        </w:numPr>
      </w:pPr>
      <w:r>
        <w:t xml:space="preserve">主线周计划</w:t>
      </w:r>
    </w:p>
    <w:p>
      <w:pPr>
        <w:pStyle w:val="Compact"/>
        <w:numPr>
          <w:ilvl w:val="0"/>
          <w:numId w:val="1277"/>
        </w:numPr>
      </w:pPr>
      <w:r>
        <w:t xml:space="preserve">月度审查</w:t>
      </w:r>
    </w:p>
    <w:bookmarkEnd w:id="654"/>
    <w:bookmarkStart w:id="655" w:name="验收标准-6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78"/>
        </w:numPr>
      </w:pPr>
      <w:r>
        <w:t xml:space="preserve">☐ 总预算不超载</w:t>
      </w:r>
    </w:p>
    <w:p>
      <w:pPr>
        <w:pStyle w:val="Compact"/>
        <w:numPr>
          <w:ilvl w:val="0"/>
          <w:numId w:val="1278"/>
        </w:numPr>
      </w:pPr>
      <w:r>
        <w:t xml:space="preserve">☐ 主线只有一个</w:t>
      </w:r>
    </w:p>
    <w:p>
      <w:pPr>
        <w:pStyle w:val="Compact"/>
        <w:numPr>
          <w:ilvl w:val="0"/>
          <w:numId w:val="1278"/>
        </w:numPr>
      </w:pPr>
      <w:r>
        <w:t xml:space="preserve">☐ 暂停目标资产完整且可恢复</w:t>
      </w:r>
    </w:p>
    <w:bookmarkEnd w:id="655"/>
    <w:bookmarkStart w:id="656" w:name="异常与恢复-68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79"/>
        </w:numPr>
      </w:pPr>
      <w:r>
        <w:t xml:space="preserve">所有目标都“重要”时使用失败代价和长期关系排序。</w:t>
      </w:r>
    </w:p>
    <w:p>
      <w:pPr>
        <w:pStyle w:val="Compact"/>
        <w:numPr>
          <w:ilvl w:val="0"/>
          <w:numId w:val="1279"/>
        </w:numPr>
      </w:pPr>
      <w:r>
        <w:t xml:space="preserve">频繁切换时增加最小连续工作窗口。</w:t>
      </w:r>
    </w:p>
    <w:bookmarkEnd w:id="656"/>
    <w:bookmarkStart w:id="657" w:name="可复制对话-68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把这些目标分为主线、维持、等待和暂停。</w:t>
      </w:r>
      <w:r>
        <w:br/>
      </w:r>
      <w:r>
        <w:rPr>
          <w:rStyle w:val="VerbatimChar"/>
        </w:rPr>
        <w:t xml:space="preserve">- 重新分配总周预算。</w:t>
      </w:r>
      <w:r>
        <w:br/>
      </w:r>
      <w:r>
        <w:rPr>
          <w:rStyle w:val="VerbatimChar"/>
        </w:rPr>
        <w:t xml:space="preserve">- 暂停目标但保留全部会话和资料。</w:t>
      </w:r>
    </w:p>
    <w:p>
      <w:r>
        <w:pict>
          <v:rect style="width:0;height:1.5pt" o:hralign="center" o:hrstd="t" o:hr="t"/>
        </w:pict>
      </w:r>
    </w:p>
    <w:bookmarkEnd w:id="657"/>
    <w:bookmarkEnd w:id="658"/>
    <w:bookmarkStart w:id="667" w:name="案例70模型供应商故障与安全回退演练"/>
    <w:p>
      <w:pPr>
        <w:pStyle w:val="Heading2"/>
      </w:pPr>
      <w:r>
        <w:t xml:space="preserve">案例70：模型供应商故障与安全回退演练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管理员、开发者、高级用户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部署前/季度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A4+B5+C4+D5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验证模型健康检查、回退、超时、成本和D5审计。</w:t>
      </w:r>
    </w:p>
    <w:bookmarkStart w:id="659" w:name="第一条自然语言-69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请为Self-Study模型控制面设计一次供应商故障演练。</w:t>
      </w:r>
    </w:p>
    <w:bookmarkEnd w:id="659"/>
    <w:bookmarkStart w:id="660" w:name="一对一学习契约建议-69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成功定义为主模型失败时系统安全回退或明确报错，密钥和学习数据不泄露。</w:t>
      </w:r>
    </w:p>
    <w:bookmarkEnd w:id="660"/>
    <w:bookmarkStart w:id="661" w:name="微习惯配方-69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演练前只使用测试目标和非敏感样例。</w:t>
      </w:r>
    </w:p>
    <w:bookmarkEnd w:id="661"/>
    <w:bookmarkStart w:id="662" w:name="操作步骤-69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80"/>
        </w:numPr>
      </w:pPr>
      <w:r>
        <w:t xml:space="preserve">创建测试目标和测试供应商配置。</w:t>
      </w:r>
    </w:p>
    <w:p>
      <w:pPr>
        <w:pStyle w:val="Compact"/>
        <w:numPr>
          <w:ilvl w:val="0"/>
          <w:numId w:val="1280"/>
        </w:numPr>
      </w:pPr>
      <w:r>
        <w:t xml:space="preserve">验证健康检查、超时和无密钥跳过。</w:t>
      </w:r>
    </w:p>
    <w:p>
      <w:pPr>
        <w:pStyle w:val="Compact"/>
        <w:numPr>
          <w:ilvl w:val="0"/>
          <w:numId w:val="1280"/>
        </w:numPr>
      </w:pPr>
      <w:r>
        <w:t xml:space="preserve">模拟429、500、超时和错误响应。</w:t>
      </w:r>
    </w:p>
    <w:p>
      <w:pPr>
        <w:pStyle w:val="Compact"/>
        <w:numPr>
          <w:ilvl w:val="0"/>
          <w:numId w:val="1280"/>
        </w:numPr>
      </w:pPr>
      <w:r>
        <w:t xml:space="preserve">检查回退顺序、路由Trace和成本记录。</w:t>
      </w:r>
    </w:p>
    <w:p>
      <w:pPr>
        <w:pStyle w:val="Compact"/>
        <w:numPr>
          <w:ilvl w:val="0"/>
          <w:numId w:val="1280"/>
        </w:numPr>
      </w:pPr>
      <w:r>
        <w:t xml:space="preserve">验证D5审计使用不同模型且不重复泄露敏感Context。</w:t>
      </w:r>
    </w:p>
    <w:p>
      <w:pPr>
        <w:pStyle w:val="Compact"/>
        <w:numPr>
          <w:ilvl w:val="0"/>
          <w:numId w:val="1280"/>
        </w:numPr>
      </w:pPr>
      <w:r>
        <w:t xml:space="preserve">形成故障演练报告和改进任务。</w:t>
      </w:r>
    </w:p>
    <w:bookmarkEnd w:id="662"/>
    <w:bookmarkStart w:id="663" w:name="应形成的学习资产-69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81"/>
        </w:numPr>
      </w:pPr>
      <w:r>
        <w:t xml:space="preserve">测试配置</w:t>
      </w:r>
    </w:p>
    <w:p>
      <w:pPr>
        <w:pStyle w:val="Compact"/>
        <w:numPr>
          <w:ilvl w:val="0"/>
          <w:numId w:val="1281"/>
        </w:numPr>
      </w:pPr>
      <w:r>
        <w:t xml:space="preserve">故障日志</w:t>
      </w:r>
    </w:p>
    <w:p>
      <w:pPr>
        <w:pStyle w:val="Compact"/>
        <w:numPr>
          <w:ilvl w:val="0"/>
          <w:numId w:val="1281"/>
        </w:numPr>
      </w:pPr>
      <w:r>
        <w:t xml:space="preserve">回退Trace</w:t>
      </w:r>
    </w:p>
    <w:p>
      <w:pPr>
        <w:pStyle w:val="Compact"/>
        <w:numPr>
          <w:ilvl w:val="0"/>
          <w:numId w:val="1281"/>
        </w:numPr>
      </w:pPr>
      <w:r>
        <w:t xml:space="preserve">成本记录</w:t>
      </w:r>
    </w:p>
    <w:p>
      <w:pPr>
        <w:pStyle w:val="Compact"/>
        <w:numPr>
          <w:ilvl w:val="0"/>
          <w:numId w:val="1281"/>
        </w:numPr>
      </w:pPr>
      <w:r>
        <w:t xml:space="preserve">演练报告</w:t>
      </w:r>
    </w:p>
    <w:bookmarkEnd w:id="663"/>
    <w:bookmarkStart w:id="664" w:name="验收标准-69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82"/>
        </w:numPr>
      </w:pPr>
      <w:r>
        <w:t xml:space="preserve">☐ 错误可解释</w:t>
      </w:r>
    </w:p>
    <w:p>
      <w:pPr>
        <w:pStyle w:val="Compact"/>
        <w:numPr>
          <w:ilvl w:val="0"/>
          <w:numId w:val="1282"/>
        </w:numPr>
      </w:pPr>
      <w:r>
        <w:t xml:space="preserve">☐ 回退符合优先级和能力</w:t>
      </w:r>
    </w:p>
    <w:p>
      <w:pPr>
        <w:pStyle w:val="Compact"/>
        <w:numPr>
          <w:ilvl w:val="0"/>
          <w:numId w:val="1282"/>
        </w:numPr>
      </w:pPr>
      <w:r>
        <w:t xml:space="preserve">☐ 密钥不进入日志/Renderer/导出</w:t>
      </w:r>
    </w:p>
    <w:bookmarkEnd w:id="664"/>
    <w:bookmarkStart w:id="665" w:name="异常与恢复-69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83"/>
        </w:numPr>
      </w:pPr>
      <w:r>
        <w:t xml:space="preserve">没有备用模型时允许明确失败，不伪造结果。</w:t>
      </w:r>
    </w:p>
    <w:p>
      <w:pPr>
        <w:pStyle w:val="Compact"/>
        <w:numPr>
          <w:ilvl w:val="0"/>
          <w:numId w:val="1283"/>
        </w:numPr>
      </w:pPr>
      <w:r>
        <w:t xml:space="preserve">真实生产数据不得用于破坏性演练。</w:t>
      </w:r>
    </w:p>
    <w:bookmarkEnd w:id="665"/>
    <w:bookmarkStart w:id="666" w:name="可复制对话-69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设计429和超时演练。</w:t>
      </w:r>
      <w:r>
        <w:br/>
      </w:r>
      <w:r>
        <w:rPr>
          <w:rStyle w:val="VerbatimChar"/>
        </w:rPr>
        <w:t xml:space="preserve">- 检查回退路由是否符合预期。</w:t>
      </w:r>
      <w:r>
        <w:br/>
      </w:r>
      <w:r>
        <w:rPr>
          <w:rStyle w:val="VerbatimChar"/>
        </w:rPr>
        <w:t xml:space="preserve">- 审计日志中是否包含敏感字段。</w:t>
      </w:r>
    </w:p>
    <w:p>
      <w:r>
        <w:pict>
          <v:rect style="width:0;height:1.5pt" o:hralign="center" o:hrstd="t" o:hr="t"/>
        </w:pict>
      </w:r>
    </w:p>
    <w:bookmarkEnd w:id="666"/>
    <w:bookmarkEnd w:id="667"/>
    <w:bookmarkStart w:id="676" w:name="案例71备份恢复与升级迁移演练"/>
    <w:p>
      <w:pPr>
        <w:pStyle w:val="Heading2"/>
      </w:pPr>
      <w:r>
        <w:t xml:space="preserve">案例71：备份、恢复与升级迁移演练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管理员、长期用户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每月/升级前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A3+B5+C5+D5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验证数据库完整性、一致性备份、安全恢复和资产导出。</w:t>
      </w:r>
    </w:p>
    <w:bookmarkStart w:id="668" w:name="第一条自然语言-70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我准备升级或长期使用。请给我一套不丢数据的备份与恢复演练。</w:t>
      </w:r>
    </w:p>
    <w:bookmarkEnd w:id="668"/>
    <w:bookmarkStart w:id="669" w:name="一对一学习契约建议-70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成功定义为备份可验证、恢复前有保护备份、恢复后关键记录和完整性检查通过。</w:t>
      </w:r>
    </w:p>
    <w:bookmarkEnd w:id="669"/>
    <w:bookmarkStart w:id="670" w:name="微习惯配方-70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进行恢复演练前，先在测试副本或非关键环境执行。</w:t>
      </w:r>
    </w:p>
    <w:bookmarkEnd w:id="670"/>
    <w:bookmarkStart w:id="671" w:name="操作步骤-70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84"/>
        </w:numPr>
      </w:pPr>
      <w:r>
        <w:t xml:space="preserve">在运行面板执行数据库完整性检查。</w:t>
      </w:r>
    </w:p>
    <w:p>
      <w:pPr>
        <w:pStyle w:val="Compact"/>
        <w:numPr>
          <w:ilvl w:val="0"/>
          <w:numId w:val="1284"/>
        </w:numPr>
      </w:pPr>
      <w:r>
        <w:t xml:space="preserve">创建手动一致性备份并记录文件名。</w:t>
      </w:r>
    </w:p>
    <w:p>
      <w:pPr>
        <w:pStyle w:val="Compact"/>
        <w:numPr>
          <w:ilvl w:val="0"/>
          <w:numId w:val="1284"/>
        </w:numPr>
      </w:pPr>
      <w:r>
        <w:t xml:space="preserve">导出JSON和Markdown资产。</w:t>
      </w:r>
    </w:p>
    <w:p>
      <w:pPr>
        <w:pStyle w:val="Compact"/>
        <w:numPr>
          <w:ilvl w:val="0"/>
          <w:numId w:val="1284"/>
        </w:numPr>
      </w:pPr>
      <w:r>
        <w:t xml:space="preserve">在测试数据库中修改一条非关键记录。</w:t>
      </w:r>
    </w:p>
    <w:p>
      <w:pPr>
        <w:pStyle w:val="Compact"/>
        <w:numPr>
          <w:ilvl w:val="0"/>
          <w:numId w:val="1284"/>
        </w:numPr>
      </w:pPr>
      <w:r>
        <w:t xml:space="preserve">从备份恢复并重启应用。</w:t>
      </w:r>
    </w:p>
    <w:p>
      <w:pPr>
        <w:pStyle w:val="Compact"/>
        <w:numPr>
          <w:ilvl w:val="0"/>
          <w:numId w:val="1284"/>
        </w:numPr>
      </w:pPr>
      <w:r>
        <w:t xml:space="preserve">核对Schema、目标数量、消息、契约、习惯和完整性。</w:t>
      </w:r>
    </w:p>
    <w:bookmarkEnd w:id="671"/>
    <w:bookmarkStart w:id="672" w:name="应形成的学习资产-70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85"/>
        </w:numPr>
      </w:pPr>
      <w:r>
        <w:t xml:space="preserve">完整性报告</w:t>
      </w:r>
    </w:p>
    <w:p>
      <w:pPr>
        <w:pStyle w:val="Compact"/>
        <w:numPr>
          <w:ilvl w:val="0"/>
          <w:numId w:val="1285"/>
        </w:numPr>
      </w:pPr>
      <w:r>
        <w:t xml:space="preserve">备份文件</w:t>
      </w:r>
    </w:p>
    <w:p>
      <w:pPr>
        <w:pStyle w:val="Compact"/>
        <w:numPr>
          <w:ilvl w:val="0"/>
          <w:numId w:val="1285"/>
        </w:numPr>
      </w:pPr>
      <w:r>
        <w:t xml:space="preserve">JSON/Markdown导出</w:t>
      </w:r>
    </w:p>
    <w:p>
      <w:pPr>
        <w:pStyle w:val="Compact"/>
        <w:numPr>
          <w:ilvl w:val="0"/>
          <w:numId w:val="1285"/>
        </w:numPr>
      </w:pPr>
      <w:r>
        <w:t xml:space="preserve">恢复记录</w:t>
      </w:r>
    </w:p>
    <w:p>
      <w:pPr>
        <w:pStyle w:val="Compact"/>
        <w:numPr>
          <w:ilvl w:val="0"/>
          <w:numId w:val="1285"/>
        </w:numPr>
      </w:pPr>
      <w:r>
        <w:t xml:space="preserve">升级检查表</w:t>
      </w:r>
    </w:p>
    <w:bookmarkEnd w:id="672"/>
    <w:bookmarkStart w:id="673" w:name="验收标准-70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86"/>
        </w:numPr>
      </w:pPr>
      <w:r>
        <w:t xml:space="preserve">☐ 恢复前有保护备份</w:t>
      </w:r>
    </w:p>
    <w:p>
      <w:pPr>
        <w:pStyle w:val="Compact"/>
        <w:numPr>
          <w:ilvl w:val="0"/>
          <w:numId w:val="1286"/>
        </w:numPr>
      </w:pPr>
      <w:r>
        <w:t xml:space="preserve">☐ 恢复后integrity=ok</w:t>
      </w:r>
    </w:p>
    <w:p>
      <w:pPr>
        <w:pStyle w:val="Compact"/>
        <w:numPr>
          <w:ilvl w:val="0"/>
          <w:numId w:val="1286"/>
        </w:numPr>
      </w:pPr>
      <w:r>
        <w:t xml:space="preserve">☐ 关键资产数量和内容一致</w:t>
      </w:r>
    </w:p>
    <w:bookmarkEnd w:id="673"/>
    <w:bookmarkStart w:id="674" w:name="异常与恢复-70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87"/>
        </w:numPr>
      </w:pPr>
      <w:r>
        <w:t xml:space="preserve">备份损坏时拒绝恢复。</w:t>
      </w:r>
    </w:p>
    <w:p>
      <w:pPr>
        <w:pStyle w:val="Compact"/>
        <w:numPr>
          <w:ilvl w:val="0"/>
          <w:numId w:val="1287"/>
        </w:numPr>
      </w:pPr>
      <w:r>
        <w:t xml:space="preserve">升级失败时保留旧版本和导出文件。</w:t>
      </w:r>
    </w:p>
    <w:bookmarkEnd w:id="674"/>
    <w:bookmarkStart w:id="675" w:name="可复制对话-70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先检查数据库完整性。</w:t>
      </w:r>
      <w:r>
        <w:br/>
      </w:r>
      <w:r>
        <w:rPr>
          <w:rStyle w:val="VerbatimChar"/>
        </w:rPr>
        <w:t xml:space="preserve">- 创建手动备份并列出备份。</w:t>
      </w:r>
      <w:r>
        <w:br/>
      </w:r>
      <w:r>
        <w:rPr>
          <w:rStyle w:val="VerbatimChar"/>
        </w:rPr>
        <w:t xml:space="preserve">- 恢复后核对所有关键资产。</w:t>
      </w:r>
    </w:p>
    <w:p>
      <w:r>
        <w:pict>
          <v:rect style="width:0;height:1.5pt" o:hralign="center" o:hrstd="t" o:hr="t"/>
        </w:pict>
      </w:r>
    </w:p>
    <w:bookmarkEnd w:id="675"/>
    <w:bookmarkEnd w:id="676"/>
    <w:bookmarkStart w:id="685" w:name="案例72毕业模式ai脚手架撤除与独立学习"/>
    <w:p>
      <w:pPr>
        <w:pStyle w:val="Heading2"/>
      </w:pPr>
      <w:r>
        <w:t xml:space="preserve">案例72：毕业模式：AI脚手架撤除与独立学习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 </w:t>
      </w:r>
      <w:r>
        <w:t xml:space="preserve">已形成稳定能力的长期用户</w:t>
      </w:r>
      <w:r>
        <w:br/>
      </w:r>
      <w:r>
        <w:rPr>
          <w:b/>
          <w:bCs/>
        </w:rPr>
        <w:t xml:space="preserve">建议周期：</w:t>
      </w:r>
      <w:r>
        <w:t xml:space="preserve"> </w:t>
      </w:r>
      <w:r>
        <w:t xml:space="preserve">4—12周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A5+B4+C5+D5</w:t>
      </w:r>
    </w:p>
    <w:p>
      <w:pPr>
        <w:pStyle w:val="BodyText"/>
      </w:pPr>
      <w:r>
        <w:rPr>
          <w:b/>
          <w:bCs/>
        </w:rPr>
        <w:t xml:space="preserve">案例目标：</w:t>
      </w:r>
      <w:r>
        <w:t xml:space="preserve"> </w:t>
      </w:r>
      <w:r>
        <w:t xml:space="preserve">从平台支持过渡到自主管理、真实环境和按需审查。</w:t>
      </w:r>
    </w:p>
    <w:bookmarkStart w:id="677" w:name="第一条自然语言-71"/>
    <w:p>
      <w:pPr>
        <w:pStyle w:val="Heading3"/>
      </w:pPr>
      <w:r>
        <w:t xml:space="preserve">第一条自然语言</w:t>
      </w:r>
    </w:p>
    <w:p>
      <w:pPr>
        <w:pStyle w:val="SourceCode"/>
      </w:pPr>
      <w:r>
        <w:rPr>
          <w:rStyle w:val="VerbatimChar"/>
        </w:rPr>
        <w:t xml:space="preserve">我已经稳定学习了一段时间。请评估是否可以进入毕业模式，并逐步减少AI帮助。</w:t>
      </w:r>
    </w:p>
    <w:bookmarkEnd w:id="677"/>
    <w:bookmarkStart w:id="678" w:name="一对一学习契约建议-71"/>
    <w:p>
      <w:pPr>
        <w:pStyle w:val="Heading3"/>
      </w:pPr>
      <w:r>
        <w:t xml:space="preserve">一对一学习契约建议</w:t>
      </w:r>
    </w:p>
    <w:p>
      <w:pPr>
        <w:pStyle w:val="FirstParagraph"/>
      </w:pPr>
      <w:r>
        <w:t xml:space="preserve">自主性目标0.9以上；成功定义为连续完成无提示学习、迁移任务和真实作品，平台仅用于周期审计。</w:t>
      </w:r>
    </w:p>
    <w:bookmarkEnd w:id="678"/>
    <w:bookmarkStart w:id="679" w:name="微习惯配方-71"/>
    <w:p>
      <w:pPr>
        <w:pStyle w:val="Heading3"/>
      </w:pPr>
      <w:r>
        <w:t xml:space="preserve">微习惯配方</w:t>
      </w:r>
    </w:p>
    <w:p>
      <w:pPr>
        <w:pStyle w:val="SourceCode"/>
      </w:pPr>
      <w:r>
        <w:rPr>
          <w:rStyle w:val="VerbatimChar"/>
        </w:rPr>
        <w:t xml:space="preserve">当我开始学习，我先在应用外独立完成任务，再回来记录证据。</w:t>
      </w:r>
    </w:p>
    <w:bookmarkEnd w:id="679"/>
    <w:bookmarkStart w:id="680" w:name="操作步骤-71"/>
    <w:p>
      <w:pPr>
        <w:pStyle w:val="Heading3"/>
      </w:pPr>
      <w:r>
        <w:t xml:space="preserve">操作步骤</w:t>
      </w:r>
    </w:p>
    <w:p>
      <w:pPr>
        <w:pStyle w:val="Compact"/>
        <w:numPr>
          <w:ilvl w:val="0"/>
          <w:numId w:val="1288"/>
        </w:numPr>
      </w:pPr>
      <w:r>
        <w:t xml:space="preserve">审查独立性、保持、迁移和作品证据。</w:t>
      </w:r>
    </w:p>
    <w:p>
      <w:pPr>
        <w:pStyle w:val="Compact"/>
        <w:numPr>
          <w:ilvl w:val="0"/>
          <w:numId w:val="1288"/>
        </w:numPr>
      </w:pPr>
      <w:r>
        <w:t xml:space="preserve">识别仍依赖的提示、模板和解释。</w:t>
      </w:r>
    </w:p>
    <w:p>
      <w:pPr>
        <w:pStyle w:val="Compact"/>
        <w:numPr>
          <w:ilvl w:val="0"/>
          <w:numId w:val="1288"/>
        </w:numPr>
      </w:pPr>
      <w:r>
        <w:t xml:space="preserve">逐步减少建议、提醒和直接答案。</w:t>
      </w:r>
    </w:p>
    <w:p>
      <w:pPr>
        <w:pStyle w:val="Compact"/>
        <w:numPr>
          <w:ilvl w:val="0"/>
          <w:numId w:val="1288"/>
        </w:numPr>
      </w:pPr>
      <w:r>
        <w:t xml:space="preserve">把学习启动迁移到真实生活锚点。</w:t>
      </w:r>
    </w:p>
    <w:p>
      <w:pPr>
        <w:pStyle w:val="Compact"/>
        <w:numPr>
          <w:ilvl w:val="0"/>
          <w:numId w:val="1288"/>
        </w:numPr>
      </w:pPr>
      <w:r>
        <w:t xml:space="preserve">扩大无AI任务和真实环境作品。</w:t>
      </w:r>
    </w:p>
    <w:p>
      <w:pPr>
        <w:pStyle w:val="Compact"/>
        <w:numPr>
          <w:ilvl w:val="0"/>
          <w:numId w:val="1288"/>
        </w:numPr>
      </w:pPr>
      <w:r>
        <w:t xml:space="preserve">完成毕业复盘，设置低频审计或归档目标。</w:t>
      </w:r>
    </w:p>
    <w:bookmarkEnd w:id="680"/>
    <w:bookmarkStart w:id="681" w:name="应形成的学习资产-71"/>
    <w:p>
      <w:pPr>
        <w:pStyle w:val="Heading3"/>
      </w:pPr>
      <w:r>
        <w:t xml:space="preserve">应形成的学习资产</w:t>
      </w:r>
    </w:p>
    <w:p>
      <w:pPr>
        <w:pStyle w:val="Compact"/>
        <w:numPr>
          <w:ilvl w:val="0"/>
          <w:numId w:val="1289"/>
        </w:numPr>
      </w:pPr>
      <w:r>
        <w:t xml:space="preserve">自主性审计</w:t>
      </w:r>
    </w:p>
    <w:p>
      <w:pPr>
        <w:pStyle w:val="Compact"/>
        <w:numPr>
          <w:ilvl w:val="0"/>
          <w:numId w:val="1289"/>
        </w:numPr>
      </w:pPr>
      <w:r>
        <w:t xml:space="preserve">撤除计划</w:t>
      </w:r>
    </w:p>
    <w:p>
      <w:pPr>
        <w:pStyle w:val="Compact"/>
        <w:numPr>
          <w:ilvl w:val="0"/>
          <w:numId w:val="1289"/>
        </w:numPr>
      </w:pPr>
      <w:r>
        <w:t xml:space="preserve">无AI任务</w:t>
      </w:r>
    </w:p>
    <w:p>
      <w:pPr>
        <w:pStyle w:val="Compact"/>
        <w:numPr>
          <w:ilvl w:val="0"/>
          <w:numId w:val="1289"/>
        </w:numPr>
      </w:pPr>
      <w:r>
        <w:t xml:space="preserve">真实作品</w:t>
      </w:r>
    </w:p>
    <w:p>
      <w:pPr>
        <w:pStyle w:val="Compact"/>
        <w:numPr>
          <w:ilvl w:val="0"/>
          <w:numId w:val="1289"/>
        </w:numPr>
      </w:pPr>
      <w:r>
        <w:t xml:space="preserve">毕业复盘</w:t>
      </w:r>
    </w:p>
    <w:bookmarkEnd w:id="681"/>
    <w:bookmarkStart w:id="682" w:name="验收标准-7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290"/>
        </w:numPr>
      </w:pPr>
      <w:r>
        <w:t xml:space="preserve">☐ 无提示完成率稳定</w:t>
      </w:r>
    </w:p>
    <w:p>
      <w:pPr>
        <w:pStyle w:val="Compact"/>
        <w:numPr>
          <w:ilvl w:val="0"/>
          <w:numId w:val="1290"/>
        </w:numPr>
      </w:pPr>
      <w:r>
        <w:t xml:space="preserve">☐ 中断后能自我恢复</w:t>
      </w:r>
    </w:p>
    <w:p>
      <w:pPr>
        <w:pStyle w:val="Compact"/>
        <w:numPr>
          <w:ilvl w:val="0"/>
          <w:numId w:val="1290"/>
        </w:numPr>
      </w:pPr>
      <w:r>
        <w:t xml:space="preserve">☐ 不使用平台也能规划、执行和复盘</w:t>
      </w:r>
    </w:p>
    <w:bookmarkEnd w:id="682"/>
    <w:bookmarkStart w:id="683" w:name="异常与恢复-71"/>
    <w:p>
      <w:pPr>
        <w:pStyle w:val="Heading3"/>
      </w:pPr>
      <w:r>
        <w:t xml:space="preserve">异常与恢复</w:t>
      </w:r>
    </w:p>
    <w:p>
      <w:pPr>
        <w:pStyle w:val="Compact"/>
        <w:numPr>
          <w:ilvl w:val="0"/>
          <w:numId w:val="1291"/>
        </w:numPr>
      </w:pPr>
      <w:r>
        <w:t xml:space="preserve">撤除过快导致失败时恢复一级最小支持。</w:t>
      </w:r>
    </w:p>
    <w:p>
      <w:pPr>
        <w:pStyle w:val="Compact"/>
        <w:numPr>
          <w:ilvl w:val="0"/>
          <w:numId w:val="1291"/>
        </w:numPr>
      </w:pPr>
      <w:r>
        <w:t xml:space="preserve">高风险专业领域继续保留专家审查。</w:t>
      </w:r>
    </w:p>
    <w:bookmarkEnd w:id="683"/>
    <w:bookmarkStart w:id="684" w:name="可复制对话-71"/>
    <w:p>
      <w:pPr>
        <w:pStyle w:val="Heading3"/>
      </w:pPr>
      <w:r>
        <w:t xml:space="preserve">可复制对话</w:t>
      </w:r>
    </w:p>
    <w:p>
      <w:pPr>
        <w:pStyle w:val="SourceCode"/>
      </w:pPr>
      <w:r>
        <w:rPr>
          <w:rStyle w:val="VerbatimChar"/>
        </w:rPr>
        <w:t xml:space="preserve">- 审查我是否达到毕业条件。</w:t>
      </w:r>
      <w:r>
        <w:br/>
      </w:r>
      <w:r>
        <w:rPr>
          <w:rStyle w:val="VerbatimChar"/>
        </w:rPr>
        <w:t xml:space="preserve">- 列出仍依赖AI的环节。</w:t>
      </w:r>
      <w:r>
        <w:br/>
      </w:r>
      <w:r>
        <w:rPr>
          <w:rStyle w:val="VerbatimChar"/>
        </w:rPr>
        <w:t xml:space="preserve">- 设计四周脚手架撤除计划。</w:t>
      </w:r>
    </w:p>
    <w:p>
      <w:r>
        <w:pict>
          <v:rect style="width:0;height:1.5pt" o:hralign="center" o:hrstd="t" o:hr="t"/>
        </w:pict>
      </w:r>
    </w:p>
    <w:bookmarkEnd w:id="684"/>
    <w:bookmarkEnd w:id="685"/>
    <w:bookmarkEnd w:id="686"/>
    <w:bookmarkStart w:id="715" w:name="附录a28个快速实践场景"/>
    <w:p>
      <w:pPr>
        <w:pStyle w:val="Heading1"/>
      </w:pPr>
      <w:r>
        <w:t xml:space="preserve">附录A：28个快速实践场景</w:t>
      </w:r>
    </w:p>
    <w:p>
      <w:pPr>
        <w:pStyle w:val="FirstParagraph"/>
      </w:pPr>
      <w:r>
        <w:t xml:space="preserve">以下场景采用紧凑格式，适合在需要时快速复制为新目标。每个场景仍应根据真实基础、时间预算和风险边界建立自己的学习契约。</w:t>
      </w:r>
    </w:p>
    <w:bookmarkStart w:id="687" w:name="q01音乐理论"/>
    <w:p>
      <w:pPr>
        <w:pStyle w:val="Heading2"/>
      </w:pPr>
      <w:r>
        <w:t xml:space="preserve">Q01：音乐理论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建立音程—和弦—调式图谱，并用耳朵、乐谱和键盘三种方式验证。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A3+B2+C4+D3</w:t>
      </w:r>
    </w:p>
    <w:p>
      <w:pPr>
        <w:pStyle w:val="SourceCode"/>
      </w:pPr>
      <w:r>
        <w:rPr>
          <w:rStyle w:val="VerbatimChar"/>
        </w:rPr>
        <w:t xml:space="preserve">请为“音乐理论”建立一个目标隔离的一对一自学系统：先确认我的基础、时间预算和可验证成果，再设计最小学习行为、学习路径、评估和作品。</w:t>
      </w:r>
    </w:p>
    <w:bookmarkEnd w:id="687"/>
    <w:bookmarkStart w:id="688" w:name="q02会计入门"/>
    <w:p>
      <w:pPr>
        <w:pStyle w:val="Heading2"/>
      </w:pPr>
      <w:r>
        <w:t xml:space="preserve">Q02：会计入门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通过真实交易理解借贷记账和三表关系，完成一个月度账本作品。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A4+B3+C4+D4</w:t>
      </w:r>
    </w:p>
    <w:p>
      <w:pPr>
        <w:pStyle w:val="SourceCode"/>
      </w:pPr>
      <w:r>
        <w:rPr>
          <w:rStyle w:val="VerbatimChar"/>
        </w:rPr>
        <w:t xml:space="preserve">请为“会计入门”建立一个目标隔离的一对一自学系统：先确认我的基础、时间预算和可验证成果，再设计最小学习行为、学习路径、评估和作品。</w:t>
      </w:r>
    </w:p>
    <w:bookmarkEnd w:id="688"/>
    <w:bookmarkStart w:id="689" w:name="q03宏观经济学"/>
    <w:p>
      <w:pPr>
        <w:pStyle w:val="Heading2"/>
      </w:pPr>
      <w:r>
        <w:t xml:space="preserve">Q03：宏观经济学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围绕通胀、就业、利率和增长建立因果模型，并标记证据与争议。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A3+B2+C4+D4</w:t>
      </w:r>
    </w:p>
    <w:p>
      <w:pPr>
        <w:pStyle w:val="SourceCode"/>
      </w:pPr>
      <w:r>
        <w:rPr>
          <w:rStyle w:val="VerbatimChar"/>
        </w:rPr>
        <w:t xml:space="preserve">请为“宏观经济学”建立一个目标隔离的一对一自学系统：先确认我的基础、时间预算和可验证成果，再设计最小学习行为、学习路径、评估和作品。</w:t>
      </w:r>
    </w:p>
    <w:bookmarkEnd w:id="689"/>
    <w:bookmarkStart w:id="690" w:name="q04心理学导论"/>
    <w:p>
      <w:pPr>
        <w:pStyle w:val="Heading2"/>
      </w:pPr>
      <w:r>
        <w:t xml:space="preserve">Q04：心理学导论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区分理论、实验、相关、因果和应用边界，完成一篇研究批判。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A4+B3+C5+D4</w:t>
      </w:r>
    </w:p>
    <w:p>
      <w:pPr>
        <w:pStyle w:val="SourceCode"/>
      </w:pPr>
      <w:r>
        <w:rPr>
          <w:rStyle w:val="VerbatimChar"/>
        </w:rPr>
        <w:t xml:space="preserve">请为“心理学导论”建立一个目标隔离的一对一自学系统：先确认我的基础、时间预算和可验证成果，再设计最小学习行为、学习路径、评估和作品。</w:t>
      </w:r>
    </w:p>
    <w:bookmarkEnd w:id="690"/>
    <w:bookmarkStart w:id="691" w:name="q05哲学阅读"/>
    <w:p>
      <w:pPr>
        <w:pStyle w:val="Heading2"/>
      </w:pPr>
      <w:r>
        <w:t xml:space="preserve">Q05：哲学阅读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为观点建立前提—推理—结论—反例结构，不把名言当论证。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A4+B2+C5+D4</w:t>
      </w:r>
    </w:p>
    <w:p>
      <w:pPr>
        <w:pStyle w:val="SourceCode"/>
      </w:pPr>
      <w:r>
        <w:rPr>
          <w:rStyle w:val="VerbatimChar"/>
        </w:rPr>
        <w:t xml:space="preserve">请为“哲学阅读”建立一个目标隔离的一对一自学系统：先确认我的基础、时间预算和可验证成果，再设计最小学习行为、学习路径、评估和作品。</w:t>
      </w:r>
    </w:p>
    <w:bookmarkEnd w:id="691"/>
    <w:bookmarkStart w:id="692" w:name="q06医学术语学习"/>
    <w:p>
      <w:pPr>
        <w:pStyle w:val="Heading2"/>
      </w:pPr>
      <w:r>
        <w:t xml:space="preserve">Q06：医学术语学习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仅用于教育性术语与概念学习，建立词根、系统和临床语境图谱；真实医疗问题交给专业人士。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A3+B2+C4+D4</w:t>
      </w:r>
    </w:p>
    <w:p>
      <w:pPr>
        <w:pStyle w:val="SourceCode"/>
      </w:pPr>
      <w:r>
        <w:rPr>
          <w:rStyle w:val="VerbatimChar"/>
        </w:rPr>
        <w:t xml:space="preserve">请为“医学术语学习”建立一个目标隔离的一对一自学系统：先确认我的基础、时间预算和可验证成果，再设计最小学习行为、学习路径、评估和作品。</w:t>
      </w:r>
    </w:p>
    <w:bookmarkEnd w:id="692"/>
    <w:bookmarkStart w:id="693" w:name="q07网络安全基础"/>
    <w:p>
      <w:pPr>
        <w:pStyle w:val="Heading2"/>
      </w:pPr>
      <w:r>
        <w:t xml:space="preserve">Q07：网络安全基础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在合法授权环境中学习威胁模型、防御、日志和安全实验，禁止未授权攻击。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SourceCode"/>
      </w:pPr>
      <w:r>
        <w:rPr>
          <w:rStyle w:val="VerbatimChar"/>
        </w:rPr>
        <w:t xml:space="preserve">请为“网络安全基础”建立一个目标隔离的一对一自学系统：先确认我的基础、时间预算和可验证成果，再设计最小学习行为、学习路径、评估和作品。</w:t>
      </w:r>
    </w:p>
    <w:bookmarkEnd w:id="693"/>
    <w:bookmarkStart w:id="694" w:name="q08devops"/>
    <w:p>
      <w:pPr>
        <w:pStyle w:val="Heading2"/>
      </w:pPr>
      <w:r>
        <w:t xml:space="preserve">Q08：DevOps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以CI/CD小项目学习构建、测试、部署、回滚和可观测性。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SourceCode"/>
      </w:pPr>
      <w:r>
        <w:rPr>
          <w:rStyle w:val="VerbatimChar"/>
        </w:rPr>
        <w:t xml:space="preserve">请为“DevOps”建立一个目标隔离的一对一自学系统：先确认我的基础、时间预算和可验证成果，再设计最小学习行为、学习路径、评估和作品。</w:t>
      </w:r>
    </w:p>
    <w:bookmarkEnd w:id="694"/>
    <w:bookmarkStart w:id="695" w:name="q09云计算"/>
    <w:p>
      <w:pPr>
        <w:pStyle w:val="Heading2"/>
      </w:pPr>
      <w:r>
        <w:t xml:space="preserve">Q09：云计算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围绕一个最小服务理解计算、存储、网络、身份、成本和故障。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SourceCode"/>
      </w:pPr>
      <w:r>
        <w:rPr>
          <w:rStyle w:val="VerbatimChar"/>
        </w:rPr>
        <w:t xml:space="preserve">请为“云计算”建立一个目标隔离的一对一自学系统：先确认我的基础、时间预算和可验证成果，再设计最小学习行为、学习路径、评估和作品。</w:t>
      </w:r>
    </w:p>
    <w:bookmarkEnd w:id="695"/>
    <w:bookmarkStart w:id="696" w:name="q10excel高级应用"/>
    <w:p>
      <w:pPr>
        <w:pStyle w:val="Heading2"/>
      </w:pPr>
      <w:r>
        <w:t xml:space="preserve">Q10：Excel高级应用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从真实业务表格建立函数、透视、验证和自动化作品。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A4+B4+C4+D4</w:t>
      </w:r>
    </w:p>
    <w:p>
      <w:pPr>
        <w:pStyle w:val="SourceCode"/>
      </w:pPr>
      <w:r>
        <w:rPr>
          <w:rStyle w:val="VerbatimChar"/>
        </w:rPr>
        <w:t xml:space="preserve">请为“Excel高级应用”建立一个目标隔离的一对一自学系统：先确认我的基础、时间预算和可验证成果，再设计最小学习行为、学习路径、评估和作品。</w:t>
      </w:r>
    </w:p>
    <w:bookmarkEnd w:id="696"/>
    <w:bookmarkStart w:id="697" w:name="q11谈判学习"/>
    <w:p>
      <w:pPr>
        <w:pStyle w:val="Heading2"/>
      </w:pPr>
      <w:r>
        <w:t xml:space="preserve">Q11：谈判学习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训练利益、替代方案、边界、提问和复盘，不操纵或欺骗。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A4+B3+C5+D4</w:t>
      </w:r>
    </w:p>
    <w:p>
      <w:pPr>
        <w:pStyle w:val="SourceCode"/>
      </w:pPr>
      <w:r>
        <w:rPr>
          <w:rStyle w:val="VerbatimChar"/>
        </w:rPr>
        <w:t xml:space="preserve">请为“谈判学习”建立一个目标隔离的一对一自学系统：先确认我的基础、时间预算和可验证成果，再设计最小学习行为、学习路径、评估和作品。</w:t>
      </w:r>
    </w:p>
    <w:bookmarkEnd w:id="697"/>
    <w:bookmarkStart w:id="698" w:name="q12项目管理"/>
    <w:p>
      <w:pPr>
        <w:pStyle w:val="Heading2"/>
      </w:pPr>
      <w:r>
        <w:t xml:space="preserve">Q12：项目管理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把目标转换为范围、里程碑、依赖、风险、责任和验收。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SourceCode"/>
      </w:pPr>
      <w:r>
        <w:rPr>
          <w:rStyle w:val="VerbatimChar"/>
        </w:rPr>
        <w:t xml:space="preserve">请为“项目管理”建立一个目标隔离的一对一自学系统：先确认我的基础、时间预算和可验证成果，再设计最小学习行为、学习路径、评估和作品。</w:t>
      </w:r>
    </w:p>
    <w:bookmarkEnd w:id="698"/>
    <w:bookmarkStart w:id="699" w:name="q13ux研究"/>
    <w:p>
      <w:pPr>
        <w:pStyle w:val="Heading2"/>
      </w:pPr>
      <w:r>
        <w:t xml:space="preserve">Q13：UX研究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学习研究问题、招募、访谈、观察、综合和证据限制。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A4+B3+C5+D5</w:t>
      </w:r>
    </w:p>
    <w:p>
      <w:pPr>
        <w:pStyle w:val="SourceCode"/>
      </w:pPr>
      <w:r>
        <w:rPr>
          <w:rStyle w:val="VerbatimChar"/>
        </w:rPr>
        <w:t xml:space="preserve">请为“UX研究”建立一个目标隔离的一对一自学系统：先确认我的基础、时间预算和可验证成果，再设计最小学习行为、学习路径、评估和作品。</w:t>
      </w:r>
    </w:p>
    <w:bookmarkEnd w:id="699"/>
    <w:bookmarkStart w:id="700" w:name="q14内容营销"/>
    <w:p>
      <w:pPr>
        <w:pStyle w:val="Heading2"/>
      </w:pPr>
      <w:r>
        <w:t xml:space="preserve">Q14：内容营销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从客户问题到内容证据、分发实验和长期主题资产。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SourceCode"/>
      </w:pPr>
      <w:r>
        <w:rPr>
          <w:rStyle w:val="VerbatimChar"/>
        </w:rPr>
        <w:t xml:space="preserve">请为“内容营销”建立一个目标隔离的一对一自学系统：先确认我的基础、时间预算和可验证成果，再设计最小学习行为、学习路径、评估和作品。</w:t>
      </w:r>
    </w:p>
    <w:bookmarkEnd w:id="700"/>
    <w:bookmarkStart w:id="701" w:name="q15家庭教育"/>
    <w:p>
      <w:pPr>
        <w:pStyle w:val="Heading2"/>
      </w:pPr>
      <w:r>
        <w:t xml:space="preserve">Q15：家庭教育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为孩子建立低压力学习契约与最小习惯，家长只观察行为和证据，不替代完成。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A4+B3+C5+D4</w:t>
      </w:r>
    </w:p>
    <w:p>
      <w:pPr>
        <w:pStyle w:val="SourceCode"/>
      </w:pPr>
      <w:r>
        <w:rPr>
          <w:rStyle w:val="VerbatimChar"/>
        </w:rPr>
        <w:t xml:space="preserve">请为“家庭教育”建立一个目标隔离的一对一自学系统：先确认我的基础、时间预算和可验证成果，再设计最小学习行为、学习路径、评估和作品。</w:t>
      </w:r>
    </w:p>
    <w:bookmarkEnd w:id="701"/>
    <w:bookmarkStart w:id="702" w:name="q16亲子阅读"/>
    <w:p>
      <w:pPr>
        <w:pStyle w:val="Heading2"/>
      </w:pPr>
      <w:r>
        <w:t xml:space="preserve">Q16：亲子阅读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通过提问、复述、角色和创作把阅读转化为理解与表达。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A3+B2+C4+D3</w:t>
      </w:r>
    </w:p>
    <w:p>
      <w:pPr>
        <w:pStyle w:val="SourceCode"/>
      </w:pPr>
      <w:r>
        <w:rPr>
          <w:rStyle w:val="VerbatimChar"/>
        </w:rPr>
        <w:t xml:space="preserve">请为“亲子阅读”建立一个目标隔离的一对一自学系统：先确认我的基础、时间预算和可验证成果，再设计最小学习行为、学习路径、评估和作品。</w:t>
      </w:r>
    </w:p>
    <w:bookmarkEnd w:id="702"/>
    <w:bookmarkStart w:id="703" w:name="q17老年数字素养"/>
    <w:p>
      <w:pPr>
        <w:pStyle w:val="Heading2"/>
      </w:pPr>
      <w:r>
        <w:t xml:space="preserve">Q17：老年数字素养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以真实生活任务学习手机、支付、视频、隐私和诈骗识别。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A3+B3+C4+D4</w:t>
      </w:r>
    </w:p>
    <w:p>
      <w:pPr>
        <w:pStyle w:val="SourceCode"/>
      </w:pPr>
      <w:r>
        <w:rPr>
          <w:rStyle w:val="VerbatimChar"/>
        </w:rPr>
        <w:t xml:space="preserve">请为“老年数字素养”建立一个目标隔离的一对一自学系统：先确认我的基础、时间预算和可验证成果，再设计最小学习行为、学习路径、评估和作品。</w:t>
      </w:r>
    </w:p>
    <w:bookmarkEnd w:id="703"/>
    <w:bookmarkStart w:id="704" w:name="q18求职面试"/>
    <w:p>
      <w:pPr>
        <w:pStyle w:val="Heading2"/>
      </w:pPr>
      <w:r>
        <w:t xml:space="preserve">Q18：求职面试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建立岗位证据库、STAR案例、模拟问答和真实复盘。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A4+B3+C5+D4</w:t>
      </w:r>
    </w:p>
    <w:p>
      <w:pPr>
        <w:pStyle w:val="SourceCode"/>
      </w:pPr>
      <w:r>
        <w:rPr>
          <w:rStyle w:val="VerbatimChar"/>
        </w:rPr>
        <w:t xml:space="preserve">请为“求职面试”建立一个目标隔离的一对一自学系统：先确认我的基础、时间预算和可验证成果，再设计最小学习行为、学习路径、评估和作品。</w:t>
      </w:r>
    </w:p>
    <w:bookmarkEnd w:id="704"/>
    <w:bookmarkStart w:id="705" w:name="q19公务员或资格考试"/>
    <w:p>
      <w:pPr>
        <w:pStyle w:val="Heading2"/>
      </w:pPr>
      <w:r>
        <w:t xml:space="preserve">Q19：公务员或资格考试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以考纲、薄弱点、主动回忆、模拟和错题证据组织冲刺。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SourceCode"/>
      </w:pPr>
      <w:r>
        <w:rPr>
          <w:rStyle w:val="VerbatimChar"/>
        </w:rPr>
        <w:t xml:space="preserve">请为“公务员或资格考试”建立一个目标隔离的一对一自学系统：先确认我的基础、时间预算和可验证成果，再设计最小学习行为、学习路径、评估和作品。</w:t>
      </w:r>
    </w:p>
    <w:bookmarkEnd w:id="705"/>
    <w:bookmarkStart w:id="706" w:name="q20专业认证"/>
    <w:p>
      <w:pPr>
        <w:pStyle w:val="Heading2"/>
      </w:pPr>
      <w:r>
        <w:t xml:space="preserve">Q20：专业认证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把知识域映射到考试目标和工作实践，完成模拟与应用任务。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SourceCode"/>
      </w:pPr>
      <w:r>
        <w:rPr>
          <w:rStyle w:val="VerbatimChar"/>
        </w:rPr>
        <w:t xml:space="preserve">请为“专业认证”建立一个目标隔离的一对一自学系统：先确认我的基础、时间预算和可验证成果，再设计最小学习行为、学习路径、评估和作品。</w:t>
      </w:r>
    </w:p>
    <w:bookmarkEnd w:id="706"/>
    <w:bookmarkStart w:id="707" w:name="q21专利阅读"/>
    <w:p>
      <w:pPr>
        <w:pStyle w:val="Heading2"/>
      </w:pPr>
      <w:r>
        <w:t xml:space="preserve">Q21：专利阅读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学习权利要求、说明书、实施例和现有技术关系；法律判断交由专业人士。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A4+B2+C5+D5</w:t>
      </w:r>
    </w:p>
    <w:p>
      <w:pPr>
        <w:pStyle w:val="SourceCode"/>
      </w:pPr>
      <w:r>
        <w:rPr>
          <w:rStyle w:val="VerbatimChar"/>
        </w:rPr>
        <w:t xml:space="preserve">请为“专利阅读”建立一个目标隔离的一对一自学系统：先确认我的基础、时间预算和可验证成果，再设计最小学习行为、学习路径、评估和作品。</w:t>
      </w:r>
    </w:p>
    <w:bookmarkEnd w:id="707"/>
    <w:bookmarkStart w:id="708" w:name="q22标准与规范学习"/>
    <w:p>
      <w:pPr>
        <w:pStyle w:val="Heading2"/>
      </w:pPr>
      <w:r>
        <w:t xml:space="preserve">Q22：标准与规范学习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将长标准拆成术语、强制要求、例外、测试和合规证据。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A4+B4+C5+D5</w:t>
      </w:r>
    </w:p>
    <w:p>
      <w:pPr>
        <w:pStyle w:val="SourceCode"/>
      </w:pPr>
      <w:r>
        <w:rPr>
          <w:rStyle w:val="VerbatimChar"/>
        </w:rPr>
        <w:t xml:space="preserve">请为“标准与规范学习”建立一个目标隔离的一对一自学系统：先确认我的基础、时间预算和可验证成果，再设计最小学习行为、学习路径、评估和作品。</w:t>
      </w:r>
    </w:p>
    <w:bookmarkEnd w:id="708"/>
    <w:bookmarkStart w:id="709" w:name="q23机器人入门"/>
    <w:p>
      <w:pPr>
        <w:pStyle w:val="Heading2"/>
      </w:pPr>
      <w:r>
        <w:t xml:space="preserve">Q23：机器人入门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用感知—规划—控制—执行—反馈小项目建立系统理解。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SourceCode"/>
      </w:pPr>
      <w:r>
        <w:rPr>
          <w:rStyle w:val="VerbatimChar"/>
        </w:rPr>
        <w:t xml:space="preserve">请为“机器人入门”建立一个目标隔离的一对一自学系统：先确认我的基础、时间预算和可验证成果，再设计最小学习行为、学习路径、评估和作品。</w:t>
      </w:r>
    </w:p>
    <w:bookmarkEnd w:id="709"/>
    <w:bookmarkStart w:id="710" w:name="q24电子与硬件"/>
    <w:p>
      <w:pPr>
        <w:pStyle w:val="Heading2"/>
      </w:pPr>
      <w:r>
        <w:t xml:space="preserve">Q24：电子与硬件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从电路、安全、测量到一个低压原型；高压和危险操作必须由专业人士监督。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A4+B5+C5+D5</w:t>
      </w:r>
    </w:p>
    <w:p>
      <w:pPr>
        <w:pStyle w:val="SourceCode"/>
      </w:pPr>
      <w:r>
        <w:rPr>
          <w:rStyle w:val="VerbatimChar"/>
        </w:rPr>
        <w:t xml:space="preserve">请为“电子与硬件”建立一个目标隔离的一对一自学系统：先确认我的基础、时间预算和可验证成果，再设计最小学习行为、学习路径、评估和作品。</w:t>
      </w:r>
    </w:p>
    <w:bookmarkEnd w:id="710"/>
    <w:bookmarkStart w:id="711" w:name="q25创客项目"/>
    <w:p>
      <w:pPr>
        <w:pStyle w:val="Heading2"/>
      </w:pPr>
      <w:r>
        <w:t xml:space="preserve">Q25：创客项目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从问题、材料、约束、原型、测试到迭代作品。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SourceCode"/>
      </w:pPr>
      <w:r>
        <w:rPr>
          <w:rStyle w:val="VerbatimChar"/>
        </w:rPr>
        <w:t xml:space="preserve">请为“创客项目”建立一个目标隔离的一对一自学系统：先确认我的基础、时间预算和可验证成果，再设计最小学习行为、学习路径、评估和作品。</w:t>
      </w:r>
    </w:p>
    <w:bookmarkEnd w:id="711"/>
    <w:bookmarkStart w:id="712" w:name="q26投资基础教育"/>
    <w:p>
      <w:pPr>
        <w:pStyle w:val="Heading2"/>
      </w:pPr>
      <w:r>
        <w:t xml:space="preserve">Q26：投资基础教育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学习财务、估值、风险和证据边界，不将系统输出作为个性化投资建议。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A4+B2+C5+D5</w:t>
      </w:r>
    </w:p>
    <w:p>
      <w:pPr>
        <w:pStyle w:val="SourceCode"/>
      </w:pPr>
      <w:r>
        <w:rPr>
          <w:rStyle w:val="VerbatimChar"/>
        </w:rPr>
        <w:t xml:space="preserve">请为“投资基础教育”建立一个目标隔离的一对一自学系统：先确认我的基础、时间预算和可验证成果，再设计最小学习行为、学习路径、评估和作品。</w:t>
      </w:r>
    </w:p>
    <w:bookmarkEnd w:id="712"/>
    <w:bookmarkStart w:id="713" w:name="q27个人知识库"/>
    <w:p>
      <w:pPr>
        <w:pStyle w:val="Heading2"/>
      </w:pPr>
      <w:r>
        <w:t xml:space="preserve">Q27：个人知识库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将资料转化为问题、知识节点、来源、作品与复用流程，避免收藏成瘾。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A4+B4+C5+D4</w:t>
      </w:r>
    </w:p>
    <w:p>
      <w:pPr>
        <w:pStyle w:val="SourceCode"/>
      </w:pPr>
      <w:r>
        <w:rPr>
          <w:rStyle w:val="VerbatimChar"/>
        </w:rPr>
        <w:t xml:space="preserve">请为“个人知识库”建立一个目标隔离的一对一自学系统：先确认我的基础、时间预算和可验证成果，再设计最小学习行为、学习路径、评估和作品。</w:t>
      </w:r>
    </w:p>
    <w:bookmarkEnd w:id="713"/>
    <w:bookmarkStart w:id="714" w:name="q28整本书写作"/>
    <w:p>
      <w:pPr>
        <w:pStyle w:val="Heading2"/>
      </w:pPr>
      <w:r>
        <w:t xml:space="preserve">Q28：整本书写作</w:t>
      </w:r>
    </w:p>
    <w:p>
      <w:pPr>
        <w:pStyle w:val="FirstParagraph"/>
      </w:pPr>
      <w:r>
        <w:rPr>
          <w:b/>
          <w:bCs/>
        </w:rPr>
        <w:t xml:space="preserve">实施要点：</w:t>
      </w:r>
      <w:r>
        <w:t xml:space="preserve"> </w:t>
      </w:r>
      <w:r>
        <w:t xml:space="preserve">建立读者、核心问题、章节作品、证据、周复盘和出版前验收。</w:t>
      </w:r>
      <w:r>
        <w:br/>
      </w:r>
      <w:r>
        <w:rPr>
          <w:b/>
          <w:bCs/>
        </w:rPr>
        <w:t xml:space="preserve">推荐组合：</w:t>
      </w:r>
      <w:r>
        <w:t xml:space="preserve"> </w:t>
      </w:r>
      <w:r>
        <w:rPr>
          <w:rStyle w:val="VerbatimChar"/>
        </w:rPr>
        <w:t xml:space="preserve">A5+B5+C5+D5</w:t>
      </w:r>
    </w:p>
    <w:p>
      <w:pPr>
        <w:pStyle w:val="SourceCode"/>
      </w:pPr>
      <w:r>
        <w:rPr>
          <w:rStyle w:val="VerbatimChar"/>
        </w:rPr>
        <w:t xml:space="preserve">请为“整本书写作”建立一个目标隔离的一对一自学系统：先确认我的基础、时间预算和可验证成果，再设计最小学习行为、学习路径、评估和作品。</w:t>
      </w:r>
    </w:p>
    <w:bookmarkEnd w:id="714"/>
    <w:bookmarkEnd w:id="715"/>
    <w:bookmarkStart w:id="716" w:name="附录bchart组合选择表"/>
    <w:p>
      <w:pPr>
        <w:pStyle w:val="Heading1"/>
      </w:pPr>
      <w:r>
        <w:t xml:space="preserve">附录B：CHART组合选择表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快速理解一个概念：</w:t>
      </w:r>
      <w:r>
        <w:t xml:space="preserve"> </w:t>
      </w:r>
      <w:r>
        <w:rPr>
          <w:rStyle w:val="VerbatimChar"/>
        </w:rPr>
        <w:t xml:space="preserve">A2+B2+C2+D2</w:t>
      </w:r>
      <w:r>
        <w:t xml:space="preserve">。结构化解释，少量Context，不执行高风险写入。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练习、纠错与迁移：</w:t>
      </w:r>
      <w:r>
        <w:t xml:space="preserve"> </w:t>
      </w:r>
      <w:r>
        <w:rPr>
          <w:rStyle w:val="VerbatimChar"/>
        </w:rPr>
        <w:t xml:space="preserve">A3+B3+C3+D3</w:t>
      </w:r>
      <w:r>
        <w:t xml:space="preserve">。允许受控练习、误解修复和标准过程记录。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项目、作品与交付：</w:t>
      </w:r>
      <w:r>
        <w:t xml:space="preserve"> </w:t>
      </w:r>
      <w:r>
        <w:rPr>
          <w:rStyle w:val="VerbatimChar"/>
        </w:rPr>
        <w:t xml:space="preserve">A4+B4+C4+D4</w:t>
      </w:r>
      <w:r>
        <w:t xml:space="preserve">。增加工具、里程碑、作品验收和完整Trace。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长期一对一自学：</w:t>
      </w:r>
      <w:r>
        <w:t xml:space="preserve"> </w:t>
      </w:r>
      <w:r>
        <w:rPr>
          <w:rStyle w:val="VerbatimChar"/>
        </w:rPr>
        <w:t xml:space="preserve">A5+B5+C5+D5</w:t>
      </w:r>
      <w:r>
        <w:t xml:space="preserve">。契约、微习惯、长期记忆、评估、作品、周复盘和恢复。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高风险教育性学习：</w:t>
      </w:r>
      <w:r>
        <w:t xml:space="preserve"> </w:t>
      </w:r>
      <w:r>
        <w:rPr>
          <w:rStyle w:val="VerbatimChar"/>
        </w:rPr>
        <w:t xml:space="preserve">A3+B2+C4+D5</w:t>
      </w:r>
      <w:r>
        <w:t xml:space="preserve">。降低执行权限，提高来源、限制和责任链。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管理员故障演练：</w:t>
      </w:r>
      <w:r>
        <w:t xml:space="preserve"> </w:t>
      </w:r>
      <w:r>
        <w:rPr>
          <w:rStyle w:val="VerbatimChar"/>
        </w:rPr>
        <w:t xml:space="preserve">A4+B5+C4+D5</w:t>
      </w:r>
      <w:r>
        <w:t xml:space="preserve">。完整Harness与审计，限制为测试数据和授权环境。</w:t>
      </w:r>
    </w:p>
    <w:p>
      <w:pPr>
        <w:pStyle w:val="FirstParagraph"/>
      </w:pPr>
      <w:r>
        <w:rPr>
          <w:b/>
          <w:bCs/>
        </w:rPr>
        <w:t xml:space="preserve">组合选择规则：</w:t>
      </w:r>
      <w:r>
        <w:t xml:space="preserve"> </w:t>
      </w:r>
      <w:r>
        <w:t xml:space="preserve">结果越长期越真实，提高A；工具写入越多、风险越高，提高B；需要记住的目标资产越多，提高C；审计、成本、来源和责任链要求越强，提高D。</w:t>
      </w:r>
    </w:p>
    <w:bookmarkEnd w:id="716"/>
    <w:bookmarkStart w:id="717" w:name="附录c一对一学习契约模板"/>
    <w:p>
      <w:pPr>
        <w:pStyle w:val="Heading1"/>
      </w:pPr>
      <w:r>
        <w:t xml:space="preserve">附录C：一对一学习契约模板</w:t>
      </w:r>
    </w:p>
    <w:p>
      <w:pPr>
        <w:pStyle w:val="SourceCode"/>
      </w:pPr>
      <w:r>
        <w:rPr>
          <w:rStyle w:val="VerbatimChar"/>
        </w:rPr>
        <w:t xml:space="preserve">学习目标：</w:t>
      </w:r>
      <w:r>
        <w:br/>
      </w:r>
      <w:r>
        <w:rPr>
          <w:rStyle w:val="VerbatimChar"/>
        </w:rPr>
        <w:t xml:space="preserve">学习者名称：</w:t>
      </w:r>
      <w:r>
        <w:br/>
      </w:r>
      <w:r>
        <w:rPr>
          <w:rStyle w:val="VerbatimChar"/>
        </w:rPr>
        <w:t xml:space="preserve">为什么现在学习：</w:t>
      </w:r>
      <w:r>
        <w:br/>
      </w:r>
      <w:r>
        <w:rPr>
          <w:rStyle w:val="VerbatimChar"/>
        </w:rPr>
        <w:t xml:space="preserve">成功定义：</w:t>
      </w:r>
      <w:r>
        <w:br/>
      </w:r>
      <w:r>
        <w:rPr>
          <w:rStyle w:val="VerbatimChar"/>
        </w:rPr>
        <w:t xml:space="preserve">每周真实可投入分钟：</w:t>
      </w:r>
      <w:r>
        <w:br/>
      </w:r>
      <w:r>
        <w:rPr>
          <w:rStyle w:val="VerbatimChar"/>
        </w:rPr>
        <w:t xml:space="preserve">单次学习分钟：</w:t>
      </w:r>
      <w:r>
        <w:br/>
      </w:r>
      <w:r>
        <w:rPr>
          <w:rStyle w:val="VerbatimChar"/>
        </w:rPr>
        <w:t xml:space="preserve">偏好日期与时间：</w:t>
      </w:r>
      <w:r>
        <w:br/>
      </w:r>
      <w:r>
        <w:rPr>
          <w:rStyle w:val="VerbatimChar"/>
        </w:rPr>
        <w:t xml:space="preserve">教练方式：苏格拉底式 / 直接式 / 平衡式 / 项目式</w:t>
      </w:r>
      <w:r>
        <w:br/>
      </w:r>
      <w:r>
        <w:rPr>
          <w:rStyle w:val="VerbatimChar"/>
        </w:rPr>
        <w:t xml:space="preserve">反馈偏好：温和 / 直接 / 证据优先</w:t>
      </w:r>
      <w:r>
        <w:br/>
      </w:r>
      <w:r>
        <w:rPr>
          <w:rStyle w:val="VerbatimChar"/>
        </w:rPr>
        <w:t xml:space="preserve">挑战强度：1—5</w:t>
      </w:r>
      <w:r>
        <w:br/>
      </w:r>
      <w:r>
        <w:rPr>
          <w:rStyle w:val="VerbatimChar"/>
        </w:rPr>
        <w:t xml:space="preserve">自主性目标：0—1</w:t>
      </w:r>
      <w:r>
        <w:br/>
      </w:r>
      <w:r>
        <w:rPr>
          <w:rStyle w:val="VerbatimChar"/>
        </w:rPr>
        <w:t xml:space="preserve">最低承诺：</w:t>
      </w:r>
      <w:r>
        <w:br/>
      </w:r>
      <w:r>
        <w:rPr>
          <w:rStyle w:val="VerbatimChar"/>
        </w:rPr>
        <w:t xml:space="preserve">复盘节奏：每周 / 双周 / 每月</w:t>
      </w:r>
      <w:r>
        <w:br/>
      </w:r>
      <w:r>
        <w:rPr>
          <w:rStyle w:val="VerbatimChar"/>
        </w:rPr>
        <w:t xml:space="preserve">明确不做事项：</w:t>
      </w:r>
      <w:r>
        <w:br/>
      </w:r>
      <w:r>
        <w:rPr>
          <w:rStyle w:val="VerbatimChar"/>
        </w:rPr>
        <w:t xml:space="preserve">必须由人类或专业人士确认的边界：</w:t>
      </w:r>
    </w:p>
    <w:bookmarkEnd w:id="717"/>
    <w:bookmarkStart w:id="719" w:name="附录d微习惯配方模板"/>
    <w:p>
      <w:pPr>
        <w:pStyle w:val="Heading1"/>
      </w:pPr>
      <w:r>
        <w:t xml:space="preserve">附录D：微习惯配方模板</w:t>
      </w:r>
    </w:p>
    <w:p>
      <w:pPr>
        <w:pStyle w:val="SourceCode"/>
      </w:pPr>
      <w:r>
        <w:rPr>
          <w:rStyle w:val="VerbatimChar"/>
        </w:rPr>
        <w:t xml:space="preserve">当【已经稳定发生的生活锚点】之后，</w:t>
      </w:r>
      <w:r>
        <w:br/>
      </w:r>
      <w:r>
        <w:rPr>
          <w:rStyle w:val="VerbatimChar"/>
        </w:rPr>
        <w:t xml:space="preserve">我将【30—120秒可完成的最小学习行为】，</w:t>
      </w:r>
      <w:r>
        <w:br/>
      </w:r>
      <w:r>
        <w:rPr>
          <w:rStyle w:val="VerbatimChar"/>
        </w:rPr>
        <w:t xml:space="preserve">然后立即【自然、无需外部奖励的庆祝】。</w:t>
      </w:r>
      <w:r>
        <w:br/>
      </w:r>
      <w:r>
        <w:br/>
      </w:r>
      <w:r>
        <w:rPr>
          <w:rStyle w:val="VerbatimChar"/>
        </w:rPr>
        <w:t xml:space="preserve">可选扩展：</w:t>
      </w:r>
      <w:r>
        <w:br/>
      </w:r>
      <w:r>
        <w:rPr>
          <w:rStyle w:val="VerbatimChar"/>
        </w:rPr>
        <w:t xml:space="preserve">频率：每日 / 工作日 / 每周 / 自定义</w:t>
      </w:r>
      <w:r>
        <w:br/>
      </w:r>
      <w:r>
        <w:rPr>
          <w:rStyle w:val="VerbatimChar"/>
        </w:rPr>
        <w:t xml:space="preserve">最低秒数：</w:t>
      </w:r>
      <w:r>
        <w:br/>
      </w:r>
      <w:r>
        <w:rPr>
          <w:rStyle w:val="VerbatimChar"/>
        </w:rPr>
        <w:t xml:space="preserve">理想分钟：</w:t>
      </w:r>
      <w:r>
        <w:br/>
      </w:r>
      <w:r>
        <w:rPr>
          <w:rStyle w:val="VerbatimChar"/>
        </w:rPr>
        <w:t xml:space="preserve">备用锚点：</w:t>
      </w:r>
    </w:p>
    <w:bookmarkStart w:id="718" w:name="check-in模板"/>
    <w:p>
      <w:pPr>
        <w:pStyle w:val="Heading2"/>
      </w:pPr>
      <w:r>
        <w:t xml:space="preserve">Check-in模板</w:t>
      </w:r>
    </w:p>
    <w:p>
      <w:pPr>
        <w:pStyle w:val="SourceCode"/>
      </w:pPr>
      <w:r>
        <w:rPr>
          <w:rStyle w:val="VerbatimChar"/>
        </w:rPr>
        <w:t xml:space="preserve">结果：done / partial / skipped</w:t>
      </w:r>
      <w:r>
        <w:br/>
      </w:r>
      <w:r>
        <w:rPr>
          <w:rStyle w:val="VerbatimChar"/>
        </w:rPr>
        <w:t xml:space="preserve">当时动机：1—5</w:t>
      </w:r>
      <w:r>
        <w:br/>
      </w:r>
      <w:r>
        <w:rPr>
          <w:rStyle w:val="VerbatimChar"/>
        </w:rPr>
        <w:t xml:space="preserve">当时容易程度：1—5</w:t>
      </w:r>
      <w:r>
        <w:br/>
      </w:r>
      <w:r>
        <w:rPr>
          <w:rStyle w:val="VerbatimChar"/>
        </w:rPr>
        <w:t xml:space="preserve">提示是否出现：是 / 否</w:t>
      </w:r>
      <w:r>
        <w:br/>
      </w:r>
      <w:r>
        <w:rPr>
          <w:rStyle w:val="VerbatimChar"/>
        </w:rPr>
        <w:t xml:space="preserve">是否庆祝：是 / 否</w:t>
      </w:r>
      <w:r>
        <w:br/>
      </w:r>
      <w:r>
        <w:rPr>
          <w:rStyle w:val="VerbatimChar"/>
        </w:rPr>
        <w:t xml:space="preserve">实际持续秒数：</w:t>
      </w:r>
      <w:r>
        <w:br/>
      </w:r>
      <w:r>
        <w:rPr>
          <w:rStyle w:val="VerbatimChar"/>
        </w:rPr>
        <w:t xml:space="preserve">备注：</w:t>
      </w:r>
      <w:r>
        <w:br/>
      </w:r>
      <w:r>
        <w:rPr>
          <w:rStyle w:val="VerbatimChar"/>
        </w:rPr>
        <w:t xml:space="preserve">下一次只调整的一个变量：</w:t>
      </w:r>
    </w:p>
    <w:bookmarkEnd w:id="718"/>
    <w:bookmarkEnd w:id="719"/>
    <w:bookmarkStart w:id="727" w:name="附录e作品与能力验收量表"/>
    <w:p>
      <w:pPr>
        <w:pStyle w:val="Heading1"/>
      </w:pPr>
      <w:r>
        <w:t xml:space="preserve">附录E：作品与能力验收量表</w:t>
      </w:r>
    </w:p>
    <w:bookmarkStart w:id="720" w:name="正确性"/>
    <w:p>
      <w:pPr>
        <w:pStyle w:val="Heading2"/>
      </w:pPr>
      <w:r>
        <w:t xml:space="preserve">1. 正确性</w:t>
      </w:r>
    </w:p>
    <w:p>
      <w:pPr>
        <w:pStyle w:val="FirstParagraph"/>
      </w:pPr>
      <w:r>
        <w:rPr>
          <w:b/>
          <w:bCs/>
        </w:rPr>
        <w:t xml:space="preserve">问题：</w:t>
      </w:r>
      <w:r>
        <w:t xml:space="preserve"> </w:t>
      </w:r>
      <w:r>
        <w:t xml:space="preserve">作品是否满足核心要求？</w:t>
      </w:r>
      <w:r>
        <w:br/>
      </w:r>
      <w:r>
        <w:rPr>
          <w:b/>
          <w:bCs/>
        </w:rPr>
        <w:t xml:space="preserve">证据：</w:t>
      </w:r>
      <w:r>
        <w:t xml:space="preserve"> </w:t>
      </w:r>
      <w:r>
        <w:t xml:space="preserve">测试、计算、同行审查、可运行结果。</w:t>
      </w:r>
    </w:p>
    <w:bookmarkEnd w:id="720"/>
    <w:bookmarkStart w:id="721" w:name="独立性"/>
    <w:p>
      <w:pPr>
        <w:pStyle w:val="Heading2"/>
      </w:pPr>
      <w:r>
        <w:t xml:space="preserve">2. 独立性</w:t>
      </w:r>
    </w:p>
    <w:p>
      <w:pPr>
        <w:pStyle w:val="FirstParagraph"/>
      </w:pPr>
      <w:r>
        <w:rPr>
          <w:b/>
          <w:bCs/>
        </w:rPr>
        <w:t xml:space="preserve">问题：</w:t>
      </w:r>
      <w:r>
        <w:t xml:space="preserve"> </w:t>
      </w:r>
      <w:r>
        <w:t xml:space="preserve">学习者使用了多少级提示？</w:t>
      </w:r>
      <w:r>
        <w:br/>
      </w:r>
      <w:r>
        <w:rPr>
          <w:b/>
          <w:bCs/>
        </w:rPr>
        <w:t xml:space="preserve">证据：</w:t>
      </w:r>
      <w:r>
        <w:t xml:space="preserve"> </w:t>
      </w:r>
      <w:r>
        <w:t xml:space="preserve">首次尝试、提示记录、无AI重做。</w:t>
      </w:r>
    </w:p>
    <w:bookmarkEnd w:id="721"/>
    <w:bookmarkStart w:id="722" w:name="保持度"/>
    <w:p>
      <w:pPr>
        <w:pStyle w:val="Heading2"/>
      </w:pPr>
      <w:r>
        <w:t xml:space="preserve">3. 保持度</w:t>
      </w:r>
    </w:p>
    <w:p>
      <w:pPr>
        <w:pStyle w:val="FirstParagraph"/>
      </w:pPr>
      <w:r>
        <w:rPr>
          <w:b/>
          <w:bCs/>
        </w:rPr>
        <w:t xml:space="preserve">问题：</w:t>
      </w:r>
      <w:r>
        <w:t xml:space="preserve"> </w:t>
      </w:r>
      <w:r>
        <w:t xml:space="preserve">延迟后是否仍能完成？</w:t>
      </w:r>
      <w:r>
        <w:br/>
      </w:r>
      <w:r>
        <w:rPr>
          <w:b/>
          <w:bCs/>
        </w:rPr>
        <w:t xml:space="preserve">证据：</w:t>
      </w:r>
      <w:r>
        <w:t xml:space="preserve"> </w:t>
      </w:r>
      <w:r>
        <w:t xml:space="preserve">隔日或隔周复测。</w:t>
      </w:r>
    </w:p>
    <w:bookmarkEnd w:id="722"/>
    <w:bookmarkStart w:id="723" w:name="迁移度"/>
    <w:p>
      <w:pPr>
        <w:pStyle w:val="Heading2"/>
      </w:pPr>
      <w:r>
        <w:t xml:space="preserve">4. 迁移度</w:t>
      </w:r>
    </w:p>
    <w:p>
      <w:pPr>
        <w:pStyle w:val="FirstParagraph"/>
      </w:pPr>
      <w:r>
        <w:rPr>
          <w:b/>
          <w:bCs/>
        </w:rPr>
        <w:t xml:space="preserve">问题：</w:t>
      </w:r>
      <w:r>
        <w:t xml:space="preserve"> </w:t>
      </w:r>
      <w:r>
        <w:t xml:space="preserve">新情境中是否可应用？</w:t>
      </w:r>
      <w:r>
        <w:br/>
      </w:r>
      <w:r>
        <w:rPr>
          <w:b/>
          <w:bCs/>
        </w:rPr>
        <w:t xml:space="preserve">证据：</w:t>
      </w:r>
      <w:r>
        <w:t xml:space="preserve"> </w:t>
      </w:r>
      <w:r>
        <w:t xml:space="preserve">变式、真实场景、不同数据。</w:t>
      </w:r>
    </w:p>
    <w:bookmarkEnd w:id="723"/>
    <w:bookmarkStart w:id="724" w:name="可解释性"/>
    <w:p>
      <w:pPr>
        <w:pStyle w:val="Heading2"/>
      </w:pPr>
      <w:r>
        <w:t xml:space="preserve">5. 可解释性</w:t>
      </w:r>
    </w:p>
    <w:p>
      <w:pPr>
        <w:pStyle w:val="FirstParagraph"/>
      </w:pPr>
      <w:r>
        <w:rPr>
          <w:b/>
          <w:bCs/>
        </w:rPr>
        <w:t xml:space="preserve">问题：</w:t>
      </w:r>
      <w:r>
        <w:t xml:space="preserve"> </w:t>
      </w:r>
      <w:r>
        <w:t xml:space="preserve">能否说明方法和取舍？</w:t>
      </w:r>
      <w:r>
        <w:br/>
      </w:r>
      <w:r>
        <w:rPr>
          <w:b/>
          <w:bCs/>
        </w:rPr>
        <w:t xml:space="preserve">证据：</w:t>
      </w:r>
      <w:r>
        <w:t xml:space="preserve"> </w:t>
      </w:r>
      <w:r>
        <w:t xml:space="preserve">口述、README、设计说明。</w:t>
      </w:r>
    </w:p>
    <w:bookmarkEnd w:id="724"/>
    <w:bookmarkStart w:id="725" w:name="来源与边界"/>
    <w:p>
      <w:pPr>
        <w:pStyle w:val="Heading2"/>
      </w:pPr>
      <w:r>
        <w:t xml:space="preserve">6. 来源与边界</w:t>
      </w:r>
    </w:p>
    <w:p>
      <w:pPr>
        <w:pStyle w:val="FirstParagraph"/>
      </w:pPr>
      <w:r>
        <w:rPr>
          <w:b/>
          <w:bCs/>
        </w:rPr>
        <w:t xml:space="preserve">问题：</w:t>
      </w:r>
      <w:r>
        <w:t xml:space="preserve"> </w:t>
      </w:r>
      <w:r>
        <w:t xml:space="preserve">证据来自哪里，不能说明什么？</w:t>
      </w:r>
      <w:r>
        <w:br/>
      </w:r>
      <w:r>
        <w:rPr>
          <w:b/>
          <w:bCs/>
        </w:rPr>
        <w:t xml:space="preserve">证据：</w:t>
      </w:r>
      <w:r>
        <w:t xml:space="preserve"> </w:t>
      </w:r>
      <w:r>
        <w:t xml:space="preserve">引用、限制、假设、风险。</w:t>
      </w:r>
    </w:p>
    <w:bookmarkEnd w:id="725"/>
    <w:bookmarkStart w:id="726" w:name="可复现性"/>
    <w:p>
      <w:pPr>
        <w:pStyle w:val="Heading2"/>
      </w:pPr>
      <w:r>
        <w:t xml:space="preserve">7. 可复现性</w:t>
      </w:r>
    </w:p>
    <w:p>
      <w:pPr>
        <w:pStyle w:val="FirstParagraph"/>
      </w:pPr>
      <w:r>
        <w:rPr>
          <w:b/>
          <w:bCs/>
        </w:rPr>
        <w:t xml:space="preserve">问题：</w:t>
      </w:r>
      <w:r>
        <w:t xml:space="preserve"> </w:t>
      </w:r>
      <w:r>
        <w:t xml:space="preserve">他人能否复现过程或结果？</w:t>
      </w:r>
      <w:r>
        <w:br/>
      </w:r>
      <w:r>
        <w:rPr>
          <w:b/>
          <w:bCs/>
        </w:rPr>
        <w:t xml:space="preserve">证据：</w:t>
      </w:r>
      <w:r>
        <w:t xml:space="preserve"> </w:t>
      </w:r>
      <w:r>
        <w:t xml:space="preserve">脚本、环境说明、步骤、数据字典。</w:t>
      </w:r>
    </w:p>
    <w:bookmarkEnd w:id="726"/>
    <w:bookmarkEnd w:id="727"/>
    <w:bookmarkStart w:id="728" w:name="附录f实践案例通用复盘模板"/>
    <w:p>
      <w:pPr>
        <w:pStyle w:val="Heading1"/>
      </w:pPr>
      <w:r>
        <w:t xml:space="preserve">附录F：实践案例通用复盘模板</w:t>
      </w:r>
    </w:p>
    <w:p>
      <w:pPr>
        <w:pStyle w:val="SourceCode"/>
      </w:pPr>
      <w:r>
        <w:rPr>
          <w:rStyle w:val="VerbatimChar"/>
        </w:rPr>
        <w:t xml:space="preserve">本周期的真实事实：</w:t>
      </w:r>
      <w:r>
        <w:br/>
      </w:r>
      <w:r>
        <w:rPr>
          <w:rStyle w:val="VerbatimChar"/>
        </w:rPr>
        <w:t xml:space="preserve">发生了多少次最小行为：</w:t>
      </w:r>
      <w:r>
        <w:br/>
      </w:r>
      <w:r>
        <w:rPr>
          <w:rStyle w:val="VerbatimChar"/>
        </w:rPr>
        <w:t xml:space="preserve">完成了多少次正式学习会话：</w:t>
      </w:r>
      <w:r>
        <w:br/>
      </w:r>
      <w:r>
        <w:rPr>
          <w:rStyle w:val="VerbatimChar"/>
        </w:rPr>
        <w:t xml:space="preserve">新增了哪些知识、误解、复习或能力证据：</w:t>
      </w:r>
      <w:r>
        <w:br/>
      </w:r>
      <w:r>
        <w:rPr>
          <w:rStyle w:val="VerbatimChar"/>
        </w:rPr>
        <w:t xml:space="preserve">形成了什么可观察成果：</w:t>
      </w:r>
      <w:r>
        <w:br/>
      </w:r>
      <w:r>
        <w:rPr>
          <w:rStyle w:val="VerbatimChar"/>
        </w:rPr>
        <w:t xml:space="preserve">当前最主要摩擦：</w:t>
      </w:r>
      <w:r>
        <w:br/>
      </w:r>
      <w:r>
        <w:rPr>
          <w:rStyle w:val="VerbatimChar"/>
        </w:rPr>
        <w:t xml:space="preserve">AI提供了多少级提示：</w:t>
      </w:r>
      <w:r>
        <w:br/>
      </w:r>
      <w:r>
        <w:rPr>
          <w:rStyle w:val="VerbatimChar"/>
        </w:rPr>
        <w:t xml:space="preserve">学习者能独立完成什么：</w:t>
      </w:r>
      <w:r>
        <w:br/>
      </w:r>
      <w:r>
        <w:rPr>
          <w:rStyle w:val="VerbatimChar"/>
        </w:rPr>
        <w:t xml:space="preserve">本周期最有价值的失败信息：</w:t>
      </w:r>
      <w:r>
        <w:br/>
      </w:r>
      <w:r>
        <w:rPr>
          <w:rStyle w:val="VerbatimChar"/>
        </w:rPr>
        <w:t xml:space="preserve">下一周期唯一重点：</w:t>
      </w:r>
      <w:r>
        <w:br/>
      </w:r>
      <w:r>
        <w:rPr>
          <w:rStyle w:val="VerbatimChar"/>
        </w:rPr>
        <w:t xml:space="preserve">只调整的一个行为变量：</w:t>
      </w:r>
      <w:r>
        <w:br/>
      </w:r>
      <w:r>
        <w:rPr>
          <w:rStyle w:val="VerbatimChar"/>
        </w:rPr>
        <w:t xml:space="preserve">需要暂停、归档或删除的任务：</w:t>
      </w:r>
    </w:p>
    <w:bookmarkEnd w:id="728"/>
    <w:bookmarkStart w:id="734" w:name="附录g自然语言指令库"/>
    <w:p>
      <w:pPr>
        <w:pStyle w:val="Heading1"/>
      </w:pPr>
      <w:r>
        <w:t xml:space="preserve">附录G：自然语言指令库</w:t>
      </w:r>
    </w:p>
    <w:bookmarkStart w:id="729" w:name="目标与契约"/>
    <w:p>
      <w:pPr>
        <w:pStyle w:val="Heading2"/>
      </w:pPr>
      <w:r>
        <w:t xml:space="preserve">目标与契约</w:t>
      </w:r>
    </w:p>
    <w:p>
      <w:pPr>
        <w:pStyle w:val="SourceCode"/>
      </w:pPr>
      <w:r>
        <w:rPr>
          <w:rStyle w:val="VerbatimChar"/>
        </w:rPr>
        <w:t xml:space="preserve">- 帮我把这个愿望改写成可验证的长期目标。</w:t>
      </w:r>
      <w:r>
        <w:br/>
      </w:r>
      <w:r>
        <w:rPr>
          <w:rStyle w:val="VerbatimChar"/>
        </w:rPr>
        <w:t xml:space="preserve">- 根据我的真实时间预算建立一对一学习契约。</w:t>
      </w:r>
      <w:r>
        <w:br/>
      </w:r>
      <w:r>
        <w:rPr>
          <w:rStyle w:val="VerbatimChar"/>
        </w:rPr>
        <w:t xml:space="preserve">- 检查这份计划是否超过每周可用时间。</w:t>
      </w:r>
      <w:r>
        <w:br/>
      </w:r>
      <w:r>
        <w:rPr>
          <w:rStyle w:val="VerbatimChar"/>
        </w:rPr>
        <w:t xml:space="preserve">- 把反馈方式改为证据优先。</w:t>
      </w:r>
    </w:p>
    <w:bookmarkEnd w:id="729"/>
    <w:bookmarkStart w:id="730" w:name="行为与微习惯"/>
    <w:p>
      <w:pPr>
        <w:pStyle w:val="Heading2"/>
      </w:pPr>
      <w:r>
        <w:t xml:space="preserve">行为与微习惯</w:t>
      </w:r>
    </w:p>
    <w:p>
      <w:pPr>
        <w:pStyle w:val="SourceCode"/>
      </w:pPr>
      <w:r>
        <w:rPr>
          <w:rStyle w:val="VerbatimChar"/>
        </w:rPr>
        <w:t xml:space="preserve">- 按动机、能力和提示诊断为什么没有开始。</w:t>
      </w:r>
      <w:r>
        <w:br/>
      </w:r>
      <w:r>
        <w:rPr>
          <w:rStyle w:val="VerbatimChar"/>
        </w:rPr>
        <w:t xml:space="preserve">- 把下一步缩小到30秒。</w:t>
      </w:r>
      <w:r>
        <w:br/>
      </w:r>
      <w:r>
        <w:rPr>
          <w:rStyle w:val="VerbatimChar"/>
        </w:rPr>
        <w:t xml:space="preserve">- 为当前目标设计一个稳定锚点。</w:t>
      </w:r>
      <w:r>
        <w:br/>
      </w:r>
      <w:r>
        <w:rPr>
          <w:rStyle w:val="VerbatimChar"/>
        </w:rPr>
        <w:t xml:space="preserve">- 我刚完成最小行动，请记录Check-in。</w:t>
      </w:r>
      <w:r>
        <w:br/>
      </w:r>
      <w:r>
        <w:rPr>
          <w:rStyle w:val="VerbatimChar"/>
        </w:rPr>
        <w:t xml:space="preserve">- 今天没做，不要让我补签，只分析条件。</w:t>
      </w:r>
    </w:p>
    <w:bookmarkEnd w:id="730"/>
    <w:bookmarkStart w:id="731" w:name="学习与练习"/>
    <w:p>
      <w:pPr>
        <w:pStyle w:val="Heading2"/>
      </w:pPr>
      <w:r>
        <w:t xml:space="preserve">学习与练习</w:t>
      </w:r>
    </w:p>
    <w:p>
      <w:pPr>
        <w:pStyle w:val="SourceCode"/>
      </w:pPr>
      <w:r>
        <w:rPr>
          <w:rStyle w:val="VerbatimChar"/>
        </w:rPr>
        <w:t xml:space="preserve">- 先让我尝试，不要直接给答案。</w:t>
      </w:r>
      <w:r>
        <w:br/>
      </w:r>
      <w:r>
        <w:rPr>
          <w:rStyle w:val="VerbatimChar"/>
        </w:rPr>
        <w:t xml:space="preserve">- 只给一级提示。</w:t>
      </w:r>
      <w:r>
        <w:br/>
      </w:r>
      <w:r>
        <w:rPr>
          <w:rStyle w:val="VerbatimChar"/>
        </w:rPr>
        <w:t xml:space="preserve">- 把我的错误登记为误解，并设计验证任务。</w:t>
      </w:r>
      <w:r>
        <w:br/>
      </w:r>
      <w:r>
        <w:rPr>
          <w:rStyle w:val="VerbatimChar"/>
        </w:rPr>
        <w:t xml:space="preserve">- 给我一个表面不同、结构相同的迁移题。</w:t>
      </w:r>
      <w:r>
        <w:br/>
      </w:r>
      <w:r>
        <w:rPr>
          <w:rStyle w:val="VerbatimChar"/>
        </w:rPr>
        <w:t xml:space="preserve">- 一周后无提示复测。</w:t>
      </w:r>
    </w:p>
    <w:bookmarkEnd w:id="731"/>
    <w:bookmarkStart w:id="732" w:name="资料评估与作品"/>
    <w:p>
      <w:pPr>
        <w:pStyle w:val="Heading2"/>
      </w:pPr>
      <w:r>
        <w:t xml:space="preserve">资料、评估与作品</w:t>
      </w:r>
    </w:p>
    <w:p>
      <w:pPr>
        <w:pStyle w:val="SourceCode"/>
      </w:pPr>
      <w:r>
        <w:rPr>
          <w:rStyle w:val="VerbatimChar"/>
        </w:rPr>
        <w:t xml:space="preserve">- 从这些资料中只检索与当前问题相关的片段。</w:t>
      </w:r>
      <w:r>
        <w:br/>
      </w:r>
      <w:r>
        <w:rPr>
          <w:rStyle w:val="VerbatimChar"/>
        </w:rPr>
        <w:t xml:space="preserve">- 区分资料事实、模型推断和仍需验证的内容。</w:t>
      </w:r>
      <w:r>
        <w:br/>
      </w:r>
      <w:r>
        <w:rPr>
          <w:rStyle w:val="VerbatimChar"/>
        </w:rPr>
        <w:t xml:space="preserve">- 创建一个真实性评估。</w:t>
      </w:r>
      <w:r>
        <w:br/>
      </w:r>
      <w:r>
        <w:rPr>
          <w:rStyle w:val="VerbatimChar"/>
        </w:rPr>
        <w:t xml:space="preserve">- 为这个作品建立验收量表。</w:t>
      </w:r>
      <w:r>
        <w:br/>
      </w:r>
      <w:r>
        <w:rPr>
          <w:rStyle w:val="VerbatimChar"/>
        </w:rPr>
        <w:t xml:space="preserve">- 检查证据是否真的证明能力。</w:t>
      </w:r>
    </w:p>
    <w:bookmarkEnd w:id="732"/>
    <w:bookmarkStart w:id="733" w:name="周复盘与毕业"/>
    <w:p>
      <w:pPr>
        <w:pStyle w:val="Heading2"/>
      </w:pPr>
      <w:r>
        <w:t xml:space="preserve">周复盘与毕业</w:t>
      </w:r>
    </w:p>
    <w:p>
      <w:pPr>
        <w:pStyle w:val="SourceCode"/>
      </w:pPr>
      <w:r>
        <w:rPr>
          <w:rStyle w:val="VerbatimChar"/>
        </w:rPr>
        <w:t xml:space="preserve">- 生成本周正式复盘，只调整一个变量。</w:t>
      </w:r>
      <w:r>
        <w:br/>
      </w:r>
      <w:r>
        <w:rPr>
          <w:rStyle w:val="VerbatimChar"/>
        </w:rPr>
        <w:t xml:space="preserve">- 比较我的当前独立性与契约目标。</w:t>
      </w:r>
      <w:r>
        <w:br/>
      </w:r>
      <w:r>
        <w:rPr>
          <w:rStyle w:val="VerbatimChar"/>
        </w:rPr>
        <w:t xml:space="preserve">- 审查哪些环节仍依赖AI。</w:t>
      </w:r>
      <w:r>
        <w:br/>
      </w:r>
      <w:r>
        <w:rPr>
          <w:rStyle w:val="VerbatimChar"/>
        </w:rPr>
        <w:t xml:space="preserve">- 设计四周脚手架撤除计划。</w:t>
      </w:r>
    </w:p>
    <w:bookmarkEnd w:id="733"/>
    <w:bookmarkEnd w:id="734"/>
    <w:bookmarkStart w:id="739" w:name="附录h案例实施安全边界"/>
    <w:p>
      <w:pPr>
        <w:pStyle w:val="Heading1"/>
      </w:pPr>
      <w:r>
        <w:t xml:space="preserve">附录H：案例实施安全边界</w:t>
      </w:r>
    </w:p>
    <w:bookmarkStart w:id="735" w:name="数据与隐私"/>
    <w:p>
      <w:pPr>
        <w:pStyle w:val="Heading2"/>
      </w:pPr>
      <w:r>
        <w:t xml:space="preserve">数据与隐私</w:t>
      </w:r>
    </w:p>
    <w:p>
      <w:pPr>
        <w:pStyle w:val="Compact"/>
        <w:numPr>
          <w:ilvl w:val="0"/>
          <w:numId w:val="1293"/>
        </w:numPr>
      </w:pPr>
      <w:r>
        <w:t xml:space="preserve">只导入自己有权使用的文件。</w:t>
      </w:r>
    </w:p>
    <w:p>
      <w:pPr>
        <w:pStyle w:val="Compact"/>
        <w:numPr>
          <w:ilvl w:val="0"/>
          <w:numId w:val="1293"/>
        </w:numPr>
      </w:pPr>
      <w:r>
        <w:t xml:space="preserve">不把API密钥、密码、令牌和隐私数据写入聊天内容。</w:t>
      </w:r>
    </w:p>
    <w:p>
      <w:pPr>
        <w:pStyle w:val="Compact"/>
        <w:numPr>
          <w:ilvl w:val="0"/>
          <w:numId w:val="1293"/>
        </w:numPr>
      </w:pPr>
      <w:r>
        <w:t xml:space="preserve">敏感资料优先使用脱敏副本。</w:t>
      </w:r>
    </w:p>
    <w:p>
      <w:pPr>
        <w:pStyle w:val="Compact"/>
        <w:numPr>
          <w:ilvl w:val="0"/>
          <w:numId w:val="1293"/>
        </w:numPr>
      </w:pPr>
      <w:r>
        <w:t xml:space="preserve">导出文件默认不应包含模型密钥。</w:t>
      </w:r>
    </w:p>
    <w:bookmarkEnd w:id="735"/>
    <w:bookmarkStart w:id="736" w:name="高风险领域"/>
    <w:p>
      <w:pPr>
        <w:pStyle w:val="Heading2"/>
      </w:pPr>
      <w:r>
        <w:t xml:space="preserve">高风险领域</w:t>
      </w:r>
    </w:p>
    <w:p>
      <w:pPr>
        <w:pStyle w:val="Compact"/>
        <w:numPr>
          <w:ilvl w:val="0"/>
          <w:numId w:val="1294"/>
        </w:numPr>
      </w:pPr>
      <w:r>
        <w:t xml:space="preserve">医疗案例只用于概念学习，不替代医生诊断和治疗。</w:t>
      </w:r>
    </w:p>
    <w:p>
      <w:pPr>
        <w:pStyle w:val="Compact"/>
        <w:numPr>
          <w:ilvl w:val="0"/>
          <w:numId w:val="1294"/>
        </w:numPr>
      </w:pPr>
      <w:r>
        <w:t xml:space="preserve">法律案例只用于教育性阅读，不替代律师意见。</w:t>
      </w:r>
    </w:p>
    <w:p>
      <w:pPr>
        <w:pStyle w:val="Compact"/>
        <w:numPr>
          <w:ilvl w:val="0"/>
          <w:numId w:val="1294"/>
        </w:numPr>
      </w:pPr>
      <w:r>
        <w:t xml:space="preserve">金融案例只用于知识训练，不构成投资建议。</w:t>
      </w:r>
    </w:p>
    <w:p>
      <w:pPr>
        <w:pStyle w:val="Compact"/>
        <w:numPr>
          <w:ilvl w:val="0"/>
          <w:numId w:val="1294"/>
        </w:numPr>
      </w:pPr>
      <w:r>
        <w:t xml:space="preserve">网络安全实验只在合法授权环境中进行。</w:t>
      </w:r>
    </w:p>
    <w:p>
      <w:pPr>
        <w:pStyle w:val="Compact"/>
        <w:numPr>
          <w:ilvl w:val="0"/>
          <w:numId w:val="1294"/>
        </w:numPr>
      </w:pPr>
      <w:r>
        <w:t xml:space="preserve">电气、机械、化学和实验操作应遵循专业安全规范。</w:t>
      </w:r>
    </w:p>
    <w:bookmarkEnd w:id="736"/>
    <w:bookmarkStart w:id="737" w:name="智能体执行"/>
    <w:p>
      <w:pPr>
        <w:pStyle w:val="Heading2"/>
      </w:pPr>
      <w:r>
        <w:t xml:space="preserve">智能体执行</w:t>
      </w:r>
    </w:p>
    <w:p>
      <w:pPr>
        <w:pStyle w:val="Compact"/>
        <w:numPr>
          <w:ilvl w:val="0"/>
          <w:numId w:val="1295"/>
        </w:numPr>
      </w:pPr>
      <w:r>
        <w:t xml:space="preserve">高风险写入、删除、迁移、恢复和外部操作应使用B5审批。</w:t>
      </w:r>
    </w:p>
    <w:p>
      <w:pPr>
        <w:pStyle w:val="Compact"/>
        <w:numPr>
          <w:ilvl w:val="0"/>
          <w:numId w:val="1295"/>
        </w:numPr>
      </w:pPr>
      <w:r>
        <w:t xml:space="preserve">先在测试数据、测试目标或沙箱环境中演练。</w:t>
      </w:r>
    </w:p>
    <w:p>
      <w:pPr>
        <w:pStyle w:val="Compact"/>
        <w:numPr>
          <w:ilvl w:val="0"/>
          <w:numId w:val="1295"/>
        </w:numPr>
      </w:pPr>
      <w:r>
        <w:t xml:space="preserve">重要升级前执行数据库完整性检查、手动备份和JSON/Markdown导出。</w:t>
      </w:r>
    </w:p>
    <w:p>
      <w:pPr>
        <w:pStyle w:val="Compact"/>
        <w:numPr>
          <w:ilvl w:val="0"/>
          <w:numId w:val="1295"/>
        </w:numPr>
      </w:pPr>
      <w:r>
        <w:t xml:space="preserve">模型失败时允许明确失败，不应伪造完成结果。</w:t>
      </w:r>
    </w:p>
    <w:bookmarkEnd w:id="737"/>
    <w:bookmarkStart w:id="738" w:name="教育与反依赖"/>
    <w:p>
      <w:pPr>
        <w:pStyle w:val="Heading2"/>
      </w:pPr>
      <w:r>
        <w:t xml:space="preserve">教育与反依赖</w:t>
      </w:r>
    </w:p>
    <w:p>
      <w:pPr>
        <w:pStyle w:val="Compact"/>
        <w:numPr>
          <w:ilvl w:val="0"/>
          <w:numId w:val="1296"/>
        </w:numPr>
      </w:pPr>
      <w:r>
        <w:t xml:space="preserve">AI生成文本不能自动成为学习者能力证据。</w:t>
      </w:r>
    </w:p>
    <w:p>
      <w:pPr>
        <w:pStyle w:val="Compact"/>
        <w:numPr>
          <w:ilvl w:val="0"/>
          <w:numId w:val="1296"/>
        </w:numPr>
      </w:pPr>
      <w:r>
        <w:t xml:space="preserve">微习惯完成不能自动证明知识掌握。</w:t>
      </w:r>
    </w:p>
    <w:p>
      <w:pPr>
        <w:pStyle w:val="Compact"/>
        <w:numPr>
          <w:ilvl w:val="0"/>
          <w:numId w:val="1296"/>
        </w:numPr>
      </w:pPr>
      <w:r>
        <w:t xml:space="preserve">连续天数不能替代独立性、保持、迁移和作品。</w:t>
      </w:r>
    </w:p>
    <w:p>
      <w:pPr>
        <w:pStyle w:val="Compact"/>
        <w:numPr>
          <w:ilvl w:val="0"/>
          <w:numId w:val="1296"/>
        </w:numPr>
      </w:pPr>
      <w:r>
        <w:t xml:space="preserve">对未成年学习者，应由监护人或教师决定隐私、账号、内容和高风险功能边界。</w:t>
      </w:r>
    </w:p>
    <w:bookmarkEnd w:id="738"/>
    <w:bookmarkEnd w:id="739"/>
    <w:sectPr w:rsidR="00FC693F" w:rsidRPr="0006063C" w:rsidSect="00034616">
      <w:headerReference r:id="rId9" w:type="default"/>
      <w:footerReference r:id="rId10" w:type="default"/>
      <w:pgSz w:h="16838" w:w="11906"/>
      <w:pgMar w:bottom="1077" w:footer="510" w:gutter="0" w:header="510" w:left="1219" w:right="1219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8"/>
      </w:rPr>
      <w:t xml:space="preserve">Self-Study AI · V1.0.0 · 第 </w:t>
    </w:r>
    <w:r>
      <w:rPr>
        <w:rFonts w:ascii="Noto Sans CJK SC" w:hAnsi="Noto Sans CJK SC" w:eastAsia="Noto Sans CJK SC"/>
        <w:color w:val="6E6E6E"/>
        <w:sz w:val="18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Self-Study AI Electron V1.0.0 正式版实践案例大全完全手册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10" w:line="341" w:lineRule="auto"/>
    </w:pPr>
    <w:rPr>
      <w:rFonts w:ascii="Noto Serif CJK SC" w:eastAsia="Noto Serif CJK SC" w:hAnsi="Noto Serif CJK SC"/>
      <w:color w:val="212422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36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84936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6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2503E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8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D504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4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val="374B42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line="240" w:lineRule="auto"/>
      <w:contextualSpacing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color w:val="184936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  <w:jc w:val="center"/>
    </w:pPr>
    <w:rPr>
      <w:rFonts w:ascii="Noto Sans CJK SC" w:asciiTheme="majorHAnsi" w:cstheme="majorBidi" w:eastAsia="Noto Sans CJK SC" w:eastAsiaTheme="majorEastAsia" w:hAnsi="Noto Sans CJK SC" w:hAnsiTheme="majorHAnsi"/>
      <w:b w:val="0"/>
      <w:i/>
      <w:iCs/>
      <w:color w:val="4B5B53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10" w:line="341" w:lineRule="auto"/>
    </w:pPr>
    <w:rPr>
      <w:rFonts w:ascii="Noto Serif CJK SC" w:eastAsia="Noto Serif CJK SC" w:hAnsi="Noto Serif CJK SC"/>
      <w:color w:val="212422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50" w:line="312" w:lineRule="auto"/>
      <w:contextualSpacing/>
    </w:pPr>
    <w:rPr>
      <w:rFonts w:ascii="Noto Serif CJK SC" w:eastAsia="Noto Serif CJK SC" w:hAnsi="Noto Serif CJK SC"/>
      <w:color w:val="212422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spacing w:after="50" w:line="312" w:lineRule="auto"/>
      <w:contextualSpacing/>
    </w:pPr>
    <w:rPr>
      <w:rFonts w:ascii="Noto Serif CJK SC" w:eastAsia="Noto Serif CJK SC" w:hAnsi="Noto Serif CJK SC"/>
      <w:color w:val="212422"/>
      <w:sz w:val="20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50" w:line="312" w:lineRule="auto"/>
      <w:contextualSpacing/>
    </w:pPr>
    <w:rPr>
      <w:rFonts w:ascii="Noto Serif CJK SC" w:eastAsia="Noto Serif CJK SC" w:hAnsi="Noto Serif CJK SC"/>
      <w:color w:val="212422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spacing w:after="50" w:line="312" w:lineRule="auto"/>
      <w:contextualSpacing/>
    </w:pPr>
    <w:rPr>
      <w:rFonts w:ascii="Noto Serif CJK SC" w:eastAsia="Noto Serif CJK SC" w:hAnsi="Noto Serif CJK SC"/>
      <w:color w:val="212422"/>
      <w:sz w:val="20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/>
      <w:bCs/>
      <w:color w:val="46504B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240"/>
      <w:outlineLvl w:val="9"/>
    </w:pPr>
    <w:rPr>
      <w:rFonts w:ascii="Noto Sans CJK SC" w:eastAsia="Noto Sans CJK SC" w:hAnsi="Noto Sans CJK SC"/>
      <w:b/>
      <w:color w:val="184936"/>
      <w:sz w:val="36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Self-Study AI Electron V1.0.0 正式版实践案例大全完全手册</dc:title>
  <dc:creator>Self-Study AI 项目文档</dc:creator>
  <dc:language>zh-CN</dc:language>
  <cp:keywords/>
  <dcterms:created xsi:type="dcterms:W3CDTF">2026-08-02T07:48:16Z</dcterms:created>
  <dcterms:modified xsi:type="dcterms:W3CDTF">2026-08-02T07:48:16Z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</vt:lpwstr>
  </property>
  <property fmtid="{D5CDD505-2E9C-101B-9397-08002B2CF9AE}" pid="3" name="subtitle">
    <vt:lpwstr>100个实践场景 · 一对一学习契约 · 福格行为模型 · 微习惯 · CHART工程闭环</vt:lpwstr>
  </property>
</Properties>
</file>