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3797" w14:textId="6850C06D" w:rsidR="0047268E" w:rsidRPr="0047268E" w:rsidRDefault="0047268E" w:rsidP="0047268E">
      <w:pPr>
        <w:jc w:val="both"/>
        <w:rPr>
          <w:rFonts w:ascii="Arial" w:hAnsi="Arial" w:cs="Arial"/>
          <w:sz w:val="24"/>
          <w:szCs w:val="24"/>
        </w:rPr>
      </w:pPr>
      <w:r w:rsidRPr="0047268E">
        <w:rPr>
          <w:rFonts w:ascii="Arial" w:hAnsi="Arial" w:cs="Arial"/>
          <w:sz w:val="24"/>
          <w:szCs w:val="24"/>
        </w:rPr>
        <w:t>Su privacidad es importante para nosotros dentro de</w:t>
      </w:r>
      <w:r>
        <w:rPr>
          <w:rFonts w:ascii="Arial" w:hAnsi="Arial" w:cs="Arial"/>
          <w:sz w:val="24"/>
          <w:szCs w:val="24"/>
        </w:rPr>
        <w:t xml:space="preserve"> la</w:t>
      </w:r>
      <w:r w:rsidRPr="0047268E">
        <w:rPr>
          <w:rFonts w:ascii="Arial" w:hAnsi="Arial" w:cs="Arial"/>
          <w:sz w:val="24"/>
          <w:szCs w:val="24"/>
        </w:rPr>
        <w:t xml:space="preserve"> empresa de </w:t>
      </w:r>
      <w:r>
        <w:rPr>
          <w:rFonts w:ascii="Arial" w:hAnsi="Arial" w:cs="Arial"/>
          <w:sz w:val="24"/>
          <w:szCs w:val="24"/>
        </w:rPr>
        <w:t>Esponjosos</w:t>
      </w:r>
      <w:r w:rsidRPr="0047268E">
        <w:rPr>
          <w:rFonts w:ascii="Arial" w:hAnsi="Arial" w:cs="Arial"/>
          <w:sz w:val="24"/>
          <w:szCs w:val="24"/>
        </w:rPr>
        <w:t>. Esta declaración de privacidad describe la información que</w:t>
      </w:r>
      <w:r>
        <w:rPr>
          <w:rFonts w:ascii="Arial" w:hAnsi="Arial" w:cs="Arial"/>
          <w:sz w:val="24"/>
          <w:szCs w:val="24"/>
        </w:rPr>
        <w:t xml:space="preserve"> Esponjosos</w:t>
      </w:r>
      <w:r w:rsidRPr="0047268E">
        <w:rPr>
          <w:rFonts w:ascii="Arial" w:hAnsi="Arial" w:cs="Arial"/>
          <w:sz w:val="24"/>
          <w:szCs w:val="24"/>
        </w:rPr>
        <w:t xml:space="preserve"> recopila de usted, a través de nuestras interacciones y a través de nuestros servicios de </w:t>
      </w:r>
      <w:r>
        <w:rPr>
          <w:rFonts w:ascii="Arial" w:hAnsi="Arial" w:cs="Arial"/>
          <w:sz w:val="24"/>
          <w:szCs w:val="24"/>
        </w:rPr>
        <w:t>Esponjosos</w:t>
      </w:r>
      <w:r w:rsidRPr="0047268E">
        <w:rPr>
          <w:rFonts w:ascii="Arial" w:hAnsi="Arial" w:cs="Arial"/>
          <w:sz w:val="24"/>
          <w:szCs w:val="24"/>
        </w:rPr>
        <w:t>, y cómo usamos esa información. También describe qué información recopilan de usted</w:t>
      </w:r>
      <w:r>
        <w:rPr>
          <w:rFonts w:ascii="Arial" w:hAnsi="Arial" w:cs="Arial"/>
          <w:sz w:val="24"/>
          <w:szCs w:val="24"/>
        </w:rPr>
        <w:t xml:space="preserve"> y </w:t>
      </w:r>
      <w:r w:rsidRPr="0047268E">
        <w:rPr>
          <w:rFonts w:ascii="Arial" w:hAnsi="Arial" w:cs="Arial"/>
          <w:sz w:val="24"/>
          <w:szCs w:val="24"/>
        </w:rPr>
        <w:t>terceras partes, y cómo tanto ellos como nosotros usamos esa información.</w:t>
      </w:r>
    </w:p>
    <w:p w14:paraId="0514983D" w14:textId="0E1E84A8" w:rsidR="0047268E" w:rsidRDefault="0047268E" w:rsidP="0047268E">
      <w:pPr>
        <w:jc w:val="both"/>
        <w:rPr>
          <w:rFonts w:ascii="Arial" w:hAnsi="Arial" w:cs="Arial"/>
          <w:sz w:val="24"/>
          <w:szCs w:val="24"/>
        </w:rPr>
      </w:pPr>
      <w:r w:rsidRPr="0047268E">
        <w:rPr>
          <w:rFonts w:ascii="Arial" w:hAnsi="Arial" w:cs="Arial"/>
          <w:sz w:val="24"/>
          <w:szCs w:val="24"/>
        </w:rPr>
        <w:t xml:space="preserve">Esta afirmación se aplica a servicios de </w:t>
      </w:r>
      <w:r>
        <w:rPr>
          <w:rFonts w:ascii="Arial" w:hAnsi="Arial" w:cs="Arial"/>
          <w:sz w:val="24"/>
          <w:szCs w:val="24"/>
        </w:rPr>
        <w:t>Esponjosos</w:t>
      </w:r>
      <w:r w:rsidRPr="0047268E">
        <w:rPr>
          <w:rFonts w:ascii="Arial" w:hAnsi="Arial" w:cs="Arial"/>
          <w:sz w:val="24"/>
          <w:szCs w:val="24"/>
        </w:rPr>
        <w:t xml:space="preserve">, incluyendo sitios web </w:t>
      </w:r>
      <w:r>
        <w:rPr>
          <w:rFonts w:ascii="Arial" w:hAnsi="Arial" w:cs="Arial"/>
          <w:sz w:val="24"/>
          <w:szCs w:val="24"/>
        </w:rPr>
        <w:t>Esponjosos</w:t>
      </w:r>
      <w:r w:rsidRPr="0047268E">
        <w:rPr>
          <w:rFonts w:ascii="Arial" w:hAnsi="Arial" w:cs="Arial"/>
          <w:sz w:val="24"/>
          <w:szCs w:val="24"/>
        </w:rPr>
        <w:t xml:space="preserve">, aplicaciones, aplicaciones móviles, servicios en línea y productos conectados. </w:t>
      </w:r>
      <w:r>
        <w:rPr>
          <w:rFonts w:ascii="Arial" w:hAnsi="Arial" w:cs="Arial"/>
          <w:sz w:val="24"/>
          <w:szCs w:val="24"/>
        </w:rPr>
        <w:t>El</w:t>
      </w:r>
      <w:r w:rsidRPr="0047268E">
        <w:rPr>
          <w:rFonts w:ascii="Arial" w:hAnsi="Arial" w:cs="Arial"/>
          <w:sz w:val="24"/>
          <w:szCs w:val="24"/>
        </w:rPr>
        <w:t xml:space="preserve"> sitio</w:t>
      </w:r>
      <w:r w:rsidRPr="0047268E">
        <w:rPr>
          <w:rFonts w:ascii="Arial" w:hAnsi="Arial" w:cs="Arial"/>
          <w:sz w:val="24"/>
          <w:szCs w:val="24"/>
        </w:rPr>
        <w:t xml:space="preserve"> web </w:t>
      </w:r>
      <w:r>
        <w:rPr>
          <w:rFonts w:ascii="Arial" w:hAnsi="Arial" w:cs="Arial"/>
          <w:sz w:val="24"/>
          <w:szCs w:val="24"/>
        </w:rPr>
        <w:t>Esponjosos</w:t>
      </w:r>
      <w:r w:rsidRPr="0047268E">
        <w:rPr>
          <w:rFonts w:ascii="Arial" w:hAnsi="Arial" w:cs="Arial"/>
          <w:sz w:val="24"/>
          <w:szCs w:val="24"/>
        </w:rPr>
        <w:t xml:space="preserve"> también están sujetos a los TÉRMINOS Y CONDICIONES DE </w:t>
      </w:r>
      <w:r>
        <w:rPr>
          <w:rFonts w:ascii="Arial" w:hAnsi="Arial" w:cs="Arial"/>
          <w:sz w:val="24"/>
          <w:szCs w:val="24"/>
        </w:rPr>
        <w:t>Esponjosos</w:t>
      </w:r>
      <w:r w:rsidRPr="0047268E">
        <w:rPr>
          <w:rFonts w:ascii="Arial" w:hAnsi="Arial" w:cs="Arial"/>
          <w:sz w:val="24"/>
          <w:szCs w:val="24"/>
        </w:rPr>
        <w:t xml:space="preserve">. Se pueden aplicar otros términos, acuerdos de licencia de usuario final o reglas adicionales. Cada vez que use servicios de </w:t>
      </w:r>
      <w:r>
        <w:rPr>
          <w:rFonts w:ascii="Arial" w:hAnsi="Arial" w:cs="Arial"/>
          <w:sz w:val="24"/>
          <w:szCs w:val="24"/>
        </w:rPr>
        <w:t>Esponjosos</w:t>
      </w:r>
      <w:r w:rsidRPr="0047268E">
        <w:rPr>
          <w:rFonts w:ascii="Arial" w:hAnsi="Arial" w:cs="Arial"/>
          <w:sz w:val="24"/>
          <w:szCs w:val="24"/>
        </w:rPr>
        <w:t xml:space="preserve">, usted acepta esta declaración. Si no está de acuerdo con todos los términos de esta Declaración de privacidad, no use servicios de </w:t>
      </w:r>
      <w:r w:rsidR="00E900C0">
        <w:rPr>
          <w:rFonts w:ascii="Arial" w:hAnsi="Arial" w:cs="Arial"/>
          <w:sz w:val="24"/>
          <w:szCs w:val="24"/>
        </w:rPr>
        <w:t>Esponjosos</w:t>
      </w:r>
      <w:r w:rsidRPr="0047268E">
        <w:rPr>
          <w:rFonts w:ascii="Arial" w:hAnsi="Arial" w:cs="Arial"/>
          <w:sz w:val="24"/>
          <w:szCs w:val="24"/>
        </w:rPr>
        <w:t>.</w:t>
      </w:r>
    </w:p>
    <w:p w14:paraId="147B6C71" w14:textId="455F5069" w:rsidR="0047268E" w:rsidRDefault="006618C0" w:rsidP="004726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información recabamos?</w:t>
      </w:r>
    </w:p>
    <w:p w14:paraId="2FD95F40" w14:textId="3054AE48" w:rsidR="006618C0" w:rsidRPr="006618C0" w:rsidRDefault="006618C0" w:rsidP="006618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18C0">
        <w:rPr>
          <w:rFonts w:ascii="Arial" w:hAnsi="Arial" w:cs="Arial"/>
          <w:sz w:val="24"/>
          <w:szCs w:val="24"/>
        </w:rPr>
        <w:t xml:space="preserve">Recabamos información para permitirle registrarse para usar un servicio de </w:t>
      </w:r>
      <w:r>
        <w:rPr>
          <w:rFonts w:ascii="Arial" w:hAnsi="Arial" w:cs="Arial"/>
          <w:sz w:val="24"/>
          <w:szCs w:val="24"/>
        </w:rPr>
        <w:t>Esponjosos</w:t>
      </w:r>
      <w:r w:rsidRPr="006618C0">
        <w:rPr>
          <w:rFonts w:ascii="Arial" w:hAnsi="Arial" w:cs="Arial"/>
          <w:sz w:val="24"/>
          <w:szCs w:val="24"/>
        </w:rPr>
        <w:t>. La información de acceso, a menudo, es todo lo que necesitamos para registrarlo.</w:t>
      </w:r>
    </w:p>
    <w:p w14:paraId="309E9823" w14:textId="530C4C79" w:rsidR="006618C0" w:rsidRPr="006618C0" w:rsidRDefault="006618C0" w:rsidP="006618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18C0">
        <w:rPr>
          <w:rFonts w:ascii="Arial" w:hAnsi="Arial" w:cs="Arial"/>
          <w:sz w:val="24"/>
          <w:szCs w:val="24"/>
        </w:rPr>
        <w:t>Recabamos información de contacto personal.</w:t>
      </w:r>
    </w:p>
    <w:p w14:paraId="4AB76C9F" w14:textId="3D4724CF" w:rsidR="006618C0" w:rsidRPr="006618C0" w:rsidRDefault="006618C0" w:rsidP="006618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18C0">
        <w:rPr>
          <w:rFonts w:ascii="Arial" w:hAnsi="Arial" w:cs="Arial"/>
          <w:sz w:val="24"/>
          <w:szCs w:val="24"/>
        </w:rPr>
        <w:t>Recopilamos otra información de tipo personal acerca de usted</w:t>
      </w:r>
      <w:r>
        <w:rPr>
          <w:rFonts w:ascii="Arial" w:hAnsi="Arial" w:cs="Arial"/>
          <w:sz w:val="24"/>
          <w:szCs w:val="24"/>
        </w:rPr>
        <w:t>.</w:t>
      </w:r>
    </w:p>
    <w:p w14:paraId="10A2991B" w14:textId="3C7FF65E" w:rsidR="006618C0" w:rsidRPr="006618C0" w:rsidRDefault="006618C0" w:rsidP="006618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18C0">
        <w:rPr>
          <w:rFonts w:ascii="Arial" w:hAnsi="Arial" w:cs="Arial"/>
          <w:sz w:val="24"/>
          <w:szCs w:val="24"/>
        </w:rPr>
        <w:t xml:space="preserve">Recopilaremos contenido generado por el usuario cuando un servicio de </w:t>
      </w:r>
      <w:r>
        <w:rPr>
          <w:rFonts w:ascii="Arial" w:hAnsi="Arial" w:cs="Arial"/>
          <w:sz w:val="24"/>
          <w:szCs w:val="24"/>
        </w:rPr>
        <w:t>Esponjosos</w:t>
      </w:r>
      <w:r w:rsidRPr="006618C0">
        <w:rPr>
          <w:rFonts w:ascii="Arial" w:hAnsi="Arial" w:cs="Arial"/>
          <w:sz w:val="24"/>
          <w:szCs w:val="24"/>
        </w:rPr>
        <w:t xml:space="preserve"> le dé esa opción.</w:t>
      </w:r>
    </w:p>
    <w:p w14:paraId="749C92B9" w14:textId="4FFCD9DA" w:rsidR="006618C0" w:rsidRDefault="006618C0" w:rsidP="006618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18C0">
        <w:rPr>
          <w:rFonts w:ascii="Arial" w:hAnsi="Arial" w:cs="Arial"/>
          <w:sz w:val="24"/>
          <w:szCs w:val="24"/>
        </w:rPr>
        <w:t xml:space="preserve">Recabamos información del dispositivo, información recopilada automáticamente, e información que le ayude a acceder a los servicios de </w:t>
      </w:r>
      <w:r>
        <w:rPr>
          <w:rFonts w:ascii="Arial" w:hAnsi="Arial" w:cs="Arial"/>
          <w:sz w:val="24"/>
          <w:szCs w:val="24"/>
        </w:rPr>
        <w:t>Esponjosos.</w:t>
      </w:r>
    </w:p>
    <w:p w14:paraId="39CF6F90" w14:textId="2126B04F" w:rsidR="006618C0" w:rsidRPr="006618C0" w:rsidRDefault="006618C0" w:rsidP="006618C0">
      <w:pPr>
        <w:jc w:val="both"/>
        <w:rPr>
          <w:rFonts w:ascii="Arial" w:hAnsi="Arial" w:cs="Arial"/>
          <w:sz w:val="24"/>
          <w:szCs w:val="24"/>
        </w:rPr>
      </w:pPr>
      <w:r w:rsidRPr="006618C0">
        <w:rPr>
          <w:rFonts w:ascii="Arial" w:hAnsi="Arial" w:cs="Arial"/>
          <w:sz w:val="24"/>
          <w:szCs w:val="24"/>
        </w:rPr>
        <w:t>Proveedores externos</w:t>
      </w:r>
    </w:p>
    <w:p w14:paraId="69081163" w14:textId="715FD4E4" w:rsidR="006618C0" w:rsidRPr="00E900C0" w:rsidRDefault="006618C0" w:rsidP="00E900C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900C0">
        <w:rPr>
          <w:rFonts w:ascii="Arial" w:hAnsi="Arial" w:cs="Arial"/>
          <w:sz w:val="24"/>
          <w:szCs w:val="24"/>
        </w:rPr>
        <w:t xml:space="preserve">Cuando realiza un pedido o se registra en un servicio de </w:t>
      </w:r>
      <w:r w:rsidRPr="00E900C0">
        <w:rPr>
          <w:rFonts w:ascii="Arial" w:hAnsi="Arial" w:cs="Arial"/>
          <w:sz w:val="24"/>
          <w:szCs w:val="24"/>
        </w:rPr>
        <w:t>Esponjosos</w:t>
      </w:r>
      <w:r w:rsidRPr="00E900C0">
        <w:rPr>
          <w:rFonts w:ascii="Arial" w:hAnsi="Arial" w:cs="Arial"/>
          <w:sz w:val="24"/>
          <w:szCs w:val="24"/>
        </w:rPr>
        <w:t xml:space="preserve"> en el que las transacciones son manejadas por un proveedor externo (por ejemplo, PayPal), esas transacciones se realizan a través del sitio web del proveedor. </w:t>
      </w:r>
    </w:p>
    <w:p w14:paraId="758FE977" w14:textId="77777777" w:rsidR="006618C0" w:rsidRPr="00E900C0" w:rsidRDefault="006618C0" w:rsidP="00E900C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900C0">
        <w:rPr>
          <w:rFonts w:ascii="Arial" w:hAnsi="Arial" w:cs="Arial"/>
          <w:sz w:val="24"/>
          <w:szCs w:val="24"/>
        </w:rPr>
        <w:t xml:space="preserve">Debe asegurarse de revisar los términos y condiciones del sitio web y la política de privacidad de las terceras partes antes de enviar cualquier información personal o participar en cualquier transacción a través del sitio de la tercera parte. </w:t>
      </w:r>
    </w:p>
    <w:p w14:paraId="2CFC66A7" w14:textId="7C8D2AF7" w:rsidR="006618C0" w:rsidRPr="00E900C0" w:rsidRDefault="006618C0" w:rsidP="00E900C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900C0">
        <w:rPr>
          <w:rFonts w:ascii="Arial" w:hAnsi="Arial" w:cs="Arial"/>
          <w:sz w:val="24"/>
          <w:szCs w:val="24"/>
        </w:rPr>
        <w:t>Esponjosos</w:t>
      </w:r>
      <w:r w:rsidRPr="00E900C0">
        <w:rPr>
          <w:rFonts w:ascii="Arial" w:hAnsi="Arial" w:cs="Arial"/>
          <w:sz w:val="24"/>
          <w:szCs w:val="24"/>
        </w:rPr>
        <w:t xml:space="preserve"> no es responsable de ninguna transacción realizada con terceros, ni de su contenido, términos y condiciones, o políticas de privacidad.</w:t>
      </w:r>
    </w:p>
    <w:p w14:paraId="63A9E73C" w14:textId="77777777" w:rsidR="00E900C0" w:rsidRDefault="00E900C0" w:rsidP="006618C0">
      <w:pPr>
        <w:jc w:val="both"/>
        <w:rPr>
          <w:rFonts w:ascii="Arial" w:hAnsi="Arial" w:cs="Arial"/>
          <w:sz w:val="24"/>
          <w:szCs w:val="24"/>
        </w:rPr>
      </w:pPr>
    </w:p>
    <w:p w14:paraId="3D11894C" w14:textId="77777777" w:rsidR="00E900C0" w:rsidRDefault="00E900C0" w:rsidP="006618C0">
      <w:pPr>
        <w:jc w:val="both"/>
        <w:rPr>
          <w:rFonts w:ascii="Arial" w:hAnsi="Arial" w:cs="Arial"/>
          <w:sz w:val="24"/>
          <w:szCs w:val="24"/>
        </w:rPr>
      </w:pPr>
    </w:p>
    <w:p w14:paraId="24C4AB67" w14:textId="77777777" w:rsidR="00E900C0" w:rsidRDefault="00E900C0" w:rsidP="006618C0">
      <w:pPr>
        <w:jc w:val="both"/>
        <w:rPr>
          <w:rFonts w:ascii="Arial" w:hAnsi="Arial" w:cs="Arial"/>
          <w:sz w:val="24"/>
          <w:szCs w:val="24"/>
        </w:rPr>
      </w:pPr>
    </w:p>
    <w:p w14:paraId="4C02077A" w14:textId="77777777" w:rsidR="00E900C0" w:rsidRDefault="00E900C0" w:rsidP="006618C0">
      <w:pPr>
        <w:jc w:val="both"/>
        <w:rPr>
          <w:rFonts w:ascii="Arial" w:hAnsi="Arial" w:cs="Arial"/>
          <w:sz w:val="24"/>
          <w:szCs w:val="24"/>
        </w:rPr>
      </w:pPr>
    </w:p>
    <w:p w14:paraId="59AB4DC3" w14:textId="27F06290" w:rsidR="006618C0" w:rsidRPr="006618C0" w:rsidRDefault="006618C0" w:rsidP="006618C0">
      <w:pPr>
        <w:jc w:val="both"/>
        <w:rPr>
          <w:rFonts w:ascii="Arial" w:hAnsi="Arial" w:cs="Arial"/>
          <w:sz w:val="24"/>
          <w:szCs w:val="24"/>
        </w:rPr>
      </w:pPr>
      <w:r w:rsidRPr="006618C0">
        <w:rPr>
          <w:rFonts w:ascii="Arial" w:hAnsi="Arial" w:cs="Arial"/>
          <w:sz w:val="24"/>
          <w:szCs w:val="24"/>
        </w:rPr>
        <w:lastRenderedPageBreak/>
        <w:t>Socios externos y socios tecnológicos externos</w:t>
      </w:r>
    </w:p>
    <w:p w14:paraId="1BD30C22" w14:textId="46825853" w:rsidR="006618C0" w:rsidRPr="00E900C0" w:rsidRDefault="006618C0" w:rsidP="00E900C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900C0">
        <w:rPr>
          <w:rFonts w:ascii="Arial" w:hAnsi="Arial" w:cs="Arial"/>
          <w:sz w:val="24"/>
          <w:szCs w:val="24"/>
        </w:rPr>
        <w:t xml:space="preserve">Trabajamos con socios externos para ofrecer servicios de </w:t>
      </w:r>
      <w:r w:rsidR="00E900C0" w:rsidRPr="00E900C0">
        <w:rPr>
          <w:rFonts w:ascii="Arial" w:hAnsi="Arial" w:cs="Arial"/>
          <w:sz w:val="24"/>
          <w:szCs w:val="24"/>
        </w:rPr>
        <w:t>Esponjosos</w:t>
      </w:r>
      <w:r w:rsidRPr="00E900C0">
        <w:rPr>
          <w:rFonts w:ascii="Arial" w:hAnsi="Arial" w:cs="Arial"/>
          <w:sz w:val="24"/>
          <w:szCs w:val="24"/>
        </w:rPr>
        <w:t>. Les pedimos que manejen con cuidado la información que se les ha confiado.</w:t>
      </w:r>
    </w:p>
    <w:p w14:paraId="6B36A951" w14:textId="2B120D86" w:rsidR="0047268E" w:rsidRDefault="006618C0" w:rsidP="0047268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900C0">
        <w:rPr>
          <w:rFonts w:ascii="Arial" w:hAnsi="Arial" w:cs="Arial"/>
          <w:sz w:val="24"/>
          <w:szCs w:val="24"/>
        </w:rPr>
        <w:t xml:space="preserve">También trabajamos con socios tecnológicos externos para proporcionar contenido, entender a nuestros usuarios y ofrecer publicidad en nuestros sitios web </w:t>
      </w:r>
      <w:r w:rsidR="00E900C0" w:rsidRPr="00E900C0">
        <w:rPr>
          <w:rFonts w:ascii="Arial" w:hAnsi="Arial" w:cs="Arial"/>
          <w:sz w:val="24"/>
          <w:szCs w:val="24"/>
        </w:rPr>
        <w:t>Esponjosos</w:t>
      </w:r>
      <w:r w:rsidRPr="00E900C0">
        <w:rPr>
          <w:rFonts w:ascii="Arial" w:hAnsi="Arial" w:cs="Arial"/>
          <w:sz w:val="24"/>
          <w:szCs w:val="24"/>
        </w:rPr>
        <w:t xml:space="preserve"> y en sitios de terceras partes.</w:t>
      </w:r>
    </w:p>
    <w:p w14:paraId="6E9D8593" w14:textId="0C99260A" w:rsidR="00E900C0" w:rsidRDefault="00E900C0" w:rsidP="00E900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Seguridad.</w:t>
      </w:r>
    </w:p>
    <w:p w14:paraId="01E17933" w14:textId="20DBBA67" w:rsidR="00E900C0" w:rsidRPr="00E900C0" w:rsidRDefault="00E900C0" w:rsidP="00E900C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900C0">
        <w:rPr>
          <w:rFonts w:ascii="Arial" w:hAnsi="Arial" w:cs="Arial"/>
          <w:sz w:val="24"/>
          <w:szCs w:val="24"/>
        </w:rPr>
        <w:t xml:space="preserve">Nos esforzamos por proteger la información que nos proporciona cuando usa nuestros servicios de </w:t>
      </w:r>
      <w:r w:rsidRPr="00E900C0">
        <w:rPr>
          <w:rFonts w:ascii="Arial" w:hAnsi="Arial" w:cs="Arial"/>
          <w:sz w:val="24"/>
          <w:szCs w:val="24"/>
        </w:rPr>
        <w:t>Esponjosos</w:t>
      </w:r>
      <w:r w:rsidRPr="00E900C0">
        <w:rPr>
          <w:rFonts w:ascii="Arial" w:hAnsi="Arial" w:cs="Arial"/>
          <w:sz w:val="24"/>
          <w:szCs w:val="24"/>
        </w:rPr>
        <w:t xml:space="preserve"> a través de medios comercialmente razonables</w:t>
      </w:r>
      <w:r w:rsidRPr="00E900C0">
        <w:rPr>
          <w:rFonts w:ascii="Arial" w:hAnsi="Arial" w:cs="Arial"/>
          <w:sz w:val="24"/>
          <w:szCs w:val="24"/>
        </w:rPr>
        <w:t>.</w:t>
      </w:r>
    </w:p>
    <w:p w14:paraId="2DCF91AF" w14:textId="6C8F4C56" w:rsidR="00E900C0" w:rsidRPr="00E900C0" w:rsidRDefault="00E900C0" w:rsidP="00E900C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900C0">
        <w:rPr>
          <w:rFonts w:ascii="Arial" w:hAnsi="Arial" w:cs="Arial"/>
          <w:sz w:val="24"/>
          <w:szCs w:val="24"/>
        </w:rPr>
        <w:t xml:space="preserve">Nosotros y nuestros agentes y afiliados utilizamos el cifrado u otras medidas de seguridad para proteger la información de pagos durante la transmisión y adoptar procedimientos internos para salvaguardar esta información en nuestros sistemas. </w:t>
      </w:r>
    </w:p>
    <w:p w14:paraId="2ADE6BE8" w14:textId="78A332CB" w:rsidR="00E900C0" w:rsidRPr="00E900C0" w:rsidRDefault="00E900C0" w:rsidP="00E900C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900C0">
        <w:rPr>
          <w:rFonts w:ascii="Arial" w:hAnsi="Arial" w:cs="Arial"/>
          <w:sz w:val="24"/>
          <w:szCs w:val="24"/>
        </w:rPr>
        <w:t>Requerimos a nuestros socios externos que sigan las mejores prácticas aceptadas por la industria para salvaguardar la información de contacto personal y otras informaciones que manejen.</w:t>
      </w:r>
    </w:p>
    <w:p w14:paraId="3A59DAA6" w14:textId="3099E12D" w:rsidR="00E900C0" w:rsidRPr="00E900C0" w:rsidRDefault="00E900C0" w:rsidP="00E900C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900C0">
        <w:rPr>
          <w:rFonts w:ascii="Arial" w:hAnsi="Arial" w:cs="Arial"/>
          <w:sz w:val="24"/>
          <w:szCs w:val="24"/>
        </w:rPr>
        <w:t xml:space="preserve">Tenga en cuenta que, aunque trabajamos duro para proteger su información, ningún método es 100% seguro. </w:t>
      </w:r>
    </w:p>
    <w:p w14:paraId="336EB911" w14:textId="1BB1FF41" w:rsidR="00E900C0" w:rsidRPr="00E900C0" w:rsidRDefault="00E900C0" w:rsidP="00E900C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900C0">
        <w:rPr>
          <w:rFonts w:ascii="Arial" w:hAnsi="Arial" w:cs="Arial"/>
          <w:sz w:val="24"/>
          <w:szCs w:val="24"/>
        </w:rPr>
        <w:t>No podemos garantizar los procedimientos de seguridad de terceras partes.</w:t>
      </w:r>
    </w:p>
    <w:p w14:paraId="6A572533" w14:textId="3571FC7C" w:rsidR="00E900C0" w:rsidRPr="00E900C0" w:rsidRDefault="00E900C0" w:rsidP="00E900C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900C0">
        <w:rPr>
          <w:rFonts w:ascii="Arial" w:hAnsi="Arial" w:cs="Arial"/>
          <w:sz w:val="24"/>
          <w:szCs w:val="24"/>
        </w:rPr>
        <w:t>Le recomendamos que aprenda y use herramientas, hábitos y prácticas para proteger su seguridad y la de su familia. Por ejemplo, le recomendamos que use contraseñas únicas que sean difíciles de copiar o adivinar por los demás.</w:t>
      </w:r>
    </w:p>
    <w:sectPr w:rsidR="00E900C0" w:rsidRPr="00E900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607C"/>
    <w:multiLevelType w:val="hybridMultilevel"/>
    <w:tmpl w:val="9DFA2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E5B91"/>
    <w:multiLevelType w:val="hybridMultilevel"/>
    <w:tmpl w:val="3544B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A6DF0"/>
    <w:multiLevelType w:val="hybridMultilevel"/>
    <w:tmpl w:val="A9246F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218FC"/>
    <w:multiLevelType w:val="hybridMultilevel"/>
    <w:tmpl w:val="7B723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8E"/>
    <w:rsid w:val="0047268E"/>
    <w:rsid w:val="006618C0"/>
    <w:rsid w:val="00E9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90AB"/>
  <w15:chartTrackingRefBased/>
  <w15:docId w15:val="{AD836ECA-0CE7-40ED-9618-73628CBE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Snake</dc:creator>
  <cp:keywords/>
  <dc:description/>
  <cp:lastModifiedBy>Gerardo Snake</cp:lastModifiedBy>
  <cp:revision>1</cp:revision>
  <dcterms:created xsi:type="dcterms:W3CDTF">2022-06-22T20:10:00Z</dcterms:created>
  <dcterms:modified xsi:type="dcterms:W3CDTF">2022-06-22T20:27:00Z</dcterms:modified>
</cp:coreProperties>
</file>