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221E2" w14:textId="5305061C" w:rsidR="0061034D" w:rsidRDefault="0061034D" w:rsidP="001A45B9">
      <w:pPr>
        <w:pStyle w:val="Title"/>
        <w:jc w:val="center"/>
        <w:rPr>
          <w:rFonts w:eastAsiaTheme="minorEastAsia"/>
        </w:rPr>
      </w:pPr>
      <w:proofErr w:type="spellStart"/>
      <w:r w:rsidRPr="0061034D">
        <w:rPr>
          <w:rFonts w:eastAsiaTheme="minorEastAsia"/>
        </w:rPr>
        <w:t>Hőmérséklet</w:t>
      </w:r>
      <w:proofErr w:type="spellEnd"/>
      <w:r w:rsidRPr="0061034D">
        <w:rPr>
          <w:rFonts w:eastAsiaTheme="minorEastAsia"/>
        </w:rPr>
        <w:t xml:space="preserve"> </w:t>
      </w:r>
      <w:proofErr w:type="spellStart"/>
      <w:r w:rsidRPr="0061034D">
        <w:rPr>
          <w:rFonts w:eastAsiaTheme="minorEastAsia"/>
        </w:rPr>
        <w:t>vezérlés</w:t>
      </w:r>
      <w:proofErr w:type="spellEnd"/>
      <w:r w:rsidRPr="0061034D">
        <w:rPr>
          <w:rFonts w:eastAsiaTheme="minorEastAsia"/>
        </w:rPr>
        <w:t xml:space="preserve"> </w:t>
      </w:r>
      <w:proofErr w:type="spellStart"/>
      <w:r w:rsidRPr="0061034D">
        <w:rPr>
          <w:rFonts w:eastAsiaTheme="minorEastAsia"/>
        </w:rPr>
        <w:t>gondolatok</w:t>
      </w:r>
      <w:proofErr w:type="spellEnd"/>
    </w:p>
    <w:p w14:paraId="1191A7F0" w14:textId="77777777" w:rsidR="001A45B9" w:rsidRPr="001A45B9" w:rsidRDefault="001A45B9" w:rsidP="001A45B9">
      <w:pPr>
        <w:spacing w:after="0"/>
      </w:pPr>
      <w:r>
        <w:rPr>
          <w:i/>
          <w:sz w:val="18"/>
        </w:rPr>
        <w:t>Dokumentumállapot: munkaanyag – az érvényes és a még vizsgálandó döntéseket a szöveg külön jelöli.</w:t>
      </w:r>
    </w:p>
    <w:p>
      <w:pPr>
        <w:spacing w:after="0"/>
      </w:pPr>
      <w:r>
        <w:rPr>
          <w:i/>
          <w:sz w:val="18"/>
        </w:rPr>
        <w:t>Dokumentumverzió: 1.0  |  Utolsó felülvizsgálat: 2026-08-22</w:t>
      </w:r>
    </w:p>
    <w:p>
      <w:pPr>
        <w:spacing w:after="160"/>
      </w:pPr>
      <w:r>
        <w:rPr>
          <w:i/>
          <w:sz w:val="18"/>
        </w:rPr>
        <w:t>Értelmezési jelölések: elfogadott alapelv · vizsgálandó lehetőség · implementált szabály.</w:t>
      </w:r>
    </w:p>
    <w:p w14:paraId="0F0F7584" w14:textId="3322B991" w:rsidR="003A17F3" w:rsidRDefault="001A45B9">
      <w:pPr>
        <w:pStyle w:val="TOC1"/>
        <w:rPr>
          <w:rFonts w:eastAsiaTheme="minor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290709" w:history="1">
        <w:r w:rsidR="003A17F3" w:rsidRPr="002F1761">
          <w:rPr>
            <w:rStyle w:val="Hyperlink"/>
            <w:rFonts w:eastAsia="Times New Roman"/>
            <w:noProof/>
          </w:rPr>
          <w:t>1.</w:t>
        </w:r>
        <w:r w:rsidR="003A17F3">
          <w:rPr>
            <w:rFonts w:eastAsiaTheme="minorEastAsia"/>
            <w:noProof/>
          </w:rPr>
          <w:tab/>
        </w:r>
        <w:r w:rsidR="003A17F3" w:rsidRPr="002F1761">
          <w:rPr>
            <w:rStyle w:val="Hyperlink"/>
            <w:rFonts w:eastAsia="Times New Roman"/>
            <w:noProof/>
          </w:rPr>
          <w:t>Általános</w:t>
        </w:r>
        <w:r w:rsidR="003A17F3">
          <w:rPr>
            <w:noProof/>
            <w:webHidden/>
          </w:rPr>
          <w:tab/>
        </w:r>
        <w:r w:rsidR="003A17F3">
          <w:rPr>
            <w:noProof/>
            <w:webHidden/>
          </w:rPr>
          <w:fldChar w:fldCharType="begin"/>
        </w:r>
        <w:r w:rsidR="003A17F3">
          <w:rPr>
            <w:noProof/>
            <w:webHidden/>
          </w:rPr>
          <w:instrText xml:space="preserve"> PAGEREF _Toc238290709 \h </w:instrText>
        </w:r>
        <w:r w:rsidR="003A17F3">
          <w:rPr>
            <w:noProof/>
            <w:webHidden/>
          </w:rPr>
        </w:r>
        <w:r w:rsidR="003A17F3">
          <w:rPr>
            <w:noProof/>
            <w:webHidden/>
          </w:rPr>
          <w:fldChar w:fldCharType="separate"/>
        </w:r>
        <w:r w:rsidR="003A17F3">
          <w:rPr>
            <w:noProof/>
            <w:webHidden/>
          </w:rPr>
          <w:t>1</w:t>
        </w:r>
        <w:r w:rsidR="003A17F3">
          <w:rPr>
            <w:noProof/>
            <w:webHidden/>
          </w:rPr>
          <w:fldChar w:fldCharType="end"/>
        </w:r>
      </w:hyperlink>
    </w:p>
    <w:p w14:paraId="5F1BFC21" w14:textId="643C4FC4" w:rsidR="003A17F3" w:rsidRDefault="003A17F3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38290710" w:history="1">
        <w:r w:rsidRPr="002F1761">
          <w:rPr>
            <w:rStyle w:val="Hyperlink"/>
            <w:rFonts w:eastAsia="Times New Roman"/>
            <w:noProof/>
          </w:rPr>
          <w:t>1.1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rFonts w:eastAsia="Times New Roman"/>
            <w:noProof/>
          </w:rPr>
          <w:t>Fő szabályok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A45A26" w14:textId="6D2E3E20" w:rsidR="003A17F3" w:rsidRDefault="003A17F3">
      <w:pPr>
        <w:pStyle w:val="TOC2"/>
        <w:tabs>
          <w:tab w:val="left" w:pos="1200"/>
          <w:tab w:val="right" w:leader="dot" w:pos="9350"/>
        </w:tabs>
        <w:rPr>
          <w:rFonts w:eastAsiaTheme="minorEastAsia"/>
          <w:noProof/>
        </w:rPr>
      </w:pPr>
      <w:hyperlink w:anchor="_Toc238290711" w:history="1">
        <w:r w:rsidRPr="002F1761">
          <w:rPr>
            <w:rStyle w:val="Hyperlink"/>
            <w:noProof/>
          </w:rPr>
          <w:t>1.1.1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noProof/>
          </w:rPr>
          <w:t>Szellőztetési esemény vs vezérlési tiltás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234DAD" w14:textId="311123D6" w:rsidR="003A17F3" w:rsidRDefault="003A17F3">
      <w:pPr>
        <w:pStyle w:val="TOC2"/>
        <w:tabs>
          <w:tab w:val="left" w:pos="1200"/>
          <w:tab w:val="right" w:leader="dot" w:pos="9350"/>
        </w:tabs>
        <w:rPr>
          <w:rFonts w:eastAsiaTheme="minorEastAsia"/>
          <w:noProof/>
        </w:rPr>
      </w:pPr>
      <w:hyperlink w:anchor="_Toc238290712" w:history="1">
        <w:r w:rsidRPr="002F1761">
          <w:rPr>
            <w:rStyle w:val="Hyperlink"/>
            <w:noProof/>
          </w:rPr>
          <w:t>1.1.2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noProof/>
          </w:rPr>
          <w:t>ESP-alapú döntés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67D8F0" w14:textId="6E8B2C58" w:rsidR="003A17F3" w:rsidRDefault="003A17F3">
      <w:pPr>
        <w:pStyle w:val="TOC2"/>
        <w:tabs>
          <w:tab w:val="left" w:pos="1200"/>
          <w:tab w:val="right" w:leader="dot" w:pos="9350"/>
        </w:tabs>
        <w:rPr>
          <w:rFonts w:eastAsiaTheme="minorEastAsia"/>
          <w:noProof/>
        </w:rPr>
      </w:pPr>
      <w:hyperlink w:anchor="_Toc238290713" w:history="1">
        <w:r w:rsidRPr="002F1761">
          <w:rPr>
            <w:rStyle w:val="Hyperlink"/>
            <w:noProof/>
          </w:rPr>
          <w:t>1.1.3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noProof/>
          </w:rPr>
          <w:t>Computherm vezérlési kérés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FA4908" w14:textId="32144CCA" w:rsidR="003A17F3" w:rsidRDefault="003A17F3">
      <w:pPr>
        <w:pStyle w:val="TOC2"/>
        <w:tabs>
          <w:tab w:val="left" w:pos="1200"/>
          <w:tab w:val="right" w:leader="dot" w:pos="9350"/>
        </w:tabs>
        <w:rPr>
          <w:rFonts w:eastAsiaTheme="minorEastAsia"/>
          <w:noProof/>
        </w:rPr>
      </w:pPr>
      <w:hyperlink w:anchor="_Toc238290714" w:history="1">
        <w:r w:rsidRPr="002F1761">
          <w:rPr>
            <w:rStyle w:val="Hyperlink"/>
            <w:noProof/>
          </w:rPr>
          <w:t>1.1.3.1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noProof/>
          </w:rPr>
          <w:t>Csak figyelmeztetés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D06337" w14:textId="602C24FC" w:rsidR="003A17F3" w:rsidRDefault="003A17F3">
      <w:pPr>
        <w:pStyle w:val="TOC2"/>
        <w:tabs>
          <w:tab w:val="left" w:pos="1200"/>
          <w:tab w:val="right" w:leader="dot" w:pos="9350"/>
        </w:tabs>
        <w:rPr>
          <w:rFonts w:eastAsiaTheme="minorEastAsia"/>
          <w:noProof/>
        </w:rPr>
      </w:pPr>
      <w:hyperlink w:anchor="_Toc238290715" w:history="1">
        <w:r w:rsidRPr="002F1761">
          <w:rPr>
            <w:rStyle w:val="Hyperlink"/>
            <w:noProof/>
          </w:rPr>
          <w:t>1.1.3.2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noProof/>
          </w:rPr>
          <w:t>Felhasználó által megerősített szüneteltetés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7B0E60" w14:textId="76846390" w:rsidR="003A17F3" w:rsidRDefault="003A17F3">
      <w:pPr>
        <w:pStyle w:val="TOC2"/>
        <w:tabs>
          <w:tab w:val="left" w:pos="1200"/>
          <w:tab w:val="right" w:leader="dot" w:pos="9350"/>
        </w:tabs>
        <w:rPr>
          <w:rFonts w:eastAsiaTheme="minorEastAsia"/>
          <w:noProof/>
        </w:rPr>
      </w:pPr>
      <w:hyperlink w:anchor="_Toc238290716" w:history="1">
        <w:r w:rsidRPr="002F1761">
          <w:rPr>
            <w:rStyle w:val="Hyperlink"/>
            <w:noProof/>
          </w:rPr>
          <w:t>1.1.3.3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noProof/>
          </w:rPr>
          <w:t>Automatikus ablakérzékelés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E337BD" w14:textId="3F976560" w:rsidR="003A17F3" w:rsidRDefault="003A17F3">
      <w:pPr>
        <w:pStyle w:val="TOC2"/>
        <w:tabs>
          <w:tab w:val="left" w:pos="1200"/>
          <w:tab w:val="right" w:leader="dot" w:pos="9350"/>
        </w:tabs>
        <w:rPr>
          <w:rFonts w:eastAsiaTheme="minorEastAsia"/>
          <w:noProof/>
        </w:rPr>
      </w:pPr>
      <w:hyperlink w:anchor="_Toc238290717" w:history="1">
        <w:r w:rsidRPr="002F1761">
          <w:rPr>
            <w:rStyle w:val="Hyperlink"/>
            <w:noProof/>
          </w:rPr>
          <w:t>1.1.3.4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noProof/>
          </w:rPr>
          <w:t>Biztonsági kivételek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DE36B6" w14:textId="0BA6CB34" w:rsidR="003A17F3" w:rsidRDefault="003A17F3">
      <w:pPr>
        <w:pStyle w:val="TOC2"/>
        <w:tabs>
          <w:tab w:val="left" w:pos="1200"/>
          <w:tab w:val="right" w:leader="dot" w:pos="9350"/>
        </w:tabs>
        <w:rPr>
          <w:rFonts w:eastAsiaTheme="minorEastAsia"/>
          <w:noProof/>
        </w:rPr>
      </w:pPr>
      <w:hyperlink w:anchor="_Toc238290718" w:history="1">
        <w:r w:rsidRPr="002F1761">
          <w:rPr>
            <w:rStyle w:val="Hyperlink"/>
            <w:noProof/>
          </w:rPr>
          <w:t>1.1.4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noProof/>
          </w:rPr>
          <w:t>Javasolt első döntés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5B0EC" w14:textId="390148BF" w:rsidR="003A17F3" w:rsidRDefault="003A17F3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38290719" w:history="1">
        <w:r w:rsidRPr="002F1761">
          <w:rPr>
            <w:rStyle w:val="Hyperlink"/>
            <w:rFonts w:eastAsia="Times New Roman"/>
            <w:noProof/>
          </w:rPr>
          <w:t>1.2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rFonts w:eastAsia="Times New Roman"/>
            <w:noProof/>
          </w:rPr>
          <w:t>A Computherm és az ESP eltérésének kezelése a megfigyelési időszakban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C1082E" w14:textId="0C79E8EE" w:rsidR="003A17F3" w:rsidRDefault="003A17F3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38290720" w:history="1">
        <w:r w:rsidRPr="002F1761">
          <w:rPr>
            <w:rStyle w:val="Hyperlink"/>
            <w:rFonts w:eastAsia="Times New Roman"/>
            <w:noProof/>
          </w:rPr>
          <w:t>1.3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rFonts w:eastAsia="Times New Roman"/>
            <w:noProof/>
          </w:rPr>
          <w:t>A Computherm szerepe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639A42" w14:textId="0B597ED7" w:rsidR="003A17F3" w:rsidRDefault="003A17F3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</w:rPr>
      </w:pPr>
      <w:hyperlink w:anchor="_Toc238290721" w:history="1">
        <w:r w:rsidRPr="002F1761">
          <w:rPr>
            <w:rStyle w:val="Hyperlink"/>
            <w:rFonts w:eastAsia="Times New Roman"/>
            <w:noProof/>
          </w:rPr>
          <w:t>1.4</w:t>
        </w:r>
        <w:r>
          <w:rPr>
            <w:rFonts w:eastAsiaTheme="minorEastAsia"/>
            <w:noProof/>
          </w:rPr>
          <w:tab/>
        </w:r>
        <w:r w:rsidRPr="002F1761">
          <w:rPr>
            <w:rStyle w:val="Hyperlink"/>
            <w:rFonts w:eastAsia="Times New Roman"/>
            <w:noProof/>
          </w:rPr>
          <w:t>A cselekedeti hőmérséklet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_Toc238290721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066C56" w14:textId="0A21D61C" w:rsidR="001A45B9" w:rsidRDefault="001A45B9" w:rsidP="001A45B9">
      <w:r>
        <w:fldChar w:fldCharType="end"/>
      </w:r>
    </w:p>
    <w:p w14:paraId="6CE883FA" w14:textId="77777777" w:rsidR="000575D0" w:rsidRDefault="0061034D" w:rsidP="005D56D0">
      <w:pPr>
        <w:pStyle w:val="Heading1"/>
        <w:numPr>
          <w:ilvl w:val="0"/>
          <w:numId w:val="18"/>
        </w:numPr>
        <w:rPr>
          <w:rFonts w:eastAsia="Times New Roman"/>
        </w:rPr>
      </w:pPr>
      <w:bookmarkStart w:id="0" w:name="_Toc238290709"/>
      <w:proofErr w:type="spellStart"/>
      <w:r w:rsidRPr="004173C2">
        <w:rPr>
          <w:rFonts w:eastAsia="Times New Roman"/>
        </w:rPr>
        <w:t>Általános</w:t>
      </w:r>
      <w:bookmarkEnd w:id="0"/>
      <w:proofErr w:type="spellEnd"/>
    </w:p>
    <w:p w14:paraId="311F9032" w14:textId="1FBFEEEC" w:rsidR="00A7714C" w:rsidRDefault="00A7714C" w:rsidP="000575D0">
      <w:pPr>
        <w:pStyle w:val="Heading2"/>
        <w:numPr>
          <w:ilvl w:val="1"/>
          <w:numId w:val="18"/>
        </w:numPr>
        <w:rPr>
          <w:rFonts w:eastAsia="Times New Roman"/>
        </w:rPr>
      </w:pPr>
      <w:bookmarkStart w:id="1" w:name="_Toc238290710"/>
      <w:proofErr w:type="spellStart"/>
      <w:r>
        <w:rPr>
          <w:rFonts w:eastAsia="Times New Roman"/>
        </w:rPr>
        <w:t>Fő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szabályok</w:t>
      </w:r>
      <w:bookmarkEnd w:id="1"/>
      <w:proofErr w:type="spellEnd"/>
    </w:p>
    <w:p w14:paraId="543EC8D6" w14:textId="4D890CA6" w:rsidR="00A7714C" w:rsidRDefault="00A7714C" w:rsidP="00A7714C">
      <w:pPr>
        <w:pStyle w:val="ListParagraph"/>
        <w:numPr>
          <w:ilvl w:val="0"/>
          <w:numId w:val="22"/>
        </w:numPr>
      </w:pPr>
      <w:r>
        <w:t xml:space="preserve">Egy </w:t>
      </w:r>
      <w:proofErr w:type="spellStart"/>
      <w:r>
        <w:t>helyiségben</w:t>
      </w:r>
      <w:proofErr w:type="spellEnd"/>
      <w:r>
        <w:t xml:space="preserve"> </w:t>
      </w:r>
      <w:proofErr w:type="spellStart"/>
      <w:r>
        <w:t>levő</w:t>
      </w:r>
      <w:proofErr w:type="spellEnd"/>
      <w:r>
        <w:t xml:space="preserve"> ESP32+DS18B20 </w:t>
      </w:r>
      <w:proofErr w:type="spellStart"/>
      <w:r>
        <w:t>szenzor</w:t>
      </w:r>
      <w:proofErr w:type="spellEnd"/>
      <w:r>
        <w:t xml:space="preserve">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szellőztetés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nem </w:t>
      </w:r>
      <w:proofErr w:type="spellStart"/>
      <w:r>
        <w:t>vezérelheti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a </w:t>
      </w:r>
      <w:proofErr w:type="spellStart"/>
      <w:r>
        <w:t>klímát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a </w:t>
      </w:r>
      <w:proofErr w:type="spellStart"/>
      <w:r>
        <w:t>kazánt</w:t>
      </w:r>
      <w:proofErr w:type="spellEnd"/>
      <w:r>
        <w:t xml:space="preserve">. </w:t>
      </w:r>
      <w:proofErr w:type="spellStart"/>
      <w:r>
        <w:t>Mivel</w:t>
      </w:r>
      <w:proofErr w:type="spellEnd"/>
      <w:r>
        <w:t xml:space="preserve"> a </w:t>
      </w:r>
      <w:proofErr w:type="spellStart"/>
      <w:r>
        <w:t>Computherm</w:t>
      </w:r>
      <w:proofErr w:type="spellEnd"/>
      <w:r>
        <w:t xml:space="preserve"> ‘</w:t>
      </w:r>
      <w:proofErr w:type="spellStart"/>
      <w:r>
        <w:t>független</w:t>
      </w:r>
      <w:proofErr w:type="spellEnd"/>
      <w:r>
        <w:t xml:space="preserve">’ </w:t>
      </w:r>
      <w:proofErr w:type="spellStart"/>
      <w:r>
        <w:t>eszköz</w:t>
      </w:r>
      <w:proofErr w:type="spellEnd"/>
      <w:r>
        <w:t xml:space="preserve"> – </w:t>
      </w:r>
      <w:proofErr w:type="spellStart"/>
      <w:r>
        <w:t>bár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vezérelni</w:t>
      </w:r>
      <w:proofErr w:type="spellEnd"/>
      <w:r>
        <w:t xml:space="preserve"> – </w:t>
      </w:r>
      <w:proofErr w:type="spellStart"/>
      <w:r>
        <w:t>az</w:t>
      </w:r>
      <w:proofErr w:type="spellEnd"/>
      <w:r>
        <w:t xml:space="preserve"> ő </w:t>
      </w:r>
      <w:proofErr w:type="spellStart"/>
      <w:r>
        <w:t>esetében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megfontolás</w:t>
      </w:r>
      <w:proofErr w:type="spellEnd"/>
      <w:r>
        <w:t xml:space="preserve"> </w:t>
      </w:r>
      <w:proofErr w:type="spellStart"/>
      <w:r>
        <w:t>tárgyává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tenni</w:t>
      </w:r>
      <w:proofErr w:type="spellEnd"/>
      <w:r>
        <w:t xml:space="preserve">. Ez </w:t>
      </w:r>
      <w:proofErr w:type="spellStart"/>
      <w:r>
        <w:t>adminisztratív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procedurális</w:t>
      </w:r>
      <w:proofErr w:type="spellEnd"/>
      <w:r>
        <w:t xml:space="preserve"> </w:t>
      </w:r>
      <w:proofErr w:type="spellStart"/>
      <w:r>
        <w:t>feladatot</w:t>
      </w:r>
      <w:proofErr w:type="spellEnd"/>
      <w:r>
        <w:t xml:space="preserve"> </w:t>
      </w:r>
      <w:proofErr w:type="spellStart"/>
      <w:r>
        <w:t>jelenthet</w:t>
      </w:r>
      <w:proofErr w:type="spellEnd"/>
      <w:r>
        <w:t xml:space="preserve"> (pl. </w:t>
      </w:r>
      <w:proofErr w:type="spellStart"/>
      <w:r>
        <w:t>egy</w:t>
      </w:r>
      <w:proofErr w:type="spellEnd"/>
      <w:r>
        <w:t xml:space="preserve"> </w:t>
      </w:r>
      <w:proofErr w:type="spellStart"/>
      <w:r>
        <w:t>családtag</w:t>
      </w:r>
      <w:proofErr w:type="spellEnd"/>
      <w:r>
        <w:t xml:space="preserve"> </w:t>
      </w:r>
      <w:proofErr w:type="spellStart"/>
      <w:r>
        <w:t>kinyitja</w:t>
      </w:r>
      <w:proofErr w:type="spellEnd"/>
      <w:r>
        <w:t xml:space="preserve"> </w:t>
      </w:r>
      <w:proofErr w:type="spellStart"/>
      <w:r>
        <w:t>annak</w:t>
      </w:r>
      <w:proofErr w:type="spellEnd"/>
      <w:r>
        <w:t xml:space="preserve"> a </w:t>
      </w:r>
      <w:proofErr w:type="spellStart"/>
      <w:r>
        <w:t>helyiségnek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ablakát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a </w:t>
      </w:r>
      <w:proofErr w:type="spellStart"/>
      <w:r>
        <w:t>Computherm</w:t>
      </w:r>
      <w:proofErr w:type="spellEnd"/>
      <w:r>
        <w:t xml:space="preserve"> van. </w:t>
      </w:r>
      <w:proofErr w:type="spellStart"/>
      <w:r>
        <w:t>Garantálható</w:t>
      </w:r>
      <w:proofErr w:type="spellEnd"/>
      <w:r>
        <w:t xml:space="preserve">-e,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esetben</w:t>
      </w:r>
      <w:proofErr w:type="spellEnd"/>
      <w:r>
        <w:t xml:space="preserve"> a </w:t>
      </w:r>
      <w:proofErr w:type="spellStart"/>
      <w:r>
        <w:t>szellőztetés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UI-ban </w:t>
      </w:r>
      <w:proofErr w:type="spellStart"/>
      <w:r>
        <w:t>bejegyzésre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? </w:t>
      </w:r>
      <w:proofErr w:type="spellStart"/>
      <w:r>
        <w:t>Még</w:t>
      </w:r>
      <w:proofErr w:type="spellEnd"/>
      <w:r>
        <w:t xml:space="preserve"> ha </w:t>
      </w:r>
      <w:proofErr w:type="spellStart"/>
      <w:r>
        <w:t>bejegyzésre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is, </w:t>
      </w:r>
      <w:proofErr w:type="spellStart"/>
      <w:r>
        <w:t>emberi</w:t>
      </w:r>
      <w:proofErr w:type="spellEnd"/>
      <w:r>
        <w:t xml:space="preserve"> </w:t>
      </w:r>
      <w:proofErr w:type="spellStart"/>
      <w:r>
        <w:t>döntés</w:t>
      </w:r>
      <w:proofErr w:type="spellEnd"/>
      <w:r>
        <w:t xml:space="preserve"> </w:t>
      </w:r>
      <w:proofErr w:type="spellStart"/>
      <w:r>
        <w:t>kérdése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ilyen</w:t>
      </w:r>
      <w:proofErr w:type="spellEnd"/>
      <w:r>
        <w:t xml:space="preserve"> </w:t>
      </w:r>
      <w:proofErr w:type="spellStart"/>
      <w:r>
        <w:t>esetben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UI </w:t>
      </w:r>
      <w:proofErr w:type="spellStart"/>
      <w:r>
        <w:t>felülbírálja</w:t>
      </w:r>
      <w:proofErr w:type="spellEnd"/>
      <w:r>
        <w:t xml:space="preserve"> a </w:t>
      </w:r>
      <w:proofErr w:type="spellStart"/>
      <w:r>
        <w:t>Computherm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kért</w:t>
      </w:r>
      <w:proofErr w:type="spellEnd"/>
      <w:r>
        <w:t xml:space="preserve"> </w:t>
      </w:r>
      <w:proofErr w:type="spellStart"/>
      <w:r>
        <w:t>utasítást</w:t>
      </w:r>
      <w:proofErr w:type="spellEnd"/>
      <w:r>
        <w:t xml:space="preserve"> </w:t>
      </w:r>
      <w:proofErr w:type="spellStart"/>
      <w:r>
        <w:t>addig</w:t>
      </w:r>
      <w:proofErr w:type="spellEnd"/>
      <w:r>
        <w:t xml:space="preserve">, </w:t>
      </w:r>
      <w:proofErr w:type="spellStart"/>
      <w:r>
        <w:t>amíg</w:t>
      </w:r>
      <w:proofErr w:type="spellEnd"/>
      <w:r>
        <w:t xml:space="preserve"> a </w:t>
      </w:r>
      <w:proofErr w:type="spellStart"/>
      <w:r>
        <w:t>szellőztetést</w:t>
      </w:r>
      <w:proofErr w:type="spellEnd"/>
      <w:r>
        <w:t xml:space="preserve"> le nem </w:t>
      </w:r>
      <w:proofErr w:type="spellStart"/>
      <w:r>
        <w:t>zárták</w:t>
      </w:r>
      <w:proofErr w:type="spellEnd"/>
      <w:r>
        <w:t xml:space="preserve"> – mi van, ha </w:t>
      </w:r>
      <w:proofErr w:type="spellStart"/>
      <w:r>
        <w:t>erről</w:t>
      </w:r>
      <w:proofErr w:type="spellEnd"/>
      <w:r>
        <w:t xml:space="preserve"> </w:t>
      </w:r>
      <w:proofErr w:type="spellStart"/>
      <w:r>
        <w:t>megfeledkezünk</w:t>
      </w:r>
      <w:proofErr w:type="spellEnd"/>
      <w:r>
        <w:t>.)</w:t>
      </w:r>
    </w:p>
    <w:p w14:paraId="32D3649C" w14:textId="0C6F22A9" w:rsidR="002B623D" w:rsidRDefault="003A17F3" w:rsidP="002B623D">
      <w:pPr>
        <w:pStyle w:val="NormalWeb"/>
      </w:pPr>
      <w:r>
        <w:lastRenderedPageBreak/>
        <w:t xml:space="preserve">Ez a </w:t>
      </w:r>
      <w:proofErr w:type="spellStart"/>
      <w:r>
        <w:t>kérdés</w:t>
      </w:r>
      <w:proofErr w:type="spellEnd"/>
      <w:r>
        <w:t xml:space="preserve"> </w:t>
      </w:r>
      <w:proofErr w:type="spellStart"/>
      <w:r>
        <w:t>egyelőre</w:t>
      </w:r>
      <w:proofErr w:type="spellEnd"/>
      <w:r>
        <w:t xml:space="preserve"> </w:t>
      </w:r>
      <w:proofErr w:type="spellStart"/>
      <w:r>
        <w:t>nyitva</w:t>
      </w:r>
      <w:proofErr w:type="spellEnd"/>
      <w:r>
        <w:t xml:space="preserve"> </w:t>
      </w:r>
      <w:proofErr w:type="spellStart"/>
      <w:r>
        <w:t>marad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alábbiakban</w:t>
      </w:r>
      <w:proofErr w:type="spellEnd"/>
      <w:r>
        <w:t xml:space="preserve"> a </w:t>
      </w:r>
      <w:proofErr w:type="spellStart"/>
      <w:r>
        <w:t>lehetőségeket</w:t>
      </w:r>
      <w:proofErr w:type="spellEnd"/>
      <w:r>
        <w:t xml:space="preserve"> </w:t>
      </w:r>
      <w:proofErr w:type="spellStart"/>
      <w:r>
        <w:t>vázoljuk</w:t>
      </w:r>
      <w:proofErr w:type="spellEnd"/>
      <w:r>
        <w:t xml:space="preserve">. </w:t>
      </w:r>
      <w:r w:rsidR="002B623D">
        <w:t xml:space="preserve">A </w:t>
      </w:r>
      <w:proofErr w:type="spellStart"/>
      <w:r w:rsidR="002B623D">
        <w:t>legfontosabb</w:t>
      </w:r>
      <w:proofErr w:type="spellEnd"/>
      <w:r w:rsidR="002B623D">
        <w:t xml:space="preserve"> </w:t>
      </w:r>
      <w:proofErr w:type="spellStart"/>
      <w:r w:rsidR="002B623D">
        <w:t>következtetés</w:t>
      </w:r>
      <w:proofErr w:type="spellEnd"/>
      <w:r w:rsidR="002B623D">
        <w:t>:</w:t>
      </w:r>
    </w:p>
    <w:p w14:paraId="72C78046" w14:textId="77777777" w:rsidR="002B623D" w:rsidRDefault="002B623D" w:rsidP="002B623D">
      <w:pPr>
        <w:pStyle w:val="NormalWeb"/>
      </w:pPr>
      <w:r>
        <w:t xml:space="preserve">Nem </w:t>
      </w:r>
      <w:proofErr w:type="spellStart"/>
      <w:r>
        <w:t>garantálható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ablaknyitást</w:t>
      </w:r>
      <w:proofErr w:type="spellEnd"/>
      <w:r>
        <w:t xml:space="preserve"> </w:t>
      </w:r>
      <w:proofErr w:type="spellStart"/>
      <w:r>
        <w:t>bejegyeznek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UI-ban,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garantálható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megnyitott</w:t>
      </w:r>
      <w:proofErr w:type="spellEnd"/>
      <w:r>
        <w:t xml:space="preserve"> </w:t>
      </w:r>
      <w:proofErr w:type="spellStart"/>
      <w:r>
        <w:t>szellőztetési</w:t>
      </w:r>
      <w:proofErr w:type="spellEnd"/>
      <w:r>
        <w:t xml:space="preserve"> </w:t>
      </w:r>
      <w:proofErr w:type="spellStart"/>
      <w:r>
        <w:t>eseményt</w:t>
      </w:r>
      <w:proofErr w:type="spellEnd"/>
      <w:r>
        <w:t xml:space="preserve"> </w:t>
      </w:r>
      <w:proofErr w:type="spellStart"/>
      <w:r>
        <w:t>lezárják</w:t>
      </w:r>
      <w:proofErr w:type="spellEnd"/>
      <w:r>
        <w:t>.</w:t>
      </w:r>
    </w:p>
    <w:p w14:paraId="6A90E1D5" w14:textId="77777777" w:rsidR="002B623D" w:rsidRDefault="002B623D" w:rsidP="002B623D">
      <w:pPr>
        <w:pStyle w:val="NormalWeb"/>
      </w:pPr>
      <w:proofErr w:type="spellStart"/>
      <w:r>
        <w:t>Ezért</w:t>
      </w:r>
      <w:proofErr w:type="spellEnd"/>
      <w:r>
        <w:t xml:space="preserve"> a </w:t>
      </w:r>
      <w:proofErr w:type="spellStart"/>
      <w:r>
        <w:t>szellőztetési</w:t>
      </w:r>
      <w:proofErr w:type="spellEnd"/>
      <w:r>
        <w:t xml:space="preserve"> </w:t>
      </w:r>
      <w:proofErr w:type="spellStart"/>
      <w:r>
        <w:t>napló</w:t>
      </w:r>
      <w:proofErr w:type="spellEnd"/>
      <w:r>
        <w:t xml:space="preserve"> </w:t>
      </w:r>
      <w:proofErr w:type="spellStart"/>
      <w:r>
        <w:t>önmagában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ismert</w:t>
      </w:r>
      <w:proofErr w:type="spellEnd"/>
      <w:r>
        <w:t xml:space="preserve"> </w:t>
      </w:r>
      <w:proofErr w:type="spellStart"/>
      <w:r>
        <w:t>tény</w:t>
      </w:r>
      <w:proofErr w:type="spellEnd"/>
      <w:r>
        <w:t xml:space="preserve">, nem </w:t>
      </w:r>
      <w:proofErr w:type="spellStart"/>
      <w:r>
        <w:t>megbízható</w:t>
      </w:r>
      <w:proofErr w:type="spellEnd"/>
      <w:r>
        <w:t xml:space="preserve"> </w:t>
      </w:r>
      <w:proofErr w:type="spellStart"/>
      <w:r>
        <w:t>fizikai</w:t>
      </w:r>
      <w:proofErr w:type="spellEnd"/>
      <w:r>
        <w:t xml:space="preserve"> </w:t>
      </w:r>
      <w:proofErr w:type="spellStart"/>
      <w:r>
        <w:t>ablakállapot</w:t>
      </w:r>
      <w:proofErr w:type="spellEnd"/>
      <w:r>
        <w:t>.</w:t>
      </w:r>
    </w:p>
    <w:p w14:paraId="53349181" w14:textId="65A84972" w:rsidR="002B623D" w:rsidRDefault="00675B4C" w:rsidP="002B623D">
      <w:pPr>
        <w:pStyle w:val="Heading2"/>
        <w:numPr>
          <w:ilvl w:val="2"/>
          <w:numId w:val="30"/>
        </w:numPr>
      </w:pPr>
      <w:bookmarkStart w:id="2" w:name="_Toc238290711"/>
      <w:proofErr w:type="spellStart"/>
      <w:r>
        <w:t>Szellőztetési</w:t>
      </w:r>
      <w:proofErr w:type="spellEnd"/>
      <w:r>
        <w:t xml:space="preserve"> </w:t>
      </w:r>
      <w:proofErr w:type="spellStart"/>
      <w:r>
        <w:t>esemény</w:t>
      </w:r>
      <w:proofErr w:type="spellEnd"/>
      <w:r>
        <w:t xml:space="preserve"> vs </w:t>
      </w:r>
      <w:proofErr w:type="spellStart"/>
      <w:r>
        <w:t>vezérlési</w:t>
      </w:r>
      <w:proofErr w:type="spellEnd"/>
      <w:r>
        <w:t xml:space="preserve"> </w:t>
      </w:r>
      <w:proofErr w:type="spellStart"/>
      <w:r>
        <w:t>tiltás</w:t>
      </w:r>
      <w:bookmarkEnd w:id="2"/>
      <w:proofErr w:type="spellEnd"/>
    </w:p>
    <w:p w14:paraId="22BED5A3" w14:textId="77777777" w:rsidR="002B623D" w:rsidRDefault="002B623D" w:rsidP="002B623D">
      <w:pPr>
        <w:pStyle w:val="NormalWeb"/>
      </w:pPr>
      <w:proofErr w:type="spellStart"/>
      <w:r>
        <w:t>Érdemes</w:t>
      </w:r>
      <w:proofErr w:type="spellEnd"/>
      <w:r>
        <w:t xml:space="preserve"> </w:t>
      </w:r>
      <w:proofErr w:type="spellStart"/>
      <w:r>
        <w:t>elválasztani</w:t>
      </w:r>
      <w:proofErr w:type="spellEnd"/>
      <w:r>
        <w:t>:</w:t>
      </w:r>
    </w:p>
    <w:p w14:paraId="0E16848B" w14:textId="77777777" w:rsidR="002B623D" w:rsidRDefault="002B623D" w:rsidP="002B623D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Szellőztetési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esemény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naplózási</w:t>
      </w:r>
      <w:proofErr w:type="spellEnd"/>
      <w:r>
        <w:t xml:space="preserve"> </w:t>
      </w:r>
      <w:proofErr w:type="spellStart"/>
      <w:r>
        <w:t>célból</w:t>
      </w:r>
      <w:proofErr w:type="spellEnd"/>
      <w:r>
        <w:t xml:space="preserve"> </w:t>
      </w:r>
      <w:proofErr w:type="spellStart"/>
      <w:r>
        <w:t>kezdete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vége</w:t>
      </w:r>
      <w:proofErr w:type="spellEnd"/>
      <w:r>
        <w:t xml:space="preserve"> van.</w:t>
      </w:r>
    </w:p>
    <w:p w14:paraId="10E77010" w14:textId="77777777" w:rsidR="002B623D" w:rsidRDefault="002B623D" w:rsidP="002B623D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Vezérlési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tiltás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időben</w:t>
      </w:r>
      <w:proofErr w:type="spellEnd"/>
      <w:r>
        <w:t xml:space="preserve"> </w:t>
      </w:r>
      <w:proofErr w:type="spellStart"/>
      <w:r>
        <w:t>korlátozott</w:t>
      </w:r>
      <w:proofErr w:type="spellEnd"/>
      <w:r>
        <w:t xml:space="preserve"> </w:t>
      </w:r>
      <w:proofErr w:type="spellStart"/>
      <w:r>
        <w:t>engedély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ideiglenesen</w:t>
      </w:r>
      <w:proofErr w:type="spellEnd"/>
      <w:r>
        <w:t xml:space="preserve"> </w:t>
      </w:r>
      <w:proofErr w:type="spellStart"/>
      <w:r>
        <w:t>megakadályozhatja</w:t>
      </w:r>
      <w:proofErr w:type="spellEnd"/>
      <w:r>
        <w:t xml:space="preserve"> a </w:t>
      </w:r>
      <w:proofErr w:type="spellStart"/>
      <w:r>
        <w:t>fűtést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hűtést</w:t>
      </w:r>
      <w:proofErr w:type="spellEnd"/>
      <w:r>
        <w:t>.</w:t>
      </w:r>
    </w:p>
    <w:p w14:paraId="19C2C5B2" w14:textId="77777777" w:rsidR="002B623D" w:rsidRDefault="002B623D" w:rsidP="002B623D">
      <w:pPr>
        <w:pStyle w:val="NormalWeb"/>
      </w:pPr>
      <w:r>
        <w:t xml:space="preserve">A </w:t>
      </w:r>
      <w:proofErr w:type="spellStart"/>
      <w:r>
        <w:t>szellőztetési</w:t>
      </w:r>
      <w:proofErr w:type="spellEnd"/>
      <w:r>
        <w:t xml:space="preserve"> </w:t>
      </w:r>
      <w:proofErr w:type="spellStart"/>
      <w:r>
        <w:t>esemény</w:t>
      </w:r>
      <w:proofErr w:type="spellEnd"/>
      <w:r>
        <w:t xml:space="preserve"> </w:t>
      </w:r>
      <w:proofErr w:type="spellStart"/>
      <w:r>
        <w:t>nyitva</w:t>
      </w:r>
      <w:proofErr w:type="spellEnd"/>
      <w:r>
        <w:t xml:space="preserve"> </w:t>
      </w:r>
      <w:proofErr w:type="spellStart"/>
      <w:r>
        <w:t>maradhat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is, ha </w:t>
      </w:r>
      <w:proofErr w:type="spellStart"/>
      <w:r>
        <w:t>valaki</w:t>
      </w:r>
      <w:proofErr w:type="spellEnd"/>
      <w:r>
        <w:t xml:space="preserve"> </w:t>
      </w:r>
      <w:proofErr w:type="spellStart"/>
      <w:r>
        <w:t>elfelejti</w:t>
      </w:r>
      <w:proofErr w:type="spellEnd"/>
      <w:r>
        <w:t xml:space="preserve"> </w:t>
      </w:r>
      <w:proofErr w:type="spellStart"/>
      <w:r>
        <w:t>lezárni</w:t>
      </w:r>
      <w:proofErr w:type="spellEnd"/>
      <w:r>
        <w:t xml:space="preserve">. A </w:t>
      </w:r>
      <w:proofErr w:type="spellStart"/>
      <w:r>
        <w:t>vezérlési</w:t>
      </w:r>
      <w:proofErr w:type="spellEnd"/>
      <w:r>
        <w:t xml:space="preserve"> </w:t>
      </w:r>
      <w:proofErr w:type="spellStart"/>
      <w:r>
        <w:t>tiltás</w:t>
      </w:r>
      <w:proofErr w:type="spellEnd"/>
      <w:r>
        <w:t xml:space="preserve"> </w:t>
      </w:r>
      <w:proofErr w:type="spellStart"/>
      <w:r>
        <w:t>viszont</w:t>
      </w:r>
      <w:proofErr w:type="spellEnd"/>
      <w:r>
        <w:t xml:space="preserve"> </w:t>
      </w:r>
      <w:proofErr w:type="spellStart"/>
      <w:r>
        <w:t>soha</w:t>
      </w:r>
      <w:proofErr w:type="spellEnd"/>
      <w:r>
        <w:t xml:space="preserve"> ne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határozatlan</w:t>
      </w:r>
      <w:proofErr w:type="spellEnd"/>
      <w:r>
        <w:t xml:space="preserve"> </w:t>
      </w:r>
      <w:proofErr w:type="spellStart"/>
      <w:r>
        <w:t>idejű</w:t>
      </w:r>
      <w:proofErr w:type="spellEnd"/>
      <w:r>
        <w:t>.</w:t>
      </w:r>
    </w:p>
    <w:p w14:paraId="6026F3C3" w14:textId="77777777" w:rsidR="002B623D" w:rsidRDefault="002B623D" w:rsidP="002B623D">
      <w:pPr>
        <w:pStyle w:val="NormalWeb"/>
      </w:pPr>
      <w:proofErr w:type="spellStart"/>
      <w:r>
        <w:t>Például</w:t>
      </w:r>
      <w:proofErr w:type="spellEnd"/>
      <w:r>
        <w:t>:</w:t>
      </w:r>
    </w:p>
    <w:p w14:paraId="51625F39" w14:textId="77777777" w:rsidR="002B623D" w:rsidRDefault="002B623D" w:rsidP="002B623D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szellőztetés</w:t>
      </w:r>
      <w:proofErr w:type="spellEnd"/>
      <w:r>
        <w:t xml:space="preserve"> </w:t>
      </w:r>
      <w:proofErr w:type="spellStart"/>
      <w:r>
        <w:t>indításakor</w:t>
      </w:r>
      <w:proofErr w:type="spellEnd"/>
      <w:r>
        <w:t xml:space="preserve"> 30 </w:t>
      </w:r>
      <w:proofErr w:type="spellStart"/>
      <w:r>
        <w:t>perces</w:t>
      </w:r>
      <w:proofErr w:type="spellEnd"/>
      <w:r>
        <w:t xml:space="preserve"> </w:t>
      </w:r>
      <w:proofErr w:type="spellStart"/>
      <w:r>
        <w:t>vezérlési</w:t>
      </w:r>
      <w:proofErr w:type="spellEnd"/>
      <w:r>
        <w:t xml:space="preserve"> </w:t>
      </w:r>
      <w:proofErr w:type="spellStart"/>
      <w:r>
        <w:t>tiltás</w:t>
      </w:r>
      <w:proofErr w:type="spellEnd"/>
      <w:r>
        <w:t xml:space="preserve"> </w:t>
      </w:r>
      <w:proofErr w:type="spellStart"/>
      <w:r>
        <w:t>indul</w:t>
      </w:r>
      <w:proofErr w:type="spellEnd"/>
      <w:r>
        <w:t>;</w:t>
      </w:r>
    </w:p>
    <w:p w14:paraId="45EBF050" w14:textId="77777777" w:rsidR="002B623D" w:rsidRDefault="002B623D" w:rsidP="002B623D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lejárat</w:t>
      </w:r>
      <w:proofErr w:type="spellEnd"/>
      <w:r>
        <w:t xml:space="preserve"> </w:t>
      </w:r>
      <w:proofErr w:type="spellStart"/>
      <w:r>
        <w:t>előtt</w:t>
      </w:r>
      <w:proofErr w:type="spellEnd"/>
      <w:r>
        <w:t xml:space="preserve"> </w:t>
      </w:r>
      <w:proofErr w:type="spellStart"/>
      <w:r>
        <w:t>figyelmeztetés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meg;</w:t>
      </w:r>
    </w:p>
    <w:p w14:paraId="076F0867" w14:textId="77777777" w:rsidR="002B623D" w:rsidRDefault="002B623D" w:rsidP="002B623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további</w:t>
      </w:r>
      <w:proofErr w:type="spellEnd"/>
      <w:r>
        <w:t xml:space="preserve"> 15 </w:t>
      </w:r>
      <w:proofErr w:type="spellStart"/>
      <w:r>
        <w:t>vagy</w:t>
      </w:r>
      <w:proofErr w:type="spellEnd"/>
      <w:r>
        <w:t xml:space="preserve"> 30 </w:t>
      </w:r>
      <w:proofErr w:type="spellStart"/>
      <w:r>
        <w:t>perccel</w:t>
      </w:r>
      <w:proofErr w:type="spellEnd"/>
      <w:r>
        <w:t xml:space="preserve"> </w:t>
      </w:r>
      <w:proofErr w:type="spellStart"/>
      <w:r>
        <w:t>meghosszabbíthatja</w:t>
      </w:r>
      <w:proofErr w:type="spellEnd"/>
      <w:r>
        <w:t>;</w:t>
      </w:r>
    </w:p>
    <w:p w14:paraId="49A21B01" w14:textId="77777777" w:rsidR="002B623D" w:rsidRDefault="002B623D" w:rsidP="002B623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tiltás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lejár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is, ha a </w:t>
      </w:r>
      <w:proofErr w:type="spellStart"/>
      <w:r>
        <w:t>naplóbejegyzés</w:t>
      </w:r>
      <w:proofErr w:type="spellEnd"/>
      <w:r>
        <w:t xml:space="preserve"> </w:t>
      </w:r>
      <w:proofErr w:type="spellStart"/>
      <w:r>
        <w:t>nyitva</w:t>
      </w:r>
      <w:proofErr w:type="spellEnd"/>
      <w:r>
        <w:t xml:space="preserve"> </w:t>
      </w:r>
      <w:proofErr w:type="spellStart"/>
      <w:r>
        <w:t>marad</w:t>
      </w:r>
      <w:proofErr w:type="spellEnd"/>
      <w:r>
        <w:t>;</w:t>
      </w:r>
    </w:p>
    <w:p w14:paraId="6AF2C90E" w14:textId="77777777" w:rsidR="002B623D" w:rsidRDefault="002B623D" w:rsidP="002B623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nyitva</w:t>
      </w:r>
      <w:proofErr w:type="spellEnd"/>
      <w:r>
        <w:t xml:space="preserve"> </w:t>
      </w:r>
      <w:proofErr w:type="spellStart"/>
      <w:r>
        <w:t>maradt</w:t>
      </w:r>
      <w:proofErr w:type="spellEnd"/>
      <w:r>
        <w:t xml:space="preserve"> </w:t>
      </w:r>
      <w:proofErr w:type="spellStart"/>
      <w:r>
        <w:t>napló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figyelmeztetést</w:t>
      </w:r>
      <w:proofErr w:type="spellEnd"/>
      <w:r>
        <w:t xml:space="preserve"> </w:t>
      </w:r>
      <w:proofErr w:type="spellStart"/>
      <w:r>
        <w:t>kap</w:t>
      </w:r>
      <w:proofErr w:type="spellEnd"/>
      <w:r>
        <w:t>.</w:t>
      </w:r>
    </w:p>
    <w:p w14:paraId="7F181A2A" w14:textId="77777777" w:rsidR="002B623D" w:rsidRDefault="002B623D" w:rsidP="002B623D">
      <w:pPr>
        <w:pStyle w:val="NormalWeb"/>
      </w:pPr>
      <w:proofErr w:type="spellStart"/>
      <w:r>
        <w:t>Így</w:t>
      </w:r>
      <w:proofErr w:type="spellEnd"/>
      <w:r>
        <w:t xml:space="preserve"> a </w:t>
      </w:r>
      <w:proofErr w:type="spellStart"/>
      <w:r>
        <w:t>feledékenység</w:t>
      </w:r>
      <w:proofErr w:type="spellEnd"/>
      <w:r>
        <w:t xml:space="preserve"> nem </w:t>
      </w:r>
      <w:proofErr w:type="spellStart"/>
      <w:r>
        <w:t>tudja</w:t>
      </w:r>
      <w:proofErr w:type="spellEnd"/>
      <w:r>
        <w:t xml:space="preserve"> </w:t>
      </w:r>
      <w:proofErr w:type="spellStart"/>
      <w:r>
        <w:t>órákra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napokra</w:t>
      </w:r>
      <w:proofErr w:type="spellEnd"/>
      <w:r>
        <w:t xml:space="preserve"> </w:t>
      </w:r>
      <w:proofErr w:type="spellStart"/>
      <w:r>
        <w:t>letiltani</w:t>
      </w:r>
      <w:proofErr w:type="spellEnd"/>
      <w:r>
        <w:t xml:space="preserve"> a </w:t>
      </w:r>
      <w:proofErr w:type="spellStart"/>
      <w:r>
        <w:t>fűtést</w:t>
      </w:r>
      <w:proofErr w:type="spellEnd"/>
      <w:r>
        <w:t>.</w:t>
      </w:r>
    </w:p>
    <w:p w14:paraId="5AB0B5AB" w14:textId="77777777" w:rsidR="002B623D" w:rsidRDefault="002B623D" w:rsidP="002B623D">
      <w:pPr>
        <w:pStyle w:val="Heading2"/>
        <w:numPr>
          <w:ilvl w:val="2"/>
          <w:numId w:val="30"/>
        </w:numPr>
      </w:pPr>
      <w:bookmarkStart w:id="3" w:name="_Toc238290712"/>
      <w:r>
        <w:t>ESP-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döntés</w:t>
      </w:r>
      <w:bookmarkEnd w:id="3"/>
      <w:proofErr w:type="spellEnd"/>
    </w:p>
    <w:p w14:paraId="48363710" w14:textId="77777777" w:rsidR="002B623D" w:rsidRDefault="002B623D" w:rsidP="002B623D">
      <w:pPr>
        <w:pStyle w:val="NormalWeb"/>
      </w:pPr>
      <w:proofErr w:type="spellStart"/>
      <w:r>
        <w:t>Aktív</w:t>
      </w:r>
      <w:proofErr w:type="spellEnd"/>
      <w:r>
        <w:t xml:space="preserve">, </w:t>
      </w:r>
      <w:proofErr w:type="spellStart"/>
      <w:r>
        <w:t>érvényes</w:t>
      </w:r>
      <w:proofErr w:type="spellEnd"/>
      <w:r>
        <w:t xml:space="preserve"> </w:t>
      </w:r>
      <w:proofErr w:type="spellStart"/>
      <w:r>
        <w:t>vezérlési</w:t>
      </w:r>
      <w:proofErr w:type="spellEnd"/>
      <w:r>
        <w:t xml:space="preserve"> </w:t>
      </w:r>
      <w:proofErr w:type="spellStart"/>
      <w:r>
        <w:t>tiltás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érintett</w:t>
      </w:r>
      <w:proofErr w:type="spellEnd"/>
      <w:r>
        <w:t xml:space="preserve"> </w:t>
      </w:r>
      <w:proofErr w:type="spellStart"/>
      <w:r>
        <w:t>helyiség</w:t>
      </w:r>
      <w:proofErr w:type="spellEnd"/>
      <w:r>
        <w:t xml:space="preserve"> ESP-je:</w:t>
      </w:r>
    </w:p>
    <w:p w14:paraId="62EB47C3" w14:textId="77777777" w:rsidR="002B623D" w:rsidRDefault="002B623D" w:rsidP="002B623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nem </w:t>
      </w:r>
      <w:proofErr w:type="spellStart"/>
      <w:r>
        <w:t>kérhet</w:t>
      </w:r>
      <w:proofErr w:type="spellEnd"/>
      <w:r>
        <w:t xml:space="preserve"> </w:t>
      </w:r>
      <w:proofErr w:type="spellStart"/>
      <w:r>
        <w:t>klímaindítást</w:t>
      </w:r>
      <w:proofErr w:type="spellEnd"/>
      <w:r>
        <w:t>;</w:t>
      </w:r>
    </w:p>
    <w:p w14:paraId="772CF3B4" w14:textId="77777777" w:rsidR="002B623D" w:rsidRDefault="002B623D" w:rsidP="002B623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nem </w:t>
      </w:r>
      <w:proofErr w:type="spellStart"/>
      <w:r>
        <w:t>kérhet</w:t>
      </w:r>
      <w:proofErr w:type="spellEnd"/>
      <w:r>
        <w:t xml:space="preserve"> </w:t>
      </w:r>
      <w:proofErr w:type="spellStart"/>
      <w:r>
        <w:t>kazánindítást</w:t>
      </w:r>
      <w:proofErr w:type="spellEnd"/>
      <w:r>
        <w:t>;</w:t>
      </w:r>
    </w:p>
    <w:p w14:paraId="128E47DD" w14:textId="77777777" w:rsidR="002B623D" w:rsidRDefault="002B623D" w:rsidP="002B623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nem </w:t>
      </w:r>
      <w:proofErr w:type="spellStart"/>
      <w:r>
        <w:t>használható</w:t>
      </w:r>
      <w:proofErr w:type="spellEnd"/>
      <w:r>
        <w:t xml:space="preserve"> a </w:t>
      </w:r>
      <w:proofErr w:type="spellStart"/>
      <w:r>
        <w:t>zónaszintű</w:t>
      </w:r>
      <w:proofErr w:type="spellEnd"/>
      <w:r>
        <w:t xml:space="preserve"> </w:t>
      </w:r>
      <w:proofErr w:type="spellStart"/>
      <w:r>
        <w:t>fűtési</w:t>
      </w:r>
      <w:proofErr w:type="spellEnd"/>
      <w:r>
        <w:t xml:space="preserve"> </w:t>
      </w:r>
      <w:proofErr w:type="spellStart"/>
      <w:r>
        <w:t>igény</w:t>
      </w:r>
      <w:proofErr w:type="spellEnd"/>
      <w:r>
        <w:t xml:space="preserve"> </w:t>
      </w:r>
      <w:proofErr w:type="spellStart"/>
      <w:r>
        <w:t>előállításához</w:t>
      </w:r>
      <w:proofErr w:type="spellEnd"/>
      <w:r>
        <w:t>;</w:t>
      </w:r>
    </w:p>
    <w:p w14:paraId="7767AC58" w14:textId="77777777" w:rsidR="002B623D" w:rsidRDefault="002B623D" w:rsidP="002B623D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továbbra</w:t>
      </w:r>
      <w:proofErr w:type="spellEnd"/>
      <w:r>
        <w:t xml:space="preserve"> is </w:t>
      </w:r>
      <w:proofErr w:type="spellStart"/>
      <w:r>
        <w:t>mér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nyers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cselekedeti</w:t>
      </w:r>
      <w:proofErr w:type="spellEnd"/>
      <w:r>
        <w:t xml:space="preserve"> </w:t>
      </w:r>
      <w:proofErr w:type="spellStart"/>
      <w:r>
        <w:t>adatot</w:t>
      </w:r>
      <w:proofErr w:type="spellEnd"/>
      <w:r>
        <w:t xml:space="preserve"> </w:t>
      </w:r>
      <w:proofErr w:type="spellStart"/>
      <w:r>
        <w:t>eltárolunk</w:t>
      </w:r>
      <w:proofErr w:type="spellEnd"/>
      <w:r>
        <w:t>;</w:t>
      </w:r>
    </w:p>
    <w:p w14:paraId="5F4B9B9C" w14:textId="77777777" w:rsidR="002B623D" w:rsidRDefault="002B623D" w:rsidP="002B623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mérések</w:t>
      </w:r>
      <w:proofErr w:type="spellEnd"/>
      <w:r>
        <w:t xml:space="preserve"> </w:t>
      </w:r>
      <w:proofErr w:type="spellStart"/>
      <w:r>
        <w:t>megjelölhetők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ventilation_active</w:t>
      </w:r>
      <w:proofErr w:type="spellEnd"/>
      <w:r>
        <w:t xml:space="preserve"> </w:t>
      </w:r>
      <w:proofErr w:type="spellStart"/>
      <w:r>
        <w:t>környezeti</w:t>
      </w:r>
      <w:proofErr w:type="spellEnd"/>
      <w:r>
        <w:t xml:space="preserve"> </w:t>
      </w:r>
      <w:proofErr w:type="spellStart"/>
      <w:r>
        <w:t>állapottal</w:t>
      </w:r>
      <w:proofErr w:type="spellEnd"/>
      <w:r>
        <w:t>.</w:t>
      </w:r>
    </w:p>
    <w:p w14:paraId="729DA23C" w14:textId="77777777" w:rsidR="002B623D" w:rsidRDefault="002B623D" w:rsidP="002B623D">
      <w:pPr>
        <w:pStyle w:val="NormalWeb"/>
      </w:pPr>
      <w:r>
        <w:t xml:space="preserve">Ez nem </w:t>
      </w:r>
      <w:proofErr w:type="spellStart"/>
      <w:r>
        <w:t>szenzorhiba</w:t>
      </w:r>
      <w:proofErr w:type="spellEnd"/>
      <w:r>
        <w:t xml:space="preserve">: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érték</w:t>
      </w:r>
      <w:proofErr w:type="spellEnd"/>
      <w:r>
        <w:t xml:space="preserve"> </w:t>
      </w:r>
      <w:proofErr w:type="spellStart"/>
      <w:r>
        <w:t>valós</w:t>
      </w:r>
      <w:proofErr w:type="spellEnd"/>
      <w:r>
        <w:t xml:space="preserve">,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pillanatban</w:t>
      </w:r>
      <w:proofErr w:type="spellEnd"/>
      <w:r>
        <w:t xml:space="preserve"> nem </w:t>
      </w:r>
      <w:proofErr w:type="spellStart"/>
      <w:r>
        <w:t>reprezentálja</w:t>
      </w:r>
      <w:proofErr w:type="spellEnd"/>
      <w:r>
        <w:t xml:space="preserve"> a </w:t>
      </w:r>
      <w:proofErr w:type="spellStart"/>
      <w:r>
        <w:t>helyiség</w:t>
      </w:r>
      <w:proofErr w:type="spellEnd"/>
      <w:r>
        <w:t xml:space="preserve"> </w:t>
      </w:r>
      <w:proofErr w:type="spellStart"/>
      <w:r>
        <w:t>normál</w:t>
      </w:r>
      <w:proofErr w:type="spellEnd"/>
      <w:r>
        <w:t xml:space="preserve"> </w:t>
      </w:r>
      <w:proofErr w:type="spellStart"/>
      <w:r>
        <w:t>hőállapotát</w:t>
      </w:r>
      <w:proofErr w:type="spellEnd"/>
      <w:r>
        <w:t>.</w:t>
      </w:r>
    </w:p>
    <w:p w14:paraId="2465CD96" w14:textId="0CAF44DD" w:rsidR="002B623D" w:rsidRDefault="002B623D" w:rsidP="002B623D">
      <w:pPr>
        <w:pStyle w:val="Heading2"/>
        <w:numPr>
          <w:ilvl w:val="2"/>
          <w:numId w:val="30"/>
        </w:numPr>
      </w:pPr>
      <w:bookmarkStart w:id="4" w:name="_Toc238290713"/>
      <w:proofErr w:type="spellStart"/>
      <w:r>
        <w:lastRenderedPageBreak/>
        <w:t>Computherm</w:t>
      </w:r>
      <w:proofErr w:type="spellEnd"/>
      <w:r w:rsidR="00675B4C">
        <w:t xml:space="preserve"> </w:t>
      </w:r>
      <w:proofErr w:type="spellStart"/>
      <w:r w:rsidR="00675B4C">
        <w:t>vezérlési</w:t>
      </w:r>
      <w:proofErr w:type="spellEnd"/>
      <w:r w:rsidR="00675B4C">
        <w:t xml:space="preserve"> </w:t>
      </w:r>
      <w:proofErr w:type="spellStart"/>
      <w:r w:rsidR="00675B4C">
        <w:t>kérés</w:t>
      </w:r>
      <w:proofErr w:type="spellEnd"/>
      <w:r w:rsidR="00675B4C">
        <w:t xml:space="preserve"> </w:t>
      </w:r>
      <w:proofErr w:type="spellStart"/>
      <w:r w:rsidR="00675B4C">
        <w:t>kezelése</w:t>
      </w:r>
      <w:bookmarkEnd w:id="4"/>
      <w:proofErr w:type="spellEnd"/>
    </w:p>
    <w:p w14:paraId="708CBBA5" w14:textId="77777777" w:rsidR="002B623D" w:rsidRDefault="002B623D" w:rsidP="002B623D">
      <w:pPr>
        <w:pStyle w:val="NormalWeb"/>
      </w:pPr>
      <w:r>
        <w:t xml:space="preserve">A </w:t>
      </w:r>
      <w:proofErr w:type="spellStart"/>
      <w:r>
        <w:t>Computherm</w:t>
      </w:r>
      <w:proofErr w:type="spellEnd"/>
      <w:r>
        <w:t xml:space="preserve"> </w:t>
      </w:r>
      <w:proofErr w:type="spellStart"/>
      <w:r>
        <w:t>valóban</w:t>
      </w:r>
      <w:proofErr w:type="spellEnd"/>
      <w:r>
        <w:t xml:space="preserve"> </w:t>
      </w:r>
      <w:proofErr w:type="spellStart"/>
      <w:r>
        <w:t>különleges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 is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kapcsolni</w:t>
      </w:r>
      <w:proofErr w:type="spellEnd"/>
      <w:r>
        <w:t xml:space="preserve"> a </w:t>
      </w:r>
      <w:proofErr w:type="spellStart"/>
      <w:r>
        <w:t>kazánt</w:t>
      </w:r>
      <w:proofErr w:type="spellEnd"/>
      <w:r>
        <w:t xml:space="preserve">. Az UI-ban </w:t>
      </w:r>
      <w:proofErr w:type="spellStart"/>
      <w:r>
        <w:t>levő</w:t>
      </w:r>
      <w:proofErr w:type="spellEnd"/>
      <w:r>
        <w:t xml:space="preserve"> </w:t>
      </w:r>
      <w:proofErr w:type="spellStart"/>
      <w:r>
        <w:t>tiltás</w:t>
      </w:r>
      <w:proofErr w:type="spellEnd"/>
      <w:r>
        <w:t xml:space="preserve"> </w:t>
      </w:r>
      <w:proofErr w:type="spellStart"/>
      <w:r>
        <w:t>önmagában</w:t>
      </w:r>
      <w:proofErr w:type="spellEnd"/>
      <w:r>
        <w:t xml:space="preserve"> nem </w:t>
      </w:r>
      <w:proofErr w:type="spellStart"/>
      <w:r>
        <w:t>állítja</w:t>
      </w:r>
      <w:proofErr w:type="spellEnd"/>
      <w:r>
        <w:t xml:space="preserve"> meg.</w:t>
      </w:r>
    </w:p>
    <w:p w14:paraId="6207A612" w14:textId="77777777" w:rsidR="002B623D" w:rsidRDefault="002B623D" w:rsidP="002B623D">
      <w:pPr>
        <w:pStyle w:val="NormalWeb"/>
      </w:pPr>
      <w:proofErr w:type="spellStart"/>
      <w:r>
        <w:t>Három</w:t>
      </w:r>
      <w:proofErr w:type="spellEnd"/>
      <w:r>
        <w:t xml:space="preserve"> </w:t>
      </w:r>
      <w:proofErr w:type="spellStart"/>
      <w:r>
        <w:t>lehetséges</w:t>
      </w:r>
      <w:proofErr w:type="spellEnd"/>
      <w:r>
        <w:t xml:space="preserve"> </w:t>
      </w:r>
      <w:proofErr w:type="spellStart"/>
      <w:r>
        <w:t>szint</w:t>
      </w:r>
      <w:proofErr w:type="spellEnd"/>
      <w:r>
        <w:t xml:space="preserve"> van.</w:t>
      </w:r>
    </w:p>
    <w:p w14:paraId="5A7AE76A" w14:textId="39ED8DAF" w:rsidR="002B623D" w:rsidRDefault="002B623D" w:rsidP="002B623D">
      <w:pPr>
        <w:pStyle w:val="Heading3"/>
        <w:numPr>
          <w:ilvl w:val="3"/>
          <w:numId w:val="30"/>
        </w:numPr>
      </w:pPr>
      <w:bookmarkStart w:id="5" w:name="_Toc238290714"/>
      <w:proofErr w:type="spellStart"/>
      <w:r>
        <w:t>Csak</w:t>
      </w:r>
      <w:proofErr w:type="spellEnd"/>
      <w:r>
        <w:t xml:space="preserve"> </w:t>
      </w:r>
      <w:proofErr w:type="spellStart"/>
      <w:r>
        <w:t>figyelmeztetés</w:t>
      </w:r>
      <w:bookmarkEnd w:id="5"/>
      <w:proofErr w:type="spellEnd"/>
    </w:p>
    <w:p w14:paraId="380CB669" w14:textId="77777777" w:rsidR="002B623D" w:rsidRDefault="002B623D" w:rsidP="002B623D">
      <w:pPr>
        <w:pStyle w:val="NormalWeb"/>
      </w:pPr>
      <w:proofErr w:type="spellStart"/>
      <w:r>
        <w:t>Aktív</w:t>
      </w:r>
      <w:proofErr w:type="spellEnd"/>
      <w:r>
        <w:t xml:space="preserve"> </w:t>
      </w:r>
      <w:proofErr w:type="spellStart"/>
      <w:r>
        <w:t>szellőztetés</w:t>
      </w:r>
      <w:proofErr w:type="spellEnd"/>
      <w:r>
        <w:t xml:space="preserve"> </w:t>
      </w:r>
      <w:proofErr w:type="spellStart"/>
      <w:r>
        <w:t>mellett</w:t>
      </w:r>
      <w:proofErr w:type="spellEnd"/>
      <w:r>
        <w:t>:</w:t>
      </w:r>
    </w:p>
    <w:p w14:paraId="5ABE9902" w14:textId="77777777" w:rsidR="002B623D" w:rsidRDefault="002B623D" w:rsidP="002B623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rendszer</w:t>
      </w:r>
      <w:proofErr w:type="spellEnd"/>
      <w:r>
        <w:t xml:space="preserve"> nem </w:t>
      </w:r>
      <w:proofErr w:type="spellStart"/>
      <w:r>
        <w:t>módosítja</w:t>
      </w:r>
      <w:proofErr w:type="spellEnd"/>
      <w:r>
        <w:t xml:space="preserve"> a </w:t>
      </w:r>
      <w:proofErr w:type="spellStart"/>
      <w:r>
        <w:t>Computhermet</w:t>
      </w:r>
      <w:proofErr w:type="spellEnd"/>
      <w:r>
        <w:t>;</w:t>
      </w:r>
    </w:p>
    <w:p w14:paraId="5D00CAC6" w14:textId="77777777" w:rsidR="002B623D" w:rsidRDefault="002B623D" w:rsidP="002B623D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érzékeli</w:t>
      </w:r>
      <w:proofErr w:type="spellEnd"/>
      <w:r>
        <w:t xml:space="preserve">, ha a </w:t>
      </w:r>
      <w:proofErr w:type="spellStart"/>
      <w:r>
        <w:t>Computherm</w:t>
      </w:r>
      <w:proofErr w:type="spellEnd"/>
      <w:r>
        <w:t xml:space="preserve"> </w:t>
      </w:r>
      <w:proofErr w:type="spellStart"/>
      <w:r>
        <w:t>fűtést</w:t>
      </w:r>
      <w:proofErr w:type="spellEnd"/>
      <w:r>
        <w:t xml:space="preserve"> </w:t>
      </w:r>
      <w:proofErr w:type="spellStart"/>
      <w:r>
        <w:t>kér</w:t>
      </w:r>
      <w:proofErr w:type="spellEnd"/>
      <w:r>
        <w:t>;</w:t>
      </w:r>
    </w:p>
    <w:p w14:paraId="02700119" w14:textId="77777777" w:rsidR="002B623D" w:rsidRDefault="002B623D" w:rsidP="002B623D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figyelmeztetést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naplóbejegyzést</w:t>
      </w:r>
      <w:proofErr w:type="spellEnd"/>
      <w:r>
        <w:t xml:space="preserve"> </w:t>
      </w:r>
      <w:proofErr w:type="spellStart"/>
      <w:r>
        <w:t>készít</w:t>
      </w:r>
      <w:proofErr w:type="spellEnd"/>
      <w:r>
        <w:t>.</w:t>
      </w:r>
    </w:p>
    <w:p w14:paraId="1DE6D687" w14:textId="77777777" w:rsidR="002B623D" w:rsidRDefault="002B623D" w:rsidP="002B623D">
      <w:pPr>
        <w:pStyle w:val="NormalWeb"/>
      </w:pPr>
      <w:r>
        <w:t xml:space="preserve">Ez a </w:t>
      </w:r>
      <w:proofErr w:type="spellStart"/>
      <w:r>
        <w:t>legbiztonságosabb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változat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hiányos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téves</w:t>
      </w:r>
      <w:proofErr w:type="spellEnd"/>
      <w:r>
        <w:t xml:space="preserve"> </w:t>
      </w:r>
      <w:proofErr w:type="spellStart"/>
      <w:r>
        <w:t>kézi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nem </w:t>
      </w:r>
      <w:proofErr w:type="spellStart"/>
      <w:r>
        <w:t>avatkozik</w:t>
      </w:r>
      <w:proofErr w:type="spellEnd"/>
      <w:r>
        <w:t xml:space="preserve"> be a </w:t>
      </w:r>
      <w:proofErr w:type="spellStart"/>
      <w:r>
        <w:t>kazán</w:t>
      </w:r>
      <w:proofErr w:type="spellEnd"/>
      <w:r>
        <w:t xml:space="preserve"> </w:t>
      </w:r>
      <w:proofErr w:type="spellStart"/>
      <w:r>
        <w:t>működésébe</w:t>
      </w:r>
      <w:proofErr w:type="spellEnd"/>
      <w:r>
        <w:t>.</w:t>
      </w:r>
    </w:p>
    <w:p w14:paraId="3BC0C699" w14:textId="67205AE2" w:rsidR="002B623D" w:rsidRDefault="002B623D" w:rsidP="002B623D">
      <w:pPr>
        <w:pStyle w:val="Heading3"/>
        <w:numPr>
          <w:ilvl w:val="3"/>
          <w:numId w:val="30"/>
        </w:numPr>
      </w:pPr>
      <w:bookmarkStart w:id="6" w:name="_Toc238290715"/>
      <w:proofErr w:type="spellStart"/>
      <w:r>
        <w:t>Felhasználó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megerősített</w:t>
      </w:r>
      <w:proofErr w:type="spellEnd"/>
      <w:r>
        <w:t xml:space="preserve"> </w:t>
      </w:r>
      <w:proofErr w:type="spellStart"/>
      <w:r>
        <w:t>szüneteltetés</w:t>
      </w:r>
      <w:bookmarkEnd w:id="6"/>
      <w:proofErr w:type="spellEnd"/>
    </w:p>
    <w:p w14:paraId="6D8FA5FC" w14:textId="77777777" w:rsidR="002B623D" w:rsidRDefault="002B623D" w:rsidP="002B623D">
      <w:pPr>
        <w:pStyle w:val="NormalWeb"/>
      </w:pPr>
      <w:proofErr w:type="spellStart"/>
      <w:r>
        <w:t>Szellőztetés</w:t>
      </w:r>
      <w:proofErr w:type="spellEnd"/>
      <w:r>
        <w:t xml:space="preserve"> </w:t>
      </w:r>
      <w:proofErr w:type="spellStart"/>
      <w:r>
        <w:t>indításakor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UI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megkérdezi</w:t>
      </w:r>
      <w:proofErr w:type="spellEnd"/>
      <w:r>
        <w:t>:</w:t>
      </w:r>
    </w:p>
    <w:p w14:paraId="3ADF9C8C" w14:textId="77777777" w:rsidR="002B623D" w:rsidRDefault="002B623D" w:rsidP="002B623D">
      <w:pPr>
        <w:pStyle w:val="NormalWeb"/>
      </w:pPr>
      <w:r>
        <w:t>„</w:t>
      </w:r>
      <w:proofErr w:type="spellStart"/>
      <w:r>
        <w:t>Szüneteltessük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emeleti</w:t>
      </w:r>
      <w:proofErr w:type="spellEnd"/>
      <w:r>
        <w:t xml:space="preserve"> </w:t>
      </w:r>
      <w:proofErr w:type="spellStart"/>
      <w:r>
        <w:t>fűtést</w:t>
      </w:r>
      <w:proofErr w:type="spellEnd"/>
      <w:r>
        <w:t xml:space="preserve"> 30 </w:t>
      </w:r>
      <w:proofErr w:type="spellStart"/>
      <w:r>
        <w:t>percre</w:t>
      </w:r>
      <w:proofErr w:type="spellEnd"/>
      <w:r>
        <w:t>?”</w:t>
      </w:r>
    </w:p>
    <w:p w14:paraId="2F858532" w14:textId="77777777" w:rsidR="002B623D" w:rsidRDefault="002B623D" w:rsidP="002B623D">
      <w:pPr>
        <w:pStyle w:val="NormalWeb"/>
      </w:pPr>
      <w:r>
        <w:t xml:space="preserve">Ha </w:t>
      </w:r>
      <w:proofErr w:type="spellStart"/>
      <w:r>
        <w:t>igen</w:t>
      </w:r>
      <w:proofErr w:type="spellEnd"/>
      <w:r>
        <w:t>:</w:t>
      </w:r>
    </w:p>
    <w:p w14:paraId="30539CF1" w14:textId="77777777" w:rsidR="002B623D" w:rsidRDefault="002B623D" w:rsidP="002B623D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elmentjük</w:t>
      </w:r>
      <w:proofErr w:type="spellEnd"/>
      <w:r>
        <w:t xml:space="preserve"> a </w:t>
      </w:r>
      <w:proofErr w:type="spellStart"/>
      <w:r>
        <w:t>Computherm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célértékét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üzemmódját</w:t>
      </w:r>
      <w:proofErr w:type="spellEnd"/>
      <w:r>
        <w:t>;</w:t>
      </w:r>
    </w:p>
    <w:p w14:paraId="12B891DC" w14:textId="77777777" w:rsidR="002B623D" w:rsidRDefault="002B623D" w:rsidP="002B623D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időkorlátos</w:t>
      </w:r>
      <w:proofErr w:type="spellEnd"/>
      <w:r>
        <w:t xml:space="preserve"> </w:t>
      </w:r>
      <w:proofErr w:type="spellStart"/>
      <w:r>
        <w:t>ideig</w:t>
      </w:r>
      <w:proofErr w:type="spellEnd"/>
      <w:r>
        <w:t xml:space="preserve"> </w:t>
      </w:r>
      <w:proofErr w:type="spellStart"/>
      <w:r>
        <w:t>alacsonyabb</w:t>
      </w:r>
      <w:proofErr w:type="spellEnd"/>
      <w:r>
        <w:t xml:space="preserve"> </w:t>
      </w:r>
      <w:proofErr w:type="spellStart"/>
      <w:r>
        <w:t>célértéket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kikapcsolást</w:t>
      </w:r>
      <w:proofErr w:type="spellEnd"/>
      <w:r>
        <w:t xml:space="preserve"> </w:t>
      </w:r>
      <w:proofErr w:type="spellStart"/>
      <w:r>
        <w:t>kérünk</w:t>
      </w:r>
      <w:proofErr w:type="spellEnd"/>
      <w:r>
        <w:t>;</w:t>
      </w:r>
    </w:p>
    <w:p w14:paraId="4DC06343" w14:textId="77777777" w:rsidR="002B623D" w:rsidRDefault="002B623D" w:rsidP="002B623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lejáratkor</w:t>
      </w:r>
      <w:proofErr w:type="spellEnd"/>
      <w:r>
        <w:t xml:space="preserve"> </w:t>
      </w:r>
      <w:proofErr w:type="spellStart"/>
      <w:r>
        <w:t>visszaállítjuk</w:t>
      </w:r>
      <w:proofErr w:type="spellEnd"/>
      <w:r>
        <w:t xml:space="preserve"> a </w:t>
      </w:r>
      <w:proofErr w:type="spellStart"/>
      <w:r>
        <w:t>korábbi</w:t>
      </w:r>
      <w:proofErr w:type="spellEnd"/>
      <w:r>
        <w:t xml:space="preserve"> </w:t>
      </w:r>
      <w:proofErr w:type="spellStart"/>
      <w:r>
        <w:t>értéket</w:t>
      </w:r>
      <w:proofErr w:type="spellEnd"/>
      <w:r>
        <w:t>;</w:t>
      </w:r>
    </w:p>
    <w:p w14:paraId="68ACDFF9" w14:textId="77777777" w:rsidR="002B623D" w:rsidRDefault="002B623D" w:rsidP="002B623D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minden</w:t>
      </w:r>
      <w:proofErr w:type="spellEnd"/>
      <w:r>
        <w:t xml:space="preserve"> </w:t>
      </w:r>
      <w:proofErr w:type="spellStart"/>
      <w:r>
        <w:t>utasítást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visszaolvasott</w:t>
      </w:r>
      <w:proofErr w:type="spellEnd"/>
      <w:r>
        <w:t xml:space="preserve"> </w:t>
      </w:r>
      <w:proofErr w:type="spellStart"/>
      <w:r>
        <w:t>állapotot</w:t>
      </w:r>
      <w:proofErr w:type="spellEnd"/>
      <w:r>
        <w:t xml:space="preserve"> </w:t>
      </w:r>
      <w:proofErr w:type="spellStart"/>
      <w:r>
        <w:t>naplózunk</w:t>
      </w:r>
      <w:proofErr w:type="spellEnd"/>
      <w:r>
        <w:t>.</w:t>
      </w:r>
    </w:p>
    <w:p w14:paraId="4B193D1B" w14:textId="77777777" w:rsidR="002B623D" w:rsidRDefault="002B623D" w:rsidP="002B623D">
      <w:pPr>
        <w:pStyle w:val="NormalWeb"/>
      </w:pPr>
      <w:r>
        <w:t xml:space="preserve">A </w:t>
      </w:r>
      <w:proofErr w:type="spellStart"/>
      <w:r>
        <w:t>visszaállítás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, ha </w:t>
      </w:r>
      <w:proofErr w:type="spellStart"/>
      <w:r>
        <w:t>közben</w:t>
      </w:r>
      <w:proofErr w:type="spellEnd"/>
      <w:r>
        <w:t xml:space="preserve"> </w:t>
      </w:r>
      <w:proofErr w:type="spellStart"/>
      <w:r>
        <w:t>senki</w:t>
      </w:r>
      <w:proofErr w:type="spellEnd"/>
      <w:r>
        <w:t xml:space="preserve"> nem </w:t>
      </w:r>
      <w:proofErr w:type="spellStart"/>
      <w:r>
        <w:t>változtatta</w:t>
      </w:r>
      <w:proofErr w:type="spellEnd"/>
      <w:r>
        <w:t xml:space="preserve"> meg </w:t>
      </w:r>
      <w:proofErr w:type="spellStart"/>
      <w:r>
        <w:t>kézzel</w:t>
      </w:r>
      <w:proofErr w:type="spellEnd"/>
      <w:r>
        <w:t xml:space="preserve"> a </w:t>
      </w:r>
      <w:proofErr w:type="spellStart"/>
      <w:r>
        <w:t>Computherm</w:t>
      </w:r>
      <w:proofErr w:type="spellEnd"/>
      <w:r>
        <w:t xml:space="preserve"> </w:t>
      </w:r>
      <w:proofErr w:type="spellStart"/>
      <w:r>
        <w:t>beállítását</w:t>
      </w:r>
      <w:proofErr w:type="spellEnd"/>
      <w:r>
        <w:t xml:space="preserve">. </w:t>
      </w:r>
      <w:proofErr w:type="spellStart"/>
      <w:r>
        <w:t>Ellenkező</w:t>
      </w:r>
      <w:proofErr w:type="spellEnd"/>
      <w:r>
        <w:t xml:space="preserve"> </w:t>
      </w:r>
      <w:proofErr w:type="spellStart"/>
      <w:r>
        <w:t>esetben</w:t>
      </w:r>
      <w:proofErr w:type="spellEnd"/>
      <w:r>
        <w:t xml:space="preserve"> a </w:t>
      </w:r>
      <w:proofErr w:type="spellStart"/>
      <w:r>
        <w:t>kézi</w:t>
      </w:r>
      <w:proofErr w:type="spellEnd"/>
      <w:r>
        <w:t xml:space="preserve"> </w:t>
      </w:r>
      <w:proofErr w:type="spellStart"/>
      <w:r>
        <w:t>módosítás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elsődleges</w:t>
      </w:r>
      <w:proofErr w:type="spellEnd"/>
      <w:r>
        <w:t>.</w:t>
      </w:r>
    </w:p>
    <w:p w14:paraId="224A12FF" w14:textId="550CDEDC" w:rsidR="002B623D" w:rsidRDefault="002B623D" w:rsidP="002B623D">
      <w:pPr>
        <w:pStyle w:val="Heading3"/>
        <w:numPr>
          <w:ilvl w:val="3"/>
          <w:numId w:val="30"/>
        </w:numPr>
      </w:pPr>
      <w:bookmarkStart w:id="7" w:name="_Toc238290716"/>
      <w:proofErr w:type="spellStart"/>
      <w:r>
        <w:t>Automatikus</w:t>
      </w:r>
      <w:proofErr w:type="spellEnd"/>
      <w:r>
        <w:t xml:space="preserve"> </w:t>
      </w:r>
      <w:proofErr w:type="spellStart"/>
      <w:r>
        <w:t>ablakérzékelés</w:t>
      </w:r>
      <w:bookmarkEnd w:id="7"/>
      <w:proofErr w:type="spellEnd"/>
    </w:p>
    <w:p w14:paraId="0EC7807B" w14:textId="77777777" w:rsidR="002B623D" w:rsidRDefault="002B623D" w:rsidP="002B623D">
      <w:pPr>
        <w:pStyle w:val="NormalWeb"/>
      </w:pPr>
      <w:r>
        <w:t xml:space="preserve">A </w:t>
      </w:r>
      <w:proofErr w:type="spellStart"/>
      <w:r>
        <w:t>hosszú</w:t>
      </w:r>
      <w:proofErr w:type="spellEnd"/>
      <w:r>
        <w:t xml:space="preserve"> </w:t>
      </w:r>
      <w:proofErr w:type="spellStart"/>
      <w:r>
        <w:t>távon</w:t>
      </w:r>
      <w:proofErr w:type="spellEnd"/>
      <w:r>
        <w:t xml:space="preserve"> </w:t>
      </w:r>
      <w:proofErr w:type="spellStart"/>
      <w:r>
        <w:t>megbízható</w:t>
      </w:r>
      <w:proofErr w:type="spellEnd"/>
      <w:r>
        <w:t xml:space="preserve"> </w:t>
      </w:r>
      <w:proofErr w:type="spellStart"/>
      <w:r>
        <w:t>megoldás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fizikai</w:t>
      </w:r>
      <w:proofErr w:type="spellEnd"/>
      <w:r>
        <w:t xml:space="preserve"> </w:t>
      </w:r>
      <w:proofErr w:type="spellStart"/>
      <w:r>
        <w:t>nyitásérzékelő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releváns</w:t>
      </w:r>
      <w:proofErr w:type="spellEnd"/>
      <w:r>
        <w:t xml:space="preserve"> </w:t>
      </w:r>
      <w:proofErr w:type="spellStart"/>
      <w:r>
        <w:t>ablakon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a </w:t>
      </w:r>
      <w:proofErr w:type="spellStart"/>
      <w:r>
        <w:t>Computherm</w:t>
      </w:r>
      <w:proofErr w:type="spellEnd"/>
      <w:r>
        <w:t xml:space="preserve"> </w:t>
      </w:r>
      <w:proofErr w:type="spellStart"/>
      <w:r>
        <w:t>helyiségében</w:t>
      </w:r>
      <w:proofErr w:type="spellEnd"/>
      <w:r>
        <w:t>.</w:t>
      </w:r>
    </w:p>
    <w:p w14:paraId="169898DF" w14:textId="77777777" w:rsidR="002B623D" w:rsidRDefault="002B623D" w:rsidP="002B623D">
      <w:pPr>
        <w:pStyle w:val="NormalWeb"/>
      </w:pPr>
      <w:proofErr w:type="spellStart"/>
      <w:r>
        <w:t>Ekkor</w:t>
      </w:r>
      <w:proofErr w:type="spellEnd"/>
      <w:r>
        <w:t xml:space="preserve"> </w:t>
      </w:r>
      <w:proofErr w:type="spellStart"/>
      <w:r>
        <w:t>ténylegesen</w:t>
      </w:r>
      <w:proofErr w:type="spellEnd"/>
      <w:r>
        <w:t xml:space="preserve"> </w:t>
      </w:r>
      <w:proofErr w:type="spellStart"/>
      <w:r>
        <w:t>tudjuk</w:t>
      </w:r>
      <w:proofErr w:type="spellEnd"/>
      <w:r>
        <w:t>:</w:t>
      </w:r>
    </w:p>
    <w:p w14:paraId="772D609A" w14:textId="77777777" w:rsidR="002B623D" w:rsidRDefault="002B623D" w:rsidP="002B623D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melyik</w:t>
      </w:r>
      <w:proofErr w:type="spellEnd"/>
      <w:r>
        <w:t xml:space="preserve"> </w:t>
      </w:r>
      <w:proofErr w:type="spellStart"/>
      <w:r>
        <w:t>ablak</w:t>
      </w:r>
      <w:proofErr w:type="spellEnd"/>
      <w:r>
        <w:t xml:space="preserve"> </w:t>
      </w:r>
      <w:proofErr w:type="spellStart"/>
      <w:r>
        <w:t>nyílt</w:t>
      </w:r>
      <w:proofErr w:type="spellEnd"/>
      <w:r>
        <w:t xml:space="preserve"> ki;</w:t>
      </w:r>
    </w:p>
    <w:p w14:paraId="22DFD9A0" w14:textId="77777777" w:rsidR="002B623D" w:rsidRDefault="002B623D" w:rsidP="002B623D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mikor</w:t>
      </w:r>
      <w:proofErr w:type="spellEnd"/>
      <w:r>
        <w:t xml:space="preserve"> </w:t>
      </w:r>
      <w:proofErr w:type="spellStart"/>
      <w:r>
        <w:t>nyílt</w:t>
      </w:r>
      <w:proofErr w:type="spellEnd"/>
      <w:r>
        <w:t xml:space="preserve"> ki;</w:t>
      </w:r>
    </w:p>
    <w:p w14:paraId="00AC9556" w14:textId="77777777" w:rsidR="002B623D" w:rsidRDefault="002B623D" w:rsidP="002B623D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lastRenderedPageBreak/>
        <w:t>bezárták</w:t>
      </w:r>
      <w:proofErr w:type="spellEnd"/>
      <w:r>
        <w:t>-e;</w:t>
      </w:r>
    </w:p>
    <w:p w14:paraId="77E9BF48" w14:textId="77777777" w:rsidR="002B623D" w:rsidRDefault="002B623D" w:rsidP="002B623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nyitott</w:t>
      </w:r>
      <w:proofErr w:type="spellEnd"/>
      <w:r>
        <w:t xml:space="preserve"> </w:t>
      </w:r>
      <w:proofErr w:type="spellStart"/>
      <w:r>
        <w:t>állapot</w:t>
      </w:r>
      <w:proofErr w:type="spellEnd"/>
      <w:r>
        <w:t xml:space="preserve"> </w:t>
      </w:r>
      <w:proofErr w:type="spellStart"/>
      <w:r>
        <w:t>folyamatosan</w:t>
      </w:r>
      <w:proofErr w:type="spellEnd"/>
      <w:r>
        <w:t xml:space="preserve"> </w:t>
      </w:r>
      <w:proofErr w:type="spellStart"/>
      <w:r>
        <w:t>fennáll</w:t>
      </w:r>
      <w:proofErr w:type="spellEnd"/>
      <w:r>
        <w:t>-e.</w:t>
      </w:r>
    </w:p>
    <w:p w14:paraId="5D5C3274" w14:textId="77777777" w:rsidR="002B623D" w:rsidRDefault="002B623D" w:rsidP="002B623D">
      <w:pPr>
        <w:pStyle w:val="NormalWeb"/>
      </w:pPr>
      <w:r>
        <w:t xml:space="preserve">Ez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indokolható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fűtési</w:t>
      </w:r>
      <w:proofErr w:type="spellEnd"/>
      <w:r>
        <w:t xml:space="preserve"> </w:t>
      </w:r>
      <w:proofErr w:type="spellStart"/>
      <w:r>
        <w:t>tiltás</w:t>
      </w:r>
      <w:proofErr w:type="spellEnd"/>
      <w:r>
        <w:t xml:space="preserve">. A </w:t>
      </w:r>
      <w:proofErr w:type="spellStart"/>
      <w:r>
        <w:t>hőmérséklet</w:t>
      </w:r>
      <w:proofErr w:type="spellEnd"/>
      <w:r>
        <w:t xml:space="preserve"> </w:t>
      </w:r>
      <w:proofErr w:type="spellStart"/>
      <w:r>
        <w:t>meredekségéből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ESP–</w:t>
      </w:r>
      <w:proofErr w:type="spellStart"/>
      <w:r>
        <w:t>Computherm</w:t>
      </w:r>
      <w:proofErr w:type="spellEnd"/>
      <w:r>
        <w:t xml:space="preserve"> </w:t>
      </w:r>
      <w:proofErr w:type="spellStart"/>
      <w:r>
        <w:t>eltéréséből</w:t>
      </w:r>
      <w:proofErr w:type="spellEnd"/>
      <w:r>
        <w:t xml:space="preserve"> </w:t>
      </w:r>
      <w:proofErr w:type="spellStart"/>
      <w:r>
        <w:t>származó</w:t>
      </w:r>
      <w:proofErr w:type="spellEnd"/>
      <w:r>
        <w:t xml:space="preserve"> „</w:t>
      </w:r>
      <w:proofErr w:type="spellStart"/>
      <w:r>
        <w:t>ablaknyitás-felismerés</w:t>
      </w:r>
      <w:proofErr w:type="spellEnd"/>
      <w:r>
        <w:t xml:space="preserve">” </w:t>
      </w:r>
      <w:proofErr w:type="spellStart"/>
      <w:r>
        <w:t>hasznos</w:t>
      </w:r>
      <w:proofErr w:type="spellEnd"/>
      <w:r>
        <w:t xml:space="preserve"> </w:t>
      </w:r>
      <w:proofErr w:type="spellStart"/>
      <w:r>
        <w:t>kiegészítő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, de </w:t>
      </w:r>
      <w:proofErr w:type="spellStart"/>
      <w:r>
        <w:t>önmagában</w:t>
      </w:r>
      <w:proofErr w:type="spellEnd"/>
      <w:r>
        <w:t xml:space="preserve"> nem </w:t>
      </w:r>
      <w:proofErr w:type="spellStart"/>
      <w:r>
        <w:t>bizonyíték</w:t>
      </w:r>
      <w:proofErr w:type="spellEnd"/>
      <w:r>
        <w:t xml:space="preserve">: </w:t>
      </w:r>
      <w:proofErr w:type="spellStart"/>
      <w:r>
        <w:t>huzat</w:t>
      </w:r>
      <w:proofErr w:type="spellEnd"/>
      <w:r>
        <w:t xml:space="preserve">, </w:t>
      </w:r>
      <w:proofErr w:type="spellStart"/>
      <w:r>
        <w:t>klíma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ajtónyitás</w:t>
      </w:r>
      <w:proofErr w:type="spellEnd"/>
      <w:r>
        <w:t xml:space="preserve"> is </w:t>
      </w:r>
      <w:proofErr w:type="spellStart"/>
      <w:r>
        <w:t>hasonló</w:t>
      </w:r>
      <w:proofErr w:type="spellEnd"/>
      <w:r>
        <w:t xml:space="preserve"> </w:t>
      </w:r>
      <w:proofErr w:type="spellStart"/>
      <w:r>
        <w:t>jelet</w:t>
      </w:r>
      <w:proofErr w:type="spellEnd"/>
      <w:r>
        <w:t xml:space="preserve"> </w:t>
      </w:r>
      <w:proofErr w:type="spellStart"/>
      <w:r>
        <w:t>okozhat</w:t>
      </w:r>
      <w:proofErr w:type="spellEnd"/>
      <w:r>
        <w:t>.</w:t>
      </w:r>
    </w:p>
    <w:p w14:paraId="350876C4" w14:textId="77777777" w:rsidR="002B623D" w:rsidRDefault="002B623D" w:rsidP="002B623D">
      <w:pPr>
        <w:pStyle w:val="Heading3"/>
        <w:numPr>
          <w:ilvl w:val="3"/>
          <w:numId w:val="30"/>
        </w:numPr>
      </w:pPr>
      <w:bookmarkStart w:id="8" w:name="_Toc238290717"/>
      <w:proofErr w:type="spellStart"/>
      <w:r>
        <w:t>Biztonsági</w:t>
      </w:r>
      <w:proofErr w:type="spellEnd"/>
      <w:r>
        <w:t xml:space="preserve"> </w:t>
      </w:r>
      <w:proofErr w:type="spellStart"/>
      <w:r>
        <w:t>kivételek</w:t>
      </w:r>
      <w:bookmarkEnd w:id="8"/>
      <w:proofErr w:type="spellEnd"/>
    </w:p>
    <w:p w14:paraId="20C102E3" w14:textId="77777777" w:rsidR="002B623D" w:rsidRDefault="002B623D" w:rsidP="002B623D">
      <w:pPr>
        <w:pStyle w:val="NormalWeb"/>
      </w:pPr>
      <w:proofErr w:type="spellStart"/>
      <w:r>
        <w:t>Még</w:t>
      </w:r>
      <w:proofErr w:type="spellEnd"/>
      <w:r>
        <w:t xml:space="preserve"> </w:t>
      </w:r>
      <w:proofErr w:type="spellStart"/>
      <w:r>
        <w:t>megbízható</w:t>
      </w:r>
      <w:proofErr w:type="spellEnd"/>
      <w:r>
        <w:t xml:space="preserve"> </w:t>
      </w:r>
      <w:proofErr w:type="spellStart"/>
      <w:r>
        <w:t>ablakérzékelő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is </w:t>
      </w:r>
      <w:proofErr w:type="spellStart"/>
      <w:r>
        <w:t>szükséges</w:t>
      </w:r>
      <w:proofErr w:type="spellEnd"/>
      <w:r>
        <w:t>:</w:t>
      </w:r>
    </w:p>
    <w:p w14:paraId="27989575" w14:textId="77777777" w:rsidR="002B623D" w:rsidRDefault="002B623D" w:rsidP="002B623D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maximális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fűtéstiltási</w:t>
      </w:r>
      <w:proofErr w:type="spellEnd"/>
      <w:r>
        <w:t xml:space="preserve"> </w:t>
      </w:r>
      <w:proofErr w:type="spellStart"/>
      <w:r>
        <w:t>idő</w:t>
      </w:r>
      <w:proofErr w:type="spellEnd"/>
      <w:r>
        <w:t>;</w:t>
      </w:r>
    </w:p>
    <w:p w14:paraId="23AA7EED" w14:textId="77777777" w:rsidR="002B623D" w:rsidRDefault="002B623D" w:rsidP="002B623D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fagyvédelmi</w:t>
      </w:r>
      <w:proofErr w:type="spellEnd"/>
      <w:r>
        <w:t xml:space="preserve"> </w:t>
      </w:r>
      <w:proofErr w:type="spellStart"/>
      <w:r>
        <w:t>alsó</w:t>
      </w:r>
      <w:proofErr w:type="spellEnd"/>
      <w:r>
        <w:t xml:space="preserve"> </w:t>
      </w:r>
      <w:proofErr w:type="spellStart"/>
      <w:r>
        <w:t>hőmérsékleti</w:t>
      </w:r>
      <w:proofErr w:type="spellEnd"/>
      <w:r>
        <w:t xml:space="preserve"> </w:t>
      </w:r>
      <w:proofErr w:type="spellStart"/>
      <w:r>
        <w:t>határ</w:t>
      </w:r>
      <w:proofErr w:type="spellEnd"/>
      <w:r>
        <w:t>;</w:t>
      </w:r>
    </w:p>
    <w:p w14:paraId="5ED40045" w14:textId="77777777" w:rsidR="002B623D" w:rsidRDefault="002B623D" w:rsidP="002B623D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kommunikációs</w:t>
      </w:r>
      <w:proofErr w:type="spellEnd"/>
      <w:r>
        <w:t xml:space="preserve"> </w:t>
      </w:r>
      <w:proofErr w:type="spellStart"/>
      <w:r>
        <w:t>hiba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biztonságos</w:t>
      </w:r>
      <w:proofErr w:type="spellEnd"/>
      <w:r>
        <w:t xml:space="preserve"> </w:t>
      </w:r>
      <w:proofErr w:type="spellStart"/>
      <w:r>
        <w:t>visszaállás</w:t>
      </w:r>
      <w:proofErr w:type="spellEnd"/>
      <w:r>
        <w:t>;</w:t>
      </w:r>
    </w:p>
    <w:p w14:paraId="061B3D6C" w14:textId="77777777" w:rsidR="002B623D" w:rsidRDefault="002B623D" w:rsidP="002B623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korábbi</w:t>
      </w:r>
      <w:proofErr w:type="spellEnd"/>
      <w:r>
        <w:t xml:space="preserve"> </w:t>
      </w:r>
      <w:proofErr w:type="spellStart"/>
      <w:r>
        <w:t>Computherm-beállítás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mentése</w:t>
      </w:r>
      <w:proofErr w:type="spellEnd"/>
      <w:r>
        <w:t>;</w:t>
      </w:r>
    </w:p>
    <w:p w14:paraId="5E10105B" w14:textId="77777777" w:rsidR="002B623D" w:rsidRDefault="002B623D" w:rsidP="002B623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utáni</w:t>
      </w:r>
      <w:proofErr w:type="spellEnd"/>
      <w:r>
        <w:t xml:space="preserve"> </w:t>
      </w:r>
      <w:proofErr w:type="spellStart"/>
      <w:r>
        <w:t>visszaolvasás</w:t>
      </w:r>
      <w:proofErr w:type="spellEnd"/>
      <w:r>
        <w:t>;</w:t>
      </w:r>
    </w:p>
    <w:p w14:paraId="29504EC6" w14:textId="77777777" w:rsidR="002B623D" w:rsidRDefault="002B623D" w:rsidP="002B623D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kézi</w:t>
      </w:r>
      <w:proofErr w:type="spellEnd"/>
      <w:r>
        <w:t xml:space="preserve"> </w:t>
      </w:r>
      <w:proofErr w:type="spellStart"/>
      <w:r>
        <w:t>felülbírálás</w:t>
      </w:r>
      <w:proofErr w:type="spellEnd"/>
      <w:r>
        <w:t xml:space="preserve"> </w:t>
      </w:r>
      <w:proofErr w:type="spellStart"/>
      <w:r>
        <w:t>elsőbbsége</w:t>
      </w:r>
      <w:proofErr w:type="spellEnd"/>
      <w:r>
        <w:t>;</w:t>
      </w:r>
    </w:p>
    <w:p w14:paraId="08EAC1FF" w14:textId="77777777" w:rsidR="002B623D" w:rsidRDefault="002B623D" w:rsidP="002B623D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minden</w:t>
      </w:r>
      <w:proofErr w:type="spellEnd"/>
      <w:r>
        <w:t xml:space="preserve"> </w:t>
      </w:r>
      <w:proofErr w:type="spellStart"/>
      <w:r>
        <w:t>tiltás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visszaállítás</w:t>
      </w:r>
      <w:proofErr w:type="spellEnd"/>
      <w:r>
        <w:t xml:space="preserve"> </w:t>
      </w:r>
      <w:proofErr w:type="spellStart"/>
      <w:r>
        <w:t>időbélyegzett</w:t>
      </w:r>
      <w:proofErr w:type="spellEnd"/>
      <w:r>
        <w:t xml:space="preserve"> </w:t>
      </w:r>
      <w:proofErr w:type="spellStart"/>
      <w:r>
        <w:t>naplózása</w:t>
      </w:r>
      <w:proofErr w:type="spellEnd"/>
      <w:r>
        <w:t>.</w:t>
      </w:r>
    </w:p>
    <w:p w14:paraId="312112BA" w14:textId="77777777" w:rsidR="002B623D" w:rsidRDefault="002B623D" w:rsidP="002B623D">
      <w:pPr>
        <w:pStyle w:val="Heading2"/>
        <w:numPr>
          <w:ilvl w:val="2"/>
          <w:numId w:val="30"/>
        </w:numPr>
      </w:pPr>
      <w:bookmarkStart w:id="9" w:name="_Toc238290718"/>
      <w:proofErr w:type="spellStart"/>
      <w:r>
        <w:t>Javasolt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döntés</w:t>
      </w:r>
      <w:bookmarkEnd w:id="9"/>
      <w:proofErr w:type="spellEnd"/>
    </w:p>
    <w:p w14:paraId="5CD84129" w14:textId="77777777" w:rsidR="002B623D" w:rsidRDefault="002B623D" w:rsidP="002B623D">
      <w:pPr>
        <w:pStyle w:val="NormalWeb"/>
      </w:pPr>
      <w:r>
        <w:t xml:space="preserve">Az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üzemi</w:t>
      </w:r>
      <w:proofErr w:type="spellEnd"/>
      <w:r>
        <w:t xml:space="preserve"> </w:t>
      </w:r>
      <w:proofErr w:type="spellStart"/>
      <w:r>
        <w:t>változatban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javaslom</w:t>
      </w:r>
      <w:proofErr w:type="spellEnd"/>
      <w:r>
        <w:t>:</w:t>
      </w:r>
    </w:p>
    <w:p w14:paraId="6F48A8B2" w14:textId="77777777" w:rsidR="002B623D" w:rsidRDefault="002B623D" w:rsidP="002B623D">
      <w:pPr>
        <w:pStyle w:val="NormalWeb"/>
      </w:pPr>
      <w:r>
        <w:t xml:space="preserve">A </w:t>
      </w:r>
      <w:proofErr w:type="spellStart"/>
      <w:r>
        <w:t>kézzel</w:t>
      </w:r>
      <w:proofErr w:type="spellEnd"/>
      <w:r>
        <w:t xml:space="preserve"> </w:t>
      </w:r>
      <w:proofErr w:type="spellStart"/>
      <w:r>
        <w:t>rögzített</w:t>
      </w:r>
      <w:proofErr w:type="spellEnd"/>
      <w:r>
        <w:t xml:space="preserve"> </w:t>
      </w:r>
      <w:proofErr w:type="spellStart"/>
      <w:r>
        <w:t>szellőztetés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kizárja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érintett</w:t>
      </w:r>
      <w:proofErr w:type="spellEnd"/>
      <w:r>
        <w:t xml:space="preserve"> ESP-</w:t>
      </w:r>
      <w:proofErr w:type="spellStart"/>
      <w:r>
        <w:t>mérést</w:t>
      </w:r>
      <w:proofErr w:type="spellEnd"/>
      <w:r>
        <w:t xml:space="preserve"> a </w:t>
      </w:r>
      <w:proofErr w:type="spellStart"/>
      <w:r>
        <w:t>vezérlési</w:t>
      </w:r>
      <w:proofErr w:type="spellEnd"/>
      <w:r>
        <w:t xml:space="preserve"> </w:t>
      </w:r>
      <w:proofErr w:type="spellStart"/>
      <w:r>
        <w:t>döntésekből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blokkolja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klímaindítást</w:t>
      </w:r>
      <w:proofErr w:type="spellEnd"/>
      <w:r>
        <w:t xml:space="preserve">. A </w:t>
      </w:r>
      <w:proofErr w:type="spellStart"/>
      <w:r>
        <w:t>Computherm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 </w:t>
      </w:r>
      <w:proofErr w:type="spellStart"/>
      <w:r>
        <w:t>azonban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, </w:t>
      </w:r>
      <w:proofErr w:type="spellStart"/>
      <w:r>
        <w:t>időkorlátos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megerősített</w:t>
      </w:r>
      <w:proofErr w:type="spellEnd"/>
      <w:r>
        <w:t xml:space="preserve"> </w:t>
      </w:r>
      <w:proofErr w:type="spellStart"/>
      <w:r>
        <w:t>fűtésszüneteltetés</w:t>
      </w:r>
      <w:proofErr w:type="spellEnd"/>
      <w:r>
        <w:t xml:space="preserve"> </w:t>
      </w:r>
      <w:proofErr w:type="spellStart"/>
      <w:r>
        <w:t>módosíthatja</w:t>
      </w:r>
      <w:proofErr w:type="spellEnd"/>
      <w:r>
        <w:t>.</w:t>
      </w:r>
    </w:p>
    <w:p w14:paraId="517C9698" w14:textId="77777777" w:rsidR="002B623D" w:rsidRDefault="002B623D" w:rsidP="002B623D">
      <w:pPr>
        <w:pStyle w:val="NormalWeb"/>
      </w:pPr>
      <w:proofErr w:type="spellStart"/>
      <w:r>
        <w:t>Ezzel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veszélyes</w:t>
      </w:r>
      <w:proofErr w:type="spellEnd"/>
      <w:r>
        <w:t xml:space="preserve">, </w:t>
      </w:r>
      <w:proofErr w:type="spellStart"/>
      <w:r>
        <w:t>határozatlan</w:t>
      </w:r>
      <w:proofErr w:type="spellEnd"/>
      <w:r>
        <w:t xml:space="preserve"> </w:t>
      </w:r>
      <w:proofErr w:type="spellStart"/>
      <w:r>
        <w:t>idejű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kazántiltás</w:t>
      </w:r>
      <w:proofErr w:type="spellEnd"/>
      <w:r>
        <w:t xml:space="preserve">. </w:t>
      </w:r>
      <w:proofErr w:type="spellStart"/>
      <w:r>
        <w:t>Később</w:t>
      </w:r>
      <w:proofErr w:type="spellEnd"/>
      <w:r>
        <w:t xml:space="preserve">, </w:t>
      </w:r>
      <w:proofErr w:type="spellStart"/>
      <w:r>
        <w:t>fizikai</w:t>
      </w:r>
      <w:proofErr w:type="spellEnd"/>
      <w:r>
        <w:t xml:space="preserve"> </w:t>
      </w:r>
      <w:proofErr w:type="spellStart"/>
      <w:r>
        <w:t>ablakérzékelőkkel</w:t>
      </w:r>
      <w:proofErr w:type="spellEnd"/>
      <w:r>
        <w:t xml:space="preserve"> a </w:t>
      </w:r>
      <w:proofErr w:type="spellStart"/>
      <w:r>
        <w:t>megerősítés</w:t>
      </w:r>
      <w:proofErr w:type="spellEnd"/>
      <w:r>
        <w:t xml:space="preserve"> </w:t>
      </w:r>
      <w:proofErr w:type="spellStart"/>
      <w:r>
        <w:t>automatizálható</w:t>
      </w:r>
      <w:proofErr w:type="spellEnd"/>
      <w:r>
        <w:t>.</w:t>
      </w:r>
    </w:p>
    <w:p w14:paraId="3227BE1C" w14:textId="77777777" w:rsidR="002B623D" w:rsidRPr="00A7714C" w:rsidRDefault="002B623D" w:rsidP="002B623D"/>
    <w:p w14:paraId="17B98F3C" w14:textId="2EDB60DB" w:rsidR="000575D0" w:rsidRPr="000575D0" w:rsidRDefault="0061034D" w:rsidP="000575D0">
      <w:pPr>
        <w:pStyle w:val="Heading2"/>
        <w:numPr>
          <w:ilvl w:val="1"/>
          <w:numId w:val="18"/>
        </w:numPr>
        <w:rPr>
          <w:rFonts w:eastAsia="Times New Roman"/>
        </w:rPr>
      </w:pPr>
      <w:r>
        <w:t>A Computherm és az ESP eltérésének kezelése a megfigyelési időszakban</w:t>
      </w:r>
    </w:p>
    <w:p>
      <w:pPr/>
      <w:r>
        <w:rPr>
          <w:b/>
        </w:rPr>
        <w:t>Elfogadott alapelv:</w:t>
      </w:r>
      <w:r>
        <w:t xml:space="preserve"> a kazánt közvetlenül és fizikailag a Computherm kapcsolja a saját célértéke, mérése és DIF hiszterézise alapján. Az ESP32+DS18B20 nem kapcsolja közvetlenül a kazánt, és a jelenlegi üzemi szakaszban nem módosítja automatikusan a Computherm beállításait.</w:t>
      </w:r>
    </w:p>
    <w:p>
      <w:pPr/>
      <w:r>
        <w:rPr>
          <w:i w:val="0"/>
        </w:rPr>
        <w:t>Az ESP cselekedeti hőmérséklete ettől független ellenőrző adat. Feladata a Computherm viselkedésének összevetése, az eltérések és rendellenességek felismerése, valamint a későbbi döntési szabályokhoz szükséges üzemi tapasztalat összegyűjtése.</w:t>
      </w:r>
    </w:p>
    <w:p>
      <w:pPr/>
      <w:r>
        <w:rPr>
          <w:i w:val="0"/>
        </w:rPr>
        <w:t>Az eltérés jelenleg nem választ automatikus „győztest”, és önmagában nem eredményez célérték-módosítást. Minden értéket, eltérést, környezeti állapotot és Computherm-kapcsolást időbélyeggel naplózunk.</w:t>
      </w:r>
    </w:p>
    <w:p>
      <w:pPr>
        <w:pStyle w:val="Heading3"/>
      </w:pPr>
      <w:r>
        <w:rPr>
          <w:i w:val="0"/>
        </w:rPr>
        <w:t>Eltérési sávok megfigyelési célra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0–0,25 °C: egyező mérés, normál állapot.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0,25–0,50 °C: elfogadható eltérés, de naplózzuk.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0,50–1,00 °C: döntési bizonytalanság; csak tartós fennállás esetén vizsgálandó.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1,00 °C felett: mérési, kalibrációs vagy elhelyezési anomália gyanúja; figyelmeztetés szükséges.</w:t>
      </w:r>
    </w:p>
    <w:p>
      <w:pPr/>
      <w:r>
        <w:rPr>
          <w:i w:val="0"/>
        </w:rPr>
        <w:t>A határátlépés csak akkor számítson tartósnak, ha legalább 20–30 percig fennáll. Klíma, szellőztetés, szerelési tranziens, emberi beavatkozás vagy elavult adat idején nem értékeljük kalibrációs eltérésként.</w:t>
      </w:r>
    </w:p>
    <w:p>
      <w:pPr>
        <w:pStyle w:val="Heading3"/>
      </w:pPr>
      <w:r>
        <w:rPr>
          <w:i w:val="0"/>
        </w:rPr>
        <w:t>A későbbi beavatkozás feltételei</w:t>
      </w:r>
    </w:p>
    <w:p>
      <w:pPr/>
      <w:r>
        <w:rPr>
          <w:b/>
        </w:rPr>
        <w:t>Vizsgálandó lehetőség:</w:t>
      </w:r>
      <w:r>
        <w:t xml:space="preserve"> az alkalmazás később módosíthatja a Computherm célértékét vagy más támogatott beállítását, de csak külön elfogadott és dokumentált szabály alapján. Ez nem közvetlen kazánkapcsolás, hanem a Computherm szabályozásának magasabb szintű befolyásolása.</w:t>
      </w:r>
    </w:p>
    <w:p>
      <w:pPr/>
      <w:r>
        <w:rPr>
          <w:i w:val="0"/>
        </w:rPr>
        <w:t>Ilyen szabály csak hosszabb, lehetőleg teljes fűtési időszakot is lefedő üzemi mérés után vezethető be, ha: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az ESP fizikai kialakítása és kalibrációja végleges és időben verziózott;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a Computherm és az ESP együttmérése nyugalmi és dinamikus szakaszokban is elegendő;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az eltérések ismétlődése, iránya és időtartama számszerűen ismert;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a téves beavatkozások kockázata és a kézi módosítások elsőbbsége kezelve van;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meghatároztuk a módosítás maximális mértékét, időtartamát és biztonságos visszaállását;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a döntési szabály külön tesztelhető, naplózható és kikapcsolható.</w:t>
      </w:r>
    </w:p>
    <w:p>
      <w:pPr/>
      <w:r>
        <w:rPr>
          <w:b/>
        </w:rPr>
        <w:t>Jelenleg nincs aktív ESP-alapú szabály</w:t>
      </w:r>
      <w:r>
        <w:t>, amely a Computherm célértékét vagy kapcsolási érzékenységét automatikusan módosítaná.</w:t>
      </w:r>
    </w:p>
    <w:p w14:paraId="06688180" w14:textId="2D6E9021" w:rsidR="0061034D" w:rsidRPr="0061034D" w:rsidRDefault="0061034D" w:rsidP="000575D0">
      <w:pPr>
        <w:pStyle w:val="Heading2"/>
        <w:numPr>
          <w:ilvl w:val="1"/>
          <w:numId w:val="18"/>
        </w:numPr>
        <w:rPr>
          <w:rFonts w:eastAsia="Times New Roman"/>
        </w:rPr>
      </w:pPr>
      <w:bookmarkStart w:id="11" w:name="_Toc238290720"/>
      <w:r w:rsidRPr="0061034D">
        <w:rPr>
          <w:rFonts w:eastAsia="Times New Roman"/>
        </w:rPr>
        <w:t xml:space="preserve">A </w:t>
      </w:r>
      <w:proofErr w:type="spellStart"/>
      <w:r w:rsidRPr="0061034D">
        <w:rPr>
          <w:rFonts w:eastAsia="Times New Roman"/>
        </w:rPr>
        <w:t>Computherm</w:t>
      </w:r>
      <w:proofErr w:type="spellEnd"/>
      <w:r w:rsidRPr="0061034D">
        <w:rPr>
          <w:rFonts w:eastAsia="Times New Roman"/>
        </w:rPr>
        <w:t xml:space="preserve"> </w:t>
      </w:r>
      <w:proofErr w:type="spellStart"/>
      <w:r w:rsidRPr="0061034D">
        <w:rPr>
          <w:rFonts w:eastAsia="Times New Roman"/>
        </w:rPr>
        <w:t>szerepe</w:t>
      </w:r>
      <w:bookmarkEnd w:id="11"/>
      <w:proofErr w:type="spellEnd"/>
    </w:p>
    <w:p>
      <w:pPr/>
      <w:r>
        <w:rPr>
          <w:b/>
        </w:rPr>
        <w:t>Elfogadott alapelv:</w:t>
      </w:r>
      <w:r>
        <w:t xml:space="preserve"> a Computherm az elsődleges és jelenleg egyetlen közvetlen kazánszabályozó. A saját hőmérsékletmérése, célértéke és DIF hiszterézise alapján kapcsolja a kazánt az alkalmazástól függetlenül.</w:t>
      </w:r>
    </w:p>
    <w:p>
      <w:pPr/>
      <w:r>
        <w:rPr>
          <w:i w:val="0"/>
        </w:rPr>
        <w:t>Az alkalmazás jelenlegi szerepe: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a Computherm mérésének, célértékének és kapcsolási állapotának kiolvasása és naplózása;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az ESP cselekedeti hőmérsékletével való összevetés;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eltérés, szokatlan dinamika vagy elhelyezési probléma felismerése;</w:t>
      </w:r>
    </w:p>
    <w:p>
      <w:pPr>
        <w:pStyle w:val="ListParagraph"/>
        <w:numPr>
          <w:ilvl w:val="0"/>
          <w:numId w:val="22"/>
        </w:numPr>
      </w:pPr>
      <w:r>
        <w:rPr>
          <w:i w:val="0"/>
        </w:rPr>
        <w:t>döntési javaslat és figyelmeztetés készítése, közvetlen kazánkapcsolás nélkül.</w:t>
      </w:r>
    </w:p>
    <w:p>
      <w:pPr/>
      <w:r>
        <w:rPr>
          <w:i w:val="0"/>
        </w:rPr>
        <w:t>A kézi Computherm-beállítás mindenkor elsőbbséget élvez. Az alkalmazás nem írhatja felül észrevétlenül vagy korlátlan időre a felhasználó által megadott értéket.</w:t>
      </w:r>
    </w:p>
    <w:p>
      <w:pPr/>
      <w:r>
        <w:rPr>
          <w:b/>
        </w:rPr>
        <w:t>Vizsgálandó lehetőség:</w:t>
      </w:r>
      <w:r>
        <w:t xml:space="preserve"> hosszabb üzemi tapasztalat után megengedhető lehet, hogy az ESP-alapú vezérlési logika a Computherm célértékét módosítsa. Ennek feltételeit, korlátait, visszaállítását és naplózását külön döntési szabályban kell elfogadni. Addig az ESP megfigyelő és ellenőrző rendszer.</w:t>
      </w:r>
    </w:p>
    <w:p>
      <w:r>
        <w:rPr>
          <w:i/>
          <w:sz w:val="20"/>
        </w:rPr>
        <w:t>Forrásanyag: COMPUTHERM Q400RF használati kézikönyv; a DIF, ADJ és FRE beállításokat ismertető részletek.</w:t>
      </w:r>
    </w:p>
    <w:p w14:paraId="3A5A3EDB" w14:textId="77777777" w:rsidR="0061034D" w:rsidRDefault="0061034D" w:rsidP="0061034D">
      <w:r>
        <w:lastRenderedPageBreak/>
        <w:t xml:space="preserve">A </w:t>
      </w:r>
      <w:proofErr w:type="spellStart"/>
      <w:r>
        <w:t>Computherm</w:t>
      </w:r>
      <w:proofErr w:type="spellEnd"/>
      <w:r>
        <w:t xml:space="preserve"> </w:t>
      </w:r>
      <w:proofErr w:type="spellStart"/>
      <w:r>
        <w:t>használati</w:t>
      </w:r>
      <w:proofErr w:type="spellEnd"/>
      <w:r>
        <w:t xml:space="preserve"> </w:t>
      </w:r>
      <w:proofErr w:type="spellStart"/>
      <w:r>
        <w:t>kézikönyv</w:t>
      </w:r>
      <w:proofErr w:type="spellEnd"/>
      <w:r>
        <w:t xml:space="preserve"> </w:t>
      </w:r>
      <w:proofErr w:type="spellStart"/>
      <w:r>
        <w:t>vonatkozó</w:t>
      </w:r>
      <w:proofErr w:type="spellEnd"/>
      <w:r>
        <w:t xml:space="preserve"> </w:t>
      </w:r>
      <w:proofErr w:type="spellStart"/>
      <w:r>
        <w:t>részei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1DB435E8" wp14:editId="3C7581CC">
            <wp:extent cx="5943600" cy="4682490"/>
            <wp:effectExtent l="0" t="0" r="0" b="3810"/>
            <wp:docPr id="30953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37781" name="Picture 309537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3B8B" w14:textId="12329A68" w:rsidR="0061034D" w:rsidRDefault="0061034D" w:rsidP="0061034D">
      <w:r>
        <w:rPr>
          <w:noProof/>
        </w:rPr>
        <w:lastRenderedPageBreak/>
        <w:drawing>
          <wp:inline distT="0" distB="0" distL="0" distR="0" wp14:anchorId="6DDD8236" wp14:editId="3105896A">
            <wp:extent cx="5943600" cy="4570095"/>
            <wp:effectExtent l="0" t="0" r="0" b="1905"/>
            <wp:docPr id="926939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39870" name="Picture 9269398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26B7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esetében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két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paramétert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kezelnünk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: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kapcsolási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érzékenységet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mérési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korrekciót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0BFDFE" w14:textId="20B27773" w:rsidR="002552F4" w:rsidRPr="002552F4" w:rsidRDefault="002552F4" w:rsidP="000575D0">
      <w:pPr>
        <w:pStyle w:val="Heading3"/>
        <w:numPr>
          <w:ilvl w:val="2"/>
          <w:numId w:val="18"/>
        </w:numPr>
        <w:rPr>
          <w:rFonts w:eastAsia="Times New Roman"/>
        </w:rPr>
      </w:pPr>
      <w:r w:rsidRPr="002552F4">
        <w:rPr>
          <w:rFonts w:eastAsia="Times New Roman"/>
        </w:rPr>
        <w:t xml:space="preserve">DIF – </w:t>
      </w:r>
      <w:proofErr w:type="spellStart"/>
      <w:r w:rsidRPr="002552F4">
        <w:rPr>
          <w:rFonts w:eastAsia="Times New Roman"/>
        </w:rPr>
        <w:t>kapcsolási</w:t>
      </w:r>
      <w:proofErr w:type="spellEnd"/>
      <w:r w:rsidRPr="002552F4">
        <w:rPr>
          <w:rFonts w:eastAsia="Times New Roman"/>
        </w:rPr>
        <w:t xml:space="preserve"> </w:t>
      </w:r>
      <w:proofErr w:type="spellStart"/>
      <w:r w:rsidRPr="002552F4">
        <w:rPr>
          <w:rFonts w:eastAsia="Times New Roman"/>
        </w:rPr>
        <w:t>érzékenység</w:t>
      </w:r>
      <w:proofErr w:type="spellEnd"/>
    </w:p>
    <w:p w14:paraId="361BC600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jelenlegi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 = ±0,2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fűtési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üzemben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valóban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várhatóan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jelenti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20,0 °C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célértéknél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87C7D6" w14:textId="77777777" w:rsidR="002552F4" w:rsidRPr="002552F4" w:rsidRDefault="002552F4" w:rsidP="00255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19,8 °C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alatt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bekapcsol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E0A54C8" w14:textId="77777777" w:rsidR="002552F4" w:rsidRPr="002552F4" w:rsidRDefault="002552F4" w:rsidP="00255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20,2 °C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felett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kikapcsol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D632FAF" w14:textId="77777777" w:rsidR="002552F4" w:rsidRPr="002552F4" w:rsidRDefault="002552F4" w:rsidP="00255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kettő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között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megtartja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előző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állapotát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291ACD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kapcsolási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sáv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tehát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0,4 °C.</w:t>
      </w:r>
    </w:p>
    <w:p w14:paraId="40F5F63A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nem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érdemes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szoftveresen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még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második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ugyanolyan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hiszterézissel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lemásolni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már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önállóan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determinisztikusan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elvégzi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±0,2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gyári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értéket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egyelőre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megtartanám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: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kézikönyv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ajánlja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±0,1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pedig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növelheti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kapcsolási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gyakoriságot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ronthatja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kazán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hatásfokát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3DB0C" w14:textId="2C4F35BB" w:rsidR="002552F4" w:rsidRPr="002552F4" w:rsidRDefault="002552F4" w:rsidP="000575D0">
      <w:pPr>
        <w:pStyle w:val="Heading3"/>
        <w:numPr>
          <w:ilvl w:val="2"/>
          <w:numId w:val="18"/>
        </w:numPr>
        <w:rPr>
          <w:rFonts w:eastAsia="Times New Roman"/>
        </w:rPr>
      </w:pPr>
      <w:r w:rsidRPr="002552F4">
        <w:rPr>
          <w:rFonts w:eastAsia="Times New Roman"/>
        </w:rPr>
        <w:lastRenderedPageBreak/>
        <w:t xml:space="preserve">ADJ – a </w:t>
      </w:r>
      <w:proofErr w:type="spellStart"/>
      <w:r w:rsidRPr="002552F4">
        <w:rPr>
          <w:rFonts w:eastAsia="Times New Roman"/>
        </w:rPr>
        <w:t>fontos</w:t>
      </w:r>
      <w:proofErr w:type="spellEnd"/>
      <w:r w:rsidRPr="002552F4">
        <w:rPr>
          <w:rFonts w:eastAsia="Times New Roman"/>
        </w:rPr>
        <w:t xml:space="preserve"> </w:t>
      </w:r>
      <w:proofErr w:type="spellStart"/>
      <w:r w:rsidRPr="002552F4">
        <w:rPr>
          <w:rFonts w:eastAsia="Times New Roman"/>
        </w:rPr>
        <w:t>kalibrációs</w:t>
      </w:r>
      <w:proofErr w:type="spellEnd"/>
      <w:r w:rsidRPr="002552F4">
        <w:rPr>
          <w:rFonts w:eastAsia="Times New Roman"/>
        </w:rPr>
        <w:t xml:space="preserve"> </w:t>
      </w:r>
      <w:proofErr w:type="spellStart"/>
      <w:r w:rsidRPr="002552F4">
        <w:rPr>
          <w:rFonts w:eastAsia="Times New Roman"/>
        </w:rPr>
        <w:t>lehetőség</w:t>
      </w:r>
      <w:proofErr w:type="spellEnd"/>
    </w:p>
    <w:p w14:paraId="44273C3E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kézikönyv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szerint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3EEB0B" w14:textId="77777777" w:rsidR="002552F4" w:rsidRPr="002552F4" w:rsidRDefault="002552F4" w:rsidP="00255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érzékelőjének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pontossága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±0,5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8CBDAA3" w14:textId="77777777" w:rsidR="002552F4" w:rsidRPr="002552F4" w:rsidRDefault="002552F4" w:rsidP="00255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kijelzett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kapcsoláshoz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használt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hőmérséklet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±3,0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között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F8F90A8" w14:textId="77777777" w:rsidR="002552F4" w:rsidRPr="002552F4" w:rsidRDefault="002552F4" w:rsidP="00255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0,1 °C-</w:t>
      </w:r>
      <w:proofErr w:type="spellStart"/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lépésekben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korrigálható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AD5706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jelenti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nem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feltétlenül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szoftverben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örökké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kezelnünk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ESP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közötti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állandó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eltérést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kész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kalibrált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ESP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lehet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fizikai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beállításának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referenciája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F03A6C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helyes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eljárás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FE38C0" w14:textId="77777777" w:rsidR="002552F4" w:rsidRPr="002552F4" w:rsidRDefault="002552F4" w:rsidP="002552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kész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ESP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egymás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mellett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marad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D3DD5D" w14:textId="77777777" w:rsidR="002552F4" w:rsidRPr="002552F4" w:rsidRDefault="002552F4" w:rsidP="002552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nyugodt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közel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lineáris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stabil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szakaszokat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használunk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01ACC" w14:textId="77777777" w:rsidR="002552F4" w:rsidRPr="002552F4" w:rsidRDefault="002552F4" w:rsidP="002552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Kizárjuk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klímát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szellőztetést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tranzienseket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70A7B4" w14:textId="77777777" w:rsidR="002552F4" w:rsidRPr="002552F4" w:rsidRDefault="002552F4" w:rsidP="002552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hosszabb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szakaszból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meghatározzuk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DE6294" w14:textId="02671D8F" w:rsidR="002552F4" w:rsidRPr="002552F4" w:rsidRDefault="00000000" w:rsidP="00255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Δ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ADJ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median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</w:rPr>
                        <m:t>ESP,cselekedeti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</w:rPr>
                        <m:t>Computherm</m:t>
                      </m:r>
                    </m:sub>
                  </m:sSub>
                </m:e>
              </m:d>
            </m:e>
          </m:func>
        </m:oMath>
      </m:oMathPara>
    </w:p>
    <w:p w14:paraId="2A78CA54" w14:textId="77777777" w:rsidR="002552F4" w:rsidRPr="002552F4" w:rsidRDefault="002552F4" w:rsidP="002552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eredményt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0,1 °C-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kerekítjük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F6D2A7" w14:textId="77777777" w:rsidR="002552F4" w:rsidRPr="002552F4" w:rsidRDefault="002552F4" w:rsidP="002552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állítjuk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be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értékeként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FC3E36" w14:textId="77777777" w:rsidR="002552F4" w:rsidRPr="002552F4" w:rsidRDefault="002552F4" w:rsidP="002552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Ezután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legalább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napig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újramérünk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ellenőrizzük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hatását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B8CE2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Például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tartósan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20,0 °C-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ot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kész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ESP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pedig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20,3 °C-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ot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jelez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akkor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várhatóan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 = +0,3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szükséges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konkrét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előjelet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beállítás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után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kontrollméréssel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mindenképpen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ellenőrizni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88B044" w14:textId="75CD1DFF" w:rsidR="002552F4" w:rsidRPr="002552F4" w:rsidRDefault="002552F4" w:rsidP="000575D0">
      <w:pPr>
        <w:pStyle w:val="Heading3"/>
        <w:numPr>
          <w:ilvl w:val="2"/>
          <w:numId w:val="18"/>
        </w:numPr>
        <w:rPr>
          <w:rFonts w:eastAsia="Times New Roman"/>
        </w:rPr>
      </w:pPr>
      <w:r w:rsidRPr="002552F4">
        <w:rPr>
          <w:rFonts w:eastAsia="Times New Roman"/>
        </w:rPr>
        <w:t xml:space="preserve">Mi </w:t>
      </w:r>
      <w:proofErr w:type="spellStart"/>
      <w:r w:rsidRPr="002552F4">
        <w:rPr>
          <w:rFonts w:eastAsia="Times New Roman"/>
        </w:rPr>
        <w:t>legyen</w:t>
      </w:r>
      <w:proofErr w:type="spellEnd"/>
      <w:r w:rsidRPr="002552F4">
        <w:rPr>
          <w:rFonts w:eastAsia="Times New Roman"/>
        </w:rPr>
        <w:t xml:space="preserve"> </w:t>
      </w:r>
      <w:proofErr w:type="spellStart"/>
      <w:r w:rsidRPr="002552F4">
        <w:rPr>
          <w:rFonts w:eastAsia="Times New Roman"/>
        </w:rPr>
        <w:t>eltérés</w:t>
      </w:r>
      <w:proofErr w:type="spellEnd"/>
      <w:r w:rsidRPr="002552F4">
        <w:rPr>
          <w:rFonts w:eastAsia="Times New Roman"/>
        </w:rPr>
        <w:t xml:space="preserve"> </w:t>
      </w:r>
      <w:proofErr w:type="spellStart"/>
      <w:r w:rsidRPr="002552F4">
        <w:rPr>
          <w:rFonts w:eastAsia="Times New Roman"/>
        </w:rPr>
        <w:t>esetén</w:t>
      </w:r>
      <w:proofErr w:type="spellEnd"/>
      <w:r w:rsidRPr="002552F4">
        <w:rPr>
          <w:rFonts w:eastAsia="Times New Roman"/>
        </w:rPr>
        <w:t>?</w:t>
      </w:r>
    </w:p>
    <w:p w14:paraId="29DEE557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Kalibrálás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után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ESP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szerepe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10FCC4" w14:textId="77777777" w:rsidR="002552F4" w:rsidRPr="002552F4" w:rsidRDefault="002552F4" w:rsidP="002552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méri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fizikailag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kapcsolja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kazánt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1BDD3F5" w14:textId="77777777" w:rsidR="002552F4" w:rsidRPr="002552F4" w:rsidRDefault="002552F4" w:rsidP="002552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ESP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cselekedeti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hőmérséklete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ellenőrzi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kapcsolás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megfelelő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hőmérsékleti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skálán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történik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-e;</w:t>
      </w:r>
    </w:p>
    <w:p w14:paraId="3A790EEF" w14:textId="77777777" w:rsidR="002552F4" w:rsidRPr="002552F4" w:rsidRDefault="002552F4" w:rsidP="002552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program nem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próbálja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pillanatról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pillanatra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felülbírálni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saját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DIF-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szabályozását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3EB1C0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eltérést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nyugalmi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lassan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változó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szakaszban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értékeljük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36052A" w14:textId="77777777" w:rsidR="002552F4" w:rsidRPr="002552F4" w:rsidRDefault="002552F4" w:rsidP="002552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≤0,3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normális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C71041C" w14:textId="77777777" w:rsidR="002552F4" w:rsidRPr="002552F4" w:rsidRDefault="002552F4" w:rsidP="002552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0,3–0,5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megfigyelendő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de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még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belefér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termosztát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specifikációjába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6B77692" w14:textId="77777777" w:rsidR="002552F4" w:rsidRPr="002552F4" w:rsidRDefault="002552F4" w:rsidP="002552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&gt;0,5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legalább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30–60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percig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kalibrációs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elhelyezési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probléma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74C950E" w14:textId="77777777" w:rsidR="002552F4" w:rsidRPr="002552F4" w:rsidRDefault="002552F4" w:rsidP="002552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&gt;1,0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egyértelmű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figyelmeztetés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szükséges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F2801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Gyors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hőmérséklet-változás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közben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háza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mesterséges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csillapítása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miatt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átmeneti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különbség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természetes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Ilyenkor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nem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számolunk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ADJ-t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nem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minősítjük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hibásnak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E9A1B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legjobb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megoldás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tehát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5B05A8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Az ESP-ket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szoftveresen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egymáshoz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közös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referenciához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kalibráljuk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majd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beállításával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magát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termosztátot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igazítjuk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ehhez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skálához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kazán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kapcsolási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hiszterézisét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továbbra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5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 = ±0,2 °C</w:t>
      </w:r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kezeli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4BDA6" w14:textId="77777777" w:rsidR="002552F4" w:rsidRPr="002552F4" w:rsidRDefault="002552F4" w:rsidP="0025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Így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nem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két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egymással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versengő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szabályozónk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kalibrált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Computherm-szabályozó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független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ESP-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alapú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ellenőrző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55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11B850" w14:textId="318AC574" w:rsidR="004173C2" w:rsidRPr="004173C2" w:rsidRDefault="004173C2" w:rsidP="000575D0">
      <w:pPr>
        <w:pStyle w:val="Heading2"/>
        <w:numPr>
          <w:ilvl w:val="1"/>
          <w:numId w:val="18"/>
        </w:numPr>
        <w:rPr>
          <w:rFonts w:eastAsia="Times New Roman"/>
        </w:rPr>
      </w:pPr>
      <w:bookmarkStart w:id="12" w:name="_Toc238290721"/>
      <w:r w:rsidRPr="004173C2">
        <w:rPr>
          <w:rFonts w:eastAsia="Times New Roman"/>
        </w:rPr>
        <w:t xml:space="preserve">A </w:t>
      </w:r>
      <w:proofErr w:type="spellStart"/>
      <w:r w:rsidRPr="004173C2">
        <w:rPr>
          <w:rFonts w:eastAsia="Times New Roman"/>
        </w:rPr>
        <w:t>cselekedeti</w:t>
      </w:r>
      <w:proofErr w:type="spellEnd"/>
      <w:r w:rsidRPr="004173C2">
        <w:rPr>
          <w:rFonts w:eastAsia="Times New Roman"/>
        </w:rPr>
        <w:t xml:space="preserve"> </w:t>
      </w:r>
      <w:proofErr w:type="spellStart"/>
      <w:r w:rsidRPr="004173C2">
        <w:rPr>
          <w:rFonts w:eastAsia="Times New Roman"/>
        </w:rPr>
        <w:t>hőmérséklet</w:t>
      </w:r>
      <w:bookmarkEnd w:id="12"/>
      <w:proofErr w:type="spellEnd"/>
    </w:p>
    <w:p w14:paraId="03D8B619" w14:textId="77777777" w:rsidR="004173C2" w:rsidRPr="004173C2" w:rsidRDefault="004173C2" w:rsidP="000575D0">
      <w:pPr>
        <w:pStyle w:val="Heading3"/>
        <w:numPr>
          <w:ilvl w:val="2"/>
          <w:numId w:val="18"/>
        </w:numPr>
        <w:rPr>
          <w:rFonts w:eastAsia="Times New Roman"/>
        </w:rPr>
      </w:pPr>
      <w:proofErr w:type="spellStart"/>
      <w:r w:rsidRPr="004173C2">
        <w:rPr>
          <w:rFonts w:eastAsia="Times New Roman"/>
        </w:rPr>
        <w:t>Miért</w:t>
      </w:r>
      <w:proofErr w:type="spellEnd"/>
      <w:r w:rsidRPr="004173C2">
        <w:rPr>
          <w:rFonts w:eastAsia="Times New Roman"/>
        </w:rPr>
        <w:t xml:space="preserve"> van </w:t>
      </w:r>
      <w:proofErr w:type="spellStart"/>
      <w:r w:rsidRPr="004173C2">
        <w:rPr>
          <w:rFonts w:eastAsia="Times New Roman"/>
        </w:rPr>
        <w:t>rá</w:t>
      </w:r>
      <w:proofErr w:type="spellEnd"/>
      <w:r w:rsidRPr="004173C2">
        <w:rPr>
          <w:rFonts w:eastAsia="Times New Roman"/>
        </w:rPr>
        <w:t xml:space="preserve"> </w:t>
      </w:r>
      <w:proofErr w:type="spellStart"/>
      <w:r w:rsidRPr="004173C2">
        <w:rPr>
          <w:rFonts w:eastAsia="Times New Roman"/>
        </w:rPr>
        <w:t>szükség</w:t>
      </w:r>
      <w:proofErr w:type="spellEnd"/>
      <w:r w:rsidRPr="004173C2">
        <w:rPr>
          <w:rFonts w:eastAsia="Times New Roman"/>
        </w:rPr>
        <w:t>?</w:t>
      </w:r>
    </w:p>
    <w:p w14:paraId="2BCE992D" w14:textId="77777777" w:rsidR="004173C2" w:rsidRPr="004173C2" w:rsidRDefault="004173C2" w:rsidP="00417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nyers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DS18B20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gyorsan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reagál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helyi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légáramlásra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D720C0" w14:textId="77777777" w:rsidR="004173C2" w:rsidRPr="004173C2" w:rsidRDefault="004173C2" w:rsidP="00417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Klíma,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huzat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ajtónyitás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hatására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nyers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mérés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időre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fokkal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eltérhet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helyiség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légtömegének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tényleges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hőmérsékletétől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03193" w14:textId="77777777" w:rsidR="004173C2" w:rsidRPr="004173C2" w:rsidRDefault="004173C2" w:rsidP="00417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Computherm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háza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belső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kialakítása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fizikailag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csillapított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ezért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lassabban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reagál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4ACDB6" w14:textId="77777777" w:rsidR="004173C2" w:rsidRPr="004173C2" w:rsidRDefault="004173C2" w:rsidP="00417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nyers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DS-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adat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önmagában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túl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érzékeny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lenne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közvetlen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fűtési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hűtési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döntésekhez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C29BF4" w14:textId="77777777" w:rsidR="004173C2" w:rsidRPr="004173C2" w:rsidRDefault="004173C2" w:rsidP="00417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mérési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tényt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mégsem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szabad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módosítani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eldobni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E5BB81" w14:textId="77777777" w:rsidR="004173C2" w:rsidRPr="004173C2" w:rsidRDefault="004173C2" w:rsidP="000575D0">
      <w:pPr>
        <w:pStyle w:val="Heading3"/>
        <w:numPr>
          <w:ilvl w:val="2"/>
          <w:numId w:val="18"/>
        </w:numPr>
        <w:rPr>
          <w:rFonts w:eastAsia="Times New Roman"/>
        </w:rPr>
      </w:pPr>
      <w:proofErr w:type="spellStart"/>
      <w:r w:rsidRPr="004173C2">
        <w:rPr>
          <w:rFonts w:eastAsia="Times New Roman"/>
        </w:rPr>
        <w:t>Hogyan</w:t>
      </w:r>
      <w:proofErr w:type="spellEnd"/>
      <w:r w:rsidRPr="004173C2">
        <w:rPr>
          <w:rFonts w:eastAsia="Times New Roman"/>
        </w:rPr>
        <w:t xml:space="preserve"> </w:t>
      </w:r>
      <w:proofErr w:type="spellStart"/>
      <w:r w:rsidRPr="004173C2">
        <w:rPr>
          <w:rFonts w:eastAsia="Times New Roman"/>
        </w:rPr>
        <w:t>készül</w:t>
      </w:r>
      <w:proofErr w:type="spellEnd"/>
      <w:r w:rsidRPr="004173C2">
        <w:rPr>
          <w:rFonts w:eastAsia="Times New Roman"/>
        </w:rPr>
        <w:t>?</w:t>
      </w:r>
    </w:p>
    <w:p w14:paraId="0F5711DE" w14:textId="462CEB55" w:rsidR="004173C2" w:rsidRPr="004173C2" w:rsidRDefault="00000000" w:rsidP="00417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kalibrált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</w:rPr>
                <m:t>nyers</m:t>
              </m:r>
            </m:sub>
          </m:sSub>
          <m:r>
            <w:rPr>
              <w:rFonts w:ascii="Cambria Math" w:eastAsia="Times New Roman" w:hAnsi="Cambria Math" w:cs="Times New Roman"/>
            </w:rPr>
            <m:t>+b</m:t>
          </m:r>
        </m:oMath>
      </m:oMathPara>
    </w:p>
    <w:p w14:paraId="1A552880" w14:textId="77777777" w:rsidR="004173C2" w:rsidRPr="004173C2" w:rsidRDefault="004173C2" w:rsidP="00417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714C">
        <w:rPr>
          <w:rFonts w:ascii="Courier New" w:eastAsia="Times New Roman" w:hAnsi="Courier New" w:cs="Courier New"/>
          <w:b/>
          <w:bCs/>
          <w:i/>
          <w:iCs/>
          <w:kern w:val="0"/>
          <w:sz w:val="20"/>
          <w:szCs w:val="20"/>
          <w14:ligatures w14:val="none"/>
        </w:rPr>
        <w:t>b</w:t>
      </w: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adott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fizikai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szenzorkonfigurációhoz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tartozó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additív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korrekció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FF687A" w14:textId="77777777" w:rsidR="004173C2" w:rsidRPr="004173C2" w:rsidRDefault="004173C2" w:rsidP="00417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Ezután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időalapú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EMA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készül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57F015" w14:textId="1DACB114" w:rsidR="004173C2" w:rsidRPr="004173C2" w:rsidRDefault="004173C2" w:rsidP="00417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</w:rPr>
            <m:t>α=1-</m:t>
          </m:r>
          <m:sSup>
            <m:sSupPr>
              <m:ctrlPr>
                <w:rPr>
                  <w:rFonts w:ascii="Cambria Math" w:eastAsia="Times New Roman" w:hAnsi="Cambria Math" w:cs="Times New Roma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Δ</m:t>
              </m:r>
              <m:r>
                <w:rPr>
                  <w:rFonts w:ascii="Cambria Math" w:eastAsia="Times New Roman" w:hAnsi="Cambria Math" w:cs="Times New Roman"/>
                </w:rPr>
                <m:t>t/τ</m:t>
              </m:r>
            </m:sup>
          </m:sSup>
        </m:oMath>
      </m:oMathPara>
    </w:p>
    <w:p w14:paraId="07022D18" w14:textId="119339D7" w:rsidR="004173C2" w:rsidRDefault="00000000" w:rsidP="004173C2">
      <w:pPr>
        <w:pStyle w:val="NormalWeb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szűrt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előző</m:t>
              </m:r>
            </m:sub>
          </m:sSub>
          <m:r>
            <w:rPr>
              <w:rFonts w:ascii="Cambria Math" w:hAnsi="Cambria Math"/>
            </w:rPr>
            <m:t>+α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kalibrált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előző</m:t>
                  </m:r>
                </m:sub>
              </m:sSub>
            </m:e>
          </m:d>
        </m:oMath>
      </m:oMathPara>
    </w:p>
    <w:p w14:paraId="0CA20E5A" w14:textId="06A5D24E" w:rsidR="004173C2" w:rsidRPr="004173C2" w:rsidRDefault="004173C2" w:rsidP="00417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Jelenlegi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kezdeti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paraméterek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0D596E" w14:textId="77777777" w:rsidR="004173C2" w:rsidRPr="004173C2" w:rsidRDefault="004173C2" w:rsidP="00417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ESP-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mintavétel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körülbelül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2 perc;</w:t>
      </w:r>
    </w:p>
    <w:p w14:paraId="5B2C966B" w14:textId="77777777" w:rsidR="004173C2" w:rsidRPr="004173C2" w:rsidRDefault="004173C2" w:rsidP="00417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EMA-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időállandó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: 240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másodperc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8936F52" w14:textId="77777777" w:rsidR="004173C2" w:rsidRPr="004173C2" w:rsidRDefault="004173C2" w:rsidP="00417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cselekedeti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pont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legalább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240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másodpercenként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B227E92" w14:textId="77777777" w:rsidR="004173C2" w:rsidRPr="004173C2" w:rsidRDefault="004173C2" w:rsidP="00417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EMA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sikeres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mintával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frissül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E8273" w14:textId="77777777" w:rsidR="004173C2" w:rsidRPr="004173C2" w:rsidRDefault="004173C2" w:rsidP="00417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cselekedeti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hőmérséklet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adott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időponthoz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tartozó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EMA-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szűrt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érték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F66B1" w14:textId="77777777" w:rsidR="004173C2" w:rsidRPr="004173C2" w:rsidRDefault="004173C2" w:rsidP="000575D0">
      <w:pPr>
        <w:pStyle w:val="Heading3"/>
        <w:numPr>
          <w:ilvl w:val="2"/>
          <w:numId w:val="18"/>
        </w:numPr>
        <w:rPr>
          <w:rFonts w:eastAsia="Times New Roman"/>
        </w:rPr>
      </w:pPr>
      <w:r w:rsidRPr="004173C2">
        <w:rPr>
          <w:rFonts w:eastAsia="Times New Roman"/>
        </w:rPr>
        <w:lastRenderedPageBreak/>
        <w:t xml:space="preserve">Mely </w:t>
      </w:r>
      <w:proofErr w:type="spellStart"/>
      <w:r w:rsidRPr="004173C2">
        <w:rPr>
          <w:rFonts w:eastAsia="Times New Roman"/>
        </w:rPr>
        <w:t>szenzorokra</w:t>
      </w:r>
      <w:proofErr w:type="spellEnd"/>
      <w:r w:rsidRPr="004173C2">
        <w:rPr>
          <w:rFonts w:eastAsia="Times New Roman"/>
        </w:rPr>
        <w:t xml:space="preserve"> </w:t>
      </w:r>
      <w:proofErr w:type="spellStart"/>
      <w:r w:rsidRPr="004173C2">
        <w:rPr>
          <w:rFonts w:eastAsia="Times New Roman"/>
        </w:rPr>
        <w:t>számítható</w:t>
      </w:r>
      <w:proofErr w:type="spellEnd"/>
      <w:r w:rsidRPr="004173C2">
        <w:rPr>
          <w:rFonts w:eastAsia="Times New Roman"/>
        </w:rPr>
        <w:t>?</w:t>
      </w:r>
    </w:p>
    <w:p w14:paraId="4AD38A3D" w14:textId="77777777" w:rsidR="004173C2" w:rsidRPr="004173C2" w:rsidRDefault="004173C2" w:rsidP="00417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akkor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, ha:</w:t>
      </w:r>
    </w:p>
    <w:p w14:paraId="306B1C41" w14:textId="77777777" w:rsidR="004173C2" w:rsidRPr="004173C2" w:rsidRDefault="004173C2" w:rsidP="00417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fizikai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konfiguráció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7714C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rézcső</w:t>
      </w:r>
      <w:proofErr w:type="spellEnd"/>
      <w:r w:rsidRPr="00A7714C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+ </w:t>
      </w:r>
      <w:proofErr w:type="spellStart"/>
      <w:r w:rsidRPr="00A7714C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doboz</w:t>
      </w:r>
      <w:proofErr w:type="spellEnd"/>
      <w:r w:rsidRPr="00A7714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;</w:t>
      </w:r>
    </w:p>
    <w:p w14:paraId="1827B824" w14:textId="77777777" w:rsidR="004173C2" w:rsidRPr="004173C2" w:rsidRDefault="004173C2" w:rsidP="00417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szerelési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tranziens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már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lecsengett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6CFFE57" w14:textId="77777777" w:rsidR="004173C2" w:rsidRPr="004173C2" w:rsidRDefault="004173C2" w:rsidP="00417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létezik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érvényes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időben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verziózott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kalibráció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45D3176" w14:textId="77777777" w:rsidR="004173C2" w:rsidRPr="004173C2" w:rsidRDefault="004173C2" w:rsidP="00417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szenzor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döntési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célra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engedélyezett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63F5E3F" w14:textId="77777777" w:rsidR="004173C2" w:rsidRPr="004173C2" w:rsidRDefault="004173C2" w:rsidP="00417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nyers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mérés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friss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minőségű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0F83AE" w14:textId="77777777" w:rsidR="004173C2" w:rsidRPr="004173C2" w:rsidRDefault="004173C2" w:rsidP="000575D0">
      <w:pPr>
        <w:pStyle w:val="Heading3"/>
        <w:numPr>
          <w:ilvl w:val="2"/>
          <w:numId w:val="18"/>
        </w:numPr>
        <w:rPr>
          <w:rFonts w:eastAsia="Times New Roman"/>
        </w:rPr>
      </w:pPr>
      <w:proofErr w:type="spellStart"/>
      <w:r w:rsidRPr="004173C2">
        <w:rPr>
          <w:rFonts w:eastAsia="Times New Roman"/>
        </w:rPr>
        <w:t>Hogyan</w:t>
      </w:r>
      <w:proofErr w:type="spellEnd"/>
      <w:r w:rsidRPr="004173C2">
        <w:rPr>
          <w:rFonts w:eastAsia="Times New Roman"/>
        </w:rPr>
        <w:t xml:space="preserve"> </w:t>
      </w:r>
      <w:proofErr w:type="spellStart"/>
      <w:r w:rsidRPr="004173C2">
        <w:rPr>
          <w:rFonts w:eastAsia="Times New Roman"/>
        </w:rPr>
        <w:t>tároljuk</w:t>
      </w:r>
      <w:proofErr w:type="spellEnd"/>
      <w:r w:rsidRPr="004173C2">
        <w:rPr>
          <w:rFonts w:eastAsia="Times New Roman"/>
        </w:rPr>
        <w:t>?</w:t>
      </w:r>
    </w:p>
    <w:p w14:paraId="063BA087" w14:textId="77777777" w:rsidR="004173C2" w:rsidRPr="004173C2" w:rsidRDefault="004173C2" w:rsidP="00417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nyers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mérés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változatlanul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A7714C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sensor_readings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táblában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marad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8A0754" w14:textId="77777777" w:rsidR="004173C2" w:rsidRPr="004173C2" w:rsidRDefault="004173C2" w:rsidP="00417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származtatott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érték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külön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idősorba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kerül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tartalmazza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47E268" w14:textId="77777777" w:rsidR="004173C2" w:rsidRPr="004173C2" w:rsidRDefault="004173C2" w:rsidP="00417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kalibrált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hőmérsékletet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AC56ECC" w14:textId="77777777" w:rsidR="004173C2" w:rsidRPr="004173C2" w:rsidRDefault="004173C2" w:rsidP="00417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EMA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belső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szűrt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értékét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33858BB" w14:textId="77777777" w:rsidR="004173C2" w:rsidRPr="004173C2" w:rsidRDefault="004173C2" w:rsidP="00417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ritkábban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publikált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cselekedeti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hőmérsékletet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3B0E8DB" w14:textId="77777777" w:rsidR="004173C2" w:rsidRPr="004173C2" w:rsidRDefault="004173C2" w:rsidP="00417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nyers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mérés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azonosítóját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4E1FB1E" w14:textId="77777777" w:rsidR="004173C2" w:rsidRPr="004173C2" w:rsidRDefault="004173C2" w:rsidP="00417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kalibráció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azonosítóját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C6B7468" w14:textId="77777777" w:rsidR="004173C2" w:rsidRPr="004173C2" w:rsidRDefault="004173C2" w:rsidP="00417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algoritmus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verzióját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15D90B4" w14:textId="77777777" w:rsidR="004173C2" w:rsidRPr="004173C2" w:rsidRDefault="004173C2" w:rsidP="00417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felhasznált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időablak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kezdetét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végét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D84F179" w14:textId="77777777" w:rsidR="004173C2" w:rsidRPr="004173C2" w:rsidRDefault="004173C2" w:rsidP="00417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felhasznált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minták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számát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030B5FA" w14:textId="77777777" w:rsidR="004173C2" w:rsidRPr="004173C2" w:rsidRDefault="004173C2" w:rsidP="00417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forrásszenzorokat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elfogadásuk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módját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C22957" w14:textId="77777777" w:rsidR="004173C2" w:rsidRPr="004173C2" w:rsidRDefault="004173C2" w:rsidP="000575D0">
      <w:pPr>
        <w:pStyle w:val="Heading3"/>
        <w:numPr>
          <w:ilvl w:val="2"/>
          <w:numId w:val="18"/>
        </w:numPr>
        <w:rPr>
          <w:rFonts w:eastAsia="Times New Roman"/>
        </w:rPr>
      </w:pPr>
      <w:proofErr w:type="spellStart"/>
      <w:r w:rsidRPr="004173C2">
        <w:rPr>
          <w:rFonts w:eastAsia="Times New Roman"/>
        </w:rPr>
        <w:t>Miért</w:t>
      </w:r>
      <w:proofErr w:type="spellEnd"/>
      <w:r w:rsidRPr="004173C2">
        <w:rPr>
          <w:rFonts w:eastAsia="Times New Roman"/>
        </w:rPr>
        <w:t xml:space="preserve"> </w:t>
      </w:r>
      <w:proofErr w:type="spellStart"/>
      <w:r w:rsidRPr="004173C2">
        <w:rPr>
          <w:rFonts w:eastAsia="Times New Roman"/>
        </w:rPr>
        <w:t>külön</w:t>
      </w:r>
      <w:proofErr w:type="spellEnd"/>
      <w:r w:rsidRPr="004173C2">
        <w:rPr>
          <w:rFonts w:eastAsia="Times New Roman"/>
        </w:rPr>
        <w:t xml:space="preserve"> </w:t>
      </w:r>
      <w:proofErr w:type="spellStart"/>
      <w:r w:rsidRPr="004173C2">
        <w:rPr>
          <w:rFonts w:eastAsia="Times New Roman"/>
        </w:rPr>
        <w:t>idősor</w:t>
      </w:r>
      <w:proofErr w:type="spellEnd"/>
      <w:r w:rsidRPr="004173C2">
        <w:rPr>
          <w:rFonts w:eastAsia="Times New Roman"/>
        </w:rPr>
        <w:t>?</w:t>
      </w:r>
    </w:p>
    <w:p w14:paraId="0EB8A947" w14:textId="77777777" w:rsidR="004173C2" w:rsidRPr="004173C2" w:rsidRDefault="004173C2" w:rsidP="00417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nyers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mérési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tény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sértetlen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marad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42C4E2" w14:textId="77777777" w:rsidR="004173C2" w:rsidRPr="004173C2" w:rsidRDefault="004173C2" w:rsidP="00417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számítás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ellenőrizhető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reprodukálható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805DD" w14:textId="77777777" w:rsidR="004173C2" w:rsidRPr="004173C2" w:rsidRDefault="004173C2" w:rsidP="00417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Más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paraméterekkel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később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újraszámítható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55E17A" w14:textId="77777777" w:rsidR="004173C2" w:rsidRPr="004173C2" w:rsidRDefault="004173C2" w:rsidP="00417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Egy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algoritmusváltozás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nem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írja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felül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korábbi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eredményt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7D844" w14:textId="77777777" w:rsidR="004173C2" w:rsidRPr="004173C2" w:rsidRDefault="004173C2" w:rsidP="00417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Minden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vezérlési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döntéshez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visszakereshető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akkori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cselekedeti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érték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annak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eredete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F08577" w14:textId="77777777" w:rsidR="004173C2" w:rsidRPr="004173C2" w:rsidRDefault="004173C2" w:rsidP="000575D0">
      <w:pPr>
        <w:pStyle w:val="Heading3"/>
        <w:numPr>
          <w:ilvl w:val="2"/>
          <w:numId w:val="18"/>
        </w:numPr>
        <w:rPr>
          <w:rFonts w:eastAsia="Times New Roman"/>
        </w:rPr>
      </w:pPr>
      <w:r w:rsidRPr="004173C2">
        <w:rPr>
          <w:rFonts w:eastAsia="Times New Roman"/>
        </w:rPr>
        <w:t xml:space="preserve">Mire nem </w:t>
      </w:r>
      <w:proofErr w:type="spellStart"/>
      <w:r w:rsidRPr="004173C2">
        <w:rPr>
          <w:rFonts w:eastAsia="Times New Roman"/>
        </w:rPr>
        <w:t>használható</w:t>
      </w:r>
      <w:proofErr w:type="spellEnd"/>
      <w:r w:rsidRPr="004173C2">
        <w:rPr>
          <w:rFonts w:eastAsia="Times New Roman"/>
        </w:rPr>
        <w:t>?</w:t>
      </w:r>
    </w:p>
    <w:p w14:paraId="383CFB20" w14:textId="77777777" w:rsidR="004173C2" w:rsidRPr="004173C2" w:rsidRDefault="004173C2" w:rsidP="00417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Nem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abszolút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igazság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vezérlési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célra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képzett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becslés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7ACCC0" w14:textId="77777777" w:rsidR="004173C2" w:rsidRPr="004173C2" w:rsidRDefault="004173C2" w:rsidP="00417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Nem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pótolja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nyers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adatot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D983A" w14:textId="77777777" w:rsidR="004173C2" w:rsidRPr="004173C2" w:rsidRDefault="004173C2" w:rsidP="00417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Nem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használható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kalibráció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időszakán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kívül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fizikai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konfigurációra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959E92" w14:textId="77777777" w:rsidR="004173C2" w:rsidRPr="004173C2" w:rsidRDefault="004173C2" w:rsidP="00417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Nem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számolható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automatikusan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újra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különböző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helyiségekben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mérő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érzékelők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összehasonlításából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3E9F4C" w14:textId="565E9F60" w:rsidR="0061034D" w:rsidRPr="005D56D0" w:rsidRDefault="004173C2" w:rsidP="006103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Szenzorhiba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elavult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mérés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ismert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tranziens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alatt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nem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alapozhat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önálló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döntést</w:t>
      </w:r>
      <w:proofErr w:type="spellEnd"/>
      <w:r w:rsidRPr="00417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61034D" w:rsidRPr="005D5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CD6"/>
    <w:multiLevelType w:val="multilevel"/>
    <w:tmpl w:val="F3C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862E7"/>
    <w:multiLevelType w:val="multilevel"/>
    <w:tmpl w:val="0DAA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0817"/>
    <w:multiLevelType w:val="multilevel"/>
    <w:tmpl w:val="3B56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23D5C"/>
    <w:multiLevelType w:val="multilevel"/>
    <w:tmpl w:val="5EB8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33C7"/>
    <w:multiLevelType w:val="multilevel"/>
    <w:tmpl w:val="0854E2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04999"/>
    <w:multiLevelType w:val="multilevel"/>
    <w:tmpl w:val="9E4AF8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E3E8E"/>
    <w:multiLevelType w:val="multilevel"/>
    <w:tmpl w:val="01D0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A7C06"/>
    <w:multiLevelType w:val="multilevel"/>
    <w:tmpl w:val="408466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31C31"/>
    <w:multiLevelType w:val="multilevel"/>
    <w:tmpl w:val="88F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5250F"/>
    <w:multiLevelType w:val="multilevel"/>
    <w:tmpl w:val="C57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5B8D"/>
    <w:multiLevelType w:val="multilevel"/>
    <w:tmpl w:val="0D5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4262E"/>
    <w:multiLevelType w:val="multilevel"/>
    <w:tmpl w:val="9E4AF8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E0F37A4"/>
    <w:multiLevelType w:val="multilevel"/>
    <w:tmpl w:val="B65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B7FFD"/>
    <w:multiLevelType w:val="multilevel"/>
    <w:tmpl w:val="9E4AF8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C501C4D"/>
    <w:multiLevelType w:val="multilevel"/>
    <w:tmpl w:val="CC8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A7A6A"/>
    <w:multiLevelType w:val="hybridMultilevel"/>
    <w:tmpl w:val="32B6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53FB6"/>
    <w:multiLevelType w:val="multilevel"/>
    <w:tmpl w:val="D08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C5771"/>
    <w:multiLevelType w:val="multilevel"/>
    <w:tmpl w:val="AF7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202B2"/>
    <w:multiLevelType w:val="multilevel"/>
    <w:tmpl w:val="0FE8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F4D97"/>
    <w:multiLevelType w:val="multilevel"/>
    <w:tmpl w:val="A44E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B4BB2"/>
    <w:multiLevelType w:val="multilevel"/>
    <w:tmpl w:val="D43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156E4"/>
    <w:multiLevelType w:val="multilevel"/>
    <w:tmpl w:val="6250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B51787"/>
    <w:multiLevelType w:val="multilevel"/>
    <w:tmpl w:val="75FE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9480C"/>
    <w:multiLevelType w:val="multilevel"/>
    <w:tmpl w:val="895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F2341"/>
    <w:multiLevelType w:val="multilevel"/>
    <w:tmpl w:val="6F4A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B69C1"/>
    <w:multiLevelType w:val="multilevel"/>
    <w:tmpl w:val="D5A4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86DFF"/>
    <w:multiLevelType w:val="multilevel"/>
    <w:tmpl w:val="9E4AF8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746F0D27"/>
    <w:multiLevelType w:val="hybridMultilevel"/>
    <w:tmpl w:val="DAC67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A873BB"/>
    <w:multiLevelType w:val="hybridMultilevel"/>
    <w:tmpl w:val="3738A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89463E"/>
    <w:multiLevelType w:val="multilevel"/>
    <w:tmpl w:val="181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F3B05"/>
    <w:multiLevelType w:val="multilevel"/>
    <w:tmpl w:val="C3F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043851">
    <w:abstractNumId w:val="20"/>
  </w:num>
  <w:num w:numId="2" w16cid:durableId="1001082075">
    <w:abstractNumId w:val="0"/>
  </w:num>
  <w:num w:numId="3" w16cid:durableId="1756588362">
    <w:abstractNumId w:val="10"/>
  </w:num>
  <w:num w:numId="4" w16cid:durableId="1755710134">
    <w:abstractNumId w:val="30"/>
  </w:num>
  <w:num w:numId="5" w16cid:durableId="1614824536">
    <w:abstractNumId w:val="23"/>
  </w:num>
  <w:num w:numId="6" w16cid:durableId="1276599851">
    <w:abstractNumId w:val="12"/>
  </w:num>
  <w:num w:numId="7" w16cid:durableId="1275019394">
    <w:abstractNumId w:val="21"/>
  </w:num>
  <w:num w:numId="8" w16cid:durableId="1552157171">
    <w:abstractNumId w:val="4"/>
  </w:num>
  <w:num w:numId="9" w16cid:durableId="506286715">
    <w:abstractNumId w:val="22"/>
  </w:num>
  <w:num w:numId="10" w16cid:durableId="934705638">
    <w:abstractNumId w:val="29"/>
  </w:num>
  <w:num w:numId="11" w16cid:durableId="614099487">
    <w:abstractNumId w:val="27"/>
  </w:num>
  <w:num w:numId="12" w16cid:durableId="483084906">
    <w:abstractNumId w:val="18"/>
  </w:num>
  <w:num w:numId="13" w16cid:durableId="1239754432">
    <w:abstractNumId w:val="3"/>
  </w:num>
  <w:num w:numId="14" w16cid:durableId="580070471">
    <w:abstractNumId w:val="16"/>
  </w:num>
  <w:num w:numId="15" w16cid:durableId="1003123305">
    <w:abstractNumId w:val="19"/>
  </w:num>
  <w:num w:numId="16" w16cid:durableId="1297564937">
    <w:abstractNumId w:val="2"/>
  </w:num>
  <w:num w:numId="17" w16cid:durableId="534932265">
    <w:abstractNumId w:val="8"/>
  </w:num>
  <w:num w:numId="18" w16cid:durableId="887646745">
    <w:abstractNumId w:val="11"/>
  </w:num>
  <w:num w:numId="19" w16cid:durableId="563298839">
    <w:abstractNumId w:val="28"/>
  </w:num>
  <w:num w:numId="20" w16cid:durableId="1162892748">
    <w:abstractNumId w:val="13"/>
  </w:num>
  <w:num w:numId="21" w16cid:durableId="67770029">
    <w:abstractNumId w:val="5"/>
  </w:num>
  <w:num w:numId="22" w16cid:durableId="1603492107">
    <w:abstractNumId w:val="15"/>
  </w:num>
  <w:num w:numId="23" w16cid:durableId="130249338">
    <w:abstractNumId w:val="25"/>
  </w:num>
  <w:num w:numId="24" w16cid:durableId="895774219">
    <w:abstractNumId w:val="1"/>
  </w:num>
  <w:num w:numId="25" w16cid:durableId="913667077">
    <w:abstractNumId w:val="24"/>
  </w:num>
  <w:num w:numId="26" w16cid:durableId="757142783">
    <w:abstractNumId w:val="14"/>
  </w:num>
  <w:num w:numId="27" w16cid:durableId="750929791">
    <w:abstractNumId w:val="9"/>
  </w:num>
  <w:num w:numId="28" w16cid:durableId="1139418255">
    <w:abstractNumId w:val="6"/>
  </w:num>
  <w:num w:numId="29" w16cid:durableId="665741908">
    <w:abstractNumId w:val="17"/>
  </w:num>
  <w:num w:numId="30" w16cid:durableId="762336864">
    <w:abstractNumId w:val="26"/>
  </w:num>
  <w:num w:numId="31" w16cid:durableId="102193416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4D"/>
    <w:rsid w:val="00056B48"/>
    <w:rsid w:val="000575D0"/>
    <w:rsid w:val="001A45B9"/>
    <w:rsid w:val="002552F4"/>
    <w:rsid w:val="002B623D"/>
    <w:rsid w:val="0039375F"/>
    <w:rsid w:val="003A17F3"/>
    <w:rsid w:val="004173C2"/>
    <w:rsid w:val="004E50B8"/>
    <w:rsid w:val="005D56D0"/>
    <w:rsid w:val="0061034D"/>
    <w:rsid w:val="00675B4C"/>
    <w:rsid w:val="00A7714C"/>
    <w:rsid w:val="00C35D68"/>
    <w:rsid w:val="00F6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1986C"/>
  <w15:chartTrackingRefBased/>
  <w15:docId w15:val="{A6524EDB-FB63-4142-8207-F364EB0D98F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0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0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03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52F4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575D0"/>
    <w:pPr>
      <w:tabs>
        <w:tab w:val="left" w:pos="48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45B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A45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50B782-6C6A-2644-BDE7-F9AD9BB1B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1849</Words>
  <Characters>12150</Characters>
  <Application>Microsoft Office Word</Application>
  <DocSecurity>0</DocSecurity>
  <Lines>282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Bajan</dc:creator>
  <cp:keywords/>
  <dc:description/>
  <cp:lastModifiedBy>Peter Bajan</cp:lastModifiedBy>
  <cp:revision>10</cp:revision>
  <dcterms:created xsi:type="dcterms:W3CDTF">2026-08-22T07:50:00Z</dcterms:created>
  <dcterms:modified xsi:type="dcterms:W3CDTF">2026-08-22T09:31:00Z</dcterms:modified>
</cp:coreProperties>
</file>