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16DE21" w14:textId="77777777" w:rsidR="00EE4C89" w:rsidRDefault="00EE4C89">
      <w:pPr>
        <w:rPr>
          <w:b/>
          <w:sz w:val="28"/>
          <w:szCs w:val="28"/>
        </w:rPr>
      </w:pPr>
      <w:r w:rsidRPr="00EE4C89">
        <w:rPr>
          <w:b/>
          <w:sz w:val="28"/>
          <w:szCs w:val="28"/>
        </w:rPr>
        <w:t xml:space="preserve">Running Web Socket Using Tomcat </w:t>
      </w:r>
      <w:proofErr w:type="gramStart"/>
      <w:r w:rsidRPr="00EE4C89">
        <w:rPr>
          <w:b/>
          <w:sz w:val="28"/>
          <w:szCs w:val="28"/>
        </w:rPr>
        <w:t>From</w:t>
      </w:r>
      <w:proofErr w:type="gramEnd"/>
      <w:r w:rsidRPr="00EE4C89">
        <w:rPr>
          <w:b/>
          <w:sz w:val="28"/>
          <w:szCs w:val="28"/>
        </w:rPr>
        <w:t xml:space="preserve"> Eclipse</w:t>
      </w:r>
    </w:p>
    <w:p w14:paraId="28546C96" w14:textId="77777777" w:rsidR="00EE4C89" w:rsidRDefault="00EE4C89">
      <w:pPr>
        <w:rPr>
          <w:b/>
          <w:sz w:val="28"/>
          <w:szCs w:val="28"/>
        </w:rPr>
      </w:pPr>
    </w:p>
    <w:p w14:paraId="1FD32EC7" w14:textId="03B63E52" w:rsidR="00F147C4" w:rsidRDefault="00F147C4" w:rsidP="00EE4C89">
      <w:pPr>
        <w:rPr>
          <w:rFonts w:ascii="Helvetica Neue" w:eastAsia="Times New Roman" w:hAnsi="Helvetica Neue" w:cs="Times New Roman"/>
          <w:color w:val="333333"/>
          <w:sz w:val="26"/>
          <w:szCs w:val="26"/>
          <w:shd w:val="clear" w:color="auto" w:fill="FFFFFF"/>
        </w:rPr>
      </w:pPr>
      <w:r>
        <w:rPr>
          <w:rFonts w:ascii="Helvetica Neue" w:eastAsia="Times New Roman" w:hAnsi="Helvetica Neue" w:cs="Times New Roman"/>
          <w:color w:val="333333"/>
          <w:sz w:val="26"/>
          <w:szCs w:val="26"/>
          <w:shd w:val="clear" w:color="auto" w:fill="FFFFFF"/>
        </w:rPr>
        <w:t>After build the project as war</w:t>
      </w:r>
      <w:bookmarkStart w:id="0" w:name="_GoBack"/>
      <w:bookmarkEnd w:id="0"/>
    </w:p>
    <w:p w14:paraId="3A22C244" w14:textId="4DE65414" w:rsidR="00F147C4" w:rsidRDefault="00F147C4" w:rsidP="00EE4C89">
      <w:pPr>
        <w:rPr>
          <w:rFonts w:ascii="Helvetica Neue" w:eastAsia="Times New Roman" w:hAnsi="Helvetica Neue" w:cs="Times New Roman"/>
          <w:color w:val="333333"/>
          <w:sz w:val="26"/>
          <w:szCs w:val="26"/>
          <w:shd w:val="clear" w:color="auto" w:fill="FFFFFF"/>
        </w:rPr>
      </w:pPr>
      <w:r>
        <w:rPr>
          <w:rFonts w:ascii="Helvetica Neue" w:eastAsia="Times New Roman" w:hAnsi="Helvetica Neue" w:cs="Times New Roman"/>
          <w:noProof/>
          <w:color w:val="333333"/>
          <w:sz w:val="26"/>
          <w:szCs w:val="26"/>
          <w:shd w:val="clear" w:color="auto" w:fill="FFFFFF"/>
        </w:rPr>
        <w:drawing>
          <wp:inline distT="0" distB="0" distL="0" distR="0" wp14:anchorId="18346C18" wp14:editId="5B12708A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9-15 at 5.05.10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6CBD" w14:textId="1701D7DA" w:rsidR="00EE4C89" w:rsidRPr="00EE4C89" w:rsidRDefault="00EE4C89" w:rsidP="00EE4C89">
      <w:pPr>
        <w:rPr>
          <w:rFonts w:ascii="Times New Roman" w:eastAsia="Times New Roman" w:hAnsi="Times New Roman" w:cs="Times New Roman"/>
        </w:rPr>
      </w:pPr>
      <w:r w:rsidRPr="00EE4C89">
        <w:rPr>
          <w:rFonts w:ascii="Helvetica Neue" w:eastAsia="Times New Roman" w:hAnsi="Helvetica Neue" w:cs="Times New Roman"/>
          <w:color w:val="333333"/>
          <w:sz w:val="26"/>
          <w:szCs w:val="26"/>
          <w:shd w:val="clear" w:color="auto" w:fill="FFFFFF"/>
        </w:rPr>
        <w:t>The port number will be the same as the one used for connections via the </w:t>
      </w:r>
      <w:r w:rsidRPr="00EE4C89">
        <w:rPr>
          <w:rFonts w:ascii="Monaco" w:eastAsia="Times New Roman" w:hAnsi="Monaco" w:cs="Courier New"/>
          <w:b/>
          <w:bCs/>
          <w:color w:val="000000"/>
          <w:sz w:val="20"/>
          <w:szCs w:val="20"/>
          <w:bdr w:val="none" w:sz="0" w:space="0" w:color="auto" w:frame="1"/>
          <w:shd w:val="clear" w:color="auto" w:fill="FFFFFF"/>
        </w:rPr>
        <w:t>http</w:t>
      </w:r>
      <w:r w:rsidRPr="00EE4C89">
        <w:rPr>
          <w:rFonts w:ascii="Helvetica Neue" w:eastAsia="Times New Roman" w:hAnsi="Helvetica Neue" w:cs="Times New Roman"/>
          <w:color w:val="333333"/>
          <w:sz w:val="26"/>
          <w:szCs w:val="26"/>
          <w:shd w:val="clear" w:color="auto" w:fill="FFFFFF"/>
        </w:rPr>
        <w:t> protocol, e.g. </w:t>
      </w:r>
      <w:r w:rsidRPr="00EE4C89">
        <w:rPr>
          <w:rFonts w:ascii="Monaco" w:eastAsia="Times New Roman" w:hAnsi="Monaco" w:cs="Courier New"/>
          <w:b/>
          <w:bCs/>
          <w:color w:val="000000"/>
          <w:sz w:val="20"/>
          <w:szCs w:val="20"/>
          <w:bdr w:val="none" w:sz="0" w:space="0" w:color="auto" w:frame="1"/>
          <w:shd w:val="clear" w:color="auto" w:fill="FFFFFF"/>
        </w:rPr>
        <w:t>8080</w:t>
      </w:r>
      <w:r w:rsidRPr="00EE4C89">
        <w:rPr>
          <w:rFonts w:ascii="Helvetica Neue" w:eastAsia="Times New Roman" w:hAnsi="Helvetica Neue" w:cs="Times New Roman"/>
          <w:color w:val="333333"/>
          <w:sz w:val="26"/>
          <w:szCs w:val="26"/>
          <w:shd w:val="clear" w:color="auto" w:fill="FFFFFF"/>
        </w:rPr>
        <w:t>.</w:t>
      </w:r>
    </w:p>
    <w:p w14:paraId="42167BFB" w14:textId="77777777" w:rsidR="00EE4C89" w:rsidRDefault="00EE4C89">
      <w:pPr>
        <w:rPr>
          <w:b/>
          <w:sz w:val="28"/>
          <w:szCs w:val="28"/>
        </w:rPr>
      </w:pPr>
    </w:p>
    <w:p w14:paraId="739F268B" w14:textId="77777777" w:rsidR="00EE4C89" w:rsidRDefault="00F501C6">
      <w:r>
        <w:rPr>
          <w:noProof/>
        </w:rPr>
        <w:lastRenderedPageBreak/>
        <w:drawing>
          <wp:inline distT="0" distB="0" distL="0" distR="0" wp14:anchorId="077E3294" wp14:editId="0F67058D">
            <wp:extent cx="5943600" cy="3714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9-15 at 2.42.28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6A4F2" w14:textId="77777777" w:rsidR="00EE4C89" w:rsidRDefault="00F501C6">
      <w:r>
        <w:rPr>
          <w:noProof/>
        </w:rPr>
        <w:drawing>
          <wp:inline distT="0" distB="0" distL="0" distR="0" wp14:anchorId="7E4CA505" wp14:editId="5D63B6DD">
            <wp:extent cx="5943600" cy="3714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9-15 at 2.43.10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BAE6" w14:textId="77777777" w:rsidR="00EE4C89" w:rsidRDefault="00EE4C89"/>
    <w:p w14:paraId="2408BB02" w14:textId="77777777" w:rsidR="00EE4C89" w:rsidRDefault="00EE4C89">
      <w:r>
        <w:t xml:space="preserve">After Tomcat Server already start, then go to web browser like Chrome to open </w:t>
      </w:r>
      <w:proofErr w:type="gramStart"/>
      <w:r>
        <w:t>URL :</w:t>
      </w:r>
      <w:proofErr w:type="gramEnd"/>
    </w:p>
    <w:p w14:paraId="7DFB1111" w14:textId="77777777" w:rsidR="00B339EC" w:rsidRDefault="00B339EC">
      <w:r>
        <w:t>http://localhost:8080/websocket/</w:t>
      </w:r>
    </w:p>
    <w:p w14:paraId="23CAB51C" w14:textId="77777777" w:rsidR="00074639" w:rsidRDefault="00B339EC">
      <w:r>
        <w:rPr>
          <w:noProof/>
        </w:rPr>
        <w:lastRenderedPageBreak/>
        <w:drawing>
          <wp:inline distT="0" distB="0" distL="0" distR="0" wp14:anchorId="556B147A" wp14:editId="07FD5E25">
            <wp:extent cx="5943600" cy="3714750"/>
            <wp:effectExtent l="50800" t="0" r="50800" b="1079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9-15 at 4.33.2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/>
                      </a:outerShdw>
                    </a:effectLst>
                  </pic:spPr>
                </pic:pic>
              </a:graphicData>
            </a:graphic>
          </wp:inline>
        </w:drawing>
      </w:r>
    </w:p>
    <w:p w14:paraId="3292B76F" w14:textId="77777777" w:rsidR="00B339EC" w:rsidRDefault="00B339EC">
      <w:r>
        <w:t xml:space="preserve">This is how the web socket work in the </w:t>
      </w:r>
      <w:proofErr w:type="gramStart"/>
      <w:r>
        <w:t>browser :</w:t>
      </w:r>
      <w:proofErr w:type="gramEnd"/>
    </w:p>
    <w:p w14:paraId="4193E302" w14:textId="77777777" w:rsidR="00B339EC" w:rsidRDefault="002C0C36">
      <w:r>
        <w:rPr>
          <w:noProof/>
        </w:rPr>
        <w:drawing>
          <wp:inline distT="0" distB="0" distL="0" distR="0" wp14:anchorId="1E117268" wp14:editId="1E5EC5C4">
            <wp:extent cx="5943600" cy="3714750"/>
            <wp:effectExtent l="50800" t="0" r="50800" b="1079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9-15 at 4.47.54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99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789AB7" w14:textId="77777777" w:rsidR="00EE4C89" w:rsidRDefault="00EE4C89"/>
    <w:p w14:paraId="6AD45A42" w14:textId="77777777" w:rsidR="002C0C36" w:rsidRDefault="002C0C36">
      <w:r>
        <w:rPr>
          <w:noProof/>
        </w:rPr>
        <w:lastRenderedPageBreak/>
        <w:drawing>
          <wp:inline distT="0" distB="0" distL="0" distR="0" wp14:anchorId="34D5BCB5" wp14:editId="06B530B1">
            <wp:extent cx="5943600" cy="3714750"/>
            <wp:effectExtent l="50800" t="0" r="50800" b="1079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9-15 at 4.49.0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94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9798E0" w14:textId="77777777" w:rsidR="002C0C36" w:rsidRDefault="002C0C36">
      <w:r>
        <w:br w:type="page"/>
      </w:r>
    </w:p>
    <w:p w14:paraId="25D0AFCE" w14:textId="77777777" w:rsidR="002C0C36" w:rsidRPr="002C0C36" w:rsidRDefault="002C0C36" w:rsidP="002C0C36">
      <w:pPr>
        <w:textAlignment w:val="top"/>
        <w:rPr>
          <w:rFonts w:ascii="Helvetica Neue" w:eastAsia="Times New Roman" w:hAnsi="Helvetica Neue" w:cs="Times New Roman"/>
          <w:b/>
          <w:bCs/>
          <w:color w:val="545454"/>
          <w:sz w:val="18"/>
          <w:szCs w:val="18"/>
        </w:rPr>
      </w:pPr>
      <w:r>
        <w:lastRenderedPageBreak/>
        <w:t xml:space="preserve">Using URL with parameter {username} with </w:t>
      </w:r>
      <w:r w:rsidRPr="002C0C36">
        <w:rPr>
          <w:rFonts w:ascii="Helvetica Neue" w:eastAsia="Times New Roman" w:hAnsi="Helvetica Neue" w:cs="Times New Roman"/>
          <w:b/>
          <w:bCs/>
          <w:color w:val="545454"/>
          <w:sz w:val="18"/>
          <w:szCs w:val="18"/>
        </w:rPr>
        <w:t xml:space="preserve">Request URL: </w:t>
      </w:r>
    </w:p>
    <w:p w14:paraId="51F53100" w14:textId="77777777" w:rsidR="002C0C36" w:rsidRPr="002C0C36" w:rsidRDefault="002C0C36" w:rsidP="002C0C36">
      <w:pPr>
        <w:wordWrap w:val="0"/>
        <w:rPr>
          <w:rFonts w:ascii="Menlo" w:eastAsia="Times New Roman" w:hAnsi="Menlo" w:cs="Menlo"/>
          <w:color w:val="303942"/>
        </w:rPr>
      </w:pPr>
      <w:r w:rsidRPr="002C0C36">
        <w:rPr>
          <w:rFonts w:ascii="Menlo" w:eastAsia="Times New Roman" w:hAnsi="Menlo" w:cs="Menlo"/>
          <w:color w:val="303942"/>
        </w:rPr>
        <w:t>ws://localhost:8080/websocket/chat/feny</w:t>
      </w:r>
    </w:p>
    <w:p w14:paraId="4665AB8F" w14:textId="77777777" w:rsidR="002C0C36" w:rsidRDefault="002C0C36"/>
    <w:p w14:paraId="45736FA1" w14:textId="77777777" w:rsidR="002C0C36" w:rsidRDefault="002C0C36"/>
    <w:p w14:paraId="788E55CB" w14:textId="77777777" w:rsidR="002C0C36" w:rsidRDefault="002C0C36">
      <w:r>
        <w:rPr>
          <w:noProof/>
        </w:rPr>
        <w:drawing>
          <wp:inline distT="0" distB="0" distL="0" distR="0" wp14:anchorId="7019ADF8" wp14:editId="243401B9">
            <wp:extent cx="5943600" cy="37147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9-15 at 4.49.23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0C36" w:rsidSect="00241C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C89"/>
    <w:rsid w:val="00074639"/>
    <w:rsid w:val="00241CAF"/>
    <w:rsid w:val="002C0C36"/>
    <w:rsid w:val="00B339EC"/>
    <w:rsid w:val="00EE4C89"/>
    <w:rsid w:val="00F147C4"/>
    <w:rsid w:val="00F50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D4F96"/>
  <w15:chartTrackingRefBased/>
  <w15:docId w15:val="{E2365D72-4120-744C-8A5F-B5D580513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EE4C8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544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178725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41502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66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2019-09-15T07:27:00Z</dcterms:created>
  <dcterms:modified xsi:type="dcterms:W3CDTF">2019-09-15T10:05:00Z</dcterms:modified>
</cp:coreProperties>
</file>