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CCEFA" w14:textId="77777777" w:rsidR="009E18EF" w:rsidRPr="00111C78" w:rsidRDefault="00000000">
      <w:pPr>
        <w:pStyle w:val="2"/>
        <w:rPr>
          <w:rFonts w:asciiTheme="minorEastAsia" w:eastAsiaTheme="minorEastAsia" w:hAnsiTheme="minorEastAsia"/>
        </w:rPr>
      </w:pPr>
      <w:bookmarkStart w:id="0" w:name="X42578e61f82a0246a86db72e84eb8850ed894cc"/>
      <w:r w:rsidRPr="00111C78">
        <w:rPr>
          <w:rFonts w:asciiTheme="minorEastAsia" w:eastAsiaTheme="minorEastAsia" w:hAnsiTheme="minorEastAsia"/>
        </w:rPr>
        <w:t xml:space="preserve">1. 100 </w:t>
      </w:r>
      <w:r w:rsidRPr="00111C78">
        <w:rPr>
          <w:rFonts w:asciiTheme="minorEastAsia" w:eastAsiaTheme="minorEastAsia" w:hAnsiTheme="minorEastAsia" w:hint="eastAsia"/>
        </w:rPr>
        <w:t>年后人口翻倍（≈</w:t>
      </w:r>
      <w:r w:rsidRPr="00111C78">
        <w:rPr>
          <w:rFonts w:asciiTheme="minorEastAsia" w:eastAsiaTheme="minorEastAsia" w:hAnsiTheme="minorEastAsia"/>
        </w:rPr>
        <w:t xml:space="preserve"> </w:t>
      </w:r>
      <w:r w:rsidRPr="00111C78">
        <w:rPr>
          <w:rFonts w:asciiTheme="minorEastAsia" w:eastAsiaTheme="minorEastAsia" w:hAnsiTheme="minorEastAsia" w:hint="eastAsia"/>
        </w:rPr>
        <w:t>2×）的原因与新挑战</w:t>
      </w:r>
    </w:p>
    <w:p w14:paraId="637D2B9A" w14:textId="77777777" w:rsidR="009E18EF" w:rsidRPr="00111C78" w:rsidRDefault="00000000">
      <w:pPr>
        <w:pStyle w:val="3"/>
        <w:rPr>
          <w:rFonts w:asciiTheme="minorEastAsia" w:eastAsiaTheme="minorEastAsia" w:hAnsiTheme="minorEastAsia"/>
        </w:rPr>
      </w:pPr>
      <w:bookmarkStart w:id="1" w:name="X9f13fe767218d252a3bd77e3ddc5b8ee9ce1cf6"/>
      <w:r w:rsidRPr="00111C78">
        <w:rPr>
          <w:rFonts w:asciiTheme="minorEastAsia" w:eastAsiaTheme="minorEastAsia" w:hAnsiTheme="minorEastAsia"/>
        </w:rPr>
        <w:t xml:space="preserve">1.1 </w:t>
      </w:r>
      <w:r w:rsidRPr="00111C78">
        <w:rPr>
          <w:rFonts w:asciiTheme="minorEastAsia" w:eastAsiaTheme="minorEastAsia" w:hAnsiTheme="minorEastAsia" w:hint="eastAsia"/>
        </w:rPr>
        <w:t>可能原因（简要）</w:t>
      </w:r>
    </w:p>
    <w:p w14:paraId="53FEAA88" w14:textId="77777777" w:rsidR="009E18EF" w:rsidRPr="00111C78" w:rsidRDefault="00000000">
      <w:pPr>
        <w:pStyle w:val="FirstParagraph"/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假设从现在</w:t>
      </w:r>
      <w:r w:rsidRPr="00111C78">
        <w:rPr>
          <w:rFonts w:asciiTheme="minorEastAsia" w:hAnsiTheme="minorEastAsia"/>
        </w:rPr>
        <w:t xml:space="preserve"> ~2 000 </w:t>
      </w:r>
      <w:r w:rsidRPr="00111C78">
        <w:rPr>
          <w:rFonts w:asciiTheme="minorEastAsia" w:hAnsiTheme="minorEastAsia" w:hint="eastAsia"/>
        </w:rPr>
        <w:t>人增长到</w:t>
      </w:r>
      <w:r w:rsidRPr="00111C78">
        <w:rPr>
          <w:rFonts w:asciiTheme="minorEastAsia" w:hAnsiTheme="minorEastAsia"/>
        </w:rPr>
        <w:t xml:space="preserve"> ~4 000 </w:t>
      </w:r>
      <w:r w:rsidRPr="00111C78">
        <w:rPr>
          <w:rFonts w:asciiTheme="minorEastAsia" w:hAnsiTheme="minorEastAsia" w:hint="eastAsia"/>
        </w:rPr>
        <w:t>人左右：</w:t>
      </w:r>
    </w:p>
    <w:p w14:paraId="6BE0F959" w14:textId="77777777" w:rsidR="009E18EF" w:rsidRPr="00111C78" w:rsidRDefault="00000000">
      <w:pPr>
        <w:pStyle w:val="a0"/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1）寿命延长</w:t>
      </w:r>
    </w:p>
    <w:p w14:paraId="30CAB249" w14:textId="77777777" w:rsidR="009E18EF" w:rsidRPr="00111C78" w:rsidRDefault="00000000">
      <w:pPr>
        <w:numPr>
          <w:ilvl w:val="0"/>
          <w:numId w:val="2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基因疗法、智能医疗、环境可控，使健康寿命从</w:t>
      </w:r>
      <w:r w:rsidRPr="00111C78">
        <w:rPr>
          <w:rFonts w:asciiTheme="minorEastAsia" w:hAnsiTheme="minorEastAsia"/>
        </w:rPr>
        <w:t xml:space="preserve"> 80 </w:t>
      </w:r>
      <w:r w:rsidRPr="00111C78">
        <w:rPr>
          <w:rFonts w:asciiTheme="minorEastAsia" w:hAnsiTheme="minorEastAsia" w:hint="eastAsia"/>
        </w:rPr>
        <w:t>岁提升到</w:t>
      </w:r>
      <w:r w:rsidRPr="00111C78">
        <w:rPr>
          <w:rFonts w:asciiTheme="minorEastAsia" w:hAnsiTheme="minorEastAsia"/>
        </w:rPr>
        <w:t xml:space="preserve"> 90-100 </w:t>
      </w:r>
      <w:r w:rsidRPr="00111C78">
        <w:rPr>
          <w:rFonts w:asciiTheme="minorEastAsia" w:hAnsiTheme="minorEastAsia" w:hint="eastAsia"/>
        </w:rPr>
        <w:t>岁。</w:t>
      </w:r>
    </w:p>
    <w:p w14:paraId="6B26642C" w14:textId="77777777" w:rsidR="009E18EF" w:rsidRPr="00111C78" w:rsidRDefault="00000000">
      <w:pPr>
        <w:numPr>
          <w:ilvl w:val="0"/>
          <w:numId w:val="2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死亡率下降，即使总和生育率只略高于</w:t>
      </w:r>
      <w:r w:rsidRPr="00111C78">
        <w:rPr>
          <w:rFonts w:asciiTheme="minorEastAsia" w:hAnsiTheme="minorEastAsia"/>
        </w:rPr>
        <w:t xml:space="preserve"> 2 </w:t>
      </w:r>
      <w:r w:rsidRPr="00111C78">
        <w:rPr>
          <w:rFonts w:asciiTheme="minorEastAsia" w:hAnsiTheme="minorEastAsia" w:hint="eastAsia"/>
        </w:rPr>
        <w:t>也足以带来一代人的“额外人口”。</w:t>
      </w:r>
    </w:p>
    <w:p w14:paraId="3ADDDB07" w14:textId="77777777" w:rsidR="009E18EF" w:rsidRPr="00111C78" w:rsidRDefault="00000000">
      <w:pPr>
        <w:pStyle w:val="FirstParagraph"/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2）AI</w:t>
      </w:r>
      <w:r w:rsidRPr="00111C78">
        <w:rPr>
          <w:rFonts w:asciiTheme="minorEastAsia" w:hAnsiTheme="minorEastAsia"/>
        </w:rPr>
        <w:t xml:space="preserve"> </w:t>
      </w:r>
      <w:r w:rsidRPr="00111C78">
        <w:rPr>
          <w:rFonts w:asciiTheme="minorEastAsia" w:hAnsiTheme="minorEastAsia" w:hint="eastAsia"/>
        </w:rPr>
        <w:t>规划的“温和高生育”</w:t>
      </w:r>
    </w:p>
    <w:p w14:paraId="6C287CDF" w14:textId="77777777" w:rsidR="009E18EF" w:rsidRPr="00111C78" w:rsidRDefault="00000000">
      <w:pPr>
        <w:numPr>
          <w:ilvl w:val="0"/>
          <w:numId w:val="3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超级行政</w:t>
      </w:r>
      <w:r w:rsidRPr="00111C78">
        <w:rPr>
          <w:rFonts w:asciiTheme="minorEastAsia" w:hAnsiTheme="minorEastAsia"/>
        </w:rPr>
        <w:t xml:space="preserve"> AI </w:t>
      </w:r>
      <w:r w:rsidRPr="00111C78">
        <w:rPr>
          <w:rFonts w:asciiTheme="minorEastAsia" w:hAnsiTheme="minorEastAsia" w:hint="eastAsia"/>
        </w:rPr>
        <w:t>以资源、心理健康、科研需求为约束，计算出“稳态目标人口”，主动鼓励部分家庭多生（例如</w:t>
      </w:r>
      <w:r w:rsidRPr="00111C78">
        <w:rPr>
          <w:rFonts w:asciiTheme="minorEastAsia" w:hAnsiTheme="minorEastAsia"/>
        </w:rPr>
        <w:t xml:space="preserve"> 2–3 </w:t>
      </w:r>
      <w:r w:rsidRPr="00111C78">
        <w:rPr>
          <w:rFonts w:asciiTheme="minorEastAsia" w:hAnsiTheme="minorEastAsia" w:hint="eastAsia"/>
        </w:rPr>
        <w:t>个）。</w:t>
      </w:r>
    </w:p>
    <w:p w14:paraId="684B7557" w14:textId="77777777" w:rsidR="009E18EF" w:rsidRPr="00111C78" w:rsidRDefault="00000000">
      <w:pPr>
        <w:numPr>
          <w:ilvl w:val="0"/>
          <w:numId w:val="3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生育、教育、托育全部由系统兜底，家庭的生育成本很低，少量自愿多子家庭就能拉高整体增长率。</w:t>
      </w:r>
    </w:p>
    <w:p w14:paraId="31E16E09" w14:textId="77777777" w:rsidR="009E18EF" w:rsidRPr="00111C78" w:rsidRDefault="00000000">
      <w:pPr>
        <w:pStyle w:val="FirstParagraph"/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3）新地球的开放资源与适度移民</w:t>
      </w:r>
    </w:p>
    <w:p w14:paraId="30472A89" w14:textId="77777777" w:rsidR="009E18EF" w:rsidRPr="00111C78" w:rsidRDefault="00000000">
      <w:pPr>
        <w:numPr>
          <w:ilvl w:val="0"/>
          <w:numId w:val="4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抵达新地球后，发现适宜开采但可控的资源区，扩张不再完全受限于“百万立方”。</w:t>
      </w:r>
    </w:p>
    <w:p w14:paraId="35378663" w14:textId="77777777" w:rsidR="009E18EF" w:rsidRPr="00111C78" w:rsidRDefault="00000000">
      <w:pPr>
        <w:numPr>
          <w:ilvl w:val="0"/>
          <w:numId w:val="4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为维持学科多样性与基因多样性，长期从外部世界定向吸纳少量人才及其家庭，人口缓慢净流入。</w:t>
      </w:r>
    </w:p>
    <w:p w14:paraId="2E2B5BC8" w14:textId="77777777" w:rsidR="009E18EF" w:rsidRPr="00111C78" w:rsidRDefault="00000000">
      <w:pPr>
        <w:pStyle w:val="3"/>
        <w:rPr>
          <w:rFonts w:asciiTheme="minorEastAsia" w:eastAsiaTheme="minorEastAsia" w:hAnsiTheme="minorEastAsia"/>
        </w:rPr>
      </w:pPr>
      <w:bookmarkStart w:id="2" w:name="Xffad39079e46afef39e19f7271354066a39123d"/>
      <w:bookmarkEnd w:id="1"/>
      <w:r w:rsidRPr="00111C78">
        <w:rPr>
          <w:rFonts w:asciiTheme="minorEastAsia" w:eastAsiaTheme="minorEastAsia" w:hAnsiTheme="minorEastAsia"/>
        </w:rPr>
        <w:t xml:space="preserve">1.2 </w:t>
      </w:r>
      <w:r w:rsidRPr="00111C78">
        <w:rPr>
          <w:rFonts w:asciiTheme="minorEastAsia" w:eastAsiaTheme="minorEastAsia" w:hAnsiTheme="minorEastAsia" w:hint="eastAsia"/>
        </w:rPr>
        <w:t>新挑战（能源</w:t>
      </w:r>
      <w:r w:rsidRPr="00111C78">
        <w:rPr>
          <w:rFonts w:asciiTheme="minorEastAsia" w:eastAsiaTheme="minorEastAsia" w:hAnsiTheme="minorEastAsia"/>
        </w:rPr>
        <w:t xml:space="preserve"> / </w:t>
      </w:r>
      <w:r w:rsidRPr="00111C78">
        <w:rPr>
          <w:rFonts w:asciiTheme="minorEastAsia" w:eastAsiaTheme="minorEastAsia" w:hAnsiTheme="minorEastAsia" w:hint="eastAsia"/>
        </w:rPr>
        <w:t>环境</w:t>
      </w:r>
      <w:r w:rsidRPr="00111C78">
        <w:rPr>
          <w:rFonts w:asciiTheme="minorEastAsia" w:eastAsiaTheme="minorEastAsia" w:hAnsiTheme="minorEastAsia"/>
        </w:rPr>
        <w:t xml:space="preserve"> / </w:t>
      </w:r>
      <w:r w:rsidRPr="00111C78">
        <w:rPr>
          <w:rFonts w:asciiTheme="minorEastAsia" w:eastAsiaTheme="minorEastAsia" w:hAnsiTheme="minorEastAsia" w:hint="eastAsia"/>
        </w:rPr>
        <w:t>科技</w:t>
      </w:r>
      <w:r w:rsidRPr="00111C78">
        <w:rPr>
          <w:rFonts w:asciiTheme="minorEastAsia" w:eastAsiaTheme="minorEastAsia" w:hAnsiTheme="minorEastAsia"/>
        </w:rPr>
        <w:t xml:space="preserve"> / </w:t>
      </w:r>
      <w:r w:rsidRPr="00111C78">
        <w:rPr>
          <w:rFonts w:asciiTheme="minorEastAsia" w:eastAsiaTheme="minorEastAsia" w:hAnsiTheme="minorEastAsia" w:hint="eastAsia"/>
        </w:rPr>
        <w:t>人群）</w:t>
      </w:r>
    </w:p>
    <w:p w14:paraId="506CDD00" w14:textId="77777777" w:rsidR="009E18EF" w:rsidRPr="00111C78" w:rsidRDefault="00000000">
      <w:pPr>
        <w:pStyle w:val="FirstParagraph"/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只列关键矛盾，不展开细节。</w:t>
      </w:r>
    </w:p>
    <w:p w14:paraId="7B671E91" w14:textId="77777777" w:rsidR="009E18EF" w:rsidRPr="00111C78" w:rsidRDefault="00000000">
      <w:pPr>
        <w:pStyle w:val="a0"/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1）能源（并不造成影响（bushi））</w:t>
      </w:r>
    </w:p>
    <w:p w14:paraId="3E0C8B26" w14:textId="77777777" w:rsidR="009E18EF" w:rsidRPr="00111C78" w:rsidRDefault="00000000">
      <w:pPr>
        <w:numPr>
          <w:ilvl w:val="0"/>
          <w:numId w:val="5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人口翻倍</w:t>
      </w:r>
      <w:r w:rsidRPr="00111C78">
        <w:rPr>
          <w:rFonts w:asciiTheme="minorEastAsia" w:hAnsiTheme="minorEastAsia"/>
        </w:rPr>
        <w:t xml:space="preserve"> + </w:t>
      </w:r>
      <w:r w:rsidRPr="00111C78">
        <w:rPr>
          <w:rFonts w:asciiTheme="minorEastAsia" w:hAnsiTheme="minorEastAsia" w:hint="eastAsia"/>
        </w:rPr>
        <w:t>大规模机器人劳动力</w:t>
      </w:r>
      <w:r w:rsidRPr="00111C78">
        <w:rPr>
          <w:rFonts w:asciiTheme="minorEastAsia" w:hAnsiTheme="minorEastAsia"/>
        </w:rPr>
        <w:t xml:space="preserve"> = </w:t>
      </w:r>
      <w:r w:rsidRPr="00111C78">
        <w:rPr>
          <w:rFonts w:asciiTheme="minorEastAsia" w:hAnsiTheme="minorEastAsia" w:hint="eastAsia"/>
        </w:rPr>
        <w:t>能源需求比现在高几倍。</w:t>
      </w:r>
    </w:p>
    <w:p w14:paraId="02430EFE" w14:textId="77777777" w:rsidR="009E18EF" w:rsidRPr="00111C78" w:rsidRDefault="00000000">
      <w:pPr>
        <w:numPr>
          <w:ilvl w:val="0"/>
          <w:numId w:val="5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必须完全依赖高密度清洁能源，且能源调度要做到精细到“每一度电的去向”，防止机器人群滥用算力和动力做无意义工作。</w:t>
      </w:r>
    </w:p>
    <w:p w14:paraId="61A2E61C" w14:textId="77777777" w:rsidR="009E18EF" w:rsidRPr="00111C78" w:rsidRDefault="00000000">
      <w:pPr>
        <w:pStyle w:val="FirstParagraph"/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2）环境</w:t>
      </w:r>
    </w:p>
    <w:p w14:paraId="4162B716" w14:textId="77777777" w:rsidR="009E18EF" w:rsidRPr="00111C78" w:rsidRDefault="00000000">
      <w:pPr>
        <w:numPr>
          <w:ilvl w:val="0"/>
          <w:numId w:val="6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新地球初始是“原生态”，任何开发都是新增伤痕。人口翻倍会自然推动居住区、农区和矿区外扩。</w:t>
      </w:r>
    </w:p>
    <w:p w14:paraId="03169B97" w14:textId="77777777" w:rsidR="009E18EF" w:rsidRPr="00111C78" w:rsidRDefault="00000000">
      <w:pPr>
        <w:numPr>
          <w:ilvl w:val="0"/>
          <w:numId w:val="6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需要非常严格的行星规划：</w:t>
      </w:r>
    </w:p>
    <w:p w14:paraId="155BA61B" w14:textId="77777777" w:rsidR="009E18EF" w:rsidRPr="00111C78" w:rsidRDefault="00000000">
      <w:pPr>
        <w:numPr>
          <w:ilvl w:val="1"/>
          <w:numId w:val="7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lastRenderedPageBreak/>
        <w:t>划出大面积“永久保护区”，原则上永不开发；</w:t>
      </w:r>
    </w:p>
    <w:p w14:paraId="780020C4" w14:textId="77777777" w:rsidR="009E18EF" w:rsidRPr="00111C78" w:rsidRDefault="00000000">
      <w:pPr>
        <w:numPr>
          <w:ilvl w:val="1"/>
          <w:numId w:val="7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资源开采集中到少数“高密度工业区</w:t>
      </w:r>
      <w:r w:rsidRPr="00111C78">
        <w:rPr>
          <w:rFonts w:asciiTheme="minorEastAsia" w:hAnsiTheme="minorEastAsia"/>
        </w:rPr>
        <w:t xml:space="preserve"> + </w:t>
      </w:r>
      <w:r w:rsidRPr="00111C78">
        <w:rPr>
          <w:rFonts w:asciiTheme="minorEastAsia" w:hAnsiTheme="minorEastAsia" w:hint="eastAsia"/>
        </w:rPr>
        <w:t>深加工工厂”，用机器人高效开采、就地封存废物，把扰动压缩在小面积内。</w:t>
      </w:r>
    </w:p>
    <w:p w14:paraId="37F5F092" w14:textId="77777777" w:rsidR="009E18EF" w:rsidRPr="00111C78" w:rsidRDefault="00000000">
      <w:pPr>
        <w:numPr>
          <w:ilvl w:val="0"/>
          <w:numId w:val="6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决策逻辑从“能不能做”变成“能做到多低的环境扰动再做”。</w:t>
      </w:r>
    </w:p>
    <w:p w14:paraId="711AE422" w14:textId="77777777" w:rsidR="009E18EF" w:rsidRPr="00111C78" w:rsidRDefault="00000000">
      <w:pPr>
        <w:pStyle w:val="FirstParagraph"/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3）科技</w:t>
      </w:r>
    </w:p>
    <w:p w14:paraId="2FAED70D" w14:textId="77777777" w:rsidR="009E18EF" w:rsidRPr="00111C78" w:rsidRDefault="00000000">
      <w:pPr>
        <w:numPr>
          <w:ilvl w:val="0"/>
          <w:numId w:val="8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系统复杂度急剧上升：更多人、更多机器人、更多基础设施。</w:t>
      </w:r>
    </w:p>
    <w:p w14:paraId="617CDA5F" w14:textId="77777777" w:rsidR="009E18EF" w:rsidRPr="00111C78" w:rsidRDefault="00000000">
      <w:pPr>
        <w:numPr>
          <w:ilvl w:val="0"/>
          <w:numId w:val="8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超级</w:t>
      </w:r>
      <w:r w:rsidRPr="00111C78">
        <w:rPr>
          <w:rFonts w:asciiTheme="minorEastAsia" w:hAnsiTheme="minorEastAsia"/>
        </w:rPr>
        <w:t xml:space="preserve"> AI </w:t>
      </w:r>
      <w:r w:rsidRPr="00111C78">
        <w:rPr>
          <w:rFonts w:asciiTheme="minorEastAsia" w:hAnsiTheme="minorEastAsia" w:hint="eastAsia"/>
        </w:rPr>
        <w:t>必须拆分为多层：能源</w:t>
      </w:r>
      <w:r w:rsidRPr="00111C78">
        <w:rPr>
          <w:rFonts w:asciiTheme="minorEastAsia" w:hAnsiTheme="minorEastAsia"/>
        </w:rPr>
        <w:t xml:space="preserve"> </w:t>
      </w:r>
      <w:r w:rsidRPr="00111C78">
        <w:rPr>
          <w:rFonts w:asciiTheme="minorEastAsia" w:hAnsiTheme="minorEastAsia" w:hint="eastAsia"/>
        </w:rPr>
        <w:t>AI、生态</w:t>
      </w:r>
      <w:r w:rsidRPr="00111C78">
        <w:rPr>
          <w:rFonts w:asciiTheme="minorEastAsia" w:hAnsiTheme="minorEastAsia"/>
        </w:rPr>
        <w:t xml:space="preserve"> </w:t>
      </w:r>
      <w:r w:rsidRPr="00111C78">
        <w:rPr>
          <w:rFonts w:asciiTheme="minorEastAsia" w:hAnsiTheme="minorEastAsia" w:hint="eastAsia"/>
        </w:rPr>
        <w:t>AI、城市运行</w:t>
      </w:r>
      <w:r w:rsidRPr="00111C78">
        <w:rPr>
          <w:rFonts w:asciiTheme="minorEastAsia" w:hAnsiTheme="minorEastAsia"/>
        </w:rPr>
        <w:t xml:space="preserve"> </w:t>
      </w:r>
      <w:r w:rsidRPr="00111C78">
        <w:rPr>
          <w:rFonts w:asciiTheme="minorEastAsia" w:hAnsiTheme="minorEastAsia" w:hint="eastAsia"/>
        </w:rPr>
        <w:t>AI、机器人群</w:t>
      </w:r>
      <w:r w:rsidRPr="00111C78">
        <w:rPr>
          <w:rFonts w:asciiTheme="minorEastAsia" w:hAnsiTheme="minorEastAsia"/>
        </w:rPr>
        <w:t xml:space="preserve"> </w:t>
      </w:r>
      <w:r w:rsidRPr="00111C78">
        <w:rPr>
          <w:rFonts w:asciiTheme="minorEastAsia" w:hAnsiTheme="minorEastAsia" w:hint="eastAsia"/>
        </w:rPr>
        <w:t>AI，各自自治，避免任何一个失控变成行星级事故。</w:t>
      </w:r>
    </w:p>
    <w:p w14:paraId="0DD267C0" w14:textId="77777777" w:rsidR="009E18EF" w:rsidRPr="00111C78" w:rsidRDefault="00000000">
      <w:pPr>
        <w:numPr>
          <w:ilvl w:val="0"/>
          <w:numId w:val="8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网络安全成了“基础生存条件”，因为机器人和基础设施都挂在同一套计算网络上。</w:t>
      </w:r>
    </w:p>
    <w:p w14:paraId="5BE2E02E" w14:textId="77777777" w:rsidR="009E18EF" w:rsidRPr="00111C78" w:rsidRDefault="00000000">
      <w:pPr>
        <w:pStyle w:val="FirstParagraph"/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4）人群结构</w:t>
      </w:r>
    </w:p>
    <w:p w14:paraId="29BF1DBA" w14:textId="77777777" w:rsidR="009E18EF" w:rsidRPr="00111C78" w:rsidRDefault="00000000">
      <w:pPr>
        <w:numPr>
          <w:ilvl w:val="0"/>
          <w:numId w:val="9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体力劳动被机器人彻底接管，大部分人必须转向“认知型</w:t>
      </w:r>
      <w:r w:rsidRPr="00111C78">
        <w:rPr>
          <w:rFonts w:asciiTheme="minorEastAsia" w:hAnsiTheme="minorEastAsia"/>
        </w:rPr>
        <w:t xml:space="preserve"> + </w:t>
      </w:r>
      <w:r w:rsidRPr="00111C78">
        <w:rPr>
          <w:rFonts w:asciiTheme="minorEastAsia" w:hAnsiTheme="minorEastAsia" w:hint="eastAsia"/>
        </w:rPr>
        <w:t>创造型”工作，否则会出现系统性的“无事可做感”。</w:t>
      </w:r>
    </w:p>
    <w:p w14:paraId="23E43A52" w14:textId="77777777" w:rsidR="009E18EF" w:rsidRPr="00111C78" w:rsidRDefault="00000000">
      <w:pPr>
        <w:numPr>
          <w:ilvl w:val="0"/>
          <w:numId w:val="9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掌握算力、机器人指挥权和资源配额的那一小撮人，如果不设计好制度，很容易演变成事实上的“技术贵族”。</w:t>
      </w:r>
    </w:p>
    <w:p w14:paraId="059E15CA" w14:textId="77777777" w:rsidR="009E18EF" w:rsidRPr="00111C78" w:rsidRDefault="00000000">
      <w:pPr>
        <w:numPr>
          <w:ilvl w:val="0"/>
          <w:numId w:val="9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教育系统要提前把每个人训练成能看懂系统、敢质疑系统的人，否则在强</w:t>
      </w:r>
      <w:r w:rsidRPr="00111C78">
        <w:rPr>
          <w:rFonts w:asciiTheme="minorEastAsia" w:hAnsiTheme="minorEastAsia"/>
        </w:rPr>
        <w:t xml:space="preserve"> AI + </w:t>
      </w:r>
      <w:r w:rsidRPr="00111C78">
        <w:rPr>
          <w:rFonts w:asciiTheme="minorEastAsia" w:hAnsiTheme="minorEastAsia" w:hint="eastAsia"/>
        </w:rPr>
        <w:t>强机器人背景下，人会迅速丧失主体性。</w:t>
      </w:r>
    </w:p>
    <w:p w14:paraId="1CB68A20" w14:textId="77777777" w:rsidR="009E18EF" w:rsidRPr="00111C78" w:rsidRDefault="00000000">
      <w:pPr>
        <w:rPr>
          <w:rFonts w:asciiTheme="minorEastAsia" w:hAnsiTheme="minorEastAsia"/>
        </w:rPr>
      </w:pPr>
      <w:r w:rsidRPr="00111C78">
        <w:rPr>
          <w:rFonts w:asciiTheme="minorEastAsia" w:hAnsiTheme="minorEastAsia"/>
        </w:rPr>
        <w:pict w14:anchorId="4F7AFBB5">
          <v:rect id="_x0000_i1025" style="width:0;height:1.5pt" o:hralign="center" o:hrstd="t" o:hr="t"/>
        </w:pict>
      </w:r>
    </w:p>
    <w:p w14:paraId="21DDB9C1" w14:textId="77777777" w:rsidR="009E18EF" w:rsidRPr="00111C78" w:rsidRDefault="00000000">
      <w:pPr>
        <w:pStyle w:val="2"/>
        <w:rPr>
          <w:rFonts w:asciiTheme="minorEastAsia" w:eastAsiaTheme="minorEastAsia" w:hAnsiTheme="minorEastAsia"/>
        </w:rPr>
      </w:pPr>
      <w:bookmarkStart w:id="3" w:name="X7301f0d7c0230735aae469d904bee2bc4780e4d"/>
      <w:bookmarkEnd w:id="0"/>
      <w:bookmarkEnd w:id="2"/>
      <w:r w:rsidRPr="00111C78">
        <w:rPr>
          <w:rFonts w:asciiTheme="minorEastAsia" w:eastAsiaTheme="minorEastAsia" w:hAnsiTheme="minorEastAsia"/>
        </w:rPr>
        <w:t xml:space="preserve">2. </w:t>
      </w:r>
      <w:r w:rsidRPr="00111C78">
        <w:rPr>
          <w:rFonts w:asciiTheme="minorEastAsia" w:eastAsiaTheme="minorEastAsia" w:hAnsiTheme="minorEastAsia" w:hint="eastAsia"/>
        </w:rPr>
        <w:t>未来科技：攻壳风格“完全顺从机器人群”</w:t>
      </w:r>
    </w:p>
    <w:p w14:paraId="522BE991" w14:textId="77777777" w:rsidR="009E18EF" w:rsidRPr="00111C78" w:rsidRDefault="00000000">
      <w:pPr>
        <w:pStyle w:val="FirstParagraph"/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未来科技选定为：</w:t>
      </w:r>
    </w:p>
    <w:p w14:paraId="79AC5250" w14:textId="77777777" w:rsidR="009E18EF" w:rsidRPr="00111C78" w:rsidRDefault="00000000">
      <w:pPr>
        <w:pStyle w:val="aa"/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基于《攻壳机动队》中战车型机器人</w:t>
      </w:r>
      <w:r w:rsidRPr="00111C78">
        <w:rPr>
          <w:rFonts w:asciiTheme="minorEastAsia" w:hAnsiTheme="minorEastAsia"/>
        </w:rPr>
        <w:t xml:space="preserve"> + </w:t>
      </w:r>
      <w:r w:rsidRPr="00111C78">
        <w:rPr>
          <w:rFonts w:asciiTheme="minorEastAsia" w:hAnsiTheme="minorEastAsia" w:hint="eastAsia"/>
        </w:rPr>
        <w:t>仿人机器人，构成一个高度智能但被严格约束的机器人劳动力体系，用于新地球上的建设、维护与扩张。</w:t>
      </w:r>
    </w:p>
    <w:p w14:paraId="62DEC3D1" w14:textId="77777777" w:rsidR="009E18EF" w:rsidRPr="00111C78" w:rsidRDefault="00000000">
      <w:pPr>
        <w:pStyle w:val="3"/>
        <w:rPr>
          <w:rFonts w:asciiTheme="minorEastAsia" w:eastAsiaTheme="minorEastAsia" w:hAnsiTheme="minorEastAsia"/>
        </w:rPr>
      </w:pPr>
      <w:bookmarkStart w:id="4" w:name="X67fd466977aff3628fd02af326513a3b0ba9d22"/>
      <w:r w:rsidRPr="00111C78">
        <w:rPr>
          <w:rFonts w:asciiTheme="minorEastAsia" w:eastAsiaTheme="minorEastAsia" w:hAnsiTheme="minorEastAsia"/>
        </w:rPr>
        <w:t xml:space="preserve">2.1 </w:t>
      </w:r>
      <w:r w:rsidRPr="00111C78">
        <w:rPr>
          <w:rFonts w:asciiTheme="minorEastAsia" w:eastAsiaTheme="minorEastAsia" w:hAnsiTheme="minorEastAsia" w:hint="eastAsia"/>
        </w:rPr>
        <w:t>科技能实现的功能</w:t>
      </w:r>
    </w:p>
    <w:p w14:paraId="170B1367" w14:textId="77777777" w:rsidR="009E18EF" w:rsidRPr="00111C78" w:rsidRDefault="00000000">
      <w:pPr>
        <w:pStyle w:val="FirstParagraph"/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在百万立方世界</w:t>
      </w:r>
      <w:r w:rsidRPr="00111C78">
        <w:rPr>
          <w:rFonts w:asciiTheme="minorEastAsia" w:hAnsiTheme="minorEastAsia"/>
        </w:rPr>
        <w:t xml:space="preserve"> + </w:t>
      </w:r>
      <w:r w:rsidRPr="00111C78">
        <w:rPr>
          <w:rFonts w:asciiTheme="minorEastAsia" w:hAnsiTheme="minorEastAsia" w:hint="eastAsia"/>
        </w:rPr>
        <w:t>新地球的框架下，机器人群被分成几类：</w:t>
      </w:r>
    </w:p>
    <w:p w14:paraId="1EF40E2B" w14:textId="77777777" w:rsidR="009E18EF" w:rsidRPr="00111C78" w:rsidRDefault="00000000">
      <w:pPr>
        <w:pStyle w:val="a0"/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1）重型工程</w:t>
      </w:r>
      <w:r w:rsidRPr="00111C78">
        <w:rPr>
          <w:rFonts w:asciiTheme="minorEastAsia" w:hAnsiTheme="minorEastAsia"/>
        </w:rPr>
        <w:t xml:space="preserve"> / </w:t>
      </w:r>
      <w:r w:rsidRPr="00111C78">
        <w:rPr>
          <w:rFonts w:asciiTheme="minorEastAsia" w:hAnsiTheme="minorEastAsia" w:hint="eastAsia"/>
        </w:rPr>
        <w:t>拓展机器人（Tachikoma</w:t>
      </w:r>
      <w:r w:rsidRPr="00111C78">
        <w:rPr>
          <w:rFonts w:asciiTheme="minorEastAsia" w:hAnsiTheme="minorEastAsia"/>
        </w:rPr>
        <w:t xml:space="preserve"> </w:t>
      </w:r>
      <w:r w:rsidRPr="00111C78">
        <w:rPr>
          <w:rFonts w:asciiTheme="minorEastAsia" w:hAnsiTheme="minorEastAsia" w:hint="eastAsia"/>
        </w:rPr>
        <w:t>系）</w:t>
      </w:r>
    </w:p>
    <w:p w14:paraId="13D0407F" w14:textId="77777777" w:rsidR="009E18EF" w:rsidRPr="00111C78" w:rsidRDefault="00000000">
      <w:pPr>
        <w:numPr>
          <w:ilvl w:val="0"/>
          <w:numId w:val="10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多足</w:t>
      </w:r>
      <w:r w:rsidRPr="00111C78">
        <w:rPr>
          <w:rFonts w:asciiTheme="minorEastAsia" w:hAnsiTheme="minorEastAsia"/>
        </w:rPr>
        <w:t xml:space="preserve"> / </w:t>
      </w:r>
      <w:r w:rsidRPr="00111C78">
        <w:rPr>
          <w:rFonts w:asciiTheme="minorEastAsia" w:hAnsiTheme="minorEastAsia" w:hint="eastAsia"/>
        </w:rPr>
        <w:t>履带底盘，能在崎岖地表、矿坑、海岸线工作。</w:t>
      </w:r>
    </w:p>
    <w:p w14:paraId="3746F671" w14:textId="77777777" w:rsidR="009E18EF" w:rsidRPr="00111C78" w:rsidRDefault="00000000">
      <w:pPr>
        <w:numPr>
          <w:ilvl w:val="0"/>
          <w:numId w:val="10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职责：</w:t>
      </w:r>
    </w:p>
    <w:p w14:paraId="386930A2" w14:textId="77777777" w:rsidR="009E18EF" w:rsidRPr="00111C78" w:rsidRDefault="00000000">
      <w:pPr>
        <w:numPr>
          <w:ilvl w:val="1"/>
          <w:numId w:val="11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lastRenderedPageBreak/>
        <w:t>开采新地球资源：深井、地下矿、海底矿，但尽量集约化、精准开采；</w:t>
      </w:r>
    </w:p>
    <w:p w14:paraId="367B79B0" w14:textId="77777777" w:rsidR="009E18EF" w:rsidRPr="00111C78" w:rsidRDefault="00000000">
      <w:pPr>
        <w:numPr>
          <w:ilvl w:val="1"/>
          <w:numId w:val="11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修建新的立方舱、地表城市、能源设施；</w:t>
      </w:r>
    </w:p>
    <w:p w14:paraId="39F82FAD" w14:textId="77777777" w:rsidR="009E18EF" w:rsidRPr="00111C78" w:rsidRDefault="00000000">
      <w:pPr>
        <w:numPr>
          <w:ilvl w:val="1"/>
          <w:numId w:val="11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在高辐射、高压、极寒区域执行危险任务。</w:t>
      </w:r>
    </w:p>
    <w:p w14:paraId="0149D86B" w14:textId="77777777" w:rsidR="009E18EF" w:rsidRPr="00111C78" w:rsidRDefault="00000000">
      <w:pPr>
        <w:pStyle w:val="FirstParagraph"/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2）仿人服务</w:t>
      </w:r>
      <w:r w:rsidRPr="00111C78">
        <w:rPr>
          <w:rFonts w:asciiTheme="minorEastAsia" w:hAnsiTheme="minorEastAsia"/>
        </w:rPr>
        <w:t xml:space="preserve"> / </w:t>
      </w:r>
      <w:r w:rsidRPr="00111C78">
        <w:rPr>
          <w:rFonts w:asciiTheme="minorEastAsia" w:hAnsiTheme="minorEastAsia" w:hint="eastAsia"/>
        </w:rPr>
        <w:t>维护机器人</w:t>
      </w:r>
    </w:p>
    <w:p w14:paraId="090028D0" w14:textId="77777777" w:rsidR="009E18EF" w:rsidRPr="00111C78" w:rsidRDefault="00000000">
      <w:pPr>
        <w:numPr>
          <w:ilvl w:val="0"/>
          <w:numId w:val="12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在居住区、科研区内部工作。</w:t>
      </w:r>
    </w:p>
    <w:p w14:paraId="662A5FEB" w14:textId="77777777" w:rsidR="009E18EF" w:rsidRPr="00111C78" w:rsidRDefault="00000000">
      <w:pPr>
        <w:numPr>
          <w:ilvl w:val="0"/>
          <w:numId w:val="12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职责：</w:t>
      </w:r>
    </w:p>
    <w:p w14:paraId="02AEB419" w14:textId="77777777" w:rsidR="009E18EF" w:rsidRPr="00111C78" w:rsidRDefault="00000000">
      <w:pPr>
        <w:numPr>
          <w:ilvl w:val="1"/>
          <w:numId w:val="13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设施维护、设备检修、清洁、后勤；</w:t>
      </w:r>
    </w:p>
    <w:p w14:paraId="033FC64D" w14:textId="77777777" w:rsidR="009E18EF" w:rsidRPr="00111C78" w:rsidRDefault="00000000">
      <w:pPr>
        <w:numPr>
          <w:ilvl w:val="1"/>
          <w:numId w:val="13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基础护理与搬运；</w:t>
      </w:r>
    </w:p>
    <w:p w14:paraId="40A739B0" w14:textId="77777777" w:rsidR="009E18EF" w:rsidRPr="00111C78" w:rsidRDefault="00000000">
      <w:pPr>
        <w:numPr>
          <w:ilvl w:val="1"/>
          <w:numId w:val="13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在实验室里替代人做大量重复实验操作。</w:t>
      </w:r>
    </w:p>
    <w:p w14:paraId="6A5CEAE0" w14:textId="77777777" w:rsidR="009E18EF" w:rsidRPr="00111C78" w:rsidRDefault="00000000">
      <w:pPr>
        <w:pStyle w:val="FirstParagraph"/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3）生态与环境机器人</w:t>
      </w:r>
    </w:p>
    <w:p w14:paraId="09AB72B0" w14:textId="77777777" w:rsidR="009E18EF" w:rsidRPr="00111C78" w:rsidRDefault="00000000">
      <w:pPr>
        <w:numPr>
          <w:ilvl w:val="0"/>
          <w:numId w:val="14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专门用于“修补”被开发后的新地球：植被恢复、河道治理、污染监测与局部修复。</w:t>
      </w:r>
    </w:p>
    <w:p w14:paraId="115B7F37" w14:textId="77777777" w:rsidR="009E18EF" w:rsidRPr="00111C78" w:rsidRDefault="00000000">
      <w:pPr>
        <w:numPr>
          <w:ilvl w:val="0"/>
          <w:numId w:val="14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让每一次资源开采都配套一整套自动化的生态修复流程。</w:t>
      </w:r>
    </w:p>
    <w:p w14:paraId="7E2C1A13" w14:textId="77777777" w:rsidR="009E18EF" w:rsidRPr="00111C78" w:rsidRDefault="00000000">
      <w:pPr>
        <w:pStyle w:val="FirstParagraph"/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核心目标：</w:t>
      </w:r>
    </w:p>
    <w:p w14:paraId="7CF13479" w14:textId="77777777" w:rsidR="009E18EF" w:rsidRPr="00111C78" w:rsidRDefault="00000000">
      <w:pPr>
        <w:pStyle w:val="aa"/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几乎所有“必须有人做”的物理劳动，都由机器人群接手，人类主要做设计、决策、科研、艺术与长期规划。</w:t>
      </w:r>
    </w:p>
    <w:p w14:paraId="4C77039D" w14:textId="77777777" w:rsidR="009E18EF" w:rsidRPr="00111C78" w:rsidRDefault="00000000">
      <w:pPr>
        <w:rPr>
          <w:rFonts w:asciiTheme="minorEastAsia" w:hAnsiTheme="minorEastAsia"/>
        </w:rPr>
      </w:pPr>
      <w:r w:rsidRPr="00111C78">
        <w:rPr>
          <w:rFonts w:asciiTheme="minorEastAsia" w:hAnsiTheme="minorEastAsia"/>
        </w:rPr>
        <w:pict w14:anchorId="3C17388E">
          <v:rect id="_x0000_i1026" style="width:0;height:1.5pt" o:hralign="center" o:hrstd="t" o:hr="t"/>
        </w:pict>
      </w:r>
    </w:p>
    <w:p w14:paraId="0CD2690B" w14:textId="77777777" w:rsidR="009E18EF" w:rsidRPr="00111C78" w:rsidRDefault="00000000">
      <w:pPr>
        <w:pStyle w:val="3"/>
        <w:rPr>
          <w:rFonts w:asciiTheme="minorEastAsia" w:eastAsiaTheme="minorEastAsia" w:hAnsiTheme="minorEastAsia"/>
        </w:rPr>
      </w:pPr>
      <w:bookmarkStart w:id="5" w:name="X8692a1ff79839d5beeb880a16f9bc84cbf894a9"/>
      <w:bookmarkEnd w:id="4"/>
      <w:r w:rsidRPr="00111C78">
        <w:rPr>
          <w:rFonts w:asciiTheme="minorEastAsia" w:eastAsiaTheme="minorEastAsia" w:hAnsiTheme="minorEastAsia"/>
        </w:rPr>
        <w:t xml:space="preserve">2.2 </w:t>
      </w:r>
      <w:r w:rsidRPr="00111C78">
        <w:rPr>
          <w:rFonts w:asciiTheme="minorEastAsia" w:eastAsiaTheme="minorEastAsia" w:hAnsiTheme="minorEastAsia" w:hint="eastAsia"/>
        </w:rPr>
        <w:t>选择这项科技的理由（大致愿景）</w:t>
      </w:r>
    </w:p>
    <w:p w14:paraId="7F1477A6" w14:textId="77777777" w:rsidR="009E18EF" w:rsidRPr="00111C78" w:rsidRDefault="00000000">
      <w:pPr>
        <w:pStyle w:val="FirstParagraph"/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1）释放人类时间</w:t>
      </w:r>
    </w:p>
    <w:p w14:paraId="4F3F2566" w14:textId="77777777" w:rsidR="009E18EF" w:rsidRPr="00111C78" w:rsidRDefault="00000000">
      <w:pPr>
        <w:numPr>
          <w:ilvl w:val="0"/>
          <w:numId w:val="15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你的终极愿景不是“让大家不饿”，而是“让大家有时间思考和探索”。</w:t>
      </w:r>
    </w:p>
    <w:p w14:paraId="448A8AE7" w14:textId="77777777" w:rsidR="009E18EF" w:rsidRPr="00111C78" w:rsidRDefault="00000000">
      <w:pPr>
        <w:numPr>
          <w:ilvl w:val="0"/>
          <w:numId w:val="15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把建筑、矿业、维护等日常劳动全部外包给机器人，是最直接的路径。</w:t>
      </w:r>
    </w:p>
    <w:p w14:paraId="11FF9963" w14:textId="77777777" w:rsidR="009E18EF" w:rsidRPr="00111C78" w:rsidRDefault="00000000">
      <w:pPr>
        <w:pStyle w:val="FirstParagraph"/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2）把环境压力从“粗暴人类操作”变成“精细机器人操作”</w:t>
      </w:r>
    </w:p>
    <w:p w14:paraId="15AC19CC" w14:textId="77777777" w:rsidR="009E18EF" w:rsidRPr="00111C78" w:rsidRDefault="00000000">
      <w:pPr>
        <w:numPr>
          <w:ilvl w:val="0"/>
          <w:numId w:val="16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同样是开采一吨矿，人类操作往往粗放、易超采；</w:t>
      </w:r>
    </w:p>
    <w:p w14:paraId="06666EBF" w14:textId="77777777" w:rsidR="009E18EF" w:rsidRPr="00111C78" w:rsidRDefault="00000000">
      <w:pPr>
        <w:numPr>
          <w:ilvl w:val="0"/>
          <w:numId w:val="16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机器人可以按毫米级别规划、施工，做到：</w:t>
      </w:r>
    </w:p>
    <w:p w14:paraId="22B33B61" w14:textId="77777777" w:rsidR="009E18EF" w:rsidRPr="00111C78" w:rsidRDefault="00000000">
      <w:pPr>
        <w:numPr>
          <w:ilvl w:val="1"/>
          <w:numId w:val="17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少挖、精挖、就地处理废料；</w:t>
      </w:r>
    </w:p>
    <w:p w14:paraId="50F9AF3C" w14:textId="77777777" w:rsidR="009E18EF" w:rsidRPr="00111C78" w:rsidRDefault="00000000">
      <w:pPr>
        <w:numPr>
          <w:ilvl w:val="1"/>
          <w:numId w:val="17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lastRenderedPageBreak/>
        <w:t>每一个扰动都被记录、可回滚、可补偿。</w:t>
      </w:r>
    </w:p>
    <w:p w14:paraId="15C47714" w14:textId="77777777" w:rsidR="009E18EF" w:rsidRPr="00111C78" w:rsidRDefault="00000000">
      <w:pPr>
        <w:numPr>
          <w:ilvl w:val="0"/>
          <w:numId w:val="16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在新地球这样“重新开始”的星球上，这种精细化很关键。</w:t>
      </w:r>
    </w:p>
    <w:p w14:paraId="2D18EB6C" w14:textId="77777777" w:rsidR="009E18EF" w:rsidRPr="00111C78" w:rsidRDefault="00000000">
      <w:pPr>
        <w:pStyle w:val="FirstParagraph"/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3）提升文明上限</w:t>
      </w:r>
    </w:p>
    <w:p w14:paraId="300C47B5" w14:textId="77777777" w:rsidR="009E18EF" w:rsidRPr="00111C78" w:rsidRDefault="00000000">
      <w:pPr>
        <w:numPr>
          <w:ilvl w:val="0"/>
          <w:numId w:val="18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当</w:t>
      </w:r>
      <w:r w:rsidRPr="00111C78">
        <w:rPr>
          <w:rFonts w:asciiTheme="minorEastAsia" w:hAnsiTheme="minorEastAsia"/>
        </w:rPr>
        <w:t xml:space="preserve"> 4 000 </w:t>
      </w:r>
      <w:r w:rsidRPr="00111C78">
        <w:rPr>
          <w:rFonts w:asciiTheme="minorEastAsia" w:hAnsiTheme="minorEastAsia" w:hint="eastAsia"/>
        </w:rPr>
        <w:t>多人不再被日常劳动锁死，整个社会可以把时间堆进几个大方向：基础科学、长程工程、艺术与制度实验。</w:t>
      </w:r>
    </w:p>
    <w:p w14:paraId="6227AA71" w14:textId="77777777" w:rsidR="009E18EF" w:rsidRPr="00111C78" w:rsidRDefault="00000000">
      <w:pPr>
        <w:numPr>
          <w:ilvl w:val="0"/>
          <w:numId w:val="18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机器人群提供的是一种“底层保障”，允许文明冒更大的风险、做更远的计划。</w:t>
      </w:r>
    </w:p>
    <w:p w14:paraId="26C29A07" w14:textId="77777777" w:rsidR="009E18EF" w:rsidRPr="00111C78" w:rsidRDefault="00000000">
      <w:pPr>
        <w:rPr>
          <w:rFonts w:asciiTheme="minorEastAsia" w:hAnsiTheme="minorEastAsia"/>
        </w:rPr>
      </w:pPr>
      <w:r w:rsidRPr="00111C78">
        <w:rPr>
          <w:rFonts w:asciiTheme="minorEastAsia" w:hAnsiTheme="minorEastAsia"/>
        </w:rPr>
        <w:pict w14:anchorId="61E16558">
          <v:rect id="_x0000_i1027" style="width:0;height:1.5pt" o:hralign="center" o:hrstd="t" o:hr="t"/>
        </w:pict>
      </w:r>
    </w:p>
    <w:p w14:paraId="129BC461" w14:textId="77777777" w:rsidR="009E18EF" w:rsidRPr="00111C78" w:rsidRDefault="00000000">
      <w:pPr>
        <w:pStyle w:val="3"/>
        <w:rPr>
          <w:rFonts w:asciiTheme="minorEastAsia" w:eastAsiaTheme="minorEastAsia" w:hAnsiTheme="minorEastAsia"/>
        </w:rPr>
      </w:pPr>
      <w:bookmarkStart w:id="6" w:name="X9597ccf179c5f92b83753aa6d34f9e4f50fd6ea"/>
      <w:bookmarkEnd w:id="5"/>
      <w:r w:rsidRPr="00111C78">
        <w:rPr>
          <w:rFonts w:asciiTheme="minorEastAsia" w:eastAsiaTheme="minorEastAsia" w:hAnsiTheme="minorEastAsia"/>
        </w:rPr>
        <w:t xml:space="preserve">2.3 </w:t>
      </w:r>
      <w:r w:rsidRPr="00111C78">
        <w:rPr>
          <w:rFonts w:asciiTheme="minorEastAsia" w:eastAsiaTheme="minorEastAsia" w:hAnsiTheme="minorEastAsia" w:hint="eastAsia"/>
        </w:rPr>
        <w:t>科技出处（简述）</w:t>
      </w:r>
    </w:p>
    <w:p w14:paraId="7CC97BCD" w14:textId="77777777" w:rsidR="009E18EF" w:rsidRPr="00111C78" w:rsidRDefault="00000000">
      <w:pPr>
        <w:numPr>
          <w:ilvl w:val="0"/>
          <w:numId w:val="19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原型来自日本科幻动画《攻壳机动队》系列。</w:t>
      </w:r>
    </w:p>
    <w:p w14:paraId="589F5B03" w14:textId="77777777" w:rsidR="009E18EF" w:rsidRPr="00111C78" w:rsidRDefault="00000000">
      <w:pPr>
        <w:numPr>
          <w:ilvl w:val="0"/>
          <w:numId w:val="19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战车型机器人：如</w:t>
      </w:r>
      <w:r w:rsidRPr="00111C78">
        <w:rPr>
          <w:rFonts w:asciiTheme="minorEastAsia" w:hAnsiTheme="minorEastAsia"/>
        </w:rPr>
        <w:t xml:space="preserve"> Tachikoma </w:t>
      </w:r>
      <w:r w:rsidRPr="00111C78">
        <w:rPr>
          <w:rFonts w:asciiTheme="minorEastAsia" w:hAnsiTheme="minorEastAsia" w:hint="eastAsia"/>
        </w:rPr>
        <w:t>等“小型多足战车”，硬件一致、智能联网共享经验，有极高机动性和战术协同能力。</w:t>
      </w:r>
    </w:p>
    <w:p w14:paraId="74735F86" w14:textId="77777777" w:rsidR="009E18EF" w:rsidRPr="00111C78" w:rsidRDefault="00000000">
      <w:pPr>
        <w:numPr>
          <w:ilvl w:val="0"/>
          <w:numId w:val="19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仿人机器人</w:t>
      </w:r>
      <w:r w:rsidRPr="00111C78">
        <w:rPr>
          <w:rFonts w:asciiTheme="minorEastAsia" w:hAnsiTheme="minorEastAsia"/>
        </w:rPr>
        <w:t xml:space="preserve"> / </w:t>
      </w:r>
      <w:r w:rsidRPr="00111C78">
        <w:rPr>
          <w:rFonts w:asciiTheme="minorEastAsia" w:hAnsiTheme="minorEastAsia" w:hint="eastAsia"/>
        </w:rPr>
        <w:t>义体：作品中广泛存在，既有纯机械的服务机器人，也有人类大脑</w:t>
      </w:r>
      <w:r w:rsidRPr="00111C78">
        <w:rPr>
          <w:rFonts w:asciiTheme="minorEastAsia" w:hAnsiTheme="minorEastAsia"/>
        </w:rPr>
        <w:t xml:space="preserve"> + </w:t>
      </w:r>
      <w:r w:rsidRPr="00111C78">
        <w:rPr>
          <w:rFonts w:asciiTheme="minorEastAsia" w:hAnsiTheme="minorEastAsia" w:hint="eastAsia"/>
        </w:rPr>
        <w:t>机械躯体的全身义体化个体。</w:t>
      </w:r>
    </w:p>
    <w:p w14:paraId="092484EE" w14:textId="77777777" w:rsidR="009E18EF" w:rsidRPr="00111C78" w:rsidRDefault="00000000">
      <w:pPr>
        <w:numPr>
          <w:ilvl w:val="0"/>
          <w:numId w:val="19"/>
        </w:numPr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我们只借用“高度智能、多机协同、远程操控、拟人交互”这些特征，重新定义为“完全顺从、不具人格权”的工程与服务平台。</w:t>
      </w:r>
    </w:p>
    <w:p w14:paraId="590C4BA4" w14:textId="77777777" w:rsidR="009E18EF" w:rsidRPr="00111C78" w:rsidRDefault="00000000">
      <w:pPr>
        <w:rPr>
          <w:rFonts w:asciiTheme="minorEastAsia" w:hAnsiTheme="minorEastAsia"/>
        </w:rPr>
      </w:pPr>
      <w:r w:rsidRPr="00111C78">
        <w:rPr>
          <w:rFonts w:asciiTheme="minorEastAsia" w:hAnsiTheme="minorEastAsia"/>
        </w:rPr>
        <w:pict w14:anchorId="1EF9BEEE">
          <v:rect id="_x0000_i1028" style="width:0;height:1.5pt" o:hralign="center" o:hrstd="t" o:hr="t"/>
        </w:pict>
      </w:r>
    </w:p>
    <w:p w14:paraId="47BEC0B9" w14:textId="77777777" w:rsidR="009E18EF" w:rsidRPr="00111C78" w:rsidRDefault="00000000">
      <w:pPr>
        <w:pStyle w:val="3"/>
        <w:rPr>
          <w:rFonts w:asciiTheme="minorEastAsia" w:eastAsiaTheme="minorEastAsia" w:hAnsiTheme="minorEastAsia"/>
        </w:rPr>
      </w:pPr>
      <w:bookmarkStart w:id="7" w:name="Xd7be08eb26e3fd7c0f85077fe47becf291d4854"/>
      <w:bookmarkEnd w:id="6"/>
      <w:r w:rsidRPr="00111C78">
        <w:rPr>
          <w:rFonts w:asciiTheme="minorEastAsia" w:eastAsiaTheme="minorEastAsia" w:hAnsiTheme="minorEastAsia"/>
        </w:rPr>
        <w:t xml:space="preserve">2.4 </w:t>
      </w:r>
      <w:r w:rsidRPr="00111C78">
        <w:rPr>
          <w:rFonts w:asciiTheme="minorEastAsia" w:eastAsiaTheme="minorEastAsia" w:hAnsiTheme="minorEastAsia" w:hint="eastAsia"/>
        </w:rPr>
        <w:t>实现这项科技的大致路径（在新地球上的阶段划分</w:t>
      </w:r>
    </w:p>
    <w:p w14:paraId="7BF4537E" w14:textId="77777777" w:rsidR="009E18EF" w:rsidRPr="00111C78" w:rsidRDefault="00000000">
      <w:pPr>
        <w:pStyle w:val="FirstParagraph"/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现实中做“攻壳级全能机器人”，方向是可行的，但很难一步到位，只能分阶段逼近：</w:t>
      </w:r>
    </w:p>
    <w:p w14:paraId="67340441" w14:textId="77777777" w:rsidR="009E18EF" w:rsidRPr="00111C78" w:rsidRDefault="00000000">
      <w:pPr>
        <w:pStyle w:val="a0"/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1）</w:t>
      </w:r>
      <w:r w:rsidRPr="00111C78">
        <w:rPr>
          <w:rFonts w:asciiTheme="minorEastAsia" w:hAnsiTheme="minorEastAsia" w:hint="eastAsia"/>
          <w:b/>
          <w:bCs/>
        </w:rPr>
        <w:t>专用机器人阶段</w:t>
      </w:r>
      <w:r w:rsidRPr="00111C78">
        <w:rPr>
          <w:rFonts w:asciiTheme="minorEastAsia" w:hAnsiTheme="minorEastAsia"/>
        </w:rPr>
        <w:br/>
        <w:t xml:space="preserve"> </w:t>
      </w:r>
      <w:r w:rsidRPr="00111C78">
        <w:rPr>
          <w:rFonts w:asciiTheme="minorEastAsia" w:hAnsiTheme="minorEastAsia" w:hint="eastAsia"/>
        </w:rPr>
        <w:t>先在工厂、仓储、固定场景，用轮式/简单人形机器人</w:t>
      </w:r>
      <w:r w:rsidRPr="00111C78">
        <w:rPr>
          <w:rFonts w:asciiTheme="minorEastAsia" w:hAnsiTheme="minorEastAsia"/>
        </w:rPr>
        <w:t xml:space="preserve"> + </w:t>
      </w:r>
      <w:r w:rsidRPr="00111C78">
        <w:rPr>
          <w:rFonts w:asciiTheme="minorEastAsia" w:hAnsiTheme="minorEastAsia" w:hint="eastAsia"/>
        </w:rPr>
        <w:t>云端大模型，只做搬运、装配、清洁等明确任务，积累数据和安全经验。</w:t>
      </w:r>
    </w:p>
    <w:p w14:paraId="519418A4" w14:textId="77777777" w:rsidR="009E18EF" w:rsidRPr="00111C78" w:rsidRDefault="00000000">
      <w:pPr>
        <w:pStyle w:val="a0"/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2）</w:t>
      </w:r>
      <w:r w:rsidRPr="00111C78">
        <w:rPr>
          <w:rFonts w:asciiTheme="minorEastAsia" w:hAnsiTheme="minorEastAsia" w:hint="eastAsia"/>
          <w:b/>
          <w:bCs/>
        </w:rPr>
        <w:t>多场景通用阶段</w:t>
      </w:r>
      <w:r w:rsidRPr="00111C78">
        <w:rPr>
          <w:rFonts w:asciiTheme="minorEastAsia" w:hAnsiTheme="minorEastAsia"/>
        </w:rPr>
        <w:br/>
        <w:t xml:space="preserve"> </w:t>
      </w:r>
      <w:r w:rsidRPr="00111C78">
        <w:rPr>
          <w:rFonts w:asciiTheme="minorEastAsia" w:hAnsiTheme="minorEastAsia" w:hint="eastAsia"/>
        </w:rPr>
        <w:t>升级为接近人形的硬件（两足/多足</w:t>
      </w:r>
      <w:r w:rsidRPr="00111C78">
        <w:rPr>
          <w:rFonts w:asciiTheme="minorEastAsia" w:hAnsiTheme="minorEastAsia"/>
        </w:rPr>
        <w:t xml:space="preserve"> + </w:t>
      </w:r>
      <w:r w:rsidRPr="00111C78">
        <w:rPr>
          <w:rFonts w:asciiTheme="minorEastAsia" w:hAnsiTheme="minorEastAsia" w:hint="eastAsia"/>
        </w:rPr>
        <w:t>灵巧双手），机器人本体运行中等规模通用智能模型，能听自然语言、自己拆分任务、适应不同环境，但有严格功率、速度、危险区域限制。</w:t>
      </w:r>
    </w:p>
    <w:p w14:paraId="39821C0D" w14:textId="77777777" w:rsidR="009E18EF" w:rsidRPr="00111C78" w:rsidRDefault="00000000">
      <w:pPr>
        <w:pStyle w:val="a0"/>
        <w:rPr>
          <w:rFonts w:asciiTheme="minorEastAsia" w:hAnsiTheme="minorEastAsia"/>
        </w:rPr>
      </w:pPr>
      <w:r w:rsidRPr="00111C78">
        <w:rPr>
          <w:rFonts w:asciiTheme="minorEastAsia" w:hAnsiTheme="minorEastAsia" w:hint="eastAsia"/>
        </w:rPr>
        <w:t>3）</w:t>
      </w:r>
      <w:r w:rsidRPr="00111C78">
        <w:rPr>
          <w:rFonts w:asciiTheme="minorEastAsia" w:hAnsiTheme="minorEastAsia" w:hint="eastAsia"/>
          <w:b/>
          <w:bCs/>
        </w:rPr>
        <w:t>高智能</w:t>
      </w:r>
      <w:r w:rsidRPr="00111C78">
        <w:rPr>
          <w:rFonts w:asciiTheme="minorEastAsia" w:hAnsiTheme="minorEastAsia"/>
          <w:b/>
          <w:bCs/>
        </w:rPr>
        <w:t xml:space="preserve"> + </w:t>
      </w:r>
      <w:r w:rsidRPr="00111C78">
        <w:rPr>
          <w:rFonts w:asciiTheme="minorEastAsia" w:hAnsiTheme="minorEastAsia" w:hint="eastAsia"/>
          <w:b/>
          <w:bCs/>
        </w:rPr>
        <w:t>强约束阶段</w:t>
      </w:r>
      <w:r w:rsidRPr="00111C78">
        <w:rPr>
          <w:rFonts w:asciiTheme="minorEastAsia" w:hAnsiTheme="minorEastAsia"/>
        </w:rPr>
        <w:br/>
        <w:t xml:space="preserve"> </w:t>
      </w:r>
      <w:r w:rsidRPr="00111C78">
        <w:rPr>
          <w:rFonts w:asciiTheme="minorEastAsia" w:hAnsiTheme="minorEastAsia" w:hint="eastAsia"/>
        </w:rPr>
        <w:t>再叠加更强通用智能和类脑芯片，让其能跨行业工作，同时用硬件只读区写死“服从结构”和安全规则，多层审计与物理断电权在人的手里。</w:t>
      </w:r>
      <w:r w:rsidRPr="00111C78">
        <w:rPr>
          <w:rFonts w:asciiTheme="minorEastAsia" w:hAnsiTheme="minorEastAsia"/>
        </w:rPr>
        <w:br/>
        <w:t xml:space="preserve"> </w:t>
      </w:r>
      <w:r w:rsidRPr="00111C78">
        <w:rPr>
          <w:rFonts w:asciiTheme="minorEastAsia" w:hAnsiTheme="minorEastAsia" w:hint="eastAsia"/>
        </w:rPr>
        <w:t>技术上“很能干、基本听话”的版本可期，真正“无限智能又绝对顺从”，更多取决于我们愿意给它多大权限。</w:t>
      </w:r>
      <w:bookmarkEnd w:id="3"/>
      <w:bookmarkEnd w:id="7"/>
    </w:p>
    <w:sectPr w:rsidR="009E18EF" w:rsidRPr="00111C78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5CACC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B2C81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9504139">
    <w:abstractNumId w:val="0"/>
  </w:num>
  <w:num w:numId="2" w16cid:durableId="1263226623">
    <w:abstractNumId w:val="1"/>
  </w:num>
  <w:num w:numId="3" w16cid:durableId="606037805">
    <w:abstractNumId w:val="1"/>
  </w:num>
  <w:num w:numId="4" w16cid:durableId="130943009">
    <w:abstractNumId w:val="1"/>
  </w:num>
  <w:num w:numId="5" w16cid:durableId="965503044">
    <w:abstractNumId w:val="1"/>
  </w:num>
  <w:num w:numId="6" w16cid:durableId="1916013656">
    <w:abstractNumId w:val="1"/>
  </w:num>
  <w:num w:numId="7" w16cid:durableId="328362787">
    <w:abstractNumId w:val="1"/>
  </w:num>
  <w:num w:numId="8" w16cid:durableId="711661693">
    <w:abstractNumId w:val="1"/>
  </w:num>
  <w:num w:numId="9" w16cid:durableId="1798647884">
    <w:abstractNumId w:val="1"/>
  </w:num>
  <w:num w:numId="10" w16cid:durableId="308948376">
    <w:abstractNumId w:val="1"/>
  </w:num>
  <w:num w:numId="11" w16cid:durableId="1265334924">
    <w:abstractNumId w:val="1"/>
  </w:num>
  <w:num w:numId="12" w16cid:durableId="451365995">
    <w:abstractNumId w:val="1"/>
  </w:num>
  <w:num w:numId="13" w16cid:durableId="1283925883">
    <w:abstractNumId w:val="1"/>
  </w:num>
  <w:num w:numId="14" w16cid:durableId="232929196">
    <w:abstractNumId w:val="1"/>
  </w:num>
  <w:num w:numId="15" w16cid:durableId="1500342077">
    <w:abstractNumId w:val="1"/>
  </w:num>
  <w:num w:numId="16" w16cid:durableId="1877699164">
    <w:abstractNumId w:val="1"/>
  </w:num>
  <w:num w:numId="17" w16cid:durableId="759759223">
    <w:abstractNumId w:val="1"/>
  </w:num>
  <w:num w:numId="18" w16cid:durableId="615789888">
    <w:abstractNumId w:val="1"/>
  </w:num>
  <w:num w:numId="19" w16cid:durableId="844131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18EF"/>
    <w:rsid w:val="00111C78"/>
    <w:rsid w:val="009E18EF"/>
    <w:rsid w:val="00DF5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D5FFC"/>
  <w15:docId w15:val="{B70D57D0-1188-4350-8EC4-6D6F159B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Vito Wong</cp:lastModifiedBy>
  <cp:revision>3</cp:revision>
  <dcterms:created xsi:type="dcterms:W3CDTF">2025-11-16T14:44:00Z</dcterms:created>
  <dcterms:modified xsi:type="dcterms:W3CDTF">2025-11-16T14:45:00Z</dcterms:modified>
</cp:coreProperties>
</file>