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4A" w:rsidRDefault="00C32BF0" w:rsidP="00080B4A">
      <w:pPr>
        <w:pStyle w:val="Default"/>
        <w:spacing w:after="1020"/>
      </w:pPr>
      <w:r>
        <w:rPr>
          <w:noProof/>
        </w:rPr>
        <mc:AlternateContent>
          <mc:Choice Requires="wps">
            <w:drawing>
              <wp:anchor distT="0" distB="0" distL="114300" distR="114300" simplePos="0" relativeHeight="251658240" behindDoc="0" locked="0" layoutInCell="1" allowOverlap="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FB6357" w:rsidRDefault="008440BA" w:rsidP="00FB6357">
                            <w:r>
                              <w:rPr>
                                <w:rFonts w:ascii="Palatino Linotype" w:hAnsi="Palatino Linotype"/>
                                <w:sz w:val="22"/>
                                <w:lang w:val="en-US" w:eastAsia="en-US"/>
                              </w:rP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pt;height:57.05pt" o:ole="">
                                  <v:imagedata r:id="rId7" o:title=""/>
                                </v:shape>
                                <o:OLEObject Type="Embed" ProgID="Word.Document.12" ShapeID="_x0000_i1025" DrawAspect="Content" ObjectID="_1574454108"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FB6357" w:rsidRDefault="008440BA" w:rsidP="00FB6357">
                      <w:r>
                        <w:rPr>
                          <w:rFonts w:ascii="Palatino Linotype" w:hAnsi="Palatino Linotype"/>
                          <w:sz w:val="22"/>
                          <w:lang w:val="en-US" w:eastAsia="en-US"/>
                        </w:rPr>
                        <w:object w:dxaOrig="7884" w:dyaOrig="1144">
                          <v:shape id="_x0000_i1025" type="#_x0000_t75" style="width:394.6pt;height:57.05pt" o:ole="">
                            <v:imagedata r:id="rId9" o:title=""/>
                          </v:shape>
                          <o:OLEObject Type="Embed" ProgID="Word.Document.12" ShapeID="_x0000_i1025" DrawAspect="Content" ObjectID="_1510134652" r:id="rId10">
                            <o:FieldCodes>\s</o:FieldCodes>
                          </o:OLEObject>
                        </w:objec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177688" w:rsidRDefault="00177688" w:rsidP="004A2E6C">
      <w:pPr>
        <w:jc w:val="center"/>
        <w:rPr>
          <w:b/>
          <w:sz w:val="72"/>
          <w:szCs w:val="72"/>
        </w:rPr>
      </w:pPr>
    </w:p>
    <w:p w:rsidR="004A2E6C" w:rsidRPr="001474B5" w:rsidRDefault="00177688" w:rsidP="004A2E6C">
      <w:pPr>
        <w:jc w:val="center"/>
        <w:rPr>
          <w:b/>
          <w:sz w:val="72"/>
          <w:szCs w:val="72"/>
        </w:rPr>
      </w:pPr>
      <w:r>
        <w:rPr>
          <w:b/>
          <w:sz w:val="72"/>
          <w:szCs w:val="72"/>
        </w:rPr>
        <w:t>Übung zur Vorlesung</w:t>
      </w:r>
    </w:p>
    <w:p w:rsidR="004A2E6C" w:rsidRDefault="00DC6143" w:rsidP="004A2E6C">
      <w:pPr>
        <w:jc w:val="center"/>
        <w:rPr>
          <w:b/>
          <w:sz w:val="72"/>
          <w:szCs w:val="72"/>
        </w:rPr>
      </w:pPr>
      <w:r>
        <w:rPr>
          <w:b/>
          <w:sz w:val="72"/>
          <w:szCs w:val="72"/>
        </w:rPr>
        <w:t>Vernetzung autonomer Systeme (VASY)</w:t>
      </w:r>
    </w:p>
    <w:p w:rsidR="004A2E6C" w:rsidRPr="003D0D62" w:rsidRDefault="004A2E6C" w:rsidP="004A2E6C">
      <w:pPr>
        <w:jc w:val="center"/>
        <w:rPr>
          <w:b/>
          <w:sz w:val="40"/>
          <w:szCs w:val="40"/>
        </w:rPr>
      </w:pPr>
    </w:p>
    <w:p w:rsidR="004A2E6C" w:rsidRDefault="00177688" w:rsidP="004A2E6C">
      <w:pPr>
        <w:jc w:val="center"/>
        <w:rPr>
          <w:b/>
          <w:sz w:val="40"/>
          <w:szCs w:val="40"/>
        </w:rPr>
      </w:pPr>
      <w:r>
        <w:rPr>
          <w:b/>
          <w:sz w:val="40"/>
          <w:szCs w:val="40"/>
        </w:rPr>
        <w:t xml:space="preserve">Übung </w:t>
      </w:r>
      <w:r w:rsidR="00342314">
        <w:rPr>
          <w:b/>
          <w:sz w:val="40"/>
          <w:szCs w:val="40"/>
        </w:rPr>
        <w:t>2</w:t>
      </w:r>
    </w:p>
    <w:p w:rsidR="00177688" w:rsidRDefault="00177688" w:rsidP="004A2E6C">
      <w:pPr>
        <w:jc w:val="center"/>
        <w:rPr>
          <w:b/>
          <w:sz w:val="40"/>
          <w:szCs w:val="40"/>
        </w:rPr>
      </w:pPr>
    </w:p>
    <w:p w:rsidR="00177688" w:rsidRPr="00177688" w:rsidRDefault="00DC6143" w:rsidP="00177688">
      <w:pPr>
        <w:rPr>
          <w:b/>
          <w:sz w:val="32"/>
          <w:szCs w:val="40"/>
        </w:rPr>
      </w:pPr>
      <w:r>
        <w:rPr>
          <w:b/>
          <w:sz w:val="32"/>
          <w:szCs w:val="40"/>
        </w:rPr>
        <w:t>Labortermin</w:t>
      </w:r>
      <w:r w:rsidR="00177688" w:rsidRPr="00177688">
        <w:rPr>
          <w:b/>
          <w:sz w:val="32"/>
          <w:szCs w:val="40"/>
        </w:rPr>
        <w:t xml:space="preserve">: </w:t>
      </w:r>
      <w:r w:rsidR="00716B2D">
        <w:rPr>
          <w:b/>
          <w:sz w:val="32"/>
          <w:szCs w:val="40"/>
        </w:rPr>
        <w:t>11</w:t>
      </w:r>
      <w:r w:rsidR="00DF772C">
        <w:rPr>
          <w:b/>
          <w:sz w:val="32"/>
          <w:szCs w:val="40"/>
        </w:rPr>
        <w:t xml:space="preserve">. </w:t>
      </w:r>
      <w:r w:rsidR="00D569D6">
        <w:rPr>
          <w:b/>
          <w:sz w:val="32"/>
          <w:szCs w:val="40"/>
        </w:rPr>
        <w:t>bis</w:t>
      </w:r>
      <w:r w:rsidR="00342314">
        <w:rPr>
          <w:b/>
          <w:sz w:val="32"/>
          <w:szCs w:val="40"/>
        </w:rPr>
        <w:t xml:space="preserve"> </w:t>
      </w:r>
      <w:r w:rsidR="00D569D6">
        <w:rPr>
          <w:b/>
          <w:sz w:val="32"/>
          <w:szCs w:val="40"/>
        </w:rPr>
        <w:t>18</w:t>
      </w:r>
      <w:r w:rsidR="00342314">
        <w:rPr>
          <w:b/>
          <w:sz w:val="32"/>
          <w:szCs w:val="40"/>
        </w:rPr>
        <w:t>. Dezember</w:t>
      </w:r>
      <w:r w:rsidR="00D569D6">
        <w:rPr>
          <w:b/>
          <w:sz w:val="32"/>
          <w:szCs w:val="40"/>
        </w:rPr>
        <w:t xml:space="preserve"> 2017</w:t>
      </w:r>
    </w:p>
    <w:p w:rsidR="00540EEB" w:rsidRPr="00175ABD" w:rsidRDefault="00DF772C" w:rsidP="00177688">
      <w:pPr>
        <w:rPr>
          <w:b/>
          <w:sz w:val="32"/>
          <w:szCs w:val="40"/>
        </w:rPr>
      </w:pPr>
      <w:r w:rsidRPr="00856F02">
        <w:rPr>
          <w:b/>
          <w:sz w:val="32"/>
          <w:szCs w:val="40"/>
        </w:rPr>
        <w:t>Abgabe</w:t>
      </w:r>
      <w:r w:rsidR="00342314">
        <w:rPr>
          <w:b/>
          <w:sz w:val="32"/>
          <w:szCs w:val="40"/>
        </w:rPr>
        <w:t xml:space="preserve"> (vorläufig)</w:t>
      </w:r>
      <w:r w:rsidRPr="00856F02">
        <w:rPr>
          <w:b/>
          <w:sz w:val="32"/>
          <w:szCs w:val="40"/>
        </w:rPr>
        <w:t xml:space="preserve">: </w:t>
      </w:r>
      <w:r w:rsidR="00D569D6">
        <w:rPr>
          <w:b/>
          <w:sz w:val="32"/>
          <w:szCs w:val="40"/>
        </w:rPr>
        <w:t>8</w:t>
      </w:r>
      <w:r w:rsidRPr="00856F02">
        <w:rPr>
          <w:b/>
          <w:sz w:val="32"/>
          <w:szCs w:val="40"/>
        </w:rPr>
        <w:t>.</w:t>
      </w:r>
      <w:r w:rsidR="00342314">
        <w:rPr>
          <w:b/>
          <w:sz w:val="32"/>
          <w:szCs w:val="40"/>
        </w:rPr>
        <w:t xml:space="preserve"> </w:t>
      </w:r>
      <w:r w:rsidR="00D569D6">
        <w:rPr>
          <w:b/>
          <w:sz w:val="32"/>
          <w:szCs w:val="40"/>
        </w:rPr>
        <w:t>Januar 2018</w:t>
      </w:r>
    </w:p>
    <w:p w:rsidR="00540EEB" w:rsidRPr="00175ABD" w:rsidRDefault="00540EEB" w:rsidP="00177688">
      <w:pPr>
        <w:rPr>
          <w:b/>
          <w:sz w:val="32"/>
          <w:szCs w:val="40"/>
        </w:rPr>
      </w:pPr>
    </w:p>
    <w:p w:rsidR="00003650" w:rsidRDefault="00540EEB" w:rsidP="00177688">
      <w:pPr>
        <w:rPr>
          <w:b/>
          <w:sz w:val="32"/>
          <w:szCs w:val="40"/>
        </w:rPr>
      </w:pPr>
      <w:r>
        <w:rPr>
          <w:sz w:val="32"/>
          <w:szCs w:val="40"/>
        </w:rPr>
        <w:t xml:space="preserve">Die Abgabe erfolgt durch Hochladen der Lösung in </w:t>
      </w:r>
      <w:proofErr w:type="spellStart"/>
      <w:r>
        <w:rPr>
          <w:sz w:val="32"/>
          <w:szCs w:val="40"/>
        </w:rPr>
        <w:t>Moodle</w:t>
      </w:r>
      <w:proofErr w:type="spellEnd"/>
      <w:r>
        <w:rPr>
          <w:sz w:val="32"/>
          <w:szCs w:val="40"/>
        </w:rPr>
        <w:t>. Zusätzlich wird die Lösung in der Übung nach dem Abgabetermin stichprobenartig kontrolliert.</w:t>
      </w:r>
      <w:r w:rsidR="00DF772C">
        <w:rPr>
          <w:b/>
          <w:sz w:val="32"/>
          <w:szCs w:val="40"/>
        </w:rPr>
        <w:br/>
      </w:r>
    </w:p>
    <w:p w:rsidR="00003650" w:rsidRPr="00177688" w:rsidRDefault="00003650" w:rsidP="00003650">
      <w:pPr>
        <w:rPr>
          <w:b/>
          <w:sz w:val="32"/>
          <w:szCs w:val="40"/>
        </w:rPr>
      </w:pPr>
      <w:r w:rsidRPr="00177688">
        <w:rPr>
          <w:b/>
          <w:sz w:val="32"/>
          <w:szCs w:val="40"/>
        </w:rPr>
        <w:t xml:space="preserve">Bearbeitung in </w:t>
      </w:r>
      <w:r w:rsidR="00DC6143">
        <w:rPr>
          <w:b/>
          <w:sz w:val="32"/>
          <w:szCs w:val="40"/>
        </w:rPr>
        <w:t>Dr</w:t>
      </w:r>
      <w:r w:rsidRPr="00177688">
        <w:rPr>
          <w:b/>
          <w:sz w:val="32"/>
          <w:szCs w:val="40"/>
        </w:rPr>
        <w:t>eier-Teams</w:t>
      </w:r>
    </w:p>
    <w:p w:rsidR="00003650" w:rsidRPr="00177688" w:rsidRDefault="00003650" w:rsidP="00003650">
      <w:pPr>
        <w:ind w:firstLine="720"/>
        <w:rPr>
          <w:b/>
          <w:sz w:val="32"/>
          <w:szCs w:val="40"/>
        </w:rPr>
      </w:pPr>
      <w:r w:rsidRPr="00177688">
        <w:rPr>
          <w:b/>
          <w:sz w:val="32"/>
          <w:szCs w:val="40"/>
        </w:rPr>
        <w:t xml:space="preserve">Team-Mitglied 1: </w:t>
      </w:r>
      <w:r w:rsidRPr="00177688">
        <w:rPr>
          <w:b/>
          <w:sz w:val="32"/>
          <w:szCs w:val="40"/>
        </w:rPr>
        <w:tab/>
      </w:r>
      <w:r w:rsidRPr="00177688">
        <w:rPr>
          <w:b/>
          <w:sz w:val="32"/>
          <w:szCs w:val="40"/>
        </w:rPr>
        <w:tab/>
      </w:r>
      <w:r w:rsidRPr="00177688">
        <w:rPr>
          <w:b/>
          <w:sz w:val="32"/>
          <w:szCs w:val="40"/>
        </w:rPr>
        <w:tab/>
      </w:r>
    </w:p>
    <w:p w:rsidR="003C5C68" w:rsidRDefault="00003650" w:rsidP="00003650">
      <w:pPr>
        <w:ind w:firstLine="720"/>
        <w:rPr>
          <w:b/>
          <w:sz w:val="32"/>
          <w:szCs w:val="40"/>
        </w:rPr>
      </w:pPr>
      <w:r w:rsidRPr="00177688">
        <w:rPr>
          <w:b/>
          <w:sz w:val="32"/>
          <w:szCs w:val="40"/>
        </w:rPr>
        <w:t>Team-Mitglied 2:</w:t>
      </w:r>
    </w:p>
    <w:p w:rsidR="003C5C68" w:rsidRDefault="003C5C68" w:rsidP="003C5C68">
      <w:pPr>
        <w:ind w:firstLine="720"/>
        <w:rPr>
          <w:b/>
          <w:sz w:val="32"/>
          <w:szCs w:val="40"/>
        </w:rPr>
      </w:pPr>
      <w:r>
        <w:rPr>
          <w:b/>
          <w:sz w:val="32"/>
          <w:szCs w:val="40"/>
        </w:rPr>
        <w:t>Team-Mitglied 3</w:t>
      </w:r>
      <w:r w:rsidRPr="00177688">
        <w:rPr>
          <w:b/>
          <w:sz w:val="32"/>
          <w:szCs w:val="40"/>
        </w:rPr>
        <w:t>:</w:t>
      </w:r>
    </w:p>
    <w:p w:rsidR="00003650" w:rsidRDefault="00003650" w:rsidP="00003650">
      <w:pPr>
        <w:ind w:firstLine="720"/>
        <w:rPr>
          <w:b/>
          <w:sz w:val="32"/>
          <w:szCs w:val="40"/>
        </w:rPr>
      </w:pPr>
      <w:r w:rsidRPr="00177688">
        <w:rPr>
          <w:b/>
          <w:sz w:val="32"/>
          <w:szCs w:val="40"/>
        </w:rPr>
        <w:tab/>
      </w:r>
      <w:r w:rsidRPr="00177688">
        <w:rPr>
          <w:b/>
          <w:sz w:val="32"/>
          <w:szCs w:val="40"/>
        </w:rPr>
        <w:tab/>
      </w:r>
      <w:r w:rsidRPr="00177688">
        <w:rPr>
          <w:b/>
          <w:sz w:val="32"/>
          <w:szCs w:val="40"/>
        </w:rPr>
        <w:tab/>
      </w:r>
    </w:p>
    <w:p w:rsidR="00003650" w:rsidRDefault="00003650" w:rsidP="00177688">
      <w:pPr>
        <w:rPr>
          <w:b/>
          <w:sz w:val="32"/>
          <w:szCs w:val="40"/>
        </w:rPr>
      </w:pPr>
    </w:p>
    <w:p w:rsidR="00003650" w:rsidRPr="00177688" w:rsidRDefault="00003650" w:rsidP="00177688">
      <w:pPr>
        <w:rPr>
          <w:b/>
          <w:sz w:val="32"/>
          <w:szCs w:val="40"/>
        </w:rPr>
      </w:pPr>
    </w:p>
    <w:p w:rsidR="004A2E6C" w:rsidRPr="00177688" w:rsidRDefault="004A2E6C" w:rsidP="004A2E6C">
      <w:pPr>
        <w:jc w:val="center"/>
        <w:rPr>
          <w:b/>
          <w:sz w:val="32"/>
          <w:szCs w:val="40"/>
        </w:rPr>
      </w:pPr>
    </w:p>
    <w:p w:rsidR="009F1FCD" w:rsidRDefault="00A65988" w:rsidP="00856F02">
      <w:pPr>
        <w:pStyle w:val="berschrift1"/>
        <w:numPr>
          <w:ilvl w:val="0"/>
          <w:numId w:val="10"/>
        </w:numPr>
        <w:rPr>
          <w:lang w:val="en-GB"/>
        </w:rPr>
      </w:pPr>
      <w:r w:rsidRPr="00342314">
        <w:rPr>
          <w:lang w:val="en-GB"/>
        </w:rPr>
        <w:br w:type="page"/>
      </w:r>
      <w:r w:rsidR="00856F02">
        <w:rPr>
          <w:lang w:val="en-GB"/>
        </w:rPr>
        <w:lastRenderedPageBreak/>
        <w:t xml:space="preserve"> </w:t>
      </w:r>
      <w:r w:rsidR="00342314">
        <w:rPr>
          <w:lang w:val="en-GB"/>
        </w:rPr>
        <w:t xml:space="preserve">Experiment: </w:t>
      </w:r>
      <w:proofErr w:type="spellStart"/>
      <w:r w:rsidR="00342314">
        <w:rPr>
          <w:lang w:val="en-GB"/>
        </w:rPr>
        <w:t>XBee</w:t>
      </w:r>
      <w:proofErr w:type="spellEnd"/>
      <w:r w:rsidR="00342314">
        <w:rPr>
          <w:lang w:val="en-GB"/>
        </w:rPr>
        <w:t xml:space="preserve"> Remote Controlled Car</w:t>
      </w:r>
    </w:p>
    <w:p w:rsidR="00342314" w:rsidRPr="00342314" w:rsidRDefault="00342314" w:rsidP="00342314">
      <w:pPr>
        <w:rPr>
          <w:lang w:val="en-GB"/>
        </w:rPr>
      </w:pPr>
      <w:r>
        <w:rPr>
          <w:lang w:val="en-GB"/>
        </w:rPr>
        <w:t xml:space="preserve">In this exercise you’re going to implement a remote control for a car with signals being transported via </w:t>
      </w:r>
      <w:proofErr w:type="spellStart"/>
      <w:r>
        <w:rPr>
          <w:lang w:val="en-GB"/>
        </w:rPr>
        <w:t>XBee</w:t>
      </w:r>
      <w:proofErr w:type="spellEnd"/>
      <w:r>
        <w:rPr>
          <w:lang w:val="en-GB"/>
        </w:rPr>
        <w:t xml:space="preserve">. </w:t>
      </w:r>
    </w:p>
    <w:p w:rsidR="009F1FCD" w:rsidRDefault="009F1FCD" w:rsidP="009F1FCD">
      <w:pPr>
        <w:pStyle w:val="berschrift2"/>
        <w:rPr>
          <w:lang w:val="en-GB"/>
        </w:rPr>
      </w:pPr>
      <w:r>
        <w:rPr>
          <w:lang w:val="en-GB"/>
        </w:rPr>
        <w:t>Getting Started</w:t>
      </w:r>
    </w:p>
    <w:p w:rsidR="00020448" w:rsidRDefault="00342314" w:rsidP="003C5C68">
      <w:pPr>
        <w:pStyle w:val="Listenabsatz"/>
        <w:numPr>
          <w:ilvl w:val="0"/>
          <w:numId w:val="21"/>
        </w:numPr>
        <w:rPr>
          <w:lang w:val="en-GB"/>
        </w:rPr>
      </w:pPr>
      <w:r>
        <w:rPr>
          <w:lang w:val="en-GB"/>
        </w:rPr>
        <w:t xml:space="preserve">You get a car equipped with a </w:t>
      </w:r>
      <w:proofErr w:type="spellStart"/>
      <w:r>
        <w:rPr>
          <w:lang w:val="en-GB"/>
        </w:rPr>
        <w:t>SparkFun</w:t>
      </w:r>
      <w:proofErr w:type="spellEnd"/>
      <w:r>
        <w:rPr>
          <w:lang w:val="en-GB"/>
        </w:rPr>
        <w:t xml:space="preserve"> Motor Driver Dual TB6612FNG that controls the two motors of the car. One controls the rotation of the wheels for going forward or backward. One controls the direction of the wheels for going straight or driving curves. </w:t>
      </w:r>
      <w:r w:rsidR="00AA709A">
        <w:rPr>
          <w:lang w:val="en-GB"/>
        </w:rPr>
        <w:t>The motor driver accepts 4 input signals</w:t>
      </w:r>
      <w:r w:rsidR="00716B2D">
        <w:rPr>
          <w:lang w:val="en-GB"/>
        </w:rPr>
        <w:t xml:space="preserve"> (IN1, IN2, PWM, STBY)</w:t>
      </w:r>
      <w:r w:rsidR="00AA709A">
        <w:rPr>
          <w:lang w:val="en-GB"/>
        </w:rPr>
        <w:t xml:space="preserve"> per motor that are translated to two output signals </w:t>
      </w:r>
      <w:r w:rsidR="00716B2D">
        <w:rPr>
          <w:lang w:val="en-GB"/>
        </w:rPr>
        <w:t xml:space="preserve">(OUT1, OUT2) </w:t>
      </w:r>
      <w:r w:rsidR="00AA709A">
        <w:rPr>
          <w:lang w:val="en-GB"/>
        </w:rPr>
        <w:t>going to the motor. For a description of the input and output signals check the data sheet of the motor driver</w:t>
      </w:r>
      <w:r w:rsidR="00716B2D">
        <w:rPr>
          <w:lang w:val="en-GB"/>
        </w:rPr>
        <w:t>, in particular the table “H-SW Control Function” and the figure “Block Diagram”</w:t>
      </w:r>
      <w:r w:rsidR="00AA709A">
        <w:rPr>
          <w:lang w:val="en-GB"/>
        </w:rPr>
        <w:t xml:space="preserve">. </w:t>
      </w:r>
      <w:r w:rsidR="005026A3">
        <w:rPr>
          <w:lang w:val="en-GB"/>
        </w:rPr>
        <w:t>By the two digital input signals (IN1 and IN2) you control the motor operation and by the analogue input signal (PWM) you control the intensity of the motor activation. Btw. CW means clockwise and CCW means counter clockwise.</w:t>
      </w:r>
    </w:p>
    <w:p w:rsidR="00342314" w:rsidRDefault="00342314" w:rsidP="003C5C68">
      <w:pPr>
        <w:pStyle w:val="Listenabsatz"/>
        <w:numPr>
          <w:ilvl w:val="0"/>
          <w:numId w:val="21"/>
        </w:numPr>
        <w:rPr>
          <w:lang w:val="en-GB"/>
        </w:rPr>
      </w:pPr>
      <w:r>
        <w:rPr>
          <w:lang w:val="en-GB"/>
        </w:rPr>
        <w:t xml:space="preserve">The motor driver is controlled by an Intel Edison that is also connected to </w:t>
      </w:r>
      <w:r w:rsidR="00AA709A">
        <w:rPr>
          <w:lang w:val="en-GB"/>
        </w:rPr>
        <w:t xml:space="preserve">an </w:t>
      </w:r>
      <w:proofErr w:type="spellStart"/>
      <w:r w:rsidR="00AA709A">
        <w:rPr>
          <w:lang w:val="en-GB"/>
        </w:rPr>
        <w:t>XBee</w:t>
      </w:r>
      <w:proofErr w:type="spellEnd"/>
      <w:r w:rsidR="00AA709A">
        <w:rPr>
          <w:lang w:val="en-GB"/>
        </w:rPr>
        <w:t xml:space="preserve"> radio module.</w:t>
      </w:r>
      <w:r w:rsidR="00716B2D">
        <w:rPr>
          <w:lang w:val="en-GB"/>
        </w:rPr>
        <w:t xml:space="preserve"> A short intro on how to work with the Edison is provided in Moodle. </w:t>
      </w:r>
    </w:p>
    <w:p w:rsidR="005026A3" w:rsidRDefault="005026A3" w:rsidP="003C5C68">
      <w:pPr>
        <w:pStyle w:val="Listenabsatz"/>
        <w:numPr>
          <w:ilvl w:val="0"/>
          <w:numId w:val="21"/>
        </w:numPr>
        <w:rPr>
          <w:lang w:val="en-GB"/>
        </w:rPr>
      </w:pPr>
      <w:r>
        <w:rPr>
          <w:lang w:val="en-GB"/>
        </w:rPr>
        <w:t xml:space="preserve">You also get an Arduino Mega with </w:t>
      </w:r>
      <w:proofErr w:type="spellStart"/>
      <w:r>
        <w:rPr>
          <w:lang w:val="en-GB"/>
        </w:rPr>
        <w:t>XBee</w:t>
      </w:r>
      <w:proofErr w:type="spellEnd"/>
      <w:r>
        <w:rPr>
          <w:lang w:val="en-GB"/>
        </w:rPr>
        <w:t xml:space="preserve"> module as RC.</w:t>
      </w:r>
    </w:p>
    <w:p w:rsidR="003C5C68" w:rsidRDefault="005026A3" w:rsidP="003C5C68">
      <w:pPr>
        <w:pStyle w:val="berschrift2"/>
        <w:rPr>
          <w:lang w:val="en-GB"/>
        </w:rPr>
      </w:pPr>
      <w:r w:rsidRPr="005026A3">
        <w:rPr>
          <w:lang w:val="en-GB"/>
        </w:rPr>
        <w:t>Controlling the Car by a</w:t>
      </w:r>
      <w:r>
        <w:rPr>
          <w:lang w:val="en-GB"/>
        </w:rPr>
        <w:t xml:space="preserve"> Local Script</w:t>
      </w:r>
    </w:p>
    <w:p w:rsidR="005026A3" w:rsidRDefault="005026A3" w:rsidP="005026A3">
      <w:pPr>
        <w:pStyle w:val="Listenabsatz"/>
        <w:numPr>
          <w:ilvl w:val="0"/>
          <w:numId w:val="29"/>
        </w:numPr>
        <w:rPr>
          <w:lang w:val="en-GB"/>
        </w:rPr>
      </w:pPr>
      <w:r>
        <w:rPr>
          <w:lang w:val="en-GB"/>
        </w:rPr>
        <w:t>Get started by implementing a script running on the Intel Edison to control the car locally. In the first step activate the motor and</w:t>
      </w:r>
      <w:r w:rsidR="002652E4">
        <w:rPr>
          <w:lang w:val="en-GB"/>
        </w:rPr>
        <w:t xml:space="preserve"> the wheels. Try to go straight and</w:t>
      </w:r>
      <w:r>
        <w:rPr>
          <w:lang w:val="en-GB"/>
        </w:rPr>
        <w:t xml:space="preserve"> backwards with different speeds. Try to drive more or less narrow curves with different speeds.</w:t>
      </w:r>
      <w:r w:rsidR="002652E4">
        <w:rPr>
          <w:lang w:val="en-GB"/>
        </w:rPr>
        <w:t xml:space="preserve"> </w:t>
      </w:r>
    </w:p>
    <w:p w:rsidR="002652E4" w:rsidRDefault="005026A3" w:rsidP="002652E4">
      <w:pPr>
        <w:pStyle w:val="Listenabsatz"/>
        <w:numPr>
          <w:ilvl w:val="0"/>
          <w:numId w:val="29"/>
        </w:numPr>
        <w:rPr>
          <w:lang w:val="en-GB"/>
        </w:rPr>
      </w:pPr>
      <w:r>
        <w:rPr>
          <w:lang w:val="en-GB"/>
        </w:rPr>
        <w:t>Set up different trajectories e.g. driving straight for exactly one meter or turn left</w:t>
      </w:r>
      <w:r w:rsidR="002652E4">
        <w:rPr>
          <w:lang w:val="en-GB"/>
        </w:rPr>
        <w:t xml:space="preserve"> in a precise 50cm circle. Keep</w:t>
      </w:r>
      <w:r>
        <w:rPr>
          <w:lang w:val="en-GB"/>
        </w:rPr>
        <w:t xml:space="preserve"> this scripts.</w:t>
      </w:r>
      <w:r w:rsidR="002652E4">
        <w:rPr>
          <w:lang w:val="en-GB"/>
        </w:rPr>
        <w:br/>
        <w:t xml:space="preserve">Hint: </w:t>
      </w:r>
      <w:r w:rsidR="002652E4">
        <w:rPr>
          <w:lang w:val="en-GB"/>
        </w:rPr>
        <w:t xml:space="preserve">You will </w:t>
      </w:r>
      <w:r w:rsidR="002652E4">
        <w:rPr>
          <w:lang w:val="en-GB"/>
        </w:rPr>
        <w:t>learn</w:t>
      </w:r>
      <w:r w:rsidR="002652E4">
        <w:rPr>
          <w:lang w:val="en-GB"/>
        </w:rPr>
        <w:t xml:space="preserve"> that the car</w:t>
      </w:r>
      <w:r w:rsidR="002652E4">
        <w:rPr>
          <w:lang w:val="en-GB"/>
        </w:rPr>
        <w:t xml:space="preserve"> is not entirely deterministic and you cannot make it go ahead for precisely one meter. Try to get close.</w:t>
      </w:r>
    </w:p>
    <w:p w:rsidR="00444CF5" w:rsidRDefault="00444CF5" w:rsidP="00515E34">
      <w:pPr>
        <w:pStyle w:val="Listenabsatz"/>
        <w:numPr>
          <w:ilvl w:val="0"/>
          <w:numId w:val="29"/>
        </w:numPr>
        <w:rPr>
          <w:lang w:val="en-GB"/>
        </w:rPr>
      </w:pPr>
      <w:r>
        <w:rPr>
          <w:lang w:val="en-GB"/>
        </w:rPr>
        <w:t>Set up a racing course on the ground that the car should go as fast as possible. Which team is the fastest?</w:t>
      </w:r>
    </w:p>
    <w:p w:rsidR="00A53DEC" w:rsidRDefault="005026A3" w:rsidP="0053584C">
      <w:pPr>
        <w:pStyle w:val="berschrift2"/>
        <w:rPr>
          <w:lang w:val="en-GB"/>
        </w:rPr>
      </w:pPr>
      <w:r>
        <w:rPr>
          <w:lang w:val="en-GB"/>
        </w:rPr>
        <w:t xml:space="preserve">Communication via </w:t>
      </w:r>
      <w:proofErr w:type="spellStart"/>
      <w:r>
        <w:rPr>
          <w:lang w:val="en-GB"/>
        </w:rPr>
        <w:t>XBee</w:t>
      </w:r>
      <w:proofErr w:type="spellEnd"/>
    </w:p>
    <w:p w:rsidR="00444CF5" w:rsidRDefault="00444CF5" w:rsidP="00020448">
      <w:pPr>
        <w:pStyle w:val="Listenabsatz"/>
        <w:numPr>
          <w:ilvl w:val="0"/>
          <w:numId w:val="28"/>
        </w:numPr>
        <w:rPr>
          <w:lang w:val="en-GB"/>
        </w:rPr>
      </w:pPr>
      <w:r>
        <w:rPr>
          <w:lang w:val="en-GB"/>
        </w:rPr>
        <w:t xml:space="preserve">Configure the </w:t>
      </w:r>
      <w:proofErr w:type="spellStart"/>
      <w:r>
        <w:rPr>
          <w:lang w:val="en-GB"/>
        </w:rPr>
        <w:t>XBee</w:t>
      </w:r>
      <w:proofErr w:type="spellEnd"/>
      <w:r>
        <w:rPr>
          <w:lang w:val="en-GB"/>
        </w:rPr>
        <w:t xml:space="preserve"> modules via XCTU.</w:t>
      </w:r>
    </w:p>
    <w:p w:rsidR="00444CF5" w:rsidRDefault="00444CF5" w:rsidP="00020448">
      <w:pPr>
        <w:pStyle w:val="Listenabsatz"/>
        <w:numPr>
          <w:ilvl w:val="0"/>
          <w:numId w:val="28"/>
        </w:numPr>
        <w:rPr>
          <w:lang w:val="en-GB"/>
        </w:rPr>
      </w:pPr>
      <w:r>
        <w:rPr>
          <w:lang w:val="en-GB"/>
        </w:rPr>
        <w:t>Connect the Arduinos to the Mega and the Edison.</w:t>
      </w:r>
    </w:p>
    <w:p w:rsidR="005026A3" w:rsidRDefault="005026A3" w:rsidP="00020448">
      <w:pPr>
        <w:pStyle w:val="Listenabsatz"/>
        <w:numPr>
          <w:ilvl w:val="0"/>
          <w:numId w:val="28"/>
        </w:numPr>
        <w:rPr>
          <w:lang w:val="en-GB"/>
        </w:rPr>
      </w:pPr>
      <w:r>
        <w:rPr>
          <w:lang w:val="en-GB"/>
        </w:rPr>
        <w:t xml:space="preserve">Establish some communication between the </w:t>
      </w:r>
      <w:r w:rsidR="00444CF5">
        <w:rPr>
          <w:lang w:val="en-GB"/>
        </w:rPr>
        <w:t xml:space="preserve">Mega and the Edison using transparent mode. Configure the </w:t>
      </w:r>
      <w:proofErr w:type="spellStart"/>
      <w:r w:rsidR="00444CF5">
        <w:rPr>
          <w:lang w:val="en-GB"/>
        </w:rPr>
        <w:t>XBee</w:t>
      </w:r>
      <w:proofErr w:type="spellEnd"/>
      <w:r w:rsidR="00444CF5">
        <w:rPr>
          <w:lang w:val="en-GB"/>
        </w:rPr>
        <w:t xml:space="preserve"> modules before connecting them to the Edison.</w:t>
      </w:r>
    </w:p>
    <w:p w:rsidR="00D93C74" w:rsidRDefault="00B70D2E" w:rsidP="00D93C74">
      <w:pPr>
        <w:pStyle w:val="berschrift2"/>
        <w:rPr>
          <w:lang w:val="en-GB"/>
        </w:rPr>
      </w:pPr>
      <w:r>
        <w:rPr>
          <w:lang w:val="en-GB"/>
        </w:rPr>
        <w:t>Remote c</w:t>
      </w:r>
      <w:r w:rsidR="00444CF5">
        <w:rPr>
          <w:lang w:val="en-GB"/>
        </w:rPr>
        <w:t>ontrol the car via the Mega</w:t>
      </w:r>
    </w:p>
    <w:p w:rsidR="00444CF5" w:rsidRDefault="00444CF5" w:rsidP="000F1239">
      <w:pPr>
        <w:pStyle w:val="Listenabsatz"/>
        <w:numPr>
          <w:ilvl w:val="0"/>
          <w:numId w:val="37"/>
        </w:numPr>
        <w:rPr>
          <w:lang w:val="en-GB"/>
        </w:rPr>
      </w:pPr>
      <w:r>
        <w:rPr>
          <w:lang w:val="en-GB"/>
        </w:rPr>
        <w:t>Think about how to control the car from the Mega in particularly about the granularity, frequency, and number of commands. This determines the autonomy of the car.</w:t>
      </w:r>
    </w:p>
    <w:p w:rsidR="00444CF5" w:rsidRDefault="00444CF5" w:rsidP="000F1239">
      <w:pPr>
        <w:pStyle w:val="Listenabsatz"/>
        <w:numPr>
          <w:ilvl w:val="1"/>
          <w:numId w:val="37"/>
        </w:numPr>
        <w:ind w:left="1015" w:hanging="448"/>
        <w:rPr>
          <w:lang w:val="en-GB"/>
        </w:rPr>
      </w:pPr>
      <w:proofErr w:type="gramStart"/>
      <w:r>
        <w:rPr>
          <w:lang w:val="en-GB"/>
        </w:rPr>
        <w:t>no</w:t>
      </w:r>
      <w:proofErr w:type="gramEnd"/>
      <w:r>
        <w:rPr>
          <w:lang w:val="en-GB"/>
        </w:rPr>
        <w:t xml:space="preserve"> autonomy: the Edison just forwards controls received from the Mega to the motor controls. The Mega sends settings for the input signals to the Edison</w:t>
      </w:r>
    </w:p>
    <w:p w:rsidR="00444CF5" w:rsidRPr="00444CF5" w:rsidRDefault="00444CF5" w:rsidP="000F1239">
      <w:pPr>
        <w:pStyle w:val="Listenabsatz"/>
        <w:numPr>
          <w:ilvl w:val="1"/>
          <w:numId w:val="37"/>
        </w:numPr>
        <w:ind w:left="1015" w:hanging="448"/>
        <w:rPr>
          <w:lang w:val="en-GB"/>
        </w:rPr>
      </w:pPr>
      <w:proofErr w:type="gramStart"/>
      <w:r>
        <w:rPr>
          <w:lang w:val="en-GB"/>
        </w:rPr>
        <w:t>full</w:t>
      </w:r>
      <w:proofErr w:type="gramEnd"/>
      <w:r>
        <w:rPr>
          <w:lang w:val="en-GB"/>
        </w:rPr>
        <w:t xml:space="preserve"> autonomy: the </w:t>
      </w:r>
      <w:r w:rsidR="000F1239">
        <w:rPr>
          <w:lang w:val="en-GB"/>
        </w:rPr>
        <w:t>Mega just sends an Integer number, the Edison interprets the integer number to a complex driving pattern that is locally stored.</w:t>
      </w:r>
    </w:p>
    <w:p w:rsidR="00444CF5" w:rsidRDefault="000F1239" w:rsidP="000F1239">
      <w:pPr>
        <w:pStyle w:val="Listenabsatz"/>
        <w:numPr>
          <w:ilvl w:val="0"/>
          <w:numId w:val="37"/>
        </w:numPr>
        <w:rPr>
          <w:lang w:val="en-GB"/>
        </w:rPr>
      </w:pPr>
      <w:r>
        <w:rPr>
          <w:lang w:val="en-GB"/>
        </w:rPr>
        <w:lastRenderedPageBreak/>
        <w:t>Implement a script on the Arduino that drives the car along the racing course. Can you keep the same speed?</w:t>
      </w:r>
    </w:p>
    <w:p w:rsidR="00444CF5" w:rsidRDefault="000F1239" w:rsidP="000F1239">
      <w:pPr>
        <w:pStyle w:val="Listenabsatz"/>
        <w:numPr>
          <w:ilvl w:val="0"/>
          <w:numId w:val="37"/>
        </w:numPr>
        <w:rPr>
          <w:lang w:val="en-GB"/>
        </w:rPr>
      </w:pPr>
      <w:r>
        <w:rPr>
          <w:lang w:val="en-GB"/>
        </w:rPr>
        <w:t>Control the car from the console connected to the Arduino. Now you probably want to have a more coarse-grained control. Reconsider your choice above.</w:t>
      </w:r>
    </w:p>
    <w:p w:rsidR="000F1239" w:rsidRDefault="000F1239" w:rsidP="000F1239">
      <w:pPr>
        <w:pStyle w:val="berschrift2"/>
        <w:rPr>
          <w:lang w:val="en-GB"/>
        </w:rPr>
      </w:pPr>
      <w:r>
        <w:rPr>
          <w:lang w:val="en-GB"/>
        </w:rPr>
        <w:t>Range test</w:t>
      </w:r>
    </w:p>
    <w:p w:rsidR="000F1239" w:rsidRDefault="000F1239" w:rsidP="000F1239">
      <w:pPr>
        <w:pStyle w:val="Listenabsatz"/>
        <w:numPr>
          <w:ilvl w:val="0"/>
          <w:numId w:val="38"/>
        </w:numPr>
        <w:rPr>
          <w:lang w:val="en-GB"/>
        </w:rPr>
      </w:pPr>
      <w:r>
        <w:rPr>
          <w:lang w:val="en-GB"/>
        </w:rPr>
        <w:t>Run the range test you implemented in the first lab between your Mega and the car. Run the car along the floors until no signal is received. From the programmed trajectory you should now the distance between Mega and car. Plot the RSSI over the distance. Repeat the experiment several times and comment on the statistical significance of the results.</w:t>
      </w:r>
    </w:p>
    <w:p w:rsidR="000F1239" w:rsidRPr="000F1239" w:rsidRDefault="000F1239" w:rsidP="000F1239">
      <w:pPr>
        <w:pStyle w:val="Listenabsatz"/>
        <w:numPr>
          <w:ilvl w:val="0"/>
          <w:numId w:val="38"/>
        </w:numPr>
        <w:rPr>
          <w:lang w:val="en-GB"/>
        </w:rPr>
      </w:pPr>
      <w:r>
        <w:rPr>
          <w:lang w:val="en-GB"/>
        </w:rPr>
        <w:t>Also use Pro module and check whether the distance increases.</w:t>
      </w:r>
    </w:p>
    <w:p w:rsidR="00444CF5" w:rsidRPr="00444CF5" w:rsidRDefault="00444CF5" w:rsidP="00444CF5">
      <w:pPr>
        <w:rPr>
          <w:lang w:val="en-GB"/>
        </w:rPr>
      </w:pPr>
      <w:bookmarkStart w:id="1" w:name="_GoBack"/>
      <w:bookmarkEnd w:id="1"/>
    </w:p>
    <w:sectPr w:rsidR="00444CF5" w:rsidRPr="00444CF5">
      <w:footerReference w:type="default" r:id="rId12"/>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88" w:rsidRDefault="000E1C88">
      <w:r>
        <w:separator/>
      </w:r>
    </w:p>
  </w:endnote>
  <w:endnote w:type="continuationSeparator" w:id="0">
    <w:p w:rsidR="000E1C88" w:rsidRDefault="000E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922" w:rsidRPr="003D0D62" w:rsidRDefault="005E2922" w:rsidP="004A2E6C">
    <w:pPr>
      <w:jc w:val="center"/>
      <w:rPr>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88" w:rsidRDefault="000E1C88">
      <w:r>
        <w:separator/>
      </w:r>
    </w:p>
  </w:footnote>
  <w:footnote w:type="continuationSeparator" w:id="0">
    <w:p w:rsidR="000E1C88" w:rsidRDefault="000E1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3B5715"/>
    <w:multiLevelType w:val="hybridMultilevel"/>
    <w:tmpl w:val="21F0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B64A4"/>
    <w:multiLevelType w:val="hybridMultilevel"/>
    <w:tmpl w:val="7D4C6B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B6430D4"/>
    <w:multiLevelType w:val="multilevel"/>
    <w:tmpl w:val="4162A8FC"/>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D6F0459"/>
    <w:multiLevelType w:val="hybridMultilevel"/>
    <w:tmpl w:val="14E02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6439E"/>
    <w:multiLevelType w:val="hybridMultilevel"/>
    <w:tmpl w:val="D8001F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106EB4"/>
    <w:multiLevelType w:val="multilevel"/>
    <w:tmpl w:val="6E8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55475E"/>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12F37B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2FD7777"/>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B977A0A"/>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C614D6A"/>
    <w:multiLevelType w:val="multilevel"/>
    <w:tmpl w:val="89B67C1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CBE2D73"/>
    <w:multiLevelType w:val="hybridMultilevel"/>
    <w:tmpl w:val="B986C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A24BB6"/>
    <w:multiLevelType w:val="hybridMultilevel"/>
    <w:tmpl w:val="7E68E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425970"/>
    <w:multiLevelType w:val="hybridMultilevel"/>
    <w:tmpl w:val="C3F08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4B690C"/>
    <w:multiLevelType w:val="hybridMultilevel"/>
    <w:tmpl w:val="86EC8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5315341"/>
    <w:multiLevelType w:val="hybridMultilevel"/>
    <w:tmpl w:val="DBAA89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796563"/>
    <w:multiLevelType w:val="multilevel"/>
    <w:tmpl w:val="B8A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F5BED"/>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DDE2C68"/>
    <w:multiLevelType w:val="hybridMultilevel"/>
    <w:tmpl w:val="AA6ED1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DF108E9"/>
    <w:multiLevelType w:val="hybridMultilevel"/>
    <w:tmpl w:val="F9F4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3F3FBC"/>
    <w:multiLevelType w:val="multilevel"/>
    <w:tmpl w:val="4162A8FC"/>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15F237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03175F"/>
    <w:multiLevelType w:val="hybridMultilevel"/>
    <w:tmpl w:val="61D0C5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292C3E"/>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47E5C94"/>
    <w:multiLevelType w:val="hybridMultilevel"/>
    <w:tmpl w:val="BFEE9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9E767A4"/>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0BA47F0"/>
    <w:multiLevelType w:val="hybridMultilevel"/>
    <w:tmpl w:val="7F3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7D6B8B"/>
    <w:multiLevelType w:val="hybridMultilevel"/>
    <w:tmpl w:val="2090A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B43C89"/>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771860"/>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DCD45D1"/>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3EA672F"/>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BD04BB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E5E60BB"/>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4CF7001"/>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81A4E8D"/>
    <w:multiLevelType w:val="hybridMultilevel"/>
    <w:tmpl w:val="7F8E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6E2BF7"/>
    <w:multiLevelType w:val="multilevel"/>
    <w:tmpl w:val="4162A8FC"/>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2"/>
  </w:num>
  <w:num w:numId="2">
    <w:abstractNumId w:val="16"/>
  </w:num>
  <w:num w:numId="3">
    <w:abstractNumId w:val="2"/>
  </w:num>
  <w:num w:numId="4">
    <w:abstractNumId w:val="15"/>
  </w:num>
  <w:num w:numId="5">
    <w:abstractNumId w:val="23"/>
  </w:num>
  <w:num w:numId="6">
    <w:abstractNumId w:val="5"/>
  </w:num>
  <w:num w:numId="7">
    <w:abstractNumId w:val="33"/>
  </w:num>
  <w:num w:numId="8">
    <w:abstractNumId w:val="0"/>
  </w:num>
  <w:num w:numId="9">
    <w:abstractNumId w:val="8"/>
  </w:num>
  <w:num w:numId="10">
    <w:abstractNumId w:val="11"/>
  </w:num>
  <w:num w:numId="11">
    <w:abstractNumId w:val="27"/>
  </w:num>
  <w:num w:numId="12">
    <w:abstractNumId w:val="10"/>
  </w:num>
  <w:num w:numId="13">
    <w:abstractNumId w:val="6"/>
  </w:num>
  <w:num w:numId="14">
    <w:abstractNumId w:val="17"/>
  </w:num>
  <w:num w:numId="15">
    <w:abstractNumId w:val="3"/>
  </w:num>
  <w:num w:numId="16">
    <w:abstractNumId w:val="1"/>
  </w:num>
  <w:num w:numId="17">
    <w:abstractNumId w:val="4"/>
  </w:num>
  <w:num w:numId="18">
    <w:abstractNumId w:val="28"/>
  </w:num>
  <w:num w:numId="19">
    <w:abstractNumId w:val="37"/>
  </w:num>
  <w:num w:numId="20">
    <w:abstractNumId w:val="21"/>
  </w:num>
  <w:num w:numId="21">
    <w:abstractNumId w:val="7"/>
  </w:num>
  <w:num w:numId="22">
    <w:abstractNumId w:val="14"/>
  </w:num>
  <w:num w:numId="23">
    <w:abstractNumId w:val="13"/>
  </w:num>
  <w:num w:numId="24">
    <w:abstractNumId w:val="12"/>
  </w:num>
  <w:num w:numId="25">
    <w:abstractNumId w:val="19"/>
  </w:num>
  <w:num w:numId="26">
    <w:abstractNumId w:val="25"/>
  </w:num>
  <w:num w:numId="27">
    <w:abstractNumId w:val="24"/>
  </w:num>
  <w:num w:numId="28">
    <w:abstractNumId w:val="30"/>
  </w:num>
  <w:num w:numId="29">
    <w:abstractNumId w:val="34"/>
  </w:num>
  <w:num w:numId="30">
    <w:abstractNumId w:val="26"/>
  </w:num>
  <w:num w:numId="31">
    <w:abstractNumId w:val="18"/>
  </w:num>
  <w:num w:numId="32">
    <w:abstractNumId w:val="36"/>
  </w:num>
  <w:num w:numId="33">
    <w:abstractNumId w:val="35"/>
  </w:num>
  <w:num w:numId="34">
    <w:abstractNumId w:val="31"/>
  </w:num>
  <w:num w:numId="35">
    <w:abstractNumId w:val="20"/>
  </w:num>
  <w:num w:numId="36">
    <w:abstractNumId w:val="29"/>
  </w:num>
  <w:num w:numId="37">
    <w:abstractNumId w:val="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13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03650"/>
    <w:rsid w:val="000049FC"/>
    <w:rsid w:val="000133FC"/>
    <w:rsid w:val="00020448"/>
    <w:rsid w:val="00080B4A"/>
    <w:rsid w:val="000916F0"/>
    <w:rsid w:val="00097BC7"/>
    <w:rsid w:val="000C0153"/>
    <w:rsid w:val="000D7AAD"/>
    <w:rsid w:val="000E1C88"/>
    <w:rsid w:val="000F1239"/>
    <w:rsid w:val="00136E5D"/>
    <w:rsid w:val="001730AF"/>
    <w:rsid w:val="00175ABD"/>
    <w:rsid w:val="00177688"/>
    <w:rsid w:val="001C540B"/>
    <w:rsid w:val="002047EF"/>
    <w:rsid w:val="002250E5"/>
    <w:rsid w:val="00225A74"/>
    <w:rsid w:val="00225DAE"/>
    <w:rsid w:val="00251F23"/>
    <w:rsid w:val="00254C85"/>
    <w:rsid w:val="002652E4"/>
    <w:rsid w:val="00271734"/>
    <w:rsid w:val="00287D5B"/>
    <w:rsid w:val="00294F21"/>
    <w:rsid w:val="002C2A60"/>
    <w:rsid w:val="00342314"/>
    <w:rsid w:val="0039034E"/>
    <w:rsid w:val="003B4FDD"/>
    <w:rsid w:val="003C0CA1"/>
    <w:rsid w:val="003C5C68"/>
    <w:rsid w:val="003D7218"/>
    <w:rsid w:val="003F5D6E"/>
    <w:rsid w:val="00442539"/>
    <w:rsid w:val="00444CF5"/>
    <w:rsid w:val="004724E3"/>
    <w:rsid w:val="00481C5B"/>
    <w:rsid w:val="004A2E6C"/>
    <w:rsid w:val="004E06FB"/>
    <w:rsid w:val="004E6635"/>
    <w:rsid w:val="005026A3"/>
    <w:rsid w:val="00515E34"/>
    <w:rsid w:val="0053584C"/>
    <w:rsid w:val="00540EEB"/>
    <w:rsid w:val="00556287"/>
    <w:rsid w:val="0056143A"/>
    <w:rsid w:val="005902B1"/>
    <w:rsid w:val="005A3B57"/>
    <w:rsid w:val="005E03E1"/>
    <w:rsid w:val="005E2922"/>
    <w:rsid w:val="005F09D8"/>
    <w:rsid w:val="00605228"/>
    <w:rsid w:val="00632C9B"/>
    <w:rsid w:val="00647C21"/>
    <w:rsid w:val="00675DB0"/>
    <w:rsid w:val="006978AF"/>
    <w:rsid w:val="006B1891"/>
    <w:rsid w:val="006F7B4E"/>
    <w:rsid w:val="007001B0"/>
    <w:rsid w:val="00710F10"/>
    <w:rsid w:val="00716B2D"/>
    <w:rsid w:val="00720F6A"/>
    <w:rsid w:val="007247B0"/>
    <w:rsid w:val="00725270"/>
    <w:rsid w:val="0074719A"/>
    <w:rsid w:val="007609CE"/>
    <w:rsid w:val="00765698"/>
    <w:rsid w:val="00773359"/>
    <w:rsid w:val="007D2481"/>
    <w:rsid w:val="007E140F"/>
    <w:rsid w:val="008440BA"/>
    <w:rsid w:val="00851B18"/>
    <w:rsid w:val="00856F02"/>
    <w:rsid w:val="00865A96"/>
    <w:rsid w:val="00886C51"/>
    <w:rsid w:val="008B05AA"/>
    <w:rsid w:val="008B3119"/>
    <w:rsid w:val="008C75B4"/>
    <w:rsid w:val="009201DD"/>
    <w:rsid w:val="009246BB"/>
    <w:rsid w:val="00933D9F"/>
    <w:rsid w:val="009467EC"/>
    <w:rsid w:val="009B6734"/>
    <w:rsid w:val="009F1FCD"/>
    <w:rsid w:val="009F4C40"/>
    <w:rsid w:val="00A02A72"/>
    <w:rsid w:val="00A30FFD"/>
    <w:rsid w:val="00A332BD"/>
    <w:rsid w:val="00A53DEC"/>
    <w:rsid w:val="00A65988"/>
    <w:rsid w:val="00A727D0"/>
    <w:rsid w:val="00A96454"/>
    <w:rsid w:val="00AA709A"/>
    <w:rsid w:val="00AC3B95"/>
    <w:rsid w:val="00AC4389"/>
    <w:rsid w:val="00AF6796"/>
    <w:rsid w:val="00B67A7A"/>
    <w:rsid w:val="00B70D2E"/>
    <w:rsid w:val="00B85E2C"/>
    <w:rsid w:val="00B92B32"/>
    <w:rsid w:val="00BB18D9"/>
    <w:rsid w:val="00BC2ECF"/>
    <w:rsid w:val="00BE0567"/>
    <w:rsid w:val="00BF1293"/>
    <w:rsid w:val="00C13E0C"/>
    <w:rsid w:val="00C27E8C"/>
    <w:rsid w:val="00C32BF0"/>
    <w:rsid w:val="00C3375A"/>
    <w:rsid w:val="00C7048B"/>
    <w:rsid w:val="00C91A17"/>
    <w:rsid w:val="00CA1612"/>
    <w:rsid w:val="00D0631A"/>
    <w:rsid w:val="00D113BD"/>
    <w:rsid w:val="00D569D6"/>
    <w:rsid w:val="00D93C74"/>
    <w:rsid w:val="00DC6143"/>
    <w:rsid w:val="00DE6ED6"/>
    <w:rsid w:val="00DF3068"/>
    <w:rsid w:val="00DF772C"/>
    <w:rsid w:val="00E12561"/>
    <w:rsid w:val="00E142C6"/>
    <w:rsid w:val="00E1766E"/>
    <w:rsid w:val="00E848E6"/>
    <w:rsid w:val="00E8702D"/>
    <w:rsid w:val="00E937F3"/>
    <w:rsid w:val="00EA0E2D"/>
    <w:rsid w:val="00EF7D7B"/>
    <w:rsid w:val="00F048C6"/>
    <w:rsid w:val="00F133AA"/>
    <w:rsid w:val="00F24372"/>
    <w:rsid w:val="00F51E11"/>
    <w:rsid w:val="00FB1DDC"/>
    <w:rsid w:val="00FB6357"/>
    <w:rsid w:val="00FD1801"/>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D9A10B18-6E1C-46B9-912C-213B6759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048B"/>
    <w:rPr>
      <w:sz w:val="24"/>
      <w:szCs w:val="24"/>
    </w:rPr>
  </w:style>
  <w:style w:type="paragraph" w:styleId="berschrift1">
    <w:name w:val="heading 1"/>
    <w:basedOn w:val="Standard"/>
    <w:next w:val="Standard"/>
    <w:link w:val="berschrift1Zchn"/>
    <w:uiPriority w:val="9"/>
    <w:qFormat/>
    <w:rsid w:val="00A65988"/>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A65988"/>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A65988"/>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A65988"/>
    <w:pPr>
      <w:keepNext/>
      <w:numPr>
        <w:ilvl w:val="3"/>
        <w:numId w:val="12"/>
      </w:numPr>
      <w:spacing w:before="240" w:after="60"/>
      <w:outlineLvl w:val="3"/>
    </w:pPr>
    <w:rPr>
      <w:rFonts w:cstheme="majorBidi"/>
      <w:b/>
      <w:bCs/>
      <w:sz w:val="28"/>
      <w:szCs w:val="28"/>
    </w:rPr>
  </w:style>
  <w:style w:type="paragraph" w:styleId="berschrift5">
    <w:name w:val="heading 5"/>
    <w:basedOn w:val="Standard"/>
    <w:next w:val="Standard"/>
    <w:link w:val="berschrift5Zchn"/>
    <w:uiPriority w:val="9"/>
    <w:semiHidden/>
    <w:unhideWhenUsed/>
    <w:qFormat/>
    <w:rsid w:val="00A65988"/>
    <w:pPr>
      <w:numPr>
        <w:ilvl w:val="4"/>
        <w:numId w:val="12"/>
      </w:numPr>
      <w:spacing w:before="240" w:after="60"/>
      <w:outlineLvl w:val="4"/>
    </w:pPr>
    <w:rPr>
      <w:rFonts w:cstheme="majorBidi"/>
      <w:b/>
      <w:bCs/>
      <w:i/>
      <w:iCs/>
      <w:sz w:val="26"/>
      <w:szCs w:val="26"/>
    </w:rPr>
  </w:style>
  <w:style w:type="paragraph" w:styleId="berschrift6">
    <w:name w:val="heading 6"/>
    <w:basedOn w:val="Standard"/>
    <w:next w:val="Standard"/>
    <w:link w:val="berschrift6Zchn"/>
    <w:uiPriority w:val="9"/>
    <w:semiHidden/>
    <w:unhideWhenUsed/>
    <w:qFormat/>
    <w:rsid w:val="00A65988"/>
    <w:pPr>
      <w:numPr>
        <w:ilvl w:val="5"/>
        <w:numId w:val="12"/>
      </w:numPr>
      <w:spacing w:before="240" w:after="60"/>
      <w:outlineLvl w:val="5"/>
    </w:pPr>
    <w:rPr>
      <w:rFonts w:cstheme="majorBidi"/>
      <w:b/>
      <w:bCs/>
      <w:sz w:val="22"/>
      <w:szCs w:val="22"/>
    </w:rPr>
  </w:style>
  <w:style w:type="paragraph" w:styleId="berschrift7">
    <w:name w:val="heading 7"/>
    <w:basedOn w:val="Standard"/>
    <w:next w:val="Standard"/>
    <w:link w:val="berschrift7Zchn"/>
    <w:uiPriority w:val="9"/>
    <w:semiHidden/>
    <w:unhideWhenUsed/>
    <w:qFormat/>
    <w:rsid w:val="00A65988"/>
    <w:pPr>
      <w:numPr>
        <w:ilvl w:val="6"/>
        <w:numId w:val="12"/>
      </w:numPr>
      <w:spacing w:before="240" w:after="60"/>
      <w:outlineLvl w:val="6"/>
    </w:pPr>
    <w:rPr>
      <w:rFonts w:cstheme="majorBidi"/>
    </w:rPr>
  </w:style>
  <w:style w:type="paragraph" w:styleId="berschrift8">
    <w:name w:val="heading 8"/>
    <w:basedOn w:val="Standard"/>
    <w:next w:val="Standard"/>
    <w:link w:val="berschrift8Zchn"/>
    <w:uiPriority w:val="9"/>
    <w:semiHidden/>
    <w:unhideWhenUsed/>
    <w:qFormat/>
    <w:rsid w:val="00A65988"/>
    <w:pPr>
      <w:numPr>
        <w:ilvl w:val="7"/>
        <w:numId w:val="12"/>
      </w:numPr>
      <w:spacing w:before="240" w:after="60"/>
      <w:outlineLvl w:val="7"/>
    </w:pPr>
    <w:rPr>
      <w:rFonts w:cstheme="majorBidi"/>
      <w:i/>
      <w:iCs/>
    </w:rPr>
  </w:style>
  <w:style w:type="paragraph" w:styleId="berschrift9">
    <w:name w:val="heading 9"/>
    <w:basedOn w:val="Standard"/>
    <w:next w:val="Standard"/>
    <w:link w:val="berschrift9Zchn"/>
    <w:uiPriority w:val="9"/>
    <w:semiHidden/>
    <w:unhideWhenUsed/>
    <w:qFormat/>
    <w:rsid w:val="00A65988"/>
    <w:pPr>
      <w:numPr>
        <w:ilvl w:val="8"/>
        <w:numId w:val="12"/>
      </w:num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paragraph" w:styleId="Sprechblasentext">
    <w:name w:val="Balloon Text"/>
    <w:basedOn w:val="Standard"/>
    <w:link w:val="SprechblasentextZchn"/>
    <w:uiPriority w:val="99"/>
    <w:semiHidden/>
    <w:unhideWhenUsed/>
    <w:rsid w:val="0017768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7688"/>
    <w:rPr>
      <w:rFonts w:ascii="Tahoma" w:hAnsi="Tahoma" w:cs="Tahoma"/>
      <w:sz w:val="16"/>
      <w:szCs w:val="16"/>
      <w:lang w:val="en-US" w:eastAsia="en-US"/>
    </w:rPr>
  </w:style>
  <w:style w:type="character" w:customStyle="1" w:styleId="berschrift1Zchn">
    <w:name w:val="Überschrift 1 Zchn"/>
    <w:basedOn w:val="Absatz-Standardschriftart"/>
    <w:link w:val="berschrift1"/>
    <w:uiPriority w:val="9"/>
    <w:rsid w:val="00A65988"/>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rsid w:val="00A65988"/>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rsid w:val="00A65988"/>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semiHidden/>
    <w:rsid w:val="00A65988"/>
    <w:rPr>
      <w:rFonts w:cstheme="majorBidi"/>
      <w:b/>
      <w:bCs/>
      <w:sz w:val="28"/>
      <w:szCs w:val="28"/>
    </w:rPr>
  </w:style>
  <w:style w:type="character" w:customStyle="1" w:styleId="berschrift5Zchn">
    <w:name w:val="Überschrift 5 Zchn"/>
    <w:basedOn w:val="Absatz-Standardschriftart"/>
    <w:link w:val="berschrift5"/>
    <w:uiPriority w:val="9"/>
    <w:semiHidden/>
    <w:rsid w:val="00A65988"/>
    <w:rPr>
      <w:rFonts w:cstheme="majorBidi"/>
      <w:b/>
      <w:bCs/>
      <w:i/>
      <w:iCs/>
      <w:sz w:val="26"/>
      <w:szCs w:val="26"/>
    </w:rPr>
  </w:style>
  <w:style w:type="character" w:customStyle="1" w:styleId="berschrift6Zchn">
    <w:name w:val="Überschrift 6 Zchn"/>
    <w:basedOn w:val="Absatz-Standardschriftart"/>
    <w:link w:val="berschrift6"/>
    <w:uiPriority w:val="9"/>
    <w:semiHidden/>
    <w:rsid w:val="00A65988"/>
    <w:rPr>
      <w:rFonts w:cstheme="majorBidi"/>
      <w:b/>
      <w:bCs/>
    </w:rPr>
  </w:style>
  <w:style w:type="character" w:customStyle="1" w:styleId="berschrift7Zchn">
    <w:name w:val="Überschrift 7 Zchn"/>
    <w:basedOn w:val="Absatz-Standardschriftart"/>
    <w:link w:val="berschrift7"/>
    <w:uiPriority w:val="9"/>
    <w:semiHidden/>
    <w:rsid w:val="00A65988"/>
    <w:rPr>
      <w:rFonts w:cstheme="majorBidi"/>
      <w:sz w:val="24"/>
      <w:szCs w:val="24"/>
    </w:rPr>
  </w:style>
  <w:style w:type="character" w:customStyle="1" w:styleId="berschrift8Zchn">
    <w:name w:val="Überschrift 8 Zchn"/>
    <w:basedOn w:val="Absatz-Standardschriftart"/>
    <w:link w:val="berschrift8"/>
    <w:uiPriority w:val="9"/>
    <w:semiHidden/>
    <w:rsid w:val="00A65988"/>
    <w:rPr>
      <w:rFonts w:cstheme="majorBidi"/>
      <w:i/>
      <w:iCs/>
      <w:sz w:val="24"/>
      <w:szCs w:val="24"/>
    </w:rPr>
  </w:style>
  <w:style w:type="character" w:customStyle="1" w:styleId="berschrift9Zchn">
    <w:name w:val="Überschrift 9 Zchn"/>
    <w:basedOn w:val="Absatz-Standardschriftart"/>
    <w:link w:val="berschrift9"/>
    <w:uiPriority w:val="9"/>
    <w:semiHidden/>
    <w:rsid w:val="00A65988"/>
    <w:rPr>
      <w:rFonts w:asciiTheme="majorHAnsi" w:eastAsiaTheme="majorEastAsia" w:hAnsiTheme="majorHAnsi" w:cstheme="majorBidi"/>
    </w:rPr>
  </w:style>
  <w:style w:type="paragraph" w:styleId="Beschriftung">
    <w:name w:val="caption"/>
    <w:basedOn w:val="Standard"/>
    <w:next w:val="Standard"/>
    <w:uiPriority w:val="35"/>
    <w:semiHidden/>
    <w:unhideWhenUsed/>
    <w:rsid w:val="00A65988"/>
    <w:rPr>
      <w:b/>
      <w:bCs/>
      <w:color w:val="4F81BD" w:themeColor="accent1"/>
      <w:sz w:val="18"/>
      <w:szCs w:val="18"/>
    </w:rPr>
  </w:style>
  <w:style w:type="paragraph" w:styleId="Titel">
    <w:name w:val="Title"/>
    <w:basedOn w:val="Standard"/>
    <w:next w:val="Standard"/>
    <w:link w:val="TitelZchn"/>
    <w:uiPriority w:val="10"/>
    <w:qFormat/>
    <w:rsid w:val="00A6598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A65988"/>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A65988"/>
    <w:pPr>
      <w:spacing w:after="60"/>
      <w:jc w:val="center"/>
      <w:outlineLvl w:val="1"/>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A65988"/>
    <w:rPr>
      <w:rFonts w:asciiTheme="majorHAnsi" w:eastAsiaTheme="majorEastAsia" w:hAnsiTheme="majorHAnsi" w:cstheme="majorBidi"/>
      <w:sz w:val="24"/>
      <w:szCs w:val="24"/>
    </w:rPr>
  </w:style>
  <w:style w:type="character" w:styleId="Fett">
    <w:name w:val="Strong"/>
    <w:basedOn w:val="Absatz-Standardschriftart"/>
    <w:uiPriority w:val="22"/>
    <w:qFormat/>
    <w:rsid w:val="00A65988"/>
    <w:rPr>
      <w:b/>
      <w:bCs/>
    </w:rPr>
  </w:style>
  <w:style w:type="character" w:styleId="Hervorhebung">
    <w:name w:val="Emphasis"/>
    <w:basedOn w:val="Absatz-Standardschriftart"/>
    <w:uiPriority w:val="20"/>
    <w:qFormat/>
    <w:rsid w:val="00A65988"/>
    <w:rPr>
      <w:rFonts w:asciiTheme="minorHAnsi" w:hAnsiTheme="minorHAnsi"/>
      <w:b/>
      <w:i/>
      <w:iCs/>
    </w:rPr>
  </w:style>
  <w:style w:type="paragraph" w:styleId="KeinLeerraum">
    <w:name w:val="No Spacing"/>
    <w:basedOn w:val="Standard"/>
    <w:uiPriority w:val="1"/>
    <w:qFormat/>
    <w:rsid w:val="00A65988"/>
    <w:rPr>
      <w:szCs w:val="32"/>
    </w:rPr>
  </w:style>
  <w:style w:type="paragraph" w:styleId="Listenabsatz">
    <w:name w:val="List Paragraph"/>
    <w:basedOn w:val="Standard"/>
    <w:uiPriority w:val="34"/>
    <w:qFormat/>
    <w:rsid w:val="00A65988"/>
    <w:pPr>
      <w:ind w:left="720"/>
      <w:contextualSpacing/>
    </w:pPr>
  </w:style>
  <w:style w:type="paragraph" w:styleId="Zitat">
    <w:name w:val="Quote"/>
    <w:basedOn w:val="Standard"/>
    <w:next w:val="Standard"/>
    <w:link w:val="ZitatZchn"/>
    <w:uiPriority w:val="29"/>
    <w:qFormat/>
    <w:rsid w:val="00A65988"/>
    <w:rPr>
      <w:i/>
    </w:rPr>
  </w:style>
  <w:style w:type="character" w:customStyle="1" w:styleId="ZitatZchn">
    <w:name w:val="Zitat Zchn"/>
    <w:basedOn w:val="Absatz-Standardschriftart"/>
    <w:link w:val="Zitat"/>
    <w:uiPriority w:val="29"/>
    <w:rsid w:val="00A65988"/>
    <w:rPr>
      <w:i/>
      <w:sz w:val="24"/>
      <w:szCs w:val="24"/>
    </w:rPr>
  </w:style>
  <w:style w:type="paragraph" w:styleId="IntensivesZitat">
    <w:name w:val="Intense Quote"/>
    <w:basedOn w:val="Standard"/>
    <w:next w:val="Standard"/>
    <w:link w:val="IntensivesZitatZchn"/>
    <w:uiPriority w:val="30"/>
    <w:qFormat/>
    <w:rsid w:val="00A65988"/>
    <w:pPr>
      <w:ind w:left="720" w:right="720"/>
    </w:pPr>
    <w:rPr>
      <w:b/>
      <w:i/>
      <w:szCs w:val="22"/>
    </w:rPr>
  </w:style>
  <w:style w:type="character" w:customStyle="1" w:styleId="IntensivesZitatZchn">
    <w:name w:val="Intensives Zitat Zchn"/>
    <w:basedOn w:val="Absatz-Standardschriftart"/>
    <w:link w:val="IntensivesZitat"/>
    <w:uiPriority w:val="30"/>
    <w:rsid w:val="00A65988"/>
    <w:rPr>
      <w:b/>
      <w:i/>
      <w:sz w:val="24"/>
    </w:rPr>
  </w:style>
  <w:style w:type="character" w:styleId="SchwacheHervorhebung">
    <w:name w:val="Subtle Emphasis"/>
    <w:uiPriority w:val="19"/>
    <w:qFormat/>
    <w:rsid w:val="00A65988"/>
    <w:rPr>
      <w:i/>
      <w:color w:val="5A5A5A" w:themeColor="text1" w:themeTint="A5"/>
    </w:rPr>
  </w:style>
  <w:style w:type="character" w:styleId="IntensiveHervorhebung">
    <w:name w:val="Intense Emphasis"/>
    <w:basedOn w:val="Absatz-Standardschriftart"/>
    <w:uiPriority w:val="21"/>
    <w:qFormat/>
    <w:rsid w:val="00A65988"/>
    <w:rPr>
      <w:b/>
      <w:i/>
      <w:sz w:val="24"/>
      <w:szCs w:val="24"/>
      <w:u w:val="single"/>
    </w:rPr>
  </w:style>
  <w:style w:type="character" w:styleId="SchwacherVerweis">
    <w:name w:val="Subtle Reference"/>
    <w:basedOn w:val="Absatz-Standardschriftart"/>
    <w:uiPriority w:val="31"/>
    <w:qFormat/>
    <w:rsid w:val="00A65988"/>
    <w:rPr>
      <w:sz w:val="24"/>
      <w:szCs w:val="24"/>
      <w:u w:val="single"/>
    </w:rPr>
  </w:style>
  <w:style w:type="character" w:styleId="IntensiverVerweis">
    <w:name w:val="Intense Reference"/>
    <w:basedOn w:val="Absatz-Standardschriftart"/>
    <w:uiPriority w:val="32"/>
    <w:qFormat/>
    <w:rsid w:val="00A65988"/>
    <w:rPr>
      <w:b/>
      <w:sz w:val="24"/>
      <w:u w:val="single"/>
    </w:rPr>
  </w:style>
  <w:style w:type="character" w:styleId="Buchtitel">
    <w:name w:val="Book Title"/>
    <w:basedOn w:val="Absatz-Standardschriftart"/>
    <w:uiPriority w:val="33"/>
    <w:qFormat/>
    <w:rsid w:val="00A65988"/>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A65988"/>
    <w:pPr>
      <w:outlineLvl w:val="9"/>
    </w:pPr>
  </w:style>
  <w:style w:type="paragraph" w:customStyle="1" w:styleId="C-Code">
    <w:name w:val="C-Code"/>
    <w:basedOn w:val="Zitat"/>
    <w:link w:val="C-CodeZchn"/>
    <w:qFormat/>
    <w:rsid w:val="00C7048B"/>
    <w:pPr>
      <w:ind w:left="1134"/>
    </w:pPr>
    <w:rPr>
      <w:rFonts w:ascii="Courier New" w:hAnsi="Courier New"/>
      <w:sz w:val="28"/>
    </w:rPr>
  </w:style>
  <w:style w:type="paragraph" w:customStyle="1" w:styleId="Assembler">
    <w:name w:val="Assembler"/>
    <w:basedOn w:val="C-Code"/>
    <w:link w:val="AssemblerZchn"/>
    <w:qFormat/>
    <w:rsid w:val="003B4FDD"/>
    <w:pPr>
      <w:tabs>
        <w:tab w:val="left" w:pos="1701"/>
        <w:tab w:val="left" w:pos="2268"/>
        <w:tab w:val="left" w:pos="5103"/>
      </w:tabs>
      <w:ind w:left="567"/>
    </w:pPr>
    <w:rPr>
      <w:sz w:val="24"/>
      <w:lang w:val="en-US"/>
    </w:rPr>
  </w:style>
  <w:style w:type="character" w:customStyle="1" w:styleId="C-CodeZchn">
    <w:name w:val="C-Code Zchn"/>
    <w:basedOn w:val="ZitatZchn"/>
    <w:link w:val="C-Code"/>
    <w:rsid w:val="00C7048B"/>
    <w:rPr>
      <w:rFonts w:ascii="Courier New" w:hAnsi="Courier New"/>
      <w:i/>
      <w:sz w:val="28"/>
      <w:szCs w:val="24"/>
    </w:rPr>
  </w:style>
  <w:style w:type="character" w:customStyle="1" w:styleId="AssemblerZchn">
    <w:name w:val="Assembler Zchn"/>
    <w:basedOn w:val="C-CodeZchn"/>
    <w:link w:val="Assembler"/>
    <w:rsid w:val="003B4FDD"/>
    <w:rPr>
      <w:rFonts w:ascii="Courier New" w:hAnsi="Courier New"/>
      <w:i/>
      <w:sz w:val="24"/>
      <w:szCs w:val="24"/>
      <w:lang w:val="en-US"/>
    </w:rPr>
  </w:style>
  <w:style w:type="paragraph" w:customStyle="1" w:styleId="TabellenInhalt">
    <w:name w:val="Tabellen Inhalt"/>
    <w:basedOn w:val="Standard"/>
    <w:rsid w:val="00BC2ECF"/>
    <w:pPr>
      <w:widowControl w:val="0"/>
      <w:suppressLineNumbers/>
    </w:pPr>
    <w:rPr>
      <w:rFonts w:ascii="Times New Roman" w:eastAsia="Bitstream Vera Sans" w:hAnsi="Times New Roman"/>
      <w:kern w:val="1"/>
    </w:rPr>
  </w:style>
  <w:style w:type="paragraph" w:customStyle="1" w:styleId="Uebungstext">
    <w:name w:val="Uebungstext"/>
    <w:basedOn w:val="Standard"/>
    <w:rsid w:val="00BC2ECF"/>
    <w:pPr>
      <w:widowControl w:val="0"/>
      <w:jc w:val="both"/>
    </w:pPr>
    <w:rPr>
      <w:rFonts w:ascii="Arial" w:eastAsia="Bitstream Vera Sans" w:hAnsi="Arial"/>
      <w:kern w:val="1"/>
    </w:rPr>
  </w:style>
  <w:style w:type="character" w:styleId="Hyperlink">
    <w:name w:val="Hyperlink"/>
    <w:basedOn w:val="Absatz-Standardschriftart"/>
    <w:uiPriority w:val="99"/>
    <w:unhideWhenUsed/>
    <w:rsid w:val="00F51E11"/>
    <w:rPr>
      <w:color w:val="0000FF" w:themeColor="hyperlink"/>
      <w:u w:val="single"/>
    </w:rPr>
  </w:style>
  <w:style w:type="paragraph" w:styleId="StandardWeb">
    <w:name w:val="Normal (Web)"/>
    <w:basedOn w:val="Standard"/>
    <w:uiPriority w:val="99"/>
    <w:semiHidden/>
    <w:unhideWhenUsed/>
    <w:rsid w:val="00A96454"/>
    <w:pPr>
      <w:spacing w:before="100" w:beforeAutospacing="1" w:after="100" w:afterAutospacing="1"/>
    </w:pPr>
    <w:rPr>
      <w:rFonts w:ascii="Times New Roman" w:eastAsia="Times New Roman" w:hAnsi="Times New Roman"/>
      <w:lang w:val="en-GB" w:eastAsia="en-GB"/>
    </w:rPr>
  </w:style>
  <w:style w:type="paragraph" w:customStyle="1" w:styleId="code">
    <w:name w:val="code"/>
    <w:basedOn w:val="Standard"/>
    <w:rsid w:val="00A96454"/>
    <w:pPr>
      <w:spacing w:before="100" w:beforeAutospacing="1" w:after="100" w:afterAutospacing="1"/>
    </w:pPr>
    <w:rPr>
      <w:rFonts w:ascii="Times New Roman" w:eastAsia="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33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Dokument1.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package" Target="embeddings/Microsoft_Word-Dokument2.docx"/><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dstaehle</cp:lastModifiedBy>
  <cp:revision>5</cp:revision>
  <cp:lastPrinted>2014-04-09T16:53:00Z</cp:lastPrinted>
  <dcterms:created xsi:type="dcterms:W3CDTF">2015-11-27T12:04:00Z</dcterms:created>
  <dcterms:modified xsi:type="dcterms:W3CDTF">2017-12-10T22:35:00Z</dcterms:modified>
</cp:coreProperties>
</file>