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ydsyattls4" w:id="0"/>
      <w:bookmarkEnd w:id="0"/>
      <w:r w:rsidDel="00000000" w:rsidR="00000000" w:rsidRPr="00000000">
        <w:rPr>
          <w:rtl w:val="0"/>
        </w:rPr>
        <w:t xml:space="preserve">BackEnd.cl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Obj. del proyecto:</w:t>
      </w:r>
      <w:r w:rsidDel="00000000" w:rsidR="00000000" w:rsidRPr="00000000">
        <w:rPr>
          <w:rtl w:val="0"/>
        </w:rPr>
        <w:t xml:space="preserve"> Tienda pequeña la cual se dedicará a vender ropa íntima como lo pueden ser boxers, tops, etc. Mediante una página web online con envío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Usuarios principales: </w:t>
      </w:r>
      <w:r w:rsidDel="00000000" w:rsidR="00000000" w:rsidRPr="00000000">
        <w:rPr>
          <w:rtl w:val="0"/>
        </w:rPr>
        <w:t xml:space="preserve">Todo público que necesite comprar este tipo de ropa, orientandonos a compras online.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principales: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o descartar productos de un carrito del cual se podrá hacer un pago y elección de envíos a domicilio.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valoración de las distintas prendas de la web.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Lograr la comodidad total del usuario.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registro de usuarios.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Diferentes tipos de pagos con Webpay.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Filtración de tallas, color, tipo de prenda, material, género.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Menú desplegable que contiene ofertas,hombre,mujer,niños,niñas,contacto.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básica: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Es necesaria para almacenar los datos de los compradores, sus “carritos” y sus métodos de pagos para futuras compras.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  <w:t xml:space="preserve"> Guarda la información de los usuarios y su dirección para envíos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Carrito:</w:t>
      </w:r>
      <w:r w:rsidDel="00000000" w:rsidR="00000000" w:rsidRPr="00000000">
        <w:rPr>
          <w:rtl w:val="0"/>
        </w:rPr>
        <w:t xml:space="preserve"> Guarda las prendas que el usuario quiere comprar, la cantidad que quiere y el monto a pagar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Pago:</w:t>
      </w:r>
      <w:r w:rsidDel="00000000" w:rsidR="00000000" w:rsidRPr="00000000">
        <w:rPr>
          <w:rtl w:val="0"/>
        </w:rPr>
        <w:t xml:space="preserve"> Guarda información del pago, monto total, método de pago y descuento (Si aplica)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Producto:</w:t>
      </w:r>
      <w:r w:rsidDel="00000000" w:rsidR="00000000" w:rsidRPr="00000000">
        <w:rPr>
          <w:rtl w:val="0"/>
        </w:rPr>
        <w:t xml:space="preserve"> Guarda la información de las prendas, asignándoles un ID y el precio unitario de cada prenda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Página web estilizada sin saturar a la vista para el usuario recalcando lo que esté en oferta en la página principal y crear casillas para ropa más específica.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Utilizando los microservicios del servidor que se esté trabajando ir formando la lógica de cada función del sistema y mantener de manera ordenada cada una de ellas.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