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7F3" w:rsidRDefault="00BB52F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 tesztelése</w:t>
      </w:r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2937"/>
        <w:gridCol w:w="6237"/>
      </w:tblGrid>
      <w:tr w:rsidR="005C37F3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5C37F3" w:rsidRDefault="00BB52FF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Tesztelési jegyzőkönyv*</w:t>
            </w:r>
          </w:p>
        </w:tc>
      </w:tr>
      <w:tr w:rsidR="005C37F3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rPr>
                <w:rFonts w:cs="Calibri"/>
              </w:rPr>
            </w:pPr>
            <w:r>
              <w:rPr>
                <w:rFonts w:cs="Calibri"/>
              </w:rPr>
              <w:t>A weboldal programlogikájának tesztelése.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rPr>
                <w:rFonts w:cs="Calibri"/>
              </w:rPr>
            </w:pPr>
            <w:r>
              <w:rPr>
                <w:rFonts w:cs="Calibri"/>
              </w:rPr>
              <w:t>Oldal funkcionalitása (regisztráció, belépés, rendelés, profil adatok módosítása)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 xml:space="preserve">A </w:t>
            </w:r>
            <w:r>
              <w:rPr>
                <w:rFonts w:cs="Calibri"/>
                <w:b/>
              </w:rPr>
              <w:t>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rPr>
                <w:rFonts w:cs="Calibri"/>
              </w:rPr>
            </w:pPr>
            <w:r>
              <w:rPr>
                <w:rFonts w:cs="Calibri"/>
              </w:rPr>
              <w:t>Böngésző, mintaadatok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rPr>
                <w:rFonts w:cs="Calibri"/>
              </w:rPr>
            </w:pPr>
            <w:r>
              <w:rPr>
                <w:rFonts w:cs="Calibri"/>
              </w:rPr>
              <w:t>2020.11.19.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r>
              <w:t>Kitalált pénzmennyiség, illetve csúszdanevek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tesztet végző személy(</w:t>
            </w:r>
            <w:proofErr w:type="spellStart"/>
            <w:r>
              <w:rPr>
                <w:rFonts w:cs="Calibri"/>
                <w:b/>
              </w:rPr>
              <w:t>ek</w:t>
            </w:r>
            <w:proofErr w:type="spellEnd"/>
            <w:r>
              <w:rPr>
                <w:rFonts w:cs="Calibri"/>
                <w:b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ProLab</w:t>
            </w:r>
            <w:proofErr w:type="spellEnd"/>
            <w:r>
              <w:rPr>
                <w:rFonts w:cs="Calibri"/>
              </w:rPr>
              <w:t xml:space="preserve"> csapata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5C37F3">
            <w:pPr>
              <w:rPr>
                <w:rFonts w:cs="Calibri"/>
              </w:rPr>
            </w:pP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teszt-eset e</w:t>
            </w:r>
            <w:r>
              <w:rPr>
                <w:rFonts w:cs="Calibri"/>
                <w:b/>
              </w:rPr>
              <w:t>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rPr>
                <w:rFonts w:cs="Calibri"/>
              </w:rPr>
            </w:pPr>
            <w:r>
              <w:rPr>
                <w:rFonts w:cs="Calibri"/>
              </w:rPr>
              <w:t>Legalább 50-60% elérésre.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  <w:highlight w:val="lightGray"/>
              </w:rPr>
              <w:t></w:t>
            </w:r>
            <w:r>
              <w:rPr>
                <w:rFonts w:ascii="Symbol" w:eastAsia="Times New Roman" w:hAnsi="Symbol" w:cs="Times New Roman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Megfelelt</w:t>
            </w:r>
          </w:p>
          <w:p w:rsidR="005C37F3" w:rsidRDefault="00BB52FF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5C37F3" w:rsidRDefault="00BB52FF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5C37F3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5C37F3">
            <w:pPr>
              <w:rPr>
                <w:rFonts w:cs="Calibri"/>
              </w:rPr>
            </w:pPr>
          </w:p>
        </w:tc>
      </w:tr>
    </w:tbl>
    <w:p w:rsidR="005C37F3" w:rsidRDefault="005C37F3"/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5C37F3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5C37F3" w:rsidRDefault="00BB52FF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5C37F3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ProLab</w:t>
            </w:r>
            <w:proofErr w:type="spellEnd"/>
            <w:r>
              <w:rPr>
                <w:rFonts w:cs="Calibri"/>
              </w:rPr>
              <w:t xml:space="preserve"> csapata</w:t>
            </w:r>
          </w:p>
        </w:tc>
      </w:tr>
      <w:tr w:rsidR="005C37F3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5C37F3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Somogyi Dávid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Deák Ádám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Kerepesi Gergő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Soós István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2020.11.19.</w:t>
            </w:r>
          </w:p>
        </w:tc>
      </w:tr>
    </w:tbl>
    <w:p w:rsidR="005C37F3" w:rsidRDefault="00BB52FF">
      <w:r>
        <w:br w:type="page"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5C37F3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5C37F3" w:rsidRDefault="00BB52FF">
            <w:pPr>
              <w:pageBreakBefore/>
              <w:rPr>
                <w:rFonts w:cs="Calibri"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Jóváhagyó</w:t>
            </w:r>
          </w:p>
        </w:tc>
      </w:tr>
      <w:tr w:rsidR="005C37F3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ProLab</w:t>
            </w:r>
            <w:proofErr w:type="spellEnd"/>
            <w:r>
              <w:rPr>
                <w:rFonts w:cs="Calibri"/>
              </w:rPr>
              <w:t xml:space="preserve"> csapata</w:t>
            </w:r>
          </w:p>
        </w:tc>
      </w:tr>
      <w:tr w:rsidR="005C37F3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7F3" w:rsidRDefault="00BB52FF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5C37F3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Somogyi Dávid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Kerepesi Gergő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Deák Ádám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Soós István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 w:rsidR="005C37F3" w:rsidRDefault="00BB52FF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2020.11.19.</w:t>
            </w:r>
          </w:p>
        </w:tc>
      </w:tr>
    </w:tbl>
    <w:p w:rsidR="005C37F3" w:rsidRDefault="005C37F3"/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tesztelés során a megadott adatokkal sikeresen </w:t>
      </w:r>
      <w:r>
        <w:rPr>
          <w:bCs/>
          <w:sz w:val="24"/>
          <w:szCs w:val="24"/>
        </w:rPr>
        <w:t>elvégezhető volt minden művelet.</w:t>
      </w:r>
    </w:p>
    <w:p w:rsidR="005C37F3" w:rsidRDefault="00BB52FF">
      <w:pPr>
        <w:rPr>
          <w:b/>
          <w:sz w:val="32"/>
          <w:szCs w:val="32"/>
        </w:rPr>
      </w:pPr>
      <w:r>
        <w:br w:type="page"/>
      </w:r>
    </w:p>
    <w:p w:rsidR="005C37F3" w:rsidRDefault="00BB52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Vendég beléptetés</w:t>
      </w:r>
      <w:r>
        <w:rPr>
          <w:b/>
          <w:sz w:val="32"/>
          <w:szCs w:val="32"/>
        </w:rPr>
        <w:t xml:space="preserve"> ellenőrzése</w:t>
      </w:r>
    </w:p>
    <w:p w:rsidR="005C37F3" w:rsidRDefault="00BB52FF">
      <w:pPr>
        <w:keepNext/>
      </w:pPr>
      <w:r>
        <w:t>Követel</w:t>
      </w:r>
      <w:r w:rsidR="00A23CBA">
        <w:t>m</w:t>
      </w:r>
      <w:r>
        <w:t>ények:</w:t>
      </w:r>
    </w:p>
    <w:p w:rsidR="005C37F3" w:rsidRDefault="00BB52FF">
      <w:r>
        <w:t>- A funkcióhoz nem rendelkezik különösebb követelmény.</w:t>
      </w:r>
    </w:p>
    <w:p w:rsidR="005C37F3" w:rsidRDefault="00BB52FF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87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37F3" w:rsidRDefault="00BB52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Vendég keresés</w:t>
      </w:r>
      <w:r>
        <w:rPr>
          <w:b/>
          <w:sz w:val="32"/>
          <w:szCs w:val="32"/>
        </w:rPr>
        <w:t xml:space="preserve"> ellenőrzése</w:t>
      </w:r>
    </w:p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:rsidR="005C37F3" w:rsidRDefault="00BB52FF">
      <w:pPr>
        <w:pStyle w:val="Listaszerbekezds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Adatbázisban létező </w:t>
      </w:r>
      <w:r>
        <w:rPr>
          <w:bCs/>
          <w:sz w:val="24"/>
          <w:szCs w:val="24"/>
        </w:rPr>
        <w:t>vendég</w:t>
      </w:r>
    </w:p>
    <w:p w:rsidR="005C37F3" w:rsidRDefault="00BB52FF">
      <w:pPr>
        <w:pStyle w:val="Listaszerbekezds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641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F3" w:rsidRDefault="00BB52FF">
      <w:pPr>
        <w:pStyle w:val="Kpalrs"/>
        <w:jc w:val="center"/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SEQ </w:instrText>
      </w:r>
      <w:r>
        <w:rPr>
          <w:bCs/>
          <w:sz w:val="24"/>
          <w:szCs w:val="24"/>
        </w:rPr>
        <w:instrText>Nem_létező_felhasználó \* ARABIC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 xml:space="preserve">. Nem létező </w:t>
      </w:r>
      <w:r>
        <w:rPr>
          <w:rFonts w:eastAsia="Calibri"/>
        </w:rPr>
        <w:t>vendég</w:t>
      </w:r>
    </w:p>
    <w:p w:rsidR="005C37F3" w:rsidRDefault="00BB52FF">
      <w:pPr>
        <w:jc w:val="center"/>
        <w:rPr>
          <w:rFonts w:ascii="Calibri" w:eastAsia="Calibri" w:hAnsi="Calibri"/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7749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F3" w:rsidRDefault="00BB52FF">
      <w:pPr>
        <w:pStyle w:val="Kpalrs"/>
        <w:jc w:val="center"/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>SEQ Nem_létező_felhasználó \* ARABIC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2</w:t>
      </w:r>
      <w:r>
        <w:rPr>
          <w:bCs/>
          <w:sz w:val="24"/>
          <w:szCs w:val="24"/>
        </w:rPr>
        <w:fldChar w:fldCharType="end"/>
      </w:r>
      <w:r>
        <w:t xml:space="preserve">. </w:t>
      </w:r>
      <w:r>
        <w:rPr>
          <w:rFonts w:eastAsia="Calibri"/>
        </w:rPr>
        <w:t>Lé</w:t>
      </w:r>
      <w:r>
        <w:t xml:space="preserve">tező </w:t>
      </w:r>
      <w:r>
        <w:rPr>
          <w:rFonts w:eastAsia="Calibri"/>
        </w:rPr>
        <w:t>vendég</w:t>
      </w:r>
      <w:r>
        <w:br w:type="page"/>
      </w:r>
    </w:p>
    <w:p w:rsidR="005C37F3" w:rsidRDefault="00BB52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Vendég törlés</w:t>
      </w:r>
      <w:r>
        <w:rPr>
          <w:b/>
          <w:sz w:val="32"/>
          <w:szCs w:val="32"/>
        </w:rPr>
        <w:t xml:space="preserve"> ellenőrzése</w:t>
      </w:r>
    </w:p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:rsidR="005C37F3" w:rsidRDefault="00BB52FF">
      <w:pPr>
        <w:pStyle w:val="Listaszerbekezds"/>
        <w:numPr>
          <w:ilvl w:val="0"/>
          <w:numId w:val="3"/>
        </w:numPr>
        <w:rPr>
          <w:rFonts w:asciiTheme="minorHAnsi" w:hAnsiTheme="minorHAnsi"/>
          <w:bCs/>
          <w:sz w:val="24"/>
          <w:szCs w:val="24"/>
        </w:rPr>
      </w:pPr>
      <w:r>
        <w:rPr>
          <w:bCs/>
          <w:sz w:val="24"/>
          <w:szCs w:val="24"/>
        </w:rPr>
        <w:t>Adatbázisban szereplő vendég</w:t>
      </w:r>
    </w:p>
    <w:p w:rsidR="005C37F3" w:rsidRDefault="00BB52FF">
      <w:pPr>
        <w:keepNext/>
      </w:pPr>
      <w:r>
        <w:rPr>
          <w:noProof/>
        </w:rPr>
        <w:drawing>
          <wp:inline distT="0" distB="0" distL="0" distR="0">
            <wp:extent cx="5760720" cy="4452620"/>
            <wp:effectExtent l="0" t="0" r="0" b="0"/>
            <wp:docPr id="4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3" w:rsidRDefault="00BB52FF">
      <w:pPr>
        <w:pStyle w:val="Kpalrs"/>
        <w:jc w:val="center"/>
        <w:rPr>
          <w:rFonts w:ascii="Calibri" w:eastAsia="Calibri" w:hAnsi="Calibri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>SEQ Hiányos_profil,_nem_tud_rendelni \* ARABIC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 xml:space="preserve">. </w:t>
      </w:r>
      <w:r>
        <w:rPr>
          <w:rFonts w:eastAsia="Calibri"/>
        </w:rPr>
        <w:t>Nem</w:t>
      </w:r>
      <w:r>
        <w:rPr>
          <w:rFonts w:eastAsia="Calibri"/>
        </w:rPr>
        <w:t xml:space="preserve"> létező </w:t>
      </w:r>
      <w:r>
        <w:rPr>
          <w:rFonts w:eastAsia="Calibri"/>
        </w:rPr>
        <w:t>vendég</w:t>
      </w:r>
    </w:p>
    <w:p w:rsidR="005C37F3" w:rsidRDefault="005C37F3">
      <w:pPr>
        <w:keepNext/>
      </w:pPr>
    </w:p>
    <w:p w:rsidR="005C37F3" w:rsidRDefault="00BB52FF">
      <w:pPr>
        <w:pStyle w:val="Kpalrs"/>
        <w:jc w:val="center"/>
      </w:pPr>
      <w:r>
        <w:br w:type="page"/>
      </w:r>
    </w:p>
    <w:p w:rsidR="005C37F3" w:rsidRDefault="00BB52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Csúszda létrehozása</w:t>
      </w:r>
    </w:p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:rsidR="005C37F3" w:rsidRDefault="00BB52FF">
      <w:pPr>
        <w:pStyle w:val="Listaszerbekezds"/>
        <w:numPr>
          <w:ilvl w:val="0"/>
          <w:numId w:val="4"/>
        </w:numPr>
        <w:rPr>
          <w:rFonts w:asciiTheme="minorHAnsi" w:hAnsiTheme="minorHAnsi"/>
          <w:bCs/>
          <w:sz w:val="24"/>
          <w:szCs w:val="24"/>
        </w:rPr>
      </w:pPr>
      <w:r>
        <w:rPr>
          <w:bCs/>
          <w:sz w:val="24"/>
          <w:szCs w:val="24"/>
        </w:rPr>
        <w:t>Ár megadása</w:t>
      </w:r>
    </w:p>
    <w:p w:rsidR="005C37F3" w:rsidRDefault="00BB52FF">
      <w:pPr>
        <w:pStyle w:val="Listaszerbekezds"/>
        <w:numPr>
          <w:ilvl w:val="0"/>
          <w:numId w:val="4"/>
        </w:numPr>
        <w:rPr>
          <w:rFonts w:asciiTheme="minorHAnsi" w:hAnsiTheme="minorHAnsi"/>
          <w:bCs/>
          <w:sz w:val="24"/>
          <w:szCs w:val="24"/>
        </w:rPr>
      </w:pPr>
      <w:r>
        <w:rPr>
          <w:bCs/>
          <w:sz w:val="24"/>
          <w:szCs w:val="24"/>
        </w:rPr>
        <w:t>Név megadása</w:t>
      </w:r>
    </w:p>
    <w:p w:rsidR="005C37F3" w:rsidRDefault="00BB52FF">
      <w:pPr>
        <w:keepNext/>
      </w:pPr>
      <w:r>
        <w:rPr>
          <w:noProof/>
        </w:rPr>
        <w:drawing>
          <wp:inline distT="0" distB="0" distL="0" distR="0">
            <wp:extent cx="5760720" cy="3692525"/>
            <wp:effectExtent l="0" t="0" r="0" b="0"/>
            <wp:docPr id="5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F3" w:rsidRDefault="00BB52FF">
      <w:pPr>
        <w:pStyle w:val="Kpalrs"/>
        <w:jc w:val="center"/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>SEQ Kitöltés_után \* ARABIC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fldChar w:fldCharType="end"/>
      </w:r>
      <w:r>
        <w:t xml:space="preserve">. </w:t>
      </w:r>
      <w:r>
        <w:rPr>
          <w:rFonts w:eastAsia="Calibri"/>
        </w:rPr>
        <w:t>Létrehozás</w:t>
      </w:r>
      <w:r>
        <w:t xml:space="preserve"> után</w:t>
      </w:r>
    </w:p>
    <w:p w:rsidR="005C37F3" w:rsidRDefault="005C37F3">
      <w:pPr>
        <w:keepNext/>
      </w:pPr>
    </w:p>
    <w:p w:rsidR="005C37F3" w:rsidRDefault="00BB52FF">
      <w:pPr>
        <w:pStyle w:val="Kpalrs"/>
        <w:jc w:val="center"/>
      </w:pPr>
      <w:r>
        <w:br w:type="page"/>
      </w:r>
    </w:p>
    <w:p w:rsidR="005C37F3" w:rsidRDefault="00BB52FF">
      <w:pPr>
        <w:spacing w:after="200"/>
        <w:jc w:val="center"/>
      </w:pPr>
      <w:r>
        <w:rPr>
          <w:b/>
          <w:sz w:val="32"/>
          <w:szCs w:val="32"/>
        </w:rPr>
        <w:lastRenderedPageBreak/>
        <w:t>Csúszda módosítása</w:t>
      </w:r>
    </w:p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:rsidR="005C37F3" w:rsidRDefault="00BB52FF">
      <w:pPr>
        <w:pStyle w:val="Listaszerbekezds"/>
        <w:numPr>
          <w:ilvl w:val="0"/>
          <w:numId w:val="4"/>
        </w:numPr>
      </w:pPr>
      <w:r>
        <w:rPr>
          <w:bCs/>
          <w:sz w:val="24"/>
          <w:szCs w:val="24"/>
        </w:rPr>
        <w:t>ID megadása</w:t>
      </w:r>
    </w:p>
    <w:p w:rsidR="005C37F3" w:rsidRDefault="00BB52FF">
      <w:pPr>
        <w:pStyle w:val="Listaszerbekezds"/>
        <w:numPr>
          <w:ilvl w:val="0"/>
          <w:numId w:val="4"/>
        </w:numPr>
      </w:pPr>
      <w:r>
        <w:rPr>
          <w:bCs/>
          <w:sz w:val="24"/>
          <w:szCs w:val="24"/>
        </w:rPr>
        <w:t>Ár megadása</w:t>
      </w:r>
    </w:p>
    <w:p w:rsidR="005C37F3" w:rsidRDefault="00BB52FF">
      <w:pPr>
        <w:pStyle w:val="Listaszerbekezds"/>
        <w:numPr>
          <w:ilvl w:val="0"/>
          <w:numId w:val="4"/>
        </w:numPr>
      </w:pPr>
      <w:r>
        <w:rPr>
          <w:bCs/>
          <w:sz w:val="24"/>
          <w:szCs w:val="24"/>
        </w:rPr>
        <w:t>Név megadása</w:t>
      </w:r>
    </w:p>
    <w:p w:rsidR="005C37F3" w:rsidRDefault="00BB52FF">
      <w:pPr>
        <w:pStyle w:val="Kpalrs"/>
        <w:jc w:val="center"/>
        <w:rPr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5971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begin"/>
      </w:r>
      <w:r>
        <w:rPr>
          <w:rFonts w:eastAsia="Times New Roman" w:cs="Times New Roman"/>
          <w:bCs/>
          <w:color w:val="auto"/>
          <w:sz w:val="24"/>
          <w:szCs w:val="24"/>
        </w:rPr>
        <w:instrText>SEQ Kitöltés_után \* ARABIC</w:instrTex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separate"/>
      </w:r>
      <w:r>
        <w:rPr>
          <w:rFonts w:eastAsia="Times New Roman" w:cs="Times New Roman"/>
          <w:bCs/>
          <w:color w:val="auto"/>
          <w:sz w:val="24"/>
          <w:szCs w:val="24"/>
        </w:rPr>
        <w:t>2</w: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end"/>
      </w:r>
      <w:r>
        <w:rPr>
          <w:rFonts w:eastAsia="Times New Roman" w:cs="Times New Roman"/>
          <w:bCs/>
          <w:color w:val="auto"/>
          <w:sz w:val="24"/>
          <w:szCs w:val="24"/>
        </w:rPr>
        <w:t xml:space="preserve">. </w:t>
      </w:r>
      <w:r>
        <w:rPr>
          <w:rFonts w:eastAsia="Calibri"/>
          <w:bCs/>
        </w:rPr>
        <w:t>Módosítás után</w:t>
      </w:r>
    </w:p>
    <w:p w:rsidR="005C37F3" w:rsidRDefault="005C37F3">
      <w:pPr>
        <w:pStyle w:val="Listaszerbekezds"/>
        <w:ind w:left="1440"/>
        <w:rPr>
          <w:rFonts w:asciiTheme="minorHAnsi" w:hAnsiTheme="minorHAnsi"/>
          <w:bCs/>
          <w:sz w:val="24"/>
          <w:szCs w:val="24"/>
        </w:rPr>
      </w:pPr>
    </w:p>
    <w:p w:rsidR="005C37F3" w:rsidRDefault="00BB52FF">
      <w:pPr>
        <w:pStyle w:val="Kpalrs"/>
        <w:jc w:val="center"/>
        <w:rPr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5971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begin"/>
      </w:r>
      <w:r>
        <w:rPr>
          <w:rFonts w:eastAsia="Times New Roman" w:cs="Times New Roman"/>
          <w:bCs/>
          <w:color w:val="auto"/>
          <w:sz w:val="24"/>
          <w:szCs w:val="24"/>
        </w:rPr>
        <w:instrText xml:space="preserve">SEQ </w:instrText>
      </w:r>
      <w:r>
        <w:rPr>
          <w:rFonts w:eastAsia="Times New Roman" w:cs="Times New Roman"/>
          <w:bCs/>
          <w:color w:val="auto"/>
          <w:sz w:val="24"/>
          <w:szCs w:val="24"/>
        </w:rPr>
        <w:instrText>Kitöltés_után \* ARABIC</w:instrTex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separate"/>
      </w:r>
      <w:r>
        <w:rPr>
          <w:rFonts w:eastAsia="Times New Roman" w:cs="Times New Roman"/>
          <w:bCs/>
          <w:color w:val="auto"/>
          <w:sz w:val="24"/>
          <w:szCs w:val="24"/>
        </w:rPr>
        <w:t>3</w: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end"/>
      </w:r>
      <w:r>
        <w:rPr>
          <w:rFonts w:eastAsia="Times New Roman" w:cs="Times New Roman"/>
          <w:bCs/>
          <w:color w:val="auto"/>
          <w:sz w:val="24"/>
          <w:szCs w:val="24"/>
        </w:rPr>
        <w:t xml:space="preserve">. </w:t>
      </w:r>
      <w:r>
        <w:rPr>
          <w:rFonts w:eastAsia="Calibri"/>
          <w:bCs/>
        </w:rPr>
        <w:t>Hibás ID alapján</w:t>
      </w:r>
      <w:r>
        <w:br w:type="page"/>
      </w:r>
    </w:p>
    <w:p w:rsidR="005C37F3" w:rsidRDefault="00BB52FF">
      <w:pPr>
        <w:spacing w:after="200"/>
        <w:jc w:val="center"/>
      </w:pPr>
      <w:r>
        <w:rPr>
          <w:b/>
          <w:sz w:val="32"/>
          <w:szCs w:val="32"/>
        </w:rPr>
        <w:lastRenderedPageBreak/>
        <w:t xml:space="preserve">Csúszda törlése </w:t>
      </w:r>
    </w:p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:rsidR="005C37F3" w:rsidRDefault="00BB52FF">
      <w:pPr>
        <w:pStyle w:val="Listaszerbekezds"/>
        <w:numPr>
          <w:ilvl w:val="0"/>
          <w:numId w:val="4"/>
        </w:numPr>
      </w:pPr>
      <w:r>
        <w:rPr>
          <w:bCs/>
          <w:sz w:val="24"/>
          <w:szCs w:val="24"/>
        </w:rPr>
        <w:t>Adatbázisban szereplő ID megadása</w:t>
      </w:r>
    </w:p>
    <w:p w:rsidR="005C37F3" w:rsidRDefault="00BB52FF">
      <w:pPr>
        <w:pStyle w:val="Kpalrs"/>
        <w:jc w:val="center"/>
        <w:rPr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59710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begin"/>
      </w:r>
      <w:r>
        <w:rPr>
          <w:rFonts w:eastAsia="Times New Roman" w:cs="Times New Roman"/>
          <w:bCs/>
          <w:color w:val="auto"/>
          <w:sz w:val="24"/>
          <w:szCs w:val="24"/>
        </w:rPr>
        <w:instrText>SEQ Kitöltés_után \* ARABIC</w:instrTex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separate"/>
      </w:r>
      <w:r>
        <w:rPr>
          <w:rFonts w:eastAsia="Times New Roman" w:cs="Times New Roman"/>
          <w:bCs/>
          <w:color w:val="auto"/>
          <w:sz w:val="24"/>
          <w:szCs w:val="24"/>
        </w:rPr>
        <w:t>4</w: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end"/>
      </w:r>
      <w:r>
        <w:rPr>
          <w:rFonts w:eastAsia="Times New Roman" w:cs="Times New Roman"/>
          <w:bCs/>
          <w:color w:val="auto"/>
          <w:sz w:val="24"/>
          <w:szCs w:val="24"/>
        </w:rPr>
        <w:t xml:space="preserve">. </w:t>
      </w:r>
      <w:r>
        <w:rPr>
          <w:rFonts w:eastAsia="Calibri"/>
          <w:bCs/>
        </w:rPr>
        <w:t>Hibás ID alapján</w:t>
      </w:r>
      <w:r>
        <w:br w:type="page"/>
      </w:r>
    </w:p>
    <w:p w:rsidR="005C37F3" w:rsidRDefault="00BB52FF">
      <w:pPr>
        <w:spacing w:after="200"/>
        <w:jc w:val="center"/>
      </w:pPr>
      <w:r>
        <w:rPr>
          <w:b/>
          <w:sz w:val="32"/>
          <w:szCs w:val="32"/>
        </w:rPr>
        <w:lastRenderedPageBreak/>
        <w:t>Csúszda haszn</w:t>
      </w:r>
      <w:bookmarkStart w:id="0" w:name="_GoBack"/>
      <w:bookmarkEnd w:id="0"/>
      <w:r>
        <w:rPr>
          <w:b/>
          <w:sz w:val="32"/>
          <w:szCs w:val="32"/>
        </w:rPr>
        <w:t xml:space="preserve">álat </w:t>
      </w:r>
    </w:p>
    <w:p w:rsidR="005C37F3" w:rsidRDefault="00BB52F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Követelmények:</w:t>
      </w:r>
    </w:p>
    <w:p w:rsidR="005C37F3" w:rsidRDefault="00BB52FF">
      <w:pPr>
        <w:pStyle w:val="Listaszerbekezds"/>
        <w:numPr>
          <w:ilvl w:val="0"/>
          <w:numId w:val="4"/>
        </w:numPr>
      </w:pPr>
      <w:r>
        <w:rPr>
          <w:bCs/>
          <w:sz w:val="24"/>
          <w:szCs w:val="24"/>
        </w:rPr>
        <w:t>Adatbázisban szereplő csúszda megadása</w:t>
      </w:r>
    </w:p>
    <w:p w:rsidR="005C37F3" w:rsidRDefault="00BB52FF">
      <w:pPr>
        <w:pStyle w:val="Kpalrs"/>
        <w:jc w:val="center"/>
        <w:rPr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59710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begin"/>
      </w:r>
      <w:r>
        <w:rPr>
          <w:rFonts w:eastAsia="Times New Roman" w:cs="Times New Roman"/>
          <w:bCs/>
          <w:color w:val="auto"/>
          <w:sz w:val="24"/>
          <w:szCs w:val="24"/>
        </w:rPr>
        <w:instrText xml:space="preserve">SEQ Kitöltés_után </w:instrText>
      </w:r>
      <w:r>
        <w:rPr>
          <w:rFonts w:eastAsia="Times New Roman" w:cs="Times New Roman"/>
          <w:bCs/>
          <w:color w:val="auto"/>
          <w:sz w:val="24"/>
          <w:szCs w:val="24"/>
        </w:rPr>
        <w:instrText>\* ARABIC</w:instrTex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separate"/>
      </w:r>
      <w:r>
        <w:rPr>
          <w:rFonts w:eastAsia="Times New Roman" w:cs="Times New Roman"/>
          <w:bCs/>
          <w:color w:val="auto"/>
          <w:sz w:val="24"/>
          <w:szCs w:val="24"/>
        </w:rPr>
        <w:t>5</w: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end"/>
      </w:r>
      <w:r>
        <w:rPr>
          <w:rFonts w:eastAsia="Times New Roman" w:cs="Times New Roman"/>
          <w:bCs/>
          <w:color w:val="auto"/>
          <w:sz w:val="24"/>
          <w:szCs w:val="24"/>
        </w:rPr>
        <w:t xml:space="preserve">. </w:t>
      </w:r>
      <w:r>
        <w:rPr>
          <w:rFonts w:eastAsia="Calibri"/>
          <w:bCs/>
        </w:rPr>
        <w:t>Nem létező ID alapján</w:t>
      </w:r>
    </w:p>
    <w:p w:rsidR="005C37F3" w:rsidRDefault="00BB52FF">
      <w:pPr>
        <w:jc w:val="center"/>
        <w:rPr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6987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37F3" w:rsidRDefault="00BB52FF">
      <w:pPr>
        <w:pStyle w:val="Kpalrs"/>
        <w:jc w:val="center"/>
        <w:rPr>
          <w:bCs/>
          <w:sz w:val="24"/>
          <w:szCs w:val="24"/>
        </w:rPr>
      </w:pPr>
      <w:r>
        <w:rPr>
          <w:rFonts w:eastAsia="Times New Roman" w:cs="Times New Roman"/>
          <w:bCs/>
          <w:color w:val="auto"/>
          <w:sz w:val="24"/>
          <w:szCs w:val="24"/>
        </w:rPr>
        <w:fldChar w:fldCharType="begin"/>
      </w:r>
      <w:r>
        <w:rPr>
          <w:rFonts w:eastAsia="Times New Roman" w:cs="Times New Roman"/>
          <w:bCs/>
          <w:color w:val="auto"/>
          <w:sz w:val="24"/>
          <w:szCs w:val="24"/>
        </w:rPr>
        <w:instrText>SEQ Kitöltés_után \* ARABIC</w:instrTex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separate"/>
      </w:r>
      <w:r>
        <w:rPr>
          <w:rFonts w:eastAsia="Times New Roman" w:cs="Times New Roman"/>
          <w:bCs/>
          <w:color w:val="auto"/>
          <w:sz w:val="24"/>
          <w:szCs w:val="24"/>
        </w:rPr>
        <w:t>6</w:t>
      </w:r>
      <w:r>
        <w:rPr>
          <w:rFonts w:eastAsia="Times New Roman" w:cs="Times New Roman"/>
          <w:bCs/>
          <w:color w:val="auto"/>
          <w:sz w:val="24"/>
          <w:szCs w:val="24"/>
        </w:rPr>
        <w:fldChar w:fldCharType="end"/>
      </w:r>
      <w:r>
        <w:rPr>
          <w:rFonts w:eastAsia="Times New Roman" w:cs="Times New Roman"/>
          <w:bCs/>
          <w:color w:val="auto"/>
          <w:sz w:val="24"/>
          <w:szCs w:val="24"/>
        </w:rPr>
        <w:t xml:space="preserve">. </w:t>
      </w:r>
      <w:r>
        <w:rPr>
          <w:rFonts w:eastAsia="Calibri"/>
          <w:bCs/>
        </w:rPr>
        <w:t>Csúszda használat után</w:t>
      </w:r>
    </w:p>
    <w:sectPr w:rsidR="005C37F3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3DC1"/>
    <w:multiLevelType w:val="multilevel"/>
    <w:tmpl w:val="D16CD1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296113"/>
    <w:multiLevelType w:val="multilevel"/>
    <w:tmpl w:val="C164AE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454546"/>
    <w:multiLevelType w:val="multilevel"/>
    <w:tmpl w:val="C75A42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C84550D"/>
    <w:multiLevelType w:val="multilevel"/>
    <w:tmpl w:val="11C2C1D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E471A3"/>
    <w:multiLevelType w:val="multilevel"/>
    <w:tmpl w:val="70304ECC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F3"/>
    <w:rsid w:val="005C37F3"/>
    <w:rsid w:val="00883200"/>
    <w:rsid w:val="00A23CBA"/>
    <w:rsid w:val="00BB52FF"/>
    <w:rsid w:val="00E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44D7"/>
  <w15:docId w15:val="{59600E53-12F9-4D1F-BE73-2081A371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uiPriority w:val="35"/>
    <w:unhideWhenUsed/>
    <w:qFormat/>
    <w:rsid w:val="00EA13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99"/>
    <w:qFormat/>
    <w:rsid w:val="00F737D3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259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dc:description/>
  <cp:lastModifiedBy>Somi</cp:lastModifiedBy>
  <cp:revision>87</cp:revision>
  <dcterms:created xsi:type="dcterms:W3CDTF">2020-01-19T10:00:00Z</dcterms:created>
  <dcterms:modified xsi:type="dcterms:W3CDTF">2021-01-03T12:27:00Z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