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rPr>
          <w:bCs/>
          <w:b/>
        </w:rPr>
        <w:t xml:space="preserve">Supplementary</w:t>
      </w:r>
      <w:r>
        <w:rPr>
          <w:bCs/>
          <w:b/>
        </w:rPr>
        <w:t xml:space="preserve"> </w:t>
      </w:r>
      <w:r>
        <w:rPr>
          <w:bCs/>
          <w:b/>
        </w:rPr>
        <w:t xml:space="preserve">materials</w:t>
      </w:r>
    </w:p>
    <w:p>
      <w:pPr>
        <w:pStyle w:val="Author"/>
      </w:pPr>
      <w:r>
        <w:t xml:space="preserve">BLINDED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h1-pagebreak"/>
      </w:pPr>
      <w:r>
        <w:rPr>
          <w:bCs/>
          <w:b/>
        </w:rPr>
        <w:t xml:space="preserve">Supplementary materials</w:t>
      </w:r>
    </w:p>
    <w:p>
      <w:r>
        <w:br w:type="page"/>
      </w:r>
    </w:p>
    <w:bookmarkStart w:id="21" w:name="descriptive-statistics"/>
    <w:p>
      <w:pPr>
        <w:pStyle w:val="berschrift1"/>
      </w:pPr>
      <w:r>
        <w:t xml:space="preserve">Descriptive statistics</w:t>
      </w:r>
    </w:p>
    <w:p>
      <w:pPr>
        <w:pStyle w:val="TableCaption"/>
      </w:pPr>
      <w:bookmarkStart w:id="20" w:name="tab:unnamed-chunk-1"/>
      <w:bookmarkEnd w:id="20"/>
      <w:r>
        <w:t xml:space="preserve">Table 1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1 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 studies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 samples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Sample 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CS 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CS 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CS 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Wellbeing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MentalHealt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Clinical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Youth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Adult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Appreciation_of_beauty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193916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194235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[26;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196142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196450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193138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[26;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Honesty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238842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237322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238185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195537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197301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194570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Love_of_learning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196136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[26;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[26;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Perseverance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194361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195402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193610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Self_regulation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193949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[26;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Social_intelligence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196471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194873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[32;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CVQ_cautiousness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[95; 716]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CVQ_interpersonal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[95; 716]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CVQ_vitality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[95; 716]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[162; 4238]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Inquisitiveness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[162; 4238]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Self-control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[162; 4238]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FullSample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275007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[26; 56998]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</w:tbl>
    <w:p>
      <w:r>
        <w:br w:type="page"/>
      </w:r>
    </w:p>
    <w:bookmarkEnd w:id="21"/>
    <w:bookmarkStart w:id="23" w:name="Xf68af4245cc306172d29f199093c98d70c70cb5"/>
    <w:p>
      <w:pPr>
        <w:pStyle w:val="berschrift1"/>
      </w:pPr>
      <w:r>
        <w:t xml:space="preserve">Detailed results on mental health vs well-being moderator analysis</w:t>
      </w:r>
    </w:p>
    <w:p>
      <w:pPr>
        <w:pStyle w:val="TableCaption"/>
      </w:pPr>
      <w:bookmarkStart w:id="22" w:name="tab:unnamed-chunk-2"/>
      <w:bookmarkEnd w:id="22"/>
      <w:r>
        <w:t xml:space="preserve">Table 2</w:t>
      </w:r>
      <w:r>
        <w:br/>
      </w:r>
      <w:r>
        <w:rPr>
          <w:iCs/>
          <w:i/>
        </w:rPr>
        <w:t xml:space="preserve">Moderator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rPr>
          <w:iCs/>
          <w:i/>
        </w:rPr>
        <w:t xml:space="preserve"> </w:t>
      </w:r>
      <w:r>
        <w:rPr>
          <w:iCs/>
          <w:i/>
        </w:rPr>
        <w:t xml:space="preserve">testing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</w:t>
      </w:r>
      <w:r>
        <w:rPr>
          <w:iCs/>
          <w:i/>
        </w:rPr>
        <w:t xml:space="preserve"> </w:t>
      </w:r>
      <w:r>
        <w:rPr>
          <w:iCs/>
          <w:i/>
        </w:rPr>
        <w:t xml:space="preserve">between</w:t>
      </w:r>
      <w:r>
        <w:rPr>
          <w:iCs/>
          <w:i/>
        </w:rPr>
        <w:t xml:space="preserve"> </w:t>
      </w:r>
      <w:r>
        <w:rPr>
          <w:iCs/>
          <w:i/>
        </w:rPr>
        <w:t xml:space="preserve">mental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(MH)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well-being</w:t>
      </w:r>
      <w:r>
        <w:rPr>
          <w:iCs/>
          <w:i/>
        </w:rPr>
        <w:t xml:space="preserve"> </w:t>
      </w:r>
      <w:r>
        <w:rPr>
          <w:iCs/>
          <w:i/>
        </w:rPr>
        <w:t xml:space="preserve">(WB)</w:t>
      </w:r>
      <w:r>
        <w:rPr>
          <w:iCs/>
          <w:i/>
        </w:rPr>
        <w:t xml:space="preserve"> </w:t>
      </w:r>
      <w:r>
        <w:rPr>
          <w:iCs/>
          <w:i/>
        </w:rPr>
        <w:t xml:space="preserve">outcomes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2 Moderator analysis testing for differences between mental health (MH) and well-being (WB) outcomes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MH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 MH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 MH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WB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 WB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 WB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tau2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Appreciation of 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 [0.024; 0.075]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0.152 [0.133; 0.171]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[ 0.083; 0.124]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1876.741*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95.250*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0.140 [0.112; 0.168]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0.220 [0.198; 0.242]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[ 0.061; 0.104]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2781.526*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56.466*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 [0.066; 0.118]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32,425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0.195 [0.176; 0.214]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[ 0.084; 0.126]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3516.879*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96.736*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0.215 [0.185; 0.245]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31,432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0.326 [0.303; 0.349]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270,846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[ 0.098; 0.141]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10.846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4103.610*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117.633*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0.115 [0.092; 0.137]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0.176 [0.163; 0.190]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[ 0.042; 0.083]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1149.414*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35.469*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0.175 [0.152; 0.196]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31,394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0.211 [0.196; 0.227]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271,077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[ 0.018; 0.058]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1109.798*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13.961*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0.251 [0.223; 0.278]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0.370 [0.350; 0.390]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289,831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[ 0.111; 0.152]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12.614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5177.542*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159.119*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Honesty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0.164 [0.137; 0.191]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0.226 [0.205; 0.247]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267,124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[ 0.043; 0.085]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2148.538*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34.506*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0.396 [0.362; 0.428]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31,472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0.465 [0.437; 0.492]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313,160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[ 0.063; 0.107]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7128.935*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58.854*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 [0.021; 0.069]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0.060 [0.044; 0.077]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312,427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[-0.006; 0.036]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1779.295*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0.169 [0.143; 0.195]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0.241 [0.222; 0.260]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316,424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[ 0.054; 0.096]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2610.984*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48.054*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 [0.108; 0.161]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0.177 [0.157; 0.197]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[ 0.022; 0.064]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2251.728*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16.354*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0.113 [0.085; 0.140]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29,977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 [0.192; 0.233]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272,276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[ 0.081; 0.123]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1855.444*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87.656*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0.155 [0.131; 0.179]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0.237 [0.220; 0.254]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269,507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[ 0.064; 0.106]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2005.695*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62.843*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 of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0.158 [0.130; 0.185]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31,432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0.205 [0.183; 0.226]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269,943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[ 0.028; 0.070]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3355.213*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20.031*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0.275 [0.245; 0.304]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0.358 [0.335; 0.381]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270,610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[ 0.070; 0.114]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4400.771*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68.281*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Perseverance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0.236 [0.210; 0.263]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0.302 [0.282; 0.322]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[ 0.049; 0.092]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3270.691*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41.995*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0.165 [0.138; 0.191]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31,432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0.254 [0.234; 0.274]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[ 0.072; 0.114]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2652.845*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73.729*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0.144 [0.116; 0.171]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 [0.135; 0.178]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[-0.008; 0.035]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2125.283*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regulation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0.232 [0.207; 0.257]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30,181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0.245 [0.226; 0.264]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267,302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[-0.008; 0.034]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3412.153*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intelligence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0.192 [0.166; 0.219]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0.275 [0.255; 0.295]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274,687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[ 0.067; 0.107]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2230.926*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72.529*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0.116 [0.090; 0.142]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 [0.181; 0.220]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268,166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[ 0.065; 0.107]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4855.399*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65.422*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0.186 [0.161; 0.212]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0.246 [0.227; 0.264]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269,810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[ 0.041; 0.083]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1574.225*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32.782*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0.363 [0.330; 0.396]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0.456 [0.429; 0.482]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287,912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[ 0.089; 0.133]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5762.106*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98.822*</w:t>
            </w:r>
          </w:p>
        </w:tc>
      </w:tr>
    </w:tbl>
    <w:p>
      <w:r>
        <w:br w:type="page"/>
      </w:r>
    </w:p>
    <w:bookmarkEnd w:id="23"/>
    <w:bookmarkStart w:id="25" w:name="X0ac02b8d17010ef0b4e786ea9395852a06648c9"/>
    <w:p>
      <w:pPr>
        <w:pStyle w:val="berschrift1"/>
      </w:pPr>
      <w:r>
        <w:t xml:space="preserve">Detailed results on clinical vs non-clinical population (WB)</w:t>
      </w:r>
    </w:p>
    <w:p>
      <w:pPr>
        <w:pStyle w:val="TableCaption"/>
      </w:pPr>
      <w:bookmarkStart w:id="24" w:name="tab:unnamed-chunk-3"/>
      <w:bookmarkEnd w:id="24"/>
      <w:r>
        <w:t xml:space="preserve">Table 3</w:t>
      </w:r>
      <w:r>
        <w:br/>
      </w:r>
      <w:r>
        <w:rPr>
          <w:iCs/>
          <w:i/>
        </w:rPr>
        <w:t xml:space="preserve">Moderator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rPr>
          <w:iCs/>
          <w:i/>
        </w:rPr>
        <w:t xml:space="preserve"> </w:t>
      </w:r>
      <w:r>
        <w:rPr>
          <w:iCs/>
          <w:i/>
        </w:rPr>
        <w:t xml:space="preserve">testing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</w:t>
      </w:r>
      <w:r>
        <w:rPr>
          <w:iCs/>
          <w:i/>
        </w:rPr>
        <w:t xml:space="preserve"> </w:t>
      </w:r>
      <w:r>
        <w:rPr>
          <w:iCs/>
          <w:i/>
        </w:rPr>
        <w:t xml:space="preserve">between</w:t>
      </w:r>
      <w:r>
        <w:rPr>
          <w:iCs/>
          <w:i/>
        </w:rP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non-clinical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WB</w:t>
      </w:r>
      <w:r>
        <w:rPr>
          <w:iCs/>
          <w:i/>
        </w:rPr>
        <w:t xml:space="preserve"> </w:t>
      </w:r>
      <w:r>
        <w:rPr>
          <w:iCs/>
          <w:i/>
        </w:rPr>
        <w:t xml:space="preserve">outcomes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3 Moderator analysis testing for differences between clinical and non-clinical population on WB outcomes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clinical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not clinical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tau2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Appreciation of 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 [0.105; 0.315]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0.156 [0.137; 0.176]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267,230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[-0.169; 0.054]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1545.426*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0.127 [-0.014; 0.262]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0.236 [0.214; 0.257]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266,645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[-0.030; 0.251]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2378.246*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0.189 [0.084; 0.289]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 [0.178; 0.221]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266,911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[-0.096; 0.118]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3056.944*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0.254 [0.092; 0.403]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0.328 [0.302; 0.354]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270,305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[-0.089; 0.246]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3747.449*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0.165 [0.041; 0.284]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0.188 [0.17; 0.206]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[-0.103; 0.149]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887.618*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0.228 [0.144; 0.308]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0.212 [0.195; 0.23]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268,016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[-0.104; 0.073]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892.563*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0.296 [0.177; 0.407]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0.375 [0.352; 0.398]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288,992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[-0.041; 0.215]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4614.118*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Honesty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0.173 [0.044; 0.297]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0.239 [0.219; 0.258]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[-0.064; 0.199]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1779.311*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0.365 [0.21; 0.502]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0.479 [0.447; 0.509]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312,224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[-0.035; 0.303]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6410.363*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0.136 [0.041; 0.229]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 [0.044; 0.08]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309,566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[-0.171; 0.023]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-1.497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1647.152*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0.234 [0.141; 0.322]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3,089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0.249 [0.229; 0.269]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313,335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[-0.082; 0.115]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2304.208*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0.146 [0.029; 0.26]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0.184 [0.161; 0.205]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[-0.082; 0.157]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1927.603*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0.271 [0.157; 0.377]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 [0.198; 0.243]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269,415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[-0.173; 0.068]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1566.264*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0.245 [0.152; 0.333]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0.241 [0.223; 0.259]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266,646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[-0.102; 0.094]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1659.616*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 of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0.175 [0.027; 0.315]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0.209 [0.185; 0.232]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269,402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[-0.116; 0.185]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2927.249*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 [0.224; 0.446]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2,959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0.364 [0.339; 0.389]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[-0.102; 0.156]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3534.890*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Perseverance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0.295 [0.177; 0.405]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0.305 [0.283; 0.327]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[-0.116; 0.137]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2884.703*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 [0.143; 0.368]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0.266 [0.244; 0.287]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[-0.116; 0.130]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2306.838*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0.136 [-0.001; 0.269]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[0.138; 0.182]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[-0.115; 0.163]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1535.270*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regulation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0.238 [0.126; 0.343]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 [0.23; 0.27]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266,566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[-0.103; 0.130]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3019.271*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intelligence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0.257 [0.172; 0.338]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3,355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0.286 [0.265; 0.306]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271,332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[-0.060; 0.121]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1709.413*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0.162 [0.059; 0.261]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0.202 [0.181; 0.223]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267,230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[-0.065; 0.147]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4473.693*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0.276 [0.181; 0.367]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2,861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0.251 [0.233; 0.27]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266,949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[-0.129; 0.076]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1177.968*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0.324 [0.185; 0.451]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1,034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0.457 [0.426; 0.488]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286,878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[ 0.003; 0.302]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4831.587*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3.991</w:t>
            </w:r>
          </w:p>
        </w:tc>
      </w:tr>
    </w:tbl>
    <w:p>
      <w:r>
        <w:br w:type="page"/>
      </w:r>
    </w:p>
    <w:bookmarkEnd w:id="25"/>
    <w:bookmarkStart w:id="27" w:name="Xba4d8aed62b7a11bc71d42cd76811935af0c162"/>
    <w:p>
      <w:pPr>
        <w:pStyle w:val="berschrift1"/>
      </w:pPr>
      <w:r>
        <w:t xml:space="preserve">Detailed results on short vs long VIA formats (WB)</w:t>
      </w:r>
    </w:p>
    <w:p>
      <w:pPr>
        <w:pStyle w:val="TableCaption"/>
      </w:pPr>
      <w:bookmarkStart w:id="26" w:name="tab:unnamed-chunk-4"/>
      <w:bookmarkEnd w:id="26"/>
      <w:r>
        <w:t xml:space="preserve">Table 4</w:t>
      </w:r>
      <w:r>
        <w:br/>
      </w:r>
      <w:r>
        <w:rPr>
          <w:iCs/>
          <w:i/>
        </w:rPr>
        <w:t xml:space="preserve">Moderator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rPr>
          <w:iCs/>
          <w:i/>
        </w:rPr>
        <w:t xml:space="preserve"> </w:t>
      </w:r>
      <w:r>
        <w:rPr>
          <w:iCs/>
          <w:i/>
        </w:rPr>
        <w:t xml:space="preserve">testing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</w:t>
      </w:r>
      <w:r>
        <w:rPr>
          <w:iCs/>
          <w:i/>
        </w:rPr>
        <w:t xml:space="preserve"> </w:t>
      </w:r>
      <w:r>
        <w:rPr>
          <w:iCs/>
          <w:i/>
        </w:rPr>
        <w:t xml:space="preserve">between</w:t>
      </w:r>
      <w:r>
        <w:rPr>
          <w:iCs/>
          <w:i/>
        </w:rPr>
        <w:t xml:space="preserve"> </w:t>
      </w:r>
      <w:r>
        <w:rPr>
          <w:iCs/>
          <w:i/>
        </w:rPr>
        <w:t xml:space="preserve">short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long</w:t>
      </w:r>
      <w:r>
        <w:rPr>
          <w:iCs/>
          <w:i/>
        </w:rPr>
        <w:t xml:space="preserve"> </w:t>
      </w:r>
      <w:r>
        <w:rPr>
          <w:iCs/>
          <w:i/>
        </w:rPr>
        <w:t xml:space="preserve">VIA</w:t>
      </w:r>
      <w:r>
        <w:rPr>
          <w:iCs/>
          <w:i/>
        </w:rPr>
        <w:t xml:space="preserve"> </w:t>
      </w:r>
      <w:r>
        <w:rPr>
          <w:iCs/>
          <w:i/>
        </w:rPr>
        <w:t xml:space="preserve">formats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WB</w:t>
      </w:r>
      <w:r>
        <w:rPr>
          <w:iCs/>
          <w:i/>
        </w:rPr>
        <w:t xml:space="preserve"> </w:t>
      </w:r>
      <w:r>
        <w:rPr>
          <w:iCs/>
          <w:i/>
        </w:rPr>
        <w:t xml:space="preserve">outcomes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4 Moderator analysis testing for differences between short and long VIA formats on WB outcomes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tau2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Appreciation of 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0.164 [0.142; 0.185]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132,486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0.148 [0.123; 0.173]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[-0.040; 0.008]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1481.047*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0.237 [0.214; 0.259]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0.221 [0.195; 0.247]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[-0.041; 0.009]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2330.102*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0.201 [0.177; 0.224]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0.197 [0.171; 0.223]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136,116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[-0.028; 0.021]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2578.919*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 [0.317; 0.372]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133,907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0.296 [0.265; 0.326]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136,939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[-0.081; -0.027]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-3.920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3747.610*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15.369*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0.188 [0.168; 0.208]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0.186 [0.163; 0.209]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135,860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[-0.025; 0.021]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818.375*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0.215 [0.196; 0.234]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132,897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 [0.188; 0.232]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138,180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[-0.029; 0.018]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920.616*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0.364 [0.34; 0.389]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150,549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 [0.354; 0.406]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139,220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[-0.007; 0.044]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4302.989*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Honesty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0.243 [0.222; 0.265]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131,644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0.227 [0.203; 0.252]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[-0.041; 0.007]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1465.742*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0.469 [0.437; 0.501]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175,967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 [0.446; 0.513]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137,193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[-0.015; 0.042]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6436.417*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0.067 [0.047; 0.088]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174,627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 [0.036; 0.083]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137,800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[-0.032; 0.016]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1163.076*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0.273 [0.252; 0.294]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178,624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0.203 [0.177; 0.227]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137,800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[-0.099; -0.051]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-6.088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1652.281*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37.061*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0.193 [0.169; 0.216]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0.164 [0.139;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[-0.050; -0.008]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1856.884*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7.222*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0.224 [0.201; 0.246]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132,264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0.204 [0.179; 0.23]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138,375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[-0.045; 0.005]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1437.624*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0.253 [0.233; 0.273]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131,327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0.222 [0.199; 0.244]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138,180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[-0.056; -0.009]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-2.742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1645.168*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7.517*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 of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0.225 [0.199; 0.251]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133,907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0.176 [0.146; 0.205]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[-0.078; -0.025]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-3.856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2840.249*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14.869*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0.361 [0.334; 0.386]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131,742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0.364 [0.335; 0.391]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138,806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[-0.023; 0.030]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3581.524*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Perseverance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 [0.287; 0.333]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0.296 [0.269; 0.322]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135,666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[-0.042; 0.009]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2855.072*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0.287 [0.265; 0.31]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0.228 [0.202; 0.253]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-0.064*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[-0.087; -0.040]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-5.260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2245.139*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27.665*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0.168 [0.144; 0.192]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131,327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0.147 [0.12; 0.174]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[-0.047; 0.004]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1355.696*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regulation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0.265 [0.243; 0.286]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131,760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0.221 [0.195; 0.246]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[-0.071; -0.022]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2941.797*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13.980*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intelligence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0.288 [0.266; 0.31]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136,065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0.279 [0.254; 0.303]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138,622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[-0.035; 0.015]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1746.220*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0.212 [0.189; 0.235]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132,686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0.178 [0.151; 0.205]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135,480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[-0.060; -0.010]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-2.751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3826.707*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7.569*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0.265 [0.244; 0.286]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131,630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0.232 [0.208; 0.256]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138,180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[-0.059; -0.012]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1197.554*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8.795*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 [0.414; 0.478]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151,426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0.454 [0.42; 0.487]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136,486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[-0.019; 0.038]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4874.354*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0.422</w:t>
            </w:r>
          </w:p>
        </w:tc>
      </w:tr>
    </w:tbl>
    <w:p>
      <w:r>
        <w:br w:type="page"/>
      </w:r>
    </w:p>
    <w:bookmarkEnd w:id="27"/>
    <w:bookmarkStart w:id="29" w:name="Xd86b199531580b1b5a3cc396cb28c499b4fe1b2"/>
    <w:p>
      <w:pPr>
        <w:pStyle w:val="berschrift1"/>
      </w:pPr>
      <w:r>
        <w:t xml:space="preserve">Detailed results on specific well-being outcomes</w:t>
      </w:r>
    </w:p>
    <w:p>
      <w:pPr>
        <w:pStyle w:val="TableCaption"/>
      </w:pPr>
      <w:bookmarkStart w:id="28" w:name="tab:unnamed-chunk-5"/>
      <w:bookmarkEnd w:id="28"/>
      <w:r>
        <w:t xml:space="preserve">Table 5</w:t>
      </w:r>
      <w:r>
        <w:br/>
      </w:r>
      <w:r>
        <w:rPr>
          <w:iCs/>
          <w:i/>
        </w:rPr>
        <w:t xml:space="preserve">Moderator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rPr>
          <w:iCs/>
          <w:i/>
        </w:rPr>
        <w:t xml:space="preserve"> </w:t>
      </w:r>
      <w:r>
        <w:rPr>
          <w:iCs/>
          <w:i/>
        </w:rPr>
        <w:t xml:space="preserve">testing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</w:t>
      </w:r>
      <w:r>
        <w:rPr>
          <w:iCs/>
          <w:i/>
        </w:rPr>
        <w:t xml:space="preserve"> </w:t>
      </w:r>
      <w:r>
        <w:rPr>
          <w:iCs/>
          <w:i/>
        </w:rPr>
        <w:t xml:space="preserve">between</w:t>
      </w:r>
      <w:r>
        <w:rPr>
          <w:iCs/>
          <w:i/>
        </w:rPr>
        <w:t xml:space="preserve"> </w:t>
      </w:r>
      <w:r>
        <w:rPr>
          <w:iCs/>
          <w:i/>
        </w:rPr>
        <w:t xml:space="preserve">specific</w:t>
      </w:r>
      <w:r>
        <w:rPr>
          <w:iCs/>
          <w:i/>
        </w:rPr>
        <w:t xml:space="preserve"> </w:t>
      </w:r>
      <w:r>
        <w:rPr>
          <w:iCs/>
          <w:i/>
        </w:rPr>
        <w:t xml:space="preserve">WB</w:t>
      </w:r>
      <w:r>
        <w:rPr>
          <w:iCs/>
          <w:i/>
        </w:rPr>
        <w:t xml:space="preserve"> </w:t>
      </w:r>
      <w:r>
        <w:rPr>
          <w:iCs/>
          <w:i/>
        </w:rPr>
        <w:t xml:space="preserve">outcomes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5 Moderator analysis testing for differences between specific WB outcomes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Domain satisfaction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Happyness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Life satisfaction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Negative affect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Positive affect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Psychological wellbeing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Subjective wellbeing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Overall effect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tau2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Appreciation of 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0.126 [0.090; 0.161]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0.180 [0.144; 0.215]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0.155 [0.133; 0.177]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0.080 [ 0.053; 0.107]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0.227 [0.202; 0.253]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0.154 [0.127; 0.180]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0.141 [ 0.060; 0.219]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0.152 [0.133; 0.171]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1876.741(204)*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95.250(1)*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 [0.120; 0.193]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0.345 [0.312; 0.378]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0.212 [0.189; 0.235]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0.104 [ 0.076; 0.132]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0.267 [0.241; 0.293]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0.297 [0.271; 0.323]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0.170 [ 0.089; 0.249]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0.220 [0.198; 0.242]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2781.526(199)*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56.466(1)*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0.138 [0.102; 0.174]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0.274 [0.239; 0.309]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0.189 [0.165; 0.212]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 [-0.007; 0.051]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0.303 [0.276; 0.328]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0.253 [0.226; 0.280]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0.144 [ 0.061; 0.224]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0.195 [0.176; 0.214]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3516.879(205)*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96.736(1)*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0.211 [0.171; 0.250]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0.466 [0.433; 0.498]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0.317 [0.291; 0.342]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0.120 [ 0.088; 0.152]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 [0.373; 0.427]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0.349 [0.320; 0.377]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0.299 [ 0.217; 0.376]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0.326 [0.303; 0.349]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4103.610(209)*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117.633(1)*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0.192 [0.157; 0.226]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0.257 [0.223; 0.291]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0.174 [0.152; 0.196]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0.153 [ 0.126; 0.180]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0.193 [0.167; 0.219]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0.187 [0.161; 0.213]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 [ 0.077; 0.235]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0.176 [0.163; 0.190]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1149.414(197)*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35.469(1)*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0.206 [0.172; 0.239]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0.276 [0.243; 0.308]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0.212 [0.191; 0.233]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0.222 [ 0.197; 0.247]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0.238 [0.213; 0.262]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0.169 [0.143; 0.194]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0.172 [ 0.093; 0.250]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0.211 [0.196; 0.227]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1109.798(214)*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13.961(1)*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0.258 [0.219; 0.297]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0.448 [0.415; 0.481]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0.416 [0.392; 0.439]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0.189 [ 0.158; 0.219]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0.371 [0.344; 0.398]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0.359 [0.331; 0.386]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0.335 [ 0.255; 0.411]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0.370 [0.350; 0.390]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5177.542(229)*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159.119(1)*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Honesty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0.173 [0.138; 0.207]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0.284 [0.251; 0.316]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0.224 [0.203; 0.245]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0.130 [ 0.103; 0.156]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0.235 [0.210; 0.259]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0.311 [0.287; 0.335]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0.216 [ 0.138; 0.291]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0.226 [0.205; 0.247]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2148.538(197)*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34.506(1)*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0.298 [0.253; 0.340]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 [0.569; 0.629]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0.485 [0.457; 0.512]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0.328 [ 0.293; 0.363]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0.511 [0.482; 0.539]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0.453 [0.422; 0.484]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0.484 [ 0.409; 0.553]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0.465 [0.437; 0.492]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7128.935(222)*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58.854(1)*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0.096 [0.059; 0.132]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 [0.038; 0.111]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0.076 [0.053; 0.098]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 [ 0.014; 0.069]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0.043 [0.016; 0.070]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 [0.023; 0.078]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0.053 [-0.029; 0.134]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0.060 [0.044; 0.077]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1779.295(202)*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2.025(1)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0.206 [0.172; 0.240]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0.382 [0.351; 0.412]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0.234 [0.213; 0.254]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0.108 [ 0.082; 0.133]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0.282 [0.259; 0.305]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0.274 [0.250; 0.298]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0.252 [ 0.176; 0.326]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0.241 [0.222; 0.260]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2610.984(219)*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48.054(1)*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0.156 [0.119; 0.193]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0.217 [0.181; 0.253]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0.176 [0.151; 0.200]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0.057 [ 0.028; 0.087]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0.233 [0.206; 0.261]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0.232 [0.204; 0.260]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0.138 [ 0.055; 0.219]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0.177 [0.157; 0.197]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2251.728(199)*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16.354(1)*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0.201 [0.164; 0.237]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0.273 [0.236; 0.308]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0.207 [0.183; 0.230]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0.091 [ 0.062; 0.120]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0.234 [0.207; 0.261]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0.260 [0.233; 0.286]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0.181 [ 0.099; 0.261]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 [0.192; 0.233]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1855.444(207)*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87.656(1)*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0.184 [0.184; 0.184]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0.304 [0.277; 0.331]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0.238 [0.223; 0.253]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0.119 [ 0.096; 0.141]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0.282 [0.262; 0.302]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0.285 [0.265; 0.305]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0.185 [ 0.112; 0.255]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0.237 [0.220; 0.254]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2005.695(200)*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62.843(1)*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 of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0.207 [0.168; 0.245]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0.300 [0.264; 0.336]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0.177 [0.150; 0.203]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0.133 [ 0.102; 0.164]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0.277 [0.249; 0.305]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0.219 [0.189; 0.248]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0.173 [ 0.088; 0.255]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0.205 [0.183; 0.226]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3355.213(206)*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20.031(1)*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0.313 [0.277; 0.349]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0.418 [0.385; 0.450]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0.387 [0.365; 0.409]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0.163 [ 0.133; 0.192]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0.328 [0.301; 0.354]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0.383 [0.357; 0.408]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0.370 [ 0.294; 0.441]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0.358 [0.335; 0.381]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4400.771(210)*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68.281(1)*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Perseverance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0.225 [0.188; 0.261]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0.361 [0.327; 0.394]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0.310 [0.287; 0.333]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0.160 [ 0.130; 0.189]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0.340 [0.314; 0.366]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0.354 [0.328; 0.380]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0.251 [ 0.170; 0.329]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0.302 [0.282; 0.322]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3270.691(201)*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41.995(1)*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0.179 [0.142; 0.216]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0.332 [0.297; 0.365]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0.271 [0.247; 0.294]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0.115 [ 0.086; 0.144]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0.326 [0.300; 0.352]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0.308 [0.281; 0.335]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0.220 [ 0.139; 0.298]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0.254 [0.234; 0.274]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2652.845(200)*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73.729(1)*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0.140 [0.102; 0.178]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0.163 [0.125; 0.201]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0.172 [0.147; 0.197]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0.101 [ 0.071; 0.131]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0.163 [0.134; 0.192]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0.180 [0.150; 0.208]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0.078 [-0.007; 0.161]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0.157 [0.135; 0.178]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2125.283(195)*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1.467(1)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regulation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0.155 [0.119; 0.191]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0.274 [0.240; 0.308]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0.269 [0.247; 0.290]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0.227 [ 0.201; 0.254]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0.284 [0.259; 0.309]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0.255 [0.229; 0.281]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0.165 [ 0.085; 0.244]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0.245 [0.226; 0.264]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3412.153(203)*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1.518(1)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intelligence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0.216 [0.181; 0.250]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0.367 [0.335; 0.399]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0.278 [0.256; 0.299]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0.138 [ 0.111; 0.164]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0.335 [0.311; 0.358]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0.326 [0.301; 0.350]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0.242 [ 0.164; 0.318]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0.275 [0.255; 0.295]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2230.926(211)*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72.529(1)*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0.146 [0.109; 0.183]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0.287 [0.252; 0.321]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0.219 [0.195; 0.242]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 [ 0.058; 0.116]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0.222 [0.195; 0.249]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0.194 [0.166; 0.222]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0.183 [ 0.101; 0.262]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 [0.181; 0.220]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4855.399(206)*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65.422(1)*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0.245 [0.211; 0.278]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0.282 [0.248; 0.316]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0.251 [0.229; 0.272]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0.163 [ 0.136; 0.190]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0.248 [0.222; 0.273]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0.274 [0.248; 0.299]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0.240 [ 0.162; 0.315]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0.246 [0.227; 0.264]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1574.225(201)*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32.782(1)*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0.352 [0.314; 0.389]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0.607 [0.575; 0.637]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 [0.416; 0.478]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0.248 [ 0.208; 0.287]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0.522 [0.491; 0.551]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0.422 [0.387; 0.456]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0.403 [ 0.320; 0.480]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0.456 [0.429; 0.482]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5762.106(211)*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98.822(1)*</w:t>
            </w:r>
          </w:p>
        </w:tc>
      </w:tr>
    </w:tbl>
    <w:p>
      <w:r>
        <w:br w:type="page"/>
      </w:r>
    </w:p>
    <w:bookmarkEnd w:id="29"/>
    <w:bookmarkStart w:id="31" w:name="Xae10beddcfe78da474fd4fea552cb774cff2e6a"/>
    <w:p>
      <w:pPr>
        <w:pStyle w:val="berschrift1"/>
      </w:pPr>
      <w:r>
        <w:t xml:space="preserve">Detailed results on clinical vs non-clinical populations (MH)</w:t>
      </w:r>
    </w:p>
    <w:p>
      <w:pPr>
        <w:pStyle w:val="TableCaption"/>
      </w:pPr>
      <w:bookmarkStart w:id="30" w:name="tab:unnamed-chunk-6"/>
      <w:bookmarkEnd w:id="30"/>
      <w:r>
        <w:t xml:space="preserve">Table 6</w:t>
      </w:r>
      <w:r>
        <w:br/>
      </w:r>
      <w:r>
        <w:rPr>
          <w:iCs/>
          <w:i/>
        </w:rPr>
        <w:t xml:space="preserve">Moderator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rPr>
          <w:iCs/>
          <w:i/>
        </w:rPr>
        <w:t xml:space="preserve"> </w:t>
      </w:r>
      <w:r>
        <w:rPr>
          <w:iCs/>
          <w:i/>
        </w:rPr>
        <w:t xml:space="preserve">testing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</w:t>
      </w:r>
      <w:r>
        <w:rPr>
          <w:iCs/>
          <w:i/>
        </w:rPr>
        <w:t xml:space="preserve"> </w:t>
      </w:r>
      <w:r>
        <w:rPr>
          <w:iCs/>
          <w:i/>
        </w:rPr>
        <w:t xml:space="preserve">between</w:t>
      </w:r>
      <w:r>
        <w:rPr>
          <w:iCs/>
          <w:i/>
        </w:rP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non-clinical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populations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MH</w:t>
      </w:r>
      <w:r>
        <w:rPr>
          <w:iCs/>
          <w:i/>
        </w:rPr>
        <w:t xml:space="preserve"> </w:t>
      </w:r>
      <w:r>
        <w:rPr>
          <w:iCs/>
          <w:i/>
        </w:rPr>
        <w:t xml:space="preserve">outcomes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6 Moderator analysis testing for differences between clinical and non-clinical populations on MH outcomes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MH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 MH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 MH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WB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 WB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 WB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tau2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Appreciation of 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 [-0.17; 0.07]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 [-0.01; 0.07]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[-0.043; 0.201]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316.195*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[-0.16;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[0.07;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[-0.052; 0.283]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376.350*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 [-0.11;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[0.08;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31,177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[-0.038; 0.222]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449.430*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 [0.1; 0.35]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 [0.17; 0.24]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[-0.164; 0.115]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350.378*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[-0.12; 0.12]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 [0.05; 0.12]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27,397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[-0.038; 0.209]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252.068*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 [0.05; 0.24]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1,502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[0.13;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29,892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[-0.081; 0.118]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177.684*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[0.04; 0.28]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1,502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 [0.21; 0.3]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[-0.034; 0.232]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526.271*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Honesty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 [-0.06; 0.33]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[0.05;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[-0.232; 0.179]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365.045*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 [0.16; 0.45]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1,502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 [0.32; 0.42]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29,970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[-0.104; 0.233]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671.131*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[-0.09; 0.09]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[-0.02; 0.03]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[-0.086; 0.093]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100.592*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 [-0.12; 0.13]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1,302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[0.12;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[ 0.023; 0.274]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268.692*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 [0.06; 0.27]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[0.07;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[-0.179; 0.053]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320.848*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 [-0.16; 0.08]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 [0.03; 0.11]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28,729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[-0.015; 0.231]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215.360*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 [-0.07; 0.23]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[0.11;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[-0.088; 0.223]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338.076*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 of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[0; 0.31]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[0.1;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[-0.174; 0.150]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427.704*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 [-0.03; 0.38]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 [0.19; 0.32]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[-0.147; 0.296]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796.924*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Perseverance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 [0.1; 0.4]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 [0.17; 0.26]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[-0.214; 0.122]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385.437*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 [-0.15; 0.11]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[0.11;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30,184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[ 0.032; 0.293]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314.056*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 [-0.08; 0.28]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[0.05;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[-0.178; 0.202]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585.947*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regulation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 [0.07; 0.37]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 [0.23; 0.25]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28,933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[-0.150; 0.167]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392.450*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intelligence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[-0.02; 0.26]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 [0.12; 0.22]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29,864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[-0.101; 0.197]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480.730*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[0.01; 0.23]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1,502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[0.08;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[-0.123; 0.115]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370.803*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 [-0.08;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[0.1;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28,457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[-0.064; 0.235]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360.489*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 [0.22; 0.55]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1,448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 [0.32; 0.44]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[-0.225; 0.188]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885.156*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</w:t>
            </w:r>
          </w:p>
        </w:tc>
      </w:tr>
    </w:tbl>
    <w:p>
      <w:r>
        <w:br w:type="page"/>
      </w:r>
    </w:p>
    <w:bookmarkEnd w:id="31"/>
    <w:bookmarkStart w:id="33" w:name="X7366aa4d0ceee116714ab7951caf4178b38bd7b"/>
    <w:p>
      <w:pPr>
        <w:pStyle w:val="berschrift1"/>
      </w:pPr>
      <w:r>
        <w:t xml:space="preserve">Detailed results on short vs long VIA formats (MH)</w:t>
      </w:r>
    </w:p>
    <w:p>
      <w:pPr>
        <w:pStyle w:val="TableCaption"/>
      </w:pPr>
      <w:bookmarkStart w:id="32" w:name="tab:unnamed-chunk-7"/>
      <w:bookmarkEnd w:id="32"/>
      <w:r>
        <w:t xml:space="preserve">Table 7</w:t>
      </w:r>
      <w:r>
        <w:br/>
      </w:r>
      <w:r>
        <w:rPr>
          <w:iCs/>
          <w:i/>
        </w:rPr>
        <w:t xml:space="preserve">Moderator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rPr>
          <w:iCs/>
          <w:i/>
        </w:rPr>
        <w:t xml:space="preserve"> </w:t>
      </w:r>
      <w:r>
        <w:rPr>
          <w:iCs/>
          <w:i/>
        </w:rPr>
        <w:t xml:space="preserve">testing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</w:t>
      </w:r>
      <w:r>
        <w:rPr>
          <w:iCs/>
          <w:i/>
        </w:rPr>
        <w:t xml:space="preserve"> </w:t>
      </w:r>
      <w:r>
        <w:rPr>
          <w:iCs/>
          <w:i/>
        </w:rPr>
        <w:t xml:space="preserve">between</w:t>
      </w:r>
      <w:r>
        <w:rPr>
          <w:iCs/>
          <w:i/>
        </w:rPr>
        <w:t xml:space="preserve"> </w:t>
      </w:r>
      <w:r>
        <w:rPr>
          <w:iCs/>
          <w:i/>
        </w:rPr>
        <w:t xml:space="preserve">short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long</w:t>
      </w:r>
      <w:r>
        <w:rPr>
          <w:iCs/>
          <w:i/>
        </w:rPr>
        <w:t xml:space="preserve"> </w:t>
      </w:r>
      <w:r>
        <w:rPr>
          <w:iCs/>
          <w:i/>
        </w:rPr>
        <w:t xml:space="preserve">VIA</w:t>
      </w:r>
      <w:r>
        <w:rPr>
          <w:iCs/>
          <w:i/>
        </w:rPr>
        <w:t xml:space="preserve"> </w:t>
      </w:r>
      <w:r>
        <w:rPr>
          <w:iCs/>
          <w:i/>
        </w:rPr>
        <w:t xml:space="preserve">formats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MH</w:t>
      </w:r>
      <w:r>
        <w:rPr>
          <w:iCs/>
          <w:i/>
        </w:rPr>
        <w:t xml:space="preserve"> </w:t>
      </w:r>
      <w:r>
        <w:rPr>
          <w:iCs/>
          <w:i/>
        </w:rPr>
        <w:t xml:space="preserve">outcomes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7 Moderator analysis testing for differences between short and long VIA formats on MH outcomes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 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 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tau2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Appreciation of 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 [-0.05; 0.09]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 [-0.03; 0.07]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[-0.084; 0.091]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309.345*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 [0.01;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[0.05;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[-0.101; 0.119]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395.030*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 [0.01; 0.12]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[0.09;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22,845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[-0.004; 0.132]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407.474*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 [0.16; 0.29]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 [0.15; 0.24]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[-0.109; 0.049]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308.861*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 [0; 0.14]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 [0.04; 0.12]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20,792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[-0.069; 0.091]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261.226*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 [0.15; 0.23]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[0.12; 0.14]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-0.068*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[-0.112; -0.024]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171.521*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9.271*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 [0.13; 0.28]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8,708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 [0.21; 0.32]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23,019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[-0.037; 0.159]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539.412*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Honesty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 [-0.05;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[0.08; 0.22]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[-0.019; 0.221]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362.492*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 [0.24; 0.39]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 [0.38; 0.44]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[ 0.022; 0.195]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672.510*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 [-0.05; 0.04]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 [-0.01; 0.04]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[-0.032; 0.071]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93.642*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 [0.12; 0.25]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[0.13; 0.13]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[-0.123; 0.009]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303.011*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[0.07;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 [0.06;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[-0.101; 0.054]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312.441*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 [0; 0.13]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8,125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 [0.01; 0.1]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[-0.091; 0.068]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227.166*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[0.03;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[0.11;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[-0.045; 0.140]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337.771*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 of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[0.07; 0.22]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[0.1;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[-0.090; 0.098]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423.460*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 [0.07; 0.3]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 [0.2; 0.34]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[-0.055; 0.230]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811.155*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Perseverance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 [0.09; 0.25]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 [0.19; 0.3]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[-0.028; 0.172]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383.695*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[0.1; 0.23]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[0.06;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-0.053*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[-0.136; 0.030]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340.488*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 [-0.03;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[0.06;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[-0.065; 0.179]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573.706*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regulation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 [0.11; 0.27]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 [0.17; 0.28]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[-0.063; 0.138]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392.432*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intelligence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[0.05; 0.21]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9,460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 [0.13; 0.24]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[-0.048; 0.158]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482.404*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[0.04;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[0.07;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[-0.075; 0.104]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369.683*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 [0.01;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7,853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[0.1; 0.21]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[-0.035; 0.159]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351.751*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 [0.21; 0.41]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8,053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 [0.36; 0.49]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21,852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[-0.006; 0.265]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854.484*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3.532</w:t>
            </w:r>
          </w:p>
        </w:tc>
      </w:tr>
    </w:tbl>
    <w:p>
      <w:r>
        <w:br w:type="page"/>
      </w:r>
    </w:p>
    <w:bookmarkEnd w:id="33"/>
    <w:bookmarkStart w:id="35" w:name="X84f50b5e242d070f8d92284967be2dd0237074e"/>
    <w:p>
      <w:pPr>
        <w:pStyle w:val="berschrift1"/>
      </w:pPr>
      <w:r>
        <w:t xml:space="preserve">Detailed results on specific mental health outcome</w:t>
      </w:r>
    </w:p>
    <w:p>
      <w:pPr>
        <w:pStyle w:val="TableCaption"/>
      </w:pPr>
      <w:bookmarkStart w:id="34" w:name="tab:unnamed-chunk-8"/>
      <w:bookmarkEnd w:id="34"/>
      <w:r>
        <w:t xml:space="preserve">Table 8</w:t>
      </w:r>
      <w:r>
        <w:br/>
      </w:r>
      <w:r>
        <w:rPr>
          <w:iCs/>
          <w:i/>
        </w:rPr>
        <w:t xml:space="preserve">Moderator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rPr>
          <w:iCs/>
          <w:i/>
        </w:rPr>
        <w:t xml:space="preserve"> </w:t>
      </w:r>
      <w:r>
        <w:rPr>
          <w:iCs/>
          <w:i/>
        </w:rPr>
        <w:t xml:space="preserve">testing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differences</w:t>
      </w:r>
      <w:r>
        <w:rPr>
          <w:iCs/>
          <w:i/>
        </w:rPr>
        <w:t xml:space="preserve"> </w:t>
      </w:r>
      <w:r>
        <w:rPr>
          <w:iCs/>
          <w:i/>
        </w:rPr>
        <w:t xml:space="preserve">between</w:t>
      </w:r>
      <w:r>
        <w:rPr>
          <w:iCs/>
          <w:i/>
        </w:rPr>
        <w:t xml:space="preserve"> </w:t>
      </w:r>
      <w:r>
        <w:rPr>
          <w:iCs/>
          <w:i/>
        </w:rPr>
        <w:t xml:space="preserve">specific</w:t>
      </w:r>
      <w:r>
        <w:rPr>
          <w:iCs/>
          <w:i/>
        </w:rPr>
        <w:t xml:space="preserve"> </w:t>
      </w:r>
      <w:r>
        <w:rPr>
          <w:iCs/>
          <w:i/>
        </w:rPr>
        <w:t xml:space="preserve">MH</w:t>
      </w:r>
      <w:r>
        <w:rPr>
          <w:iCs/>
          <w:i/>
        </w:rPr>
        <w:t xml:space="preserve"> </w:t>
      </w:r>
      <w:r>
        <w:rPr>
          <w:iCs/>
          <w:i/>
        </w:rPr>
        <w:t xml:space="preserve">outcomes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8 Moderator analysis testing for differences between specific MH outcomes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Anxiety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Depression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General mental health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Stress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Overall effect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tau2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Appreciation of 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 [-0.1; 0.01]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 [-0.02; 0.07]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 [-0.01; 0.12]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[-0.06; 0.06]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 [0.02; 0.07]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1876.741*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95.250*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 [0; 0.12]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 [0.09;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[0.05;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 [0.03;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 [0.11;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2781.526*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56.466*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 [-0.03; 0.07]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[0.08;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 [0.07;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 [0.01; 0.11]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 [0.07; 0.12]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3516.879*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96.736*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 [0.05;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 [0.2; 0.28]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 [0.16; 0.27]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[0.1; 0.21]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 [0.18; 0.24]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4103.610*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117.633*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 [0; 0.1]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 [0.03; 0.1]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 [0.03; 0.14]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[0.06;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[0.09; 0.14]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1149.414*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35.469*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[0.08;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[0.13;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 [0.09;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 [0.16; 0.25]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 [0.15;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1109.798*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13.961*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[0.06;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 [0.24; 0.33]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 [0.14; 0.27]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 [0.12; 0.25]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 [0.22; 0.28]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5177.542*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159.119*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Honesty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 [0.05;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[0.11;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[0.05;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[0.07;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[0.14;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2148.538*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34.506*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 [0.19; 0.32]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 [0.36; 0.46]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 [0.22; 0.37]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 [0.22; 0.36]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 [0.36; 0.43]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7128.935*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58.854*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 [-0.03; 0.01]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 [-0.03; 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 [-0.01; 0.08]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 [-0.01; 0.06]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 [0.02; 0.07]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1779.295*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 [0.08; 0.12]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[0.14;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 [0.14; 0.26]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[0.07;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 [0.14;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2610.984*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48.054*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 [0.04; 0.14]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[0.08;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[0.05;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[0.07;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[0.11;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2251.728*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16.354*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 [-0.04; 0.07]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 [0.03; 0.11]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 [-0.01; 0.11]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 [0; 0.12]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[0.09; 0.14]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1855.444*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87.656*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 [0.04;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[0.1;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[0.08; 0.22]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 [0.03;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[0.13;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2005.695*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62.843*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 of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 [0.02; 0.13]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 [0.12; 0.21]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 [0.11; 0.24]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[0.05;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[0.13;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3355.213*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20.031*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 [0.06; 0.22]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 [0.23; 0.36]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 [0.1; 0.27]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[0.08; 0.24]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 [0.24; 0.3]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4400.771*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68.281*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Perseverance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 [0.08;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 [0.21; 0.32]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[0.09; 0.23]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[0.08; 0.22]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 [0.21; 0.26]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3270.691*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41.995*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 [-0.01; 0.11]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[0.1;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[0.06;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 [0.04;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[0.14; 0.19]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2652.845*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73.729*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 [0.02;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[0.06;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 [0;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[0.06;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 [0.12; 0.17]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2125.283*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regulation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 [0.15; 0.25]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 [0.17; 0.25]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 [0.17; 0.29]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 [0.23; 0.34]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 [0.21; 0.26]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3412.153*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intelligence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 [0.04; 0.16]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 [0.12; 0.22]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 [0.12; 0.25]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 [0.1; 0.22]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 [0.17; 0.22]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2230.926*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72.529*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 [-0.02; 0.09]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[0.11;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 [0.02; 0.14]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 [0.01; 0.13]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 [0.09; 0.14]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4855.399*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65.422*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 [0.03; 0.15]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 [0.1;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 [0.06; 0.2]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 [0.05; 0.18]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 [0.16; 0.21]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1574.225*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32.782*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 [0.15; 0.3]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 [0.37; 0.5]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 [0.24; 0.4]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 [0.19; 0.34]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 [0.33; 0.4]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5762.106*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98.822*</w:t>
            </w:r>
          </w:p>
        </w:tc>
      </w:tr>
    </w:tbl>
    <w:p>
      <w:r>
        <w:br w:type="page"/>
      </w:r>
    </w:p>
    <w:bookmarkEnd w:id="35"/>
    <w:bookmarkStart w:id="37" w:name="table-results-overall"/>
    <w:p>
      <w:pPr>
        <w:pStyle w:val="berschrift1"/>
      </w:pPr>
      <w:r>
        <w:t xml:space="preserve">Table results overall</w:t>
      </w:r>
    </w:p>
    <w:p>
      <w:pPr>
        <w:pStyle w:val="TableCaption"/>
      </w:pPr>
      <w:bookmarkStart w:id="36" w:name="tab:unnamed-chunk-9"/>
      <w:bookmarkEnd w:id="36"/>
      <w:r>
        <w:t xml:space="preserve">Table 9</w:t>
      </w:r>
      <w:r>
        <w:br/>
      </w:r>
      <w:r>
        <w:rPr>
          <w:iCs/>
          <w:i/>
        </w:rPr>
        <w:t xml:space="preserve">Meta-analytical</w:t>
      </w:r>
      <w:r>
        <w:rPr>
          <w:iCs/>
          <w:i/>
        </w:rPr>
        <w:t xml:space="preserve"> </w:t>
      </w:r>
      <w:r>
        <w:rPr>
          <w:iCs/>
          <w:i/>
        </w:rPr>
        <w:t xml:space="preserve">associations</w:t>
      </w:r>
      <w:r>
        <w:rPr>
          <w:iCs/>
          <w:i/>
        </w:rPr>
        <w:t xml:space="preserve"> </w:t>
      </w:r>
      <w:r>
        <w:rPr>
          <w:iCs/>
          <w:i/>
        </w:rPr>
        <w:t xml:space="preserve">between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</w:t>
      </w:r>
      <w:r>
        <w:rPr>
          <w:iCs/>
          <w:i/>
        </w:rPr>
        <w:t xml:space="preserve"> </w:t>
      </w:r>
      <w:r>
        <w:rPr>
          <w:iCs/>
          <w:i/>
        </w:rPr>
        <w:t xml:space="preserve">strengths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mental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well-being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9 Meta-analytical associations between character strengths and mental health and well-being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tau2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Appreciation of beauty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297,966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[0.115; 0.152]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2258*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Bravery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297,163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[0.189; 0.231]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3267*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Creativity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300,171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[0.154; 0.191]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Curiosity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302,278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[0.285; 0.330]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296,350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[0.153; 0.188]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1355*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Forgiveness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302,471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[0.190; 0.220]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Gratitude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321,558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[0.333; 0.372]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5678*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Honesty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297,101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[0.197; 0.235]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2305*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344,632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[0.429; 0.482]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7841*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342,132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[0.041; 0.072]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346,424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[0.213; 0.250]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2940*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Judgment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298,639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[0.148; 0.184]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2363*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302,253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[0.176; 0.218]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2472*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Leadership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299,212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[0.207; 0.242]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2409*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 of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301,375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0.195*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[0.175; 0.216]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300,315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[0.326; 0.370]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Perseverance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297,893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[0.273; 0.309]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298,434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0.243*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[0.223; 0.264]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3168*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Prudence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296,512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0.156*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[0.137; 0.175]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2126*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 regulation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297,483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[0.225; 0.260]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3454*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intelligence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305,999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[0.242; 0.281]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298,366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0.192*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[0.174; 0.211]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5252*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299,515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0.238*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[0.220; 0.256]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1799*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318,143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[0.423; 0.471]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6003*</w:t>
            </w:r>
          </w:p>
        </w:tc>
      </w:tr>
    </w:tbl>
    <w:bookmarkEnd w:id="37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CHARACTER STRENGTHS, WELL-BEING, AND ILL-BEING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CHARACTER STRENGTHS, WELL-BEING, AND ILL-BEING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dcterms:created xsi:type="dcterms:W3CDTF">2024-12-16T16:54:24Z</dcterms:created>
  <dcterms:modified xsi:type="dcterms:W3CDTF">2024-12-16T16:54:24Z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paper.bib</vt:lpwstr>
  </property>
  <property fmtid="{D5CDD505-2E9C-101B-9397-08002B2CF9AE}" pid="3" name="classoption">
    <vt:lpwstr>man</vt:lpwstr>
  </property>
  <property fmtid="{D5CDD505-2E9C-101B-9397-08002B2CF9AE}" pid="4" name="csl">
    <vt:lpwstr>C:\Users\feraco\AppData\Local\R\win-library\4.3\papaja\rmd\apa7.csl</vt:lpwstr>
  </property>
  <property fmtid="{D5CDD505-2E9C-101B-9397-08002B2CF9AE}" pid="5" name="documentclass">
    <vt:lpwstr>apa6</vt:lpwstr>
  </property>
  <property fmtid="{D5CDD505-2E9C-101B-9397-08002B2CF9AE}" pid="6" name="draft">
    <vt:lpwstr>False</vt:lpwstr>
  </property>
  <property fmtid="{D5CDD505-2E9C-101B-9397-08002B2CF9AE}" pid="7" name="figsintext">
    <vt:lpwstr>True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header-includes">
    <vt:lpwstr/>
  </property>
  <property fmtid="{D5CDD505-2E9C-101B-9397-08002B2CF9AE}" pid="12" name="linenumbers">
    <vt:lpwstr>False</vt:lpwstr>
  </property>
  <property fmtid="{D5CDD505-2E9C-101B-9397-08002B2CF9AE}" pid="13" name="mask">
    <vt:lpwstr>False</vt:lpwstr>
  </property>
  <property fmtid="{D5CDD505-2E9C-101B-9397-08002B2CF9AE}" pid="14" name="output">
    <vt:lpwstr/>
  </property>
  <property fmtid="{D5CDD505-2E9C-101B-9397-08002B2CF9AE}" pid="15" name="shorttitle">
    <vt:lpwstr>Character strengths, well-being, and ill-being</vt:lpwstr>
  </property>
  <property fmtid="{D5CDD505-2E9C-101B-9397-08002B2CF9AE}" pid="16" name="tablelist">
    <vt:lpwstr>False</vt:lpwstr>
  </property>
  <property fmtid="{D5CDD505-2E9C-101B-9397-08002B2CF9AE}" pid="17" name="wordcount">
    <vt:lpwstr>0000</vt:lpwstr>
  </property>
</Properties>
</file>