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Login redirect 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redirect after sign-in dropped the workspace id, so people landed in the default workspace.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fix keeps the id through the OAuth round trip and validates it on return.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Tests: 23 passing.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