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B019" w14:textId="584484BE" w:rsidR="0008382D" w:rsidRDefault="00311416" w:rsidP="0008382D">
      <w:pPr>
        <w:jc w:val="center"/>
        <w:rPr>
          <w:lang w:val="es-ES_tradn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CCC65C" wp14:editId="333C9D1D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812290" cy="1944370"/>
            <wp:effectExtent l="0" t="0" r="3810" b="0"/>
            <wp:wrapSquare wrapText="bothSides"/>
            <wp:docPr id="739150625" name="Picture 3" descr="Universidad Iberoamericana Puebla : Universidades México : Sistema de  Información Cultural-Secretaría de Cul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Iberoamericana Puebla : Universidades México : Sistema de  Información Cultural-Secretaría de Cultur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961" cy="1957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7C6444" w14:textId="4AE1700E" w:rsidR="00311416" w:rsidRDefault="00311416" w:rsidP="0008382D">
      <w:pPr>
        <w:jc w:val="center"/>
        <w:rPr>
          <w:lang w:val="es-ES_tradnl"/>
        </w:rPr>
      </w:pPr>
    </w:p>
    <w:p w14:paraId="002184AC" w14:textId="725EBD42" w:rsidR="00311416" w:rsidRDefault="00311416" w:rsidP="0008382D">
      <w:pPr>
        <w:jc w:val="center"/>
        <w:rPr>
          <w:lang w:val="es-ES_tradnl"/>
        </w:rPr>
      </w:pPr>
    </w:p>
    <w:p w14:paraId="0181D815" w14:textId="4ECC831B" w:rsidR="00311416" w:rsidRDefault="00311416" w:rsidP="0008382D">
      <w:pPr>
        <w:jc w:val="center"/>
        <w:rPr>
          <w:lang w:val="es-ES_tradnl"/>
        </w:rPr>
      </w:pPr>
    </w:p>
    <w:p w14:paraId="7BA19F6E" w14:textId="52F46609" w:rsidR="00311416" w:rsidRDefault="00311416" w:rsidP="0008382D">
      <w:pPr>
        <w:jc w:val="center"/>
        <w:rPr>
          <w:lang w:val="es-ES_tradnl"/>
        </w:rPr>
      </w:pPr>
    </w:p>
    <w:p w14:paraId="58B3D470" w14:textId="5E086043" w:rsidR="00311416" w:rsidRDefault="00311416" w:rsidP="0008382D">
      <w:pPr>
        <w:jc w:val="center"/>
        <w:rPr>
          <w:lang w:val="es-ES_tradnl"/>
        </w:rPr>
      </w:pPr>
    </w:p>
    <w:p w14:paraId="70784846" w14:textId="3F5E78C1" w:rsidR="00311416" w:rsidRDefault="00311416" w:rsidP="0008382D">
      <w:pPr>
        <w:jc w:val="center"/>
        <w:rPr>
          <w:lang w:val="es-ES_tradnl"/>
        </w:rPr>
      </w:pPr>
    </w:p>
    <w:p w14:paraId="424FCF8C" w14:textId="758B2885" w:rsidR="00311416" w:rsidRDefault="00311416" w:rsidP="0008382D">
      <w:pPr>
        <w:jc w:val="center"/>
        <w:rPr>
          <w:lang w:val="es-ES_tradnl"/>
        </w:rPr>
      </w:pPr>
    </w:p>
    <w:p w14:paraId="6A0A0853" w14:textId="5F842888" w:rsidR="00311416" w:rsidRDefault="00311416" w:rsidP="0008382D">
      <w:pPr>
        <w:jc w:val="center"/>
        <w:rPr>
          <w:lang w:val="es-ES_tradnl"/>
        </w:rPr>
      </w:pPr>
      <w:r>
        <w:fldChar w:fldCharType="begin"/>
      </w:r>
      <w:r>
        <w:instrText xml:space="preserve"> INCLUDEPICTURE "https://sic.cultura.gob.mx/imagenes_cache/universidad_614_i_42595.png" \* MERGEFORMATINET </w:instrText>
      </w:r>
      <w:r>
        <w:fldChar w:fldCharType="separate"/>
      </w:r>
      <w:r>
        <w:fldChar w:fldCharType="end"/>
      </w:r>
    </w:p>
    <w:p w14:paraId="5AFA15A7" w14:textId="77777777" w:rsidR="00311416" w:rsidRDefault="00311416" w:rsidP="0008382D">
      <w:pPr>
        <w:jc w:val="center"/>
        <w:rPr>
          <w:lang w:val="es-ES_tradnl"/>
        </w:rPr>
      </w:pPr>
    </w:p>
    <w:p w14:paraId="544B6F63" w14:textId="77777777" w:rsidR="00311416" w:rsidRPr="00B7144A" w:rsidRDefault="00311416" w:rsidP="0008382D">
      <w:pPr>
        <w:jc w:val="center"/>
        <w:rPr>
          <w:lang w:val="es-ES_tradnl"/>
        </w:rPr>
      </w:pPr>
    </w:p>
    <w:p w14:paraId="41308CB5" w14:textId="77777777" w:rsidR="00311416" w:rsidRPr="00B7144A" w:rsidRDefault="00311416" w:rsidP="0008382D">
      <w:pPr>
        <w:jc w:val="center"/>
        <w:rPr>
          <w:lang w:val="es-ES_tradnl"/>
        </w:rPr>
      </w:pPr>
    </w:p>
    <w:p w14:paraId="610AC60C" w14:textId="77777777" w:rsidR="00311416" w:rsidRPr="00B7144A" w:rsidRDefault="00311416" w:rsidP="0008382D">
      <w:pPr>
        <w:jc w:val="center"/>
        <w:rPr>
          <w:lang w:val="es-ES_tradnl"/>
        </w:rPr>
      </w:pPr>
    </w:p>
    <w:p w14:paraId="7C2CB481" w14:textId="77777777" w:rsidR="00311416" w:rsidRPr="00B7144A" w:rsidRDefault="00311416" w:rsidP="0008382D">
      <w:pPr>
        <w:jc w:val="center"/>
        <w:rPr>
          <w:lang w:val="es-ES_tradnl"/>
        </w:rPr>
      </w:pPr>
    </w:p>
    <w:p w14:paraId="0FEAC199" w14:textId="77777777" w:rsidR="00311416" w:rsidRPr="00B7144A" w:rsidRDefault="00311416" w:rsidP="0008382D">
      <w:pPr>
        <w:jc w:val="center"/>
        <w:rPr>
          <w:lang w:val="es-ES_tradnl"/>
        </w:rPr>
      </w:pPr>
    </w:p>
    <w:p w14:paraId="3E16A293" w14:textId="77777777" w:rsidR="00311416" w:rsidRPr="00B7144A" w:rsidRDefault="00311416" w:rsidP="007176CC">
      <w:pPr>
        <w:rPr>
          <w:lang w:val="es-ES_tradnl"/>
        </w:rPr>
      </w:pPr>
    </w:p>
    <w:p w14:paraId="789DDEA6" w14:textId="77777777" w:rsidR="00311416" w:rsidRPr="00B7144A" w:rsidRDefault="00311416" w:rsidP="0008382D">
      <w:pPr>
        <w:jc w:val="center"/>
        <w:rPr>
          <w:lang w:val="es-ES_tradnl"/>
        </w:rPr>
      </w:pPr>
    </w:p>
    <w:p w14:paraId="7CC92F53" w14:textId="77777777" w:rsidR="00311416" w:rsidRPr="00B7144A" w:rsidRDefault="00311416" w:rsidP="0008382D">
      <w:pPr>
        <w:jc w:val="center"/>
        <w:rPr>
          <w:lang w:val="es-ES_tradnl"/>
        </w:rPr>
      </w:pPr>
    </w:p>
    <w:p w14:paraId="3AD66CF5" w14:textId="3004E8CF" w:rsidR="0008382D" w:rsidRPr="00B7144A" w:rsidRDefault="0008382D" w:rsidP="00D76343">
      <w:pPr>
        <w:jc w:val="center"/>
        <w:rPr>
          <w:rFonts w:cs="Arial"/>
          <w:sz w:val="40"/>
          <w:szCs w:val="40"/>
          <w:lang w:val="es-ES_tradnl"/>
        </w:rPr>
      </w:pPr>
      <w:r w:rsidRPr="00B7144A">
        <w:rPr>
          <w:rFonts w:cs="Arial"/>
          <w:sz w:val="40"/>
          <w:szCs w:val="40"/>
          <w:lang w:val="es-ES_tradnl"/>
        </w:rPr>
        <w:t>Sistemas Embebidos I</w:t>
      </w:r>
    </w:p>
    <w:p w14:paraId="0B41EAEE" w14:textId="4713399A" w:rsidR="0008382D" w:rsidRPr="00B7144A" w:rsidRDefault="0008382D" w:rsidP="0008382D">
      <w:pPr>
        <w:jc w:val="center"/>
        <w:rPr>
          <w:rFonts w:cs="Arial"/>
          <w:sz w:val="40"/>
          <w:szCs w:val="40"/>
          <w:lang w:val="es-ES_tradnl"/>
        </w:rPr>
      </w:pPr>
      <w:r w:rsidRPr="00B7144A">
        <w:rPr>
          <w:rFonts w:cs="Arial"/>
          <w:sz w:val="40"/>
          <w:szCs w:val="40"/>
          <w:lang w:val="es-ES_tradnl"/>
        </w:rPr>
        <w:t>Otoño 2026</w:t>
      </w:r>
    </w:p>
    <w:p w14:paraId="4054ED56" w14:textId="587CFE33" w:rsidR="0008382D" w:rsidRPr="00327E7C" w:rsidRDefault="0008382D" w:rsidP="0008382D">
      <w:pPr>
        <w:jc w:val="center"/>
        <w:rPr>
          <w:rFonts w:cs="Arial"/>
          <w:b/>
          <w:bCs/>
          <w:sz w:val="40"/>
          <w:szCs w:val="40"/>
          <w:lang w:val="es-MX"/>
        </w:rPr>
      </w:pPr>
      <w:r w:rsidRPr="00327E7C">
        <w:rPr>
          <w:rFonts w:cs="Arial"/>
          <w:b/>
          <w:bCs/>
          <w:sz w:val="40"/>
          <w:szCs w:val="40"/>
          <w:lang w:val="es-MX"/>
        </w:rPr>
        <w:t xml:space="preserve">Práctica </w:t>
      </w:r>
      <w:r w:rsidR="005B62CA" w:rsidRPr="00327E7C">
        <w:rPr>
          <w:rFonts w:cs="Arial"/>
          <w:b/>
          <w:bCs/>
          <w:sz w:val="40"/>
          <w:szCs w:val="40"/>
          <w:lang w:val="es-MX"/>
        </w:rPr>
        <w:t>#</w:t>
      </w:r>
      <w:r w:rsidR="00D76343" w:rsidRPr="00327E7C">
        <w:rPr>
          <w:rFonts w:cs="Arial"/>
          <w:b/>
          <w:bCs/>
          <w:sz w:val="40"/>
          <w:szCs w:val="40"/>
          <w:lang w:val="es-MX"/>
        </w:rPr>
        <w:t>5</w:t>
      </w:r>
      <w:r w:rsidRPr="00327E7C">
        <w:rPr>
          <w:rFonts w:cs="Arial"/>
          <w:b/>
          <w:bCs/>
          <w:sz w:val="40"/>
          <w:szCs w:val="40"/>
          <w:lang w:val="es-MX"/>
        </w:rPr>
        <w:t xml:space="preserve">: </w:t>
      </w:r>
      <w:r w:rsidR="00D76343" w:rsidRPr="00327E7C">
        <w:rPr>
          <w:rFonts w:cs="Arial"/>
          <w:b/>
          <w:bCs/>
          <w:sz w:val="40"/>
          <w:szCs w:val="40"/>
          <w:lang w:val="es-MX"/>
        </w:rPr>
        <w:t>HW</w:t>
      </w:r>
      <w:r w:rsidR="00D76343" w:rsidRPr="00327E7C">
        <w:rPr>
          <w:rFonts w:cs="Arial"/>
          <w:b/>
          <w:bCs/>
          <w:sz w:val="40"/>
          <w:szCs w:val="40"/>
          <w:lang w:val="es-MX"/>
        </w:rPr>
        <w:t xml:space="preserve"> </w:t>
      </w:r>
      <w:proofErr w:type="spellStart"/>
      <w:r w:rsidR="00D76343" w:rsidRPr="00327E7C">
        <w:rPr>
          <w:rFonts w:cs="Arial"/>
          <w:b/>
          <w:bCs/>
          <w:sz w:val="40"/>
          <w:szCs w:val="40"/>
          <w:lang w:val="es-MX"/>
        </w:rPr>
        <w:t>timers</w:t>
      </w:r>
      <w:proofErr w:type="spellEnd"/>
      <w:r w:rsidR="00D76343" w:rsidRPr="00327E7C">
        <w:rPr>
          <w:rFonts w:cs="Arial"/>
          <w:b/>
          <w:bCs/>
          <w:sz w:val="40"/>
          <w:szCs w:val="40"/>
          <w:lang w:val="es-MX"/>
        </w:rPr>
        <w:t>:</w:t>
      </w:r>
      <w:r w:rsidR="00D76343" w:rsidRPr="00327E7C">
        <w:rPr>
          <w:rFonts w:cs="Arial"/>
          <w:b/>
          <w:bCs/>
          <w:sz w:val="40"/>
          <w:szCs w:val="40"/>
          <w:lang w:val="es-MX"/>
        </w:rPr>
        <w:t xml:space="preserve"> </w:t>
      </w:r>
      <w:r w:rsidR="00D76343" w:rsidRPr="00327E7C">
        <w:rPr>
          <w:rFonts w:cs="Arial"/>
          <w:b/>
          <w:bCs/>
          <w:sz w:val="40"/>
          <w:szCs w:val="40"/>
          <w:lang w:val="es-MX"/>
        </w:rPr>
        <w:t xml:space="preserve">compare/capture; </w:t>
      </w:r>
      <w:proofErr w:type="spellStart"/>
      <w:r w:rsidR="00D76343" w:rsidRPr="00327E7C">
        <w:rPr>
          <w:rFonts w:cs="Arial"/>
          <w:b/>
          <w:bCs/>
          <w:sz w:val="40"/>
          <w:szCs w:val="40"/>
          <w:lang w:val="es-MX"/>
        </w:rPr>
        <w:t>timer-based</w:t>
      </w:r>
      <w:proofErr w:type="spellEnd"/>
      <w:r w:rsidR="00D76343" w:rsidRPr="00327E7C">
        <w:rPr>
          <w:rFonts w:cs="Arial"/>
          <w:b/>
          <w:bCs/>
          <w:sz w:val="40"/>
          <w:szCs w:val="40"/>
          <w:lang w:val="es-MX"/>
        </w:rPr>
        <w:t xml:space="preserve"> </w:t>
      </w:r>
      <w:proofErr w:type="spellStart"/>
      <w:r w:rsidR="00D76343" w:rsidRPr="00327E7C">
        <w:rPr>
          <w:rFonts w:cs="Arial"/>
          <w:b/>
          <w:bCs/>
          <w:sz w:val="40"/>
          <w:szCs w:val="40"/>
          <w:lang w:val="es-MX"/>
        </w:rPr>
        <w:t>debounces</w:t>
      </w:r>
      <w:proofErr w:type="spellEnd"/>
    </w:p>
    <w:p w14:paraId="0A9AD210" w14:textId="53CC162E" w:rsidR="0008382D" w:rsidRDefault="00D76343" w:rsidP="0008382D">
      <w:pPr>
        <w:jc w:val="center"/>
        <w:rPr>
          <w:rFonts w:cs="Arial"/>
          <w:sz w:val="40"/>
          <w:szCs w:val="40"/>
          <w:lang w:val="es-ES_tradnl"/>
        </w:rPr>
      </w:pPr>
      <w:r>
        <w:rPr>
          <w:rFonts w:cs="Arial"/>
          <w:sz w:val="40"/>
          <w:szCs w:val="40"/>
          <w:lang w:val="es-ES_tradnl"/>
        </w:rPr>
        <w:t>María Fernada Conde Calatayud</w:t>
      </w:r>
    </w:p>
    <w:p w14:paraId="41FD1362" w14:textId="02DE8BFC" w:rsidR="00D76343" w:rsidRPr="00B7144A" w:rsidRDefault="00D76343" w:rsidP="0008382D">
      <w:pPr>
        <w:jc w:val="center"/>
        <w:rPr>
          <w:rFonts w:cs="Arial"/>
          <w:sz w:val="40"/>
          <w:szCs w:val="40"/>
          <w:lang w:val="es-ES_tradnl"/>
        </w:rPr>
      </w:pPr>
      <w:r>
        <w:rPr>
          <w:rFonts w:cs="Arial"/>
          <w:sz w:val="40"/>
          <w:szCs w:val="40"/>
          <w:lang w:val="es-ES_tradnl"/>
        </w:rPr>
        <w:t>Andrea Ceja Lara</w:t>
      </w:r>
    </w:p>
    <w:p w14:paraId="7ACB5AE1" w14:textId="1E74D67C" w:rsidR="0008382D" w:rsidRPr="00B7144A" w:rsidRDefault="00D76343" w:rsidP="00D76343">
      <w:pPr>
        <w:jc w:val="center"/>
        <w:rPr>
          <w:lang w:val="es-ES_tradnl"/>
        </w:rPr>
      </w:pPr>
      <w:r>
        <w:rPr>
          <w:rFonts w:cs="Arial"/>
          <w:sz w:val="40"/>
          <w:szCs w:val="40"/>
          <w:lang w:val="es-ES_tradnl"/>
        </w:rPr>
        <w:t>07/09/26</w:t>
      </w:r>
      <w:r w:rsidR="0008382D" w:rsidRPr="00B7144A">
        <w:rPr>
          <w:lang w:val="es-ES_tradnl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000000" w:themeColor="text1"/>
          <w:kern w:val="2"/>
          <w:sz w:val="56"/>
          <w:szCs w:val="56"/>
          <w:lang w:val="es-ES_tradnl"/>
          <w14:ligatures w14:val="standardContextual"/>
        </w:rPr>
        <w:id w:val="520757560"/>
        <w:docPartObj>
          <w:docPartGallery w:val="Table of Contents"/>
          <w:docPartUnique/>
        </w:docPartObj>
      </w:sdtPr>
      <w:sdtEndPr>
        <w:rPr>
          <w:noProof/>
          <w:color w:val="auto"/>
          <w:sz w:val="24"/>
          <w:szCs w:val="24"/>
        </w:rPr>
      </w:sdtEndPr>
      <w:sdtContent>
        <w:p w14:paraId="7FE3CAD2" w14:textId="0FA0DF28" w:rsidR="00944106" w:rsidRPr="00B7144A" w:rsidRDefault="00B7144A" w:rsidP="00B7144A">
          <w:pPr>
            <w:pStyle w:val="TtuloTDC"/>
            <w:jc w:val="center"/>
            <w:rPr>
              <w:color w:val="000000" w:themeColor="text1"/>
              <w:sz w:val="56"/>
              <w:szCs w:val="56"/>
              <w:lang w:val="es-ES_tradnl"/>
            </w:rPr>
          </w:pPr>
          <w:r w:rsidRPr="00B7144A">
            <w:rPr>
              <w:color w:val="000000" w:themeColor="text1"/>
              <w:sz w:val="56"/>
              <w:szCs w:val="56"/>
              <w:lang w:val="es-ES_tradnl"/>
            </w:rPr>
            <w:t>Índice</w:t>
          </w:r>
        </w:p>
        <w:p w14:paraId="5DD489EF" w14:textId="17A52113" w:rsidR="00254577" w:rsidRDefault="00944106">
          <w:pPr>
            <w:pStyle w:val="TD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r w:rsidRPr="00B7144A">
            <w:rPr>
              <w:b w:val="0"/>
              <w:bCs w:val="0"/>
              <w:lang w:val="es-ES_tradnl"/>
            </w:rPr>
            <w:fldChar w:fldCharType="begin"/>
          </w:r>
          <w:r w:rsidRPr="00B7144A">
            <w:rPr>
              <w:lang w:val="es-ES_tradnl"/>
            </w:rPr>
            <w:instrText xml:space="preserve"> TOC \o "1-3" \h \z \u </w:instrText>
          </w:r>
          <w:r w:rsidRPr="00B7144A">
            <w:rPr>
              <w:b w:val="0"/>
              <w:bCs w:val="0"/>
              <w:lang w:val="es-ES_tradnl"/>
            </w:rPr>
            <w:fldChar w:fldCharType="separate"/>
          </w:r>
          <w:hyperlink w:anchor="_Toc239690213" w:history="1">
            <w:r w:rsidR="00254577" w:rsidRPr="008170D5">
              <w:rPr>
                <w:rStyle w:val="Hipervnculo"/>
                <w:noProof/>
                <w:spacing w:val="15"/>
                <w:lang w:val="en-US"/>
              </w:rPr>
              <w:t xml:space="preserve">Práctica #5: </w:t>
            </w:r>
            <w:r w:rsidR="00254577" w:rsidRPr="008170D5">
              <w:rPr>
                <w:rStyle w:val="Hipervnculo"/>
                <w:noProof/>
                <w:spacing w:val="15"/>
              </w:rPr>
              <w:t>HW timers: compare/capture; timer-based debounces</w:t>
            </w:r>
            <w:r w:rsidR="00254577">
              <w:rPr>
                <w:noProof/>
                <w:webHidden/>
              </w:rPr>
              <w:tab/>
            </w:r>
            <w:r w:rsidR="00254577">
              <w:rPr>
                <w:noProof/>
                <w:webHidden/>
              </w:rPr>
              <w:fldChar w:fldCharType="begin"/>
            </w:r>
            <w:r w:rsidR="00254577">
              <w:rPr>
                <w:noProof/>
                <w:webHidden/>
              </w:rPr>
              <w:instrText xml:space="preserve"> PAGEREF _Toc239690213 \h </w:instrText>
            </w:r>
            <w:r w:rsidR="00254577">
              <w:rPr>
                <w:noProof/>
                <w:webHidden/>
              </w:rPr>
            </w:r>
            <w:r w:rsidR="00254577">
              <w:rPr>
                <w:noProof/>
                <w:webHidden/>
              </w:rPr>
              <w:fldChar w:fldCharType="separate"/>
            </w:r>
            <w:r w:rsidR="00254577">
              <w:rPr>
                <w:noProof/>
                <w:webHidden/>
              </w:rPr>
              <w:t>2</w:t>
            </w:r>
            <w:r w:rsidR="00254577">
              <w:rPr>
                <w:noProof/>
                <w:webHidden/>
              </w:rPr>
              <w:fldChar w:fldCharType="end"/>
            </w:r>
          </w:hyperlink>
        </w:p>
        <w:p w14:paraId="3DBC6D91" w14:textId="57D21CCE" w:rsidR="00254577" w:rsidRDefault="00254577">
          <w:pPr>
            <w:pStyle w:val="TD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s-MX" w:eastAsia="es-MX"/>
            </w:rPr>
          </w:pPr>
          <w:hyperlink w:anchor="_Toc239690214" w:history="1">
            <w:r w:rsidRPr="008170D5">
              <w:rPr>
                <w:rStyle w:val="Hipervnculo"/>
                <w:noProof/>
                <w:spacing w:val="15"/>
                <w:lang w:val="es-ES_tradnl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4220E" w14:textId="7058375C" w:rsidR="00254577" w:rsidRDefault="00254577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39690215" w:history="1">
            <w:r w:rsidRPr="008170D5">
              <w:rPr>
                <w:rStyle w:val="Hipervnculo"/>
                <w:b/>
                <w:bCs/>
                <w:noProof/>
                <w:lang w:val="es-ES_tradnl"/>
              </w:rPr>
              <w:t>Descripción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B2669" w14:textId="494CA5A2" w:rsidR="00254577" w:rsidRDefault="00254577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39690216" w:history="1">
            <w:r w:rsidRPr="008170D5">
              <w:rPr>
                <w:rStyle w:val="Hipervnculo"/>
                <w:b/>
                <w:bCs/>
                <w:noProof/>
                <w:lang w:val="es-ES_tradnl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D743E" w14:textId="3B791869" w:rsidR="00254577" w:rsidRDefault="00254577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39690217" w:history="1">
            <w:r w:rsidRPr="008170D5">
              <w:rPr>
                <w:rStyle w:val="Hipervnculo"/>
                <w:b/>
                <w:bCs/>
                <w:noProof/>
                <w:lang w:val="es-ES_tradnl"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15BB1" w14:textId="34B50041" w:rsidR="00254577" w:rsidRDefault="00254577">
          <w:pPr>
            <w:pStyle w:val="TD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s-MX" w:eastAsia="es-MX"/>
            </w:rPr>
          </w:pPr>
          <w:hyperlink w:anchor="_Toc239690218" w:history="1">
            <w:r w:rsidRPr="008170D5">
              <w:rPr>
                <w:rStyle w:val="Hipervnculo"/>
                <w:noProof/>
                <w:spacing w:val="15"/>
                <w:lang w:val="es-ES_tradnl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78818" w14:textId="4C53776C" w:rsidR="00254577" w:rsidRDefault="00254577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39690219" w:history="1">
            <w:r w:rsidRPr="008170D5">
              <w:rPr>
                <w:rStyle w:val="Hipervnculo"/>
                <w:b/>
                <w:bCs/>
                <w:noProof/>
                <w:lang w:val="es-ES_tradnl"/>
              </w:rPr>
              <w:t>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CBEB0" w14:textId="17B77133" w:rsidR="00254577" w:rsidRDefault="00254577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39690220" w:history="1">
            <w:r w:rsidRPr="008170D5">
              <w:rPr>
                <w:rStyle w:val="Hipervnculo"/>
                <w:b/>
                <w:bCs/>
                <w:noProof/>
                <w:lang w:val="es-ES_tradnl"/>
              </w:rPr>
              <w:t>Esquemático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C21BA" w14:textId="55964AC6" w:rsidR="00254577" w:rsidRDefault="00254577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39690221" w:history="1">
            <w:r w:rsidRPr="008170D5">
              <w:rPr>
                <w:rStyle w:val="Hipervnculo"/>
                <w:b/>
                <w:bCs/>
                <w:noProof/>
                <w:lang w:val="es-ES_tradnl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DAD2" w14:textId="26224C12" w:rsidR="00254577" w:rsidRDefault="00254577">
          <w:pPr>
            <w:pStyle w:val="TD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s-MX" w:eastAsia="es-MX"/>
            </w:rPr>
          </w:pPr>
          <w:hyperlink w:anchor="_Toc239690222" w:history="1">
            <w:r w:rsidRPr="008170D5">
              <w:rPr>
                <w:rStyle w:val="Hipervnculo"/>
                <w:noProof/>
                <w:spacing w:val="15"/>
                <w:lang w:val="es-ES_tradnl"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5ACF7" w14:textId="30B3720B" w:rsidR="00254577" w:rsidRDefault="00254577">
          <w:pPr>
            <w:pStyle w:val="TD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s-MX" w:eastAsia="es-MX"/>
            </w:rPr>
          </w:pPr>
          <w:hyperlink w:anchor="_Toc239690223" w:history="1">
            <w:r w:rsidRPr="008170D5">
              <w:rPr>
                <w:rStyle w:val="Hipervnculo"/>
                <w:noProof/>
                <w:spacing w:val="15"/>
                <w:lang w:val="es-ES_tradnl"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9512E" w14:textId="58BED1ED" w:rsidR="00254577" w:rsidRDefault="00254577">
          <w:pPr>
            <w:pStyle w:val="TD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s-MX" w:eastAsia="es-MX"/>
            </w:rPr>
          </w:pPr>
          <w:hyperlink w:anchor="_Toc239690224" w:history="1">
            <w:r w:rsidRPr="008170D5">
              <w:rPr>
                <w:rStyle w:val="Hipervnculo"/>
                <w:noProof/>
                <w:spacing w:val="15"/>
                <w:lang w:val="es-ES_tradnl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8CB0E" w14:textId="006C1633" w:rsidR="00944106" w:rsidRPr="00B7144A" w:rsidRDefault="00944106">
          <w:pPr>
            <w:rPr>
              <w:lang w:val="es-ES_tradnl"/>
            </w:rPr>
          </w:pPr>
          <w:r w:rsidRPr="00B7144A">
            <w:rPr>
              <w:b/>
              <w:bCs/>
              <w:noProof/>
              <w:lang w:val="es-ES_tradnl"/>
            </w:rPr>
            <w:fldChar w:fldCharType="end"/>
          </w:r>
        </w:p>
      </w:sdtContent>
    </w:sdt>
    <w:p w14:paraId="14E01EFE" w14:textId="77777777" w:rsidR="00944106" w:rsidRPr="00B7144A" w:rsidRDefault="00944106" w:rsidP="00C279B2">
      <w:pPr>
        <w:pStyle w:val="Ttulo"/>
        <w:jc w:val="center"/>
        <w:rPr>
          <w:b/>
          <w:bCs/>
          <w:lang w:val="es-ES_tradnl"/>
        </w:rPr>
      </w:pPr>
    </w:p>
    <w:p w14:paraId="463C953F" w14:textId="77777777" w:rsidR="00944106" w:rsidRPr="00B7144A" w:rsidRDefault="00944106" w:rsidP="00944106">
      <w:pPr>
        <w:pStyle w:val="Ttulo"/>
        <w:rPr>
          <w:b/>
          <w:bCs/>
          <w:lang w:val="es-ES_tradnl"/>
        </w:rPr>
      </w:pPr>
    </w:p>
    <w:p w14:paraId="007A9B97" w14:textId="77777777" w:rsidR="00B7144A" w:rsidRPr="00B7144A" w:rsidRDefault="00B7144A" w:rsidP="00B7144A">
      <w:pPr>
        <w:rPr>
          <w:lang w:val="es-ES_tradnl"/>
        </w:rPr>
      </w:pPr>
    </w:p>
    <w:p w14:paraId="3DACB5FA" w14:textId="77777777" w:rsidR="00B7144A" w:rsidRPr="00B7144A" w:rsidRDefault="00B7144A" w:rsidP="00B7144A">
      <w:pPr>
        <w:rPr>
          <w:lang w:val="es-ES_tradnl"/>
        </w:rPr>
      </w:pPr>
    </w:p>
    <w:p w14:paraId="148F54AE" w14:textId="77777777" w:rsidR="00B7144A" w:rsidRPr="00B7144A" w:rsidRDefault="00B7144A" w:rsidP="00B7144A">
      <w:pPr>
        <w:rPr>
          <w:lang w:val="es-ES_tradnl"/>
        </w:rPr>
      </w:pPr>
    </w:p>
    <w:p w14:paraId="5BDD6BB8" w14:textId="77777777" w:rsidR="00B7144A" w:rsidRPr="00B7144A" w:rsidRDefault="00B7144A" w:rsidP="00B7144A">
      <w:pPr>
        <w:rPr>
          <w:lang w:val="es-ES_tradnl"/>
        </w:rPr>
      </w:pPr>
    </w:p>
    <w:p w14:paraId="69374D67" w14:textId="77777777" w:rsidR="00B7144A" w:rsidRPr="00B7144A" w:rsidRDefault="00B7144A" w:rsidP="00B7144A">
      <w:pPr>
        <w:rPr>
          <w:lang w:val="es-ES_tradnl"/>
        </w:rPr>
      </w:pPr>
    </w:p>
    <w:p w14:paraId="10684B3D" w14:textId="77777777" w:rsidR="00B7144A" w:rsidRPr="00B7144A" w:rsidRDefault="00B7144A" w:rsidP="00B7144A">
      <w:pPr>
        <w:rPr>
          <w:lang w:val="es-ES_tradnl"/>
        </w:rPr>
      </w:pPr>
    </w:p>
    <w:p w14:paraId="072ED228" w14:textId="77777777" w:rsidR="00B7144A" w:rsidRPr="00B7144A" w:rsidRDefault="00B7144A" w:rsidP="00B7144A">
      <w:pPr>
        <w:rPr>
          <w:lang w:val="es-ES_tradnl"/>
        </w:rPr>
      </w:pPr>
    </w:p>
    <w:p w14:paraId="1A7B059E" w14:textId="77777777" w:rsidR="00B7144A" w:rsidRPr="00B7144A" w:rsidRDefault="00B7144A" w:rsidP="00B7144A">
      <w:pPr>
        <w:rPr>
          <w:lang w:val="es-ES_tradnl"/>
        </w:rPr>
      </w:pPr>
    </w:p>
    <w:p w14:paraId="36014F24" w14:textId="77777777" w:rsidR="00B7144A" w:rsidRPr="00B7144A" w:rsidRDefault="00B7144A" w:rsidP="00B7144A">
      <w:pPr>
        <w:rPr>
          <w:lang w:val="es-ES_tradnl"/>
        </w:rPr>
      </w:pPr>
    </w:p>
    <w:p w14:paraId="76BD4643" w14:textId="77777777" w:rsidR="00B7144A" w:rsidRPr="00B7144A" w:rsidRDefault="00B7144A" w:rsidP="00B7144A">
      <w:pPr>
        <w:rPr>
          <w:lang w:val="es-ES_tradnl"/>
        </w:rPr>
      </w:pPr>
    </w:p>
    <w:p w14:paraId="74D04ECC" w14:textId="0AD51B36" w:rsidR="00C279B2" w:rsidRPr="00D76343" w:rsidRDefault="00F83B78" w:rsidP="00254577">
      <w:pPr>
        <w:pStyle w:val="Ttulo1"/>
        <w:tabs>
          <w:tab w:val="center" w:pos="4513"/>
          <w:tab w:val="right" w:pos="9026"/>
        </w:tabs>
        <w:jc w:val="both"/>
        <w:rPr>
          <w:rFonts w:asciiTheme="minorHAnsi" w:hAnsiTheme="minorHAnsi"/>
          <w:b/>
          <w:bCs/>
          <w:color w:val="000000" w:themeColor="text1"/>
          <w:spacing w:val="15"/>
          <w:sz w:val="56"/>
          <w:szCs w:val="56"/>
          <w:lang w:val="en-US"/>
        </w:rPr>
      </w:pPr>
      <w:r w:rsidRPr="00B7144A">
        <w:rPr>
          <w:rFonts w:asciiTheme="minorHAnsi" w:hAnsiTheme="minorHAnsi"/>
          <w:b/>
          <w:bCs/>
          <w:color w:val="000000" w:themeColor="text1"/>
          <w:spacing w:val="15"/>
          <w:sz w:val="56"/>
          <w:szCs w:val="56"/>
          <w:lang w:val="es-ES_tradnl"/>
        </w:rPr>
        <w:lastRenderedPageBreak/>
        <w:tab/>
      </w:r>
      <w:bookmarkStart w:id="0" w:name="_Toc239690213"/>
      <w:proofErr w:type="spellStart"/>
      <w:r w:rsidR="00C279B2" w:rsidRPr="00F33B4B">
        <w:rPr>
          <w:rFonts w:asciiTheme="minorHAnsi" w:hAnsiTheme="minorHAnsi"/>
          <w:b/>
          <w:bCs/>
          <w:color w:val="000000" w:themeColor="text1"/>
          <w:spacing w:val="15"/>
          <w:sz w:val="44"/>
          <w:szCs w:val="44"/>
          <w:lang w:val="en-US"/>
        </w:rPr>
        <w:t>Práctica</w:t>
      </w:r>
      <w:proofErr w:type="spellEnd"/>
      <w:r w:rsidR="00C279B2" w:rsidRPr="00F33B4B">
        <w:rPr>
          <w:rFonts w:asciiTheme="minorHAnsi" w:hAnsiTheme="minorHAnsi"/>
          <w:b/>
          <w:bCs/>
          <w:color w:val="000000" w:themeColor="text1"/>
          <w:spacing w:val="15"/>
          <w:sz w:val="44"/>
          <w:szCs w:val="44"/>
          <w:lang w:val="en-US"/>
        </w:rPr>
        <w:t xml:space="preserve"> #</w:t>
      </w:r>
      <w:r w:rsidR="00D76343" w:rsidRPr="00F33B4B">
        <w:rPr>
          <w:rFonts w:asciiTheme="minorHAnsi" w:hAnsiTheme="minorHAnsi"/>
          <w:b/>
          <w:bCs/>
          <w:color w:val="000000" w:themeColor="text1"/>
          <w:spacing w:val="15"/>
          <w:sz w:val="44"/>
          <w:szCs w:val="44"/>
          <w:lang w:val="en-US"/>
        </w:rPr>
        <w:t>5</w:t>
      </w:r>
      <w:r w:rsidR="00C279B2" w:rsidRPr="00F33B4B">
        <w:rPr>
          <w:rFonts w:asciiTheme="minorHAnsi" w:hAnsiTheme="minorHAnsi"/>
          <w:b/>
          <w:bCs/>
          <w:color w:val="000000" w:themeColor="text1"/>
          <w:spacing w:val="15"/>
          <w:sz w:val="44"/>
          <w:szCs w:val="44"/>
          <w:lang w:val="en-US"/>
        </w:rPr>
        <w:t>:</w:t>
      </w:r>
      <w:r w:rsidR="00D76343" w:rsidRPr="00F33B4B">
        <w:rPr>
          <w:rFonts w:asciiTheme="minorHAnsi" w:hAnsiTheme="minorHAnsi"/>
          <w:b/>
          <w:bCs/>
          <w:color w:val="000000" w:themeColor="text1"/>
          <w:spacing w:val="15"/>
          <w:sz w:val="44"/>
          <w:szCs w:val="44"/>
          <w:lang w:val="en-US"/>
        </w:rPr>
        <w:t xml:space="preserve"> </w:t>
      </w:r>
      <w:r w:rsidR="00D76343" w:rsidRPr="00F33B4B">
        <w:rPr>
          <w:rFonts w:asciiTheme="minorHAnsi" w:hAnsiTheme="minorHAnsi"/>
          <w:b/>
          <w:bCs/>
          <w:color w:val="000000" w:themeColor="text1"/>
          <w:spacing w:val="15"/>
          <w:sz w:val="44"/>
          <w:szCs w:val="44"/>
        </w:rPr>
        <w:t>HW</w:t>
      </w:r>
      <w:r w:rsidR="00D76343" w:rsidRPr="00F33B4B">
        <w:rPr>
          <w:rFonts w:asciiTheme="minorHAnsi" w:hAnsiTheme="minorHAnsi"/>
          <w:b/>
          <w:bCs/>
          <w:color w:val="000000" w:themeColor="text1"/>
          <w:spacing w:val="15"/>
          <w:sz w:val="44"/>
          <w:szCs w:val="44"/>
        </w:rPr>
        <w:t xml:space="preserve"> </w:t>
      </w:r>
      <w:r w:rsidR="00D76343" w:rsidRPr="00F33B4B">
        <w:rPr>
          <w:rFonts w:asciiTheme="minorHAnsi" w:hAnsiTheme="minorHAnsi"/>
          <w:b/>
          <w:bCs/>
          <w:color w:val="000000" w:themeColor="text1"/>
          <w:spacing w:val="15"/>
          <w:sz w:val="44"/>
          <w:szCs w:val="44"/>
        </w:rPr>
        <w:t>timers:</w:t>
      </w:r>
      <w:r w:rsidR="00F33B4B" w:rsidRPr="00F33B4B">
        <w:rPr>
          <w:rFonts w:asciiTheme="minorHAnsi" w:hAnsiTheme="minorHAnsi"/>
          <w:b/>
          <w:bCs/>
          <w:color w:val="000000" w:themeColor="text1"/>
          <w:spacing w:val="15"/>
          <w:sz w:val="44"/>
          <w:szCs w:val="44"/>
        </w:rPr>
        <w:t xml:space="preserve"> </w:t>
      </w:r>
      <w:r w:rsidR="00D76343" w:rsidRPr="00F33B4B">
        <w:rPr>
          <w:rFonts w:asciiTheme="minorHAnsi" w:hAnsiTheme="minorHAnsi"/>
          <w:b/>
          <w:bCs/>
          <w:color w:val="000000" w:themeColor="text1"/>
          <w:spacing w:val="15"/>
          <w:sz w:val="44"/>
          <w:szCs w:val="44"/>
        </w:rPr>
        <w:t>compare/capture; timer-based</w:t>
      </w:r>
      <w:r w:rsidR="00F33B4B" w:rsidRPr="00F33B4B">
        <w:rPr>
          <w:rFonts w:asciiTheme="minorHAnsi" w:hAnsiTheme="minorHAnsi"/>
          <w:b/>
          <w:bCs/>
          <w:color w:val="000000" w:themeColor="text1"/>
          <w:spacing w:val="15"/>
          <w:sz w:val="44"/>
          <w:szCs w:val="44"/>
        </w:rPr>
        <w:t xml:space="preserve"> </w:t>
      </w:r>
      <w:r w:rsidR="00D76343" w:rsidRPr="00F33B4B">
        <w:rPr>
          <w:rFonts w:asciiTheme="minorHAnsi" w:hAnsiTheme="minorHAnsi"/>
          <w:b/>
          <w:bCs/>
          <w:color w:val="000000" w:themeColor="text1"/>
          <w:spacing w:val="15"/>
          <w:sz w:val="44"/>
          <w:szCs w:val="44"/>
        </w:rPr>
        <w:t>debounces</w:t>
      </w:r>
      <w:bookmarkEnd w:id="0"/>
      <w:r w:rsidRPr="00D76343">
        <w:rPr>
          <w:rFonts w:asciiTheme="minorHAnsi" w:hAnsiTheme="minorHAnsi"/>
          <w:b/>
          <w:bCs/>
          <w:color w:val="000000" w:themeColor="text1"/>
          <w:spacing w:val="15"/>
          <w:sz w:val="56"/>
          <w:szCs w:val="56"/>
          <w:lang w:val="en-US"/>
        </w:rPr>
        <w:tab/>
      </w:r>
    </w:p>
    <w:p w14:paraId="541A9567" w14:textId="59783D30" w:rsidR="0008382D" w:rsidRPr="00B7144A" w:rsidRDefault="008E7E00" w:rsidP="00254577">
      <w:pPr>
        <w:pStyle w:val="Ttulo2"/>
        <w:jc w:val="both"/>
        <w:rPr>
          <w:rFonts w:asciiTheme="minorHAnsi" w:hAnsiTheme="minorHAnsi"/>
          <w:color w:val="000000" w:themeColor="text1"/>
          <w:spacing w:val="15"/>
          <w:sz w:val="28"/>
          <w:szCs w:val="28"/>
          <w:lang w:val="es-ES_tradnl"/>
        </w:rPr>
      </w:pPr>
      <w:bookmarkStart w:id="1" w:name="_Toc239690214"/>
      <w:r w:rsidRPr="00B7144A">
        <w:rPr>
          <w:rFonts w:asciiTheme="minorHAnsi" w:hAnsiTheme="minorHAnsi"/>
          <w:color w:val="000000" w:themeColor="text1"/>
          <w:spacing w:val="15"/>
          <w:sz w:val="28"/>
          <w:szCs w:val="28"/>
          <w:lang w:val="es-ES_tradnl"/>
        </w:rPr>
        <w:t>Introducción</w:t>
      </w:r>
      <w:bookmarkEnd w:id="1"/>
    </w:p>
    <w:p w14:paraId="53FCEC0E" w14:textId="6A1B4870" w:rsidR="00C279B2" w:rsidRDefault="00C279B2" w:rsidP="00254577">
      <w:pPr>
        <w:pStyle w:val="Ttulo3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2" w:name="_Toc239690215"/>
      <w:r w:rsidRPr="00B7144A">
        <w:rPr>
          <w:b/>
          <w:bCs/>
          <w:color w:val="000000" w:themeColor="text1"/>
          <w:sz w:val="24"/>
          <w:szCs w:val="24"/>
          <w:lang w:val="es-ES_tradnl"/>
        </w:rPr>
        <w:t>Descripción de la práctica</w:t>
      </w:r>
      <w:bookmarkEnd w:id="2"/>
    </w:p>
    <w:p w14:paraId="7FDA5811" w14:textId="77777777" w:rsidR="00F33B4B" w:rsidRPr="00F33B4B" w:rsidRDefault="00F33B4B" w:rsidP="00254577">
      <w:pPr>
        <w:jc w:val="both"/>
        <w:rPr>
          <w:lang w:val="es-MX"/>
        </w:rPr>
      </w:pPr>
      <w:r w:rsidRPr="00F33B4B">
        <w:rPr>
          <w:lang w:val="es-MX"/>
        </w:rPr>
        <w:t>La práctica consta de dos etapas:</w:t>
      </w:r>
    </w:p>
    <w:p w14:paraId="76717072" w14:textId="77777777" w:rsidR="00F33B4B" w:rsidRPr="00F33B4B" w:rsidRDefault="00F33B4B" w:rsidP="00254577">
      <w:pPr>
        <w:numPr>
          <w:ilvl w:val="0"/>
          <w:numId w:val="7"/>
        </w:numPr>
        <w:jc w:val="both"/>
        <w:rPr>
          <w:lang w:val="es-MX"/>
        </w:rPr>
      </w:pPr>
      <w:r w:rsidRPr="00F33B4B">
        <w:rPr>
          <w:b/>
          <w:bCs/>
          <w:lang w:val="es-MX"/>
        </w:rPr>
        <w:t>Frecuencímetro por marcas de tiempo (</w:t>
      </w:r>
      <w:proofErr w:type="spellStart"/>
      <w:r w:rsidRPr="00F33B4B">
        <w:rPr>
          <w:b/>
          <w:bCs/>
          <w:i/>
          <w:iCs/>
          <w:lang w:val="es-MX"/>
        </w:rPr>
        <w:t>Timestamping</w:t>
      </w:r>
      <w:proofErr w:type="spellEnd"/>
      <w:r w:rsidRPr="00F33B4B">
        <w:rPr>
          <w:b/>
          <w:bCs/>
          <w:lang w:val="es-MX"/>
        </w:rPr>
        <w:t>):</w:t>
      </w:r>
      <w:r w:rsidRPr="00F33B4B">
        <w:rPr>
          <w:lang w:val="es-MX"/>
        </w:rPr>
        <w:t xml:space="preserve"> Mide el periodo, la frecuencia y el </w:t>
      </w:r>
      <w:proofErr w:type="spellStart"/>
      <w:r w:rsidRPr="00F33B4B">
        <w:rPr>
          <w:i/>
          <w:iCs/>
          <w:lang w:val="es-MX"/>
        </w:rPr>
        <w:t>duty</w:t>
      </w:r>
      <w:proofErr w:type="spellEnd"/>
      <w:r w:rsidRPr="00F33B4B">
        <w:rPr>
          <w:i/>
          <w:iCs/>
          <w:lang w:val="es-MX"/>
        </w:rPr>
        <w:t xml:space="preserve"> </w:t>
      </w:r>
      <w:proofErr w:type="spellStart"/>
      <w:r w:rsidRPr="00F33B4B">
        <w:rPr>
          <w:i/>
          <w:iCs/>
          <w:lang w:val="es-MX"/>
        </w:rPr>
        <w:t>cycle</w:t>
      </w:r>
      <w:proofErr w:type="spellEnd"/>
      <w:r w:rsidRPr="00F33B4B">
        <w:rPr>
          <w:lang w:val="es-MX"/>
        </w:rPr>
        <w:t xml:space="preserve"> de una señal externa registrando los tiempos de sus flancos (subida y bajada) mediante una interrupción de GPIO. Incluye el monitoreo de la rutina con un pin de traza, la evaluación en distintas frecuencias y el cálculo del presupuesto de error y su frecuencia máxima. </w:t>
      </w:r>
    </w:p>
    <w:p w14:paraId="58F6398C" w14:textId="28E90F2C" w:rsidR="00D76343" w:rsidRPr="00F33B4B" w:rsidRDefault="00F33B4B" w:rsidP="00254577">
      <w:pPr>
        <w:numPr>
          <w:ilvl w:val="0"/>
          <w:numId w:val="7"/>
        </w:numPr>
        <w:jc w:val="both"/>
        <w:rPr>
          <w:lang w:val="es-MX"/>
        </w:rPr>
      </w:pPr>
      <w:proofErr w:type="spellStart"/>
      <w:r w:rsidRPr="00F33B4B">
        <w:rPr>
          <w:b/>
          <w:bCs/>
          <w:lang w:val="es-MX"/>
        </w:rPr>
        <w:t>Antirrebote</w:t>
      </w:r>
      <w:proofErr w:type="spellEnd"/>
      <w:r w:rsidRPr="00F33B4B">
        <w:rPr>
          <w:b/>
          <w:bCs/>
          <w:lang w:val="es-MX"/>
        </w:rPr>
        <w:t xml:space="preserve"> por temporizador (</w:t>
      </w:r>
      <w:r w:rsidRPr="00F33B4B">
        <w:rPr>
          <w:b/>
          <w:bCs/>
          <w:i/>
          <w:iCs/>
          <w:lang w:val="es-MX"/>
        </w:rPr>
        <w:t>Timer-</w:t>
      </w:r>
      <w:proofErr w:type="spellStart"/>
      <w:r w:rsidRPr="00F33B4B">
        <w:rPr>
          <w:b/>
          <w:bCs/>
          <w:i/>
          <w:iCs/>
          <w:lang w:val="es-MX"/>
        </w:rPr>
        <w:t>based</w:t>
      </w:r>
      <w:proofErr w:type="spellEnd"/>
      <w:r w:rsidRPr="00F33B4B">
        <w:rPr>
          <w:b/>
          <w:bCs/>
          <w:i/>
          <w:iCs/>
          <w:lang w:val="es-MX"/>
        </w:rPr>
        <w:t xml:space="preserve"> </w:t>
      </w:r>
      <w:proofErr w:type="spellStart"/>
      <w:r w:rsidRPr="00F33B4B">
        <w:rPr>
          <w:b/>
          <w:bCs/>
          <w:i/>
          <w:iCs/>
          <w:lang w:val="es-MX"/>
        </w:rPr>
        <w:t>debounce</w:t>
      </w:r>
      <w:proofErr w:type="spellEnd"/>
      <w:r w:rsidRPr="00F33B4B">
        <w:rPr>
          <w:b/>
          <w:bCs/>
          <w:lang w:val="es-MX"/>
        </w:rPr>
        <w:t>):</w:t>
      </w:r>
      <w:r w:rsidRPr="00F33B4B">
        <w:rPr>
          <w:lang w:val="es-MX"/>
        </w:rPr>
        <w:t xml:space="preserve"> Filtra los rebotes de un botón mecánico sin bloquear la CPU. Al detectar el primer flanco, deshabilita la interrupción de GPIO y activa una alarma </w:t>
      </w:r>
      <w:r w:rsidRPr="00F33B4B">
        <w:rPr>
          <w:i/>
          <w:iCs/>
          <w:lang w:val="es-MX"/>
        </w:rPr>
        <w:t>one-</w:t>
      </w:r>
      <w:proofErr w:type="spellStart"/>
      <w:r w:rsidRPr="00F33B4B">
        <w:rPr>
          <w:i/>
          <w:iCs/>
          <w:lang w:val="es-MX"/>
        </w:rPr>
        <w:t>shot</w:t>
      </w:r>
      <w:proofErr w:type="spellEnd"/>
      <w:r w:rsidRPr="00F33B4B">
        <w:rPr>
          <w:lang w:val="es-MX"/>
        </w:rPr>
        <w:t xml:space="preserve"> por el tiempo de rebote medido; al expirar la alarma, confirma el estado del pin, ejecuta la acción correspondiente y rehabilita la interrupción. </w:t>
      </w:r>
    </w:p>
    <w:p w14:paraId="2EABBC2A" w14:textId="28A417E9" w:rsidR="00C279B2" w:rsidRDefault="00C279B2" w:rsidP="00254577">
      <w:pPr>
        <w:pStyle w:val="Ttulo3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3" w:name="_Toc239690216"/>
      <w:r w:rsidRPr="00B7144A">
        <w:rPr>
          <w:b/>
          <w:bCs/>
          <w:color w:val="000000" w:themeColor="text1"/>
          <w:sz w:val="24"/>
          <w:szCs w:val="24"/>
          <w:lang w:val="es-ES_tradnl"/>
        </w:rPr>
        <w:t>Objetivo</w:t>
      </w:r>
      <w:bookmarkEnd w:id="3"/>
    </w:p>
    <w:p w14:paraId="47464208" w14:textId="383FE7C5" w:rsidR="00D76343" w:rsidRPr="00F33B4B" w:rsidRDefault="00F33B4B" w:rsidP="00254577">
      <w:pPr>
        <w:jc w:val="both"/>
        <w:rPr>
          <w:lang w:val="es-MX"/>
        </w:rPr>
      </w:pPr>
      <w:r w:rsidRPr="00F33B4B">
        <w:rPr>
          <w:lang w:val="es-MX"/>
        </w:rPr>
        <w:t>Desarrollar habilidades en la medición precisa de señales temporales y la gestión de entradas mecánicas en un microcontrolador (RP2350) mediante el uso de temporizadores de hardware, interrupciones de GPIO y rutinas de atención eficientes.</w:t>
      </w:r>
    </w:p>
    <w:p w14:paraId="0136063F" w14:textId="66B1CA39" w:rsidR="00C279B2" w:rsidRDefault="00C279B2" w:rsidP="00254577">
      <w:pPr>
        <w:pStyle w:val="Ttulo3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4" w:name="_Toc239690217"/>
      <w:r w:rsidRPr="00B7144A">
        <w:rPr>
          <w:b/>
          <w:bCs/>
          <w:color w:val="000000" w:themeColor="text1"/>
          <w:sz w:val="24"/>
          <w:szCs w:val="24"/>
          <w:lang w:val="es-ES_tradnl"/>
        </w:rPr>
        <w:t>Marco teórico</w:t>
      </w:r>
      <w:bookmarkEnd w:id="4"/>
    </w:p>
    <w:p w14:paraId="3E04FF6A" w14:textId="5C80E293" w:rsidR="00F33B4B" w:rsidRPr="00F33B4B" w:rsidRDefault="00F33B4B" w:rsidP="00254577">
      <w:pPr>
        <w:jc w:val="both"/>
        <w:rPr>
          <w:lang w:val="es-MX"/>
        </w:rPr>
      </w:pPr>
      <w:r w:rsidRPr="00F33B4B">
        <w:rPr>
          <w:b/>
          <w:bCs/>
          <w:lang w:val="es-MX"/>
        </w:rPr>
        <w:t>Generación vs. Medición de Tiempo:</w:t>
      </w:r>
    </w:p>
    <w:p w14:paraId="60C75228" w14:textId="77777777" w:rsidR="00F33B4B" w:rsidRPr="00F33B4B" w:rsidRDefault="00F33B4B" w:rsidP="00254577">
      <w:pPr>
        <w:numPr>
          <w:ilvl w:val="0"/>
          <w:numId w:val="4"/>
        </w:numPr>
        <w:jc w:val="both"/>
        <w:rPr>
          <w:lang w:val="es-MX"/>
        </w:rPr>
      </w:pPr>
      <w:r w:rsidRPr="00F33B4B">
        <w:rPr>
          <w:b/>
          <w:bCs/>
          <w:lang w:val="es-MX"/>
        </w:rPr>
        <w:t>Generar tiempo (</w:t>
      </w:r>
      <w:r w:rsidRPr="00F33B4B">
        <w:rPr>
          <w:b/>
          <w:bCs/>
          <w:i/>
          <w:iCs/>
          <w:lang w:val="es-MX"/>
        </w:rPr>
        <w:t>Compare</w:t>
      </w:r>
      <w:r w:rsidRPr="00F33B4B">
        <w:rPr>
          <w:b/>
          <w:bCs/>
          <w:lang w:val="es-MX"/>
        </w:rPr>
        <w:t>):</w:t>
      </w:r>
      <w:r w:rsidRPr="00F33B4B">
        <w:rPr>
          <w:lang w:val="es-MX"/>
        </w:rPr>
        <w:t xml:space="preserve"> El software establece un instante futuro en un registro de comparación; el hardware evalúa el contador interno e interrumpe cuando los valores coinciden (eventos internos/periódicos). </w:t>
      </w:r>
    </w:p>
    <w:p w14:paraId="59A7C1C4" w14:textId="77777777" w:rsidR="00F33B4B" w:rsidRPr="00F33B4B" w:rsidRDefault="00F33B4B" w:rsidP="00254577">
      <w:pPr>
        <w:numPr>
          <w:ilvl w:val="0"/>
          <w:numId w:val="4"/>
        </w:numPr>
        <w:jc w:val="both"/>
        <w:rPr>
          <w:lang w:val="es-MX"/>
        </w:rPr>
      </w:pPr>
      <w:r w:rsidRPr="00F33B4B">
        <w:rPr>
          <w:b/>
          <w:bCs/>
          <w:lang w:val="es-MX"/>
        </w:rPr>
        <w:t>Medir tiempo (</w:t>
      </w:r>
      <w:r w:rsidRPr="00F33B4B">
        <w:rPr>
          <w:b/>
          <w:bCs/>
          <w:i/>
          <w:iCs/>
          <w:lang w:val="es-MX"/>
        </w:rPr>
        <w:t>Capture</w:t>
      </w:r>
      <w:r w:rsidRPr="00F33B4B">
        <w:rPr>
          <w:b/>
          <w:bCs/>
          <w:lang w:val="es-MX"/>
        </w:rPr>
        <w:t>):</w:t>
      </w:r>
      <w:r w:rsidRPr="00F33B4B">
        <w:rPr>
          <w:lang w:val="es-MX"/>
        </w:rPr>
        <w:t xml:space="preserve"> Un evento externo fija el momento de ocurrencia. Se toma el valor del contador al instante del flanco para calcular diferencias temporales entre transiciones consecutives. </w:t>
      </w:r>
    </w:p>
    <w:p w14:paraId="13C15200" w14:textId="263B4B23" w:rsidR="00F33B4B" w:rsidRPr="00F33B4B" w:rsidRDefault="00F33B4B" w:rsidP="00254577">
      <w:pPr>
        <w:jc w:val="both"/>
        <w:rPr>
          <w:lang w:val="es-MX"/>
        </w:rPr>
      </w:pPr>
      <w:r w:rsidRPr="00F33B4B">
        <w:rPr>
          <w:b/>
          <w:bCs/>
          <w:lang w:val="es-MX"/>
        </w:rPr>
        <w:t>Medición por marcas de tiempo (</w:t>
      </w:r>
      <w:proofErr w:type="spellStart"/>
      <w:r w:rsidRPr="00F33B4B">
        <w:rPr>
          <w:b/>
          <w:bCs/>
          <w:i/>
          <w:iCs/>
          <w:lang w:val="es-MX"/>
        </w:rPr>
        <w:t>Timestamping</w:t>
      </w:r>
      <w:proofErr w:type="spellEnd"/>
      <w:r w:rsidRPr="00F33B4B">
        <w:rPr>
          <w:b/>
          <w:bCs/>
          <w:lang w:val="es-MX"/>
        </w:rPr>
        <w:t>):</w:t>
      </w:r>
    </w:p>
    <w:p w14:paraId="7A737CA6" w14:textId="2C16E5FB" w:rsidR="00F33B4B" w:rsidRDefault="00F33B4B" w:rsidP="00254577">
      <w:pPr>
        <w:jc w:val="both"/>
        <w:rPr>
          <w:lang w:val="es-MX"/>
        </w:rPr>
      </w:pPr>
      <w:r w:rsidRPr="00F33B4B">
        <w:rPr>
          <w:lang w:val="es-MX"/>
        </w:rPr>
        <w:t>A partir de tres marcas de tiempo consecutivas en los flancos de subida y bajada (</w:t>
      </w:r>
      <m:oMath>
        <m:sSub>
          <m:sSubPr>
            <m:ctrlPr>
              <w:rPr>
                <w:rFonts w:ascii="Cambria Math" w:hAnsi="Cambria Math"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t</m:t>
            </m:r>
          </m:e>
          <m:sub>
            <m:r>
              <w:rPr>
                <w:rFonts w:ascii="Cambria Math" w:hAnsi="Cambria Math"/>
                <w:lang w:val="es-MX"/>
              </w:rPr>
              <m:t>subida1</m:t>
            </m:r>
          </m:sub>
        </m:sSub>
      </m:oMath>
      <w:r w:rsidRPr="00F33B4B">
        <w:rPr>
          <w:lang w:val="es-MX"/>
        </w:rPr>
        <w:t xml:space="preserve">, </w:t>
      </w:r>
      <m:oMath>
        <m:sSub>
          <m:sSubPr>
            <m:ctrlPr>
              <w:rPr>
                <w:rFonts w:ascii="Cambria Math" w:hAnsi="Cambria Math"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t</m:t>
            </m:r>
          </m:e>
          <m:sub>
            <m:r>
              <w:rPr>
                <w:rFonts w:ascii="Cambria Math" w:hAnsi="Cambria Math"/>
                <w:lang w:val="es-MX"/>
              </w:rPr>
              <m:t>bajada</m:t>
            </m:r>
          </m:sub>
        </m:sSub>
      </m:oMath>
      <w:r w:rsidRPr="00F33B4B">
        <w:rPr>
          <w:lang w:val="es-MX"/>
        </w:rPr>
        <w:t xml:space="preserve">, </w:t>
      </w:r>
      <m:oMath>
        <m:sSub>
          <m:sSubPr>
            <m:ctrlPr>
              <w:rPr>
                <w:rFonts w:ascii="Cambria Math" w:hAnsi="Cambria Math"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t</m:t>
            </m:r>
          </m:e>
          <m:sub>
            <m:r>
              <w:rPr>
                <w:rFonts w:ascii="Cambria Math" w:hAnsi="Cambria Math"/>
                <w:lang w:val="es-MX"/>
              </w:rPr>
              <m:t>subida2</m:t>
            </m:r>
          </m:sub>
        </m:sSub>
      </m:oMath>
      <w:r w:rsidRPr="00F33B4B">
        <w:rPr>
          <w:lang w:val="es-MX"/>
        </w:rPr>
        <w:t>), se pueden derivar analíticamente los parámetros esenciales de una señal:</w:t>
      </w:r>
    </w:p>
    <w:p w14:paraId="6DF222F2" w14:textId="77777777" w:rsidR="00254577" w:rsidRDefault="00254577" w:rsidP="00254577">
      <w:pPr>
        <w:jc w:val="both"/>
        <w:rPr>
          <w:lang w:val="es-MX"/>
        </w:rPr>
      </w:pPr>
    </w:p>
    <w:p w14:paraId="4A875067" w14:textId="77777777" w:rsidR="00254577" w:rsidRPr="00F33B4B" w:rsidRDefault="00254577" w:rsidP="00254577">
      <w:pPr>
        <w:jc w:val="both"/>
        <w:rPr>
          <w:lang w:val="es-MX"/>
        </w:rPr>
      </w:pPr>
    </w:p>
    <w:p w14:paraId="3B81E46A" w14:textId="21D9329D" w:rsidR="00F33B4B" w:rsidRPr="00F33B4B" w:rsidRDefault="00F33B4B" w:rsidP="00254577">
      <w:pPr>
        <w:numPr>
          <w:ilvl w:val="0"/>
          <w:numId w:val="5"/>
        </w:numPr>
        <w:jc w:val="both"/>
        <w:rPr>
          <w:lang w:val="es-MX"/>
        </w:rPr>
      </w:pPr>
      <w:r w:rsidRPr="00F33B4B">
        <w:rPr>
          <w:b/>
          <w:bCs/>
          <w:lang w:val="es-MX"/>
        </w:rPr>
        <w:lastRenderedPageBreak/>
        <w:t>Periodo (</w:t>
      </w:r>
      <m:oMath>
        <m:r>
          <w:rPr>
            <w:rFonts w:ascii="Cambria Math" w:hAnsi="Cambria Math"/>
            <w:lang w:val="es-MX"/>
          </w:rPr>
          <m:t>T</m:t>
        </m:r>
      </m:oMath>
      <w:r w:rsidRPr="00F33B4B">
        <w:rPr>
          <w:b/>
          <w:bCs/>
          <w:lang w:val="es-MX"/>
        </w:rPr>
        <w:t>):</w:t>
      </w:r>
      <w:r w:rsidRPr="00F33B4B">
        <w:rPr>
          <w:lang w:val="es-MX"/>
        </w:rPr>
        <w:t xml:space="preserve"> </w:t>
      </w:r>
      <m:oMath>
        <m:r>
          <w:rPr>
            <w:rFonts w:ascii="Cambria Math" w:hAnsi="Cambria Math"/>
            <w:lang w:val="es-MX"/>
          </w:rPr>
          <m:t>T=</m:t>
        </m:r>
        <m:sSub>
          <m:sSubPr>
            <m:ctrlPr>
              <w:rPr>
                <w:rFonts w:ascii="Cambria Math" w:hAnsi="Cambria Math"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t</m:t>
            </m:r>
          </m:e>
          <m:sub>
            <m:r>
              <w:rPr>
                <w:rFonts w:ascii="Cambria Math" w:hAnsi="Cambria Math"/>
                <w:lang w:val="es-MX"/>
              </w:rPr>
              <m:t>subida2</m:t>
            </m:r>
          </m:sub>
        </m:sSub>
        <m:r>
          <w:rPr>
            <w:rFonts w:ascii="Cambria Math" w:hAnsi="Cambria Math"/>
            <w:lang w:val="es-MX"/>
          </w:rPr>
          <m:t>-</m:t>
        </m:r>
        <m:sSub>
          <m:sSubPr>
            <m:ctrlPr>
              <w:rPr>
                <w:rFonts w:ascii="Cambria Math" w:hAnsi="Cambria Math"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t</m:t>
            </m:r>
          </m:e>
          <m:sub>
            <m:r>
              <w:rPr>
                <w:rFonts w:ascii="Cambria Math" w:hAnsi="Cambria Math"/>
                <w:lang w:val="es-MX"/>
              </w:rPr>
              <m:t>subida1</m:t>
            </m:r>
          </m:sub>
        </m:sSub>
      </m:oMath>
    </w:p>
    <w:p w14:paraId="012496F2" w14:textId="6E60D794" w:rsidR="00F33B4B" w:rsidRPr="00F33B4B" w:rsidRDefault="00F33B4B" w:rsidP="00254577">
      <w:pPr>
        <w:numPr>
          <w:ilvl w:val="0"/>
          <w:numId w:val="5"/>
        </w:numPr>
        <w:jc w:val="both"/>
        <w:rPr>
          <w:lang w:val="es-MX"/>
        </w:rPr>
      </w:pPr>
      <w:r w:rsidRPr="00F33B4B">
        <w:rPr>
          <w:b/>
          <w:bCs/>
          <w:lang w:val="es-MX"/>
        </w:rPr>
        <w:t>Tiempo en alto (</w:t>
      </w:r>
      <m:oMath>
        <m:sSub>
          <m:sSubPr>
            <m:ctrlPr>
              <w:rPr>
                <w:rFonts w:ascii="Cambria Math" w:hAnsi="Cambria Math"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t</m:t>
            </m:r>
          </m:e>
          <m:sub>
            <m:r>
              <w:rPr>
                <w:rFonts w:ascii="Cambria Math" w:hAnsi="Cambria Math"/>
                <w:lang w:val="es-MX"/>
              </w:rPr>
              <m:t>alto</m:t>
            </m:r>
          </m:sub>
        </m:sSub>
      </m:oMath>
      <w:r w:rsidRPr="00F33B4B">
        <w:rPr>
          <w:b/>
          <w:bCs/>
          <w:lang w:val="es-MX"/>
        </w:rPr>
        <w:t>):</w:t>
      </w:r>
      <w:r w:rsidRPr="00F33B4B">
        <w:rPr>
          <w:lang w:val="es-MX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t</m:t>
            </m:r>
          </m:e>
          <m:sub>
            <m:r>
              <w:rPr>
                <w:rFonts w:ascii="Cambria Math" w:hAnsi="Cambria Math"/>
                <w:lang w:val="es-MX"/>
              </w:rPr>
              <m:t>alto</m:t>
            </m:r>
          </m:sub>
        </m:sSub>
        <m:r>
          <w:rPr>
            <w:rFonts w:ascii="Cambria Math" w:hAnsi="Cambria Math"/>
            <w:lang w:val="es-MX"/>
          </w:rPr>
          <m:t>=</m:t>
        </m:r>
        <m:sSub>
          <m:sSubPr>
            <m:ctrlPr>
              <w:rPr>
                <w:rFonts w:ascii="Cambria Math" w:hAnsi="Cambria Math"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t</m:t>
            </m:r>
          </m:e>
          <m:sub>
            <m:r>
              <w:rPr>
                <w:rFonts w:ascii="Cambria Math" w:hAnsi="Cambria Math"/>
                <w:lang w:val="es-MX"/>
              </w:rPr>
              <m:t>bajada</m:t>
            </m:r>
          </m:sub>
        </m:sSub>
        <m:r>
          <w:rPr>
            <w:rFonts w:ascii="Cambria Math" w:hAnsi="Cambria Math"/>
            <w:lang w:val="es-MX"/>
          </w:rPr>
          <m:t>-</m:t>
        </m:r>
        <m:sSub>
          <m:sSubPr>
            <m:ctrlPr>
              <w:rPr>
                <w:rFonts w:ascii="Cambria Math" w:hAnsi="Cambria Math"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t</m:t>
            </m:r>
          </m:e>
          <m:sub>
            <m:r>
              <w:rPr>
                <w:rFonts w:ascii="Cambria Math" w:hAnsi="Cambria Math"/>
                <w:lang w:val="es-MX"/>
              </w:rPr>
              <m:t>subida1</m:t>
            </m:r>
          </m:sub>
        </m:sSub>
      </m:oMath>
    </w:p>
    <w:p w14:paraId="73BF6C9F" w14:textId="3B67DF91" w:rsidR="00F33B4B" w:rsidRPr="00F33B4B" w:rsidRDefault="00F33B4B" w:rsidP="00254577">
      <w:pPr>
        <w:numPr>
          <w:ilvl w:val="0"/>
          <w:numId w:val="5"/>
        </w:numPr>
        <w:jc w:val="both"/>
        <w:rPr>
          <w:lang w:val="es-MX"/>
        </w:rPr>
      </w:pPr>
      <w:r w:rsidRPr="00F33B4B">
        <w:rPr>
          <w:b/>
          <w:bCs/>
          <w:lang w:val="es-MX"/>
        </w:rPr>
        <w:t>Frecuencia (</w:t>
      </w:r>
      <m:oMath>
        <m:r>
          <w:rPr>
            <w:rFonts w:ascii="Cambria Math" w:hAnsi="Cambria Math"/>
            <w:lang w:val="es-MX"/>
          </w:rPr>
          <m:t>f</m:t>
        </m:r>
      </m:oMath>
      <w:r w:rsidRPr="00F33B4B">
        <w:rPr>
          <w:b/>
          <w:bCs/>
          <w:lang w:val="es-MX"/>
        </w:rPr>
        <w:t>):</w:t>
      </w:r>
      <w:r w:rsidRPr="00F33B4B">
        <w:rPr>
          <w:lang w:val="es-MX"/>
        </w:rPr>
        <w:t xml:space="preserve"> </w:t>
      </w:r>
      <m:oMath>
        <m:r>
          <w:rPr>
            <w:rFonts w:ascii="Cambria Math" w:hAnsi="Cambria Math"/>
            <w:lang w:val="es-MX"/>
          </w:rPr>
          <m:t>f=</m:t>
        </m:r>
        <m:f>
          <m:fPr>
            <m:ctrlPr>
              <w:rPr>
                <w:rFonts w:ascii="Cambria Math" w:hAnsi="Cambria Math"/>
                <w:lang w:val="es-MX"/>
              </w:rPr>
            </m:ctrlPr>
          </m:fPr>
          <m:num>
            <m:r>
              <w:rPr>
                <w:rFonts w:ascii="Cambria Math" w:hAnsi="Cambria Math"/>
                <w:lang w:val="es-MX"/>
              </w:rPr>
              <m:t>1</m:t>
            </m:r>
          </m:num>
          <m:den>
            <m:r>
              <w:rPr>
                <w:rFonts w:ascii="Cambria Math" w:hAnsi="Cambria Math"/>
                <w:lang w:val="es-MX"/>
              </w:rPr>
              <m:t>T</m:t>
            </m:r>
          </m:den>
        </m:f>
      </m:oMath>
    </w:p>
    <w:p w14:paraId="11B6FE23" w14:textId="5BC8E552" w:rsidR="00F33B4B" w:rsidRPr="00F33B4B" w:rsidRDefault="00F33B4B" w:rsidP="00254577">
      <w:pPr>
        <w:numPr>
          <w:ilvl w:val="0"/>
          <w:numId w:val="5"/>
        </w:numPr>
        <w:jc w:val="both"/>
        <w:rPr>
          <w:lang w:val="es-MX"/>
        </w:rPr>
      </w:pPr>
      <w:r w:rsidRPr="00F33B4B">
        <w:rPr>
          <w:b/>
          <w:bCs/>
          <w:lang w:val="es-MX"/>
        </w:rPr>
        <w:t>Ciclo de trabajo (</w:t>
      </w:r>
      <w:r w:rsidRPr="00F33B4B">
        <w:rPr>
          <w:b/>
          <w:bCs/>
          <w:i/>
          <w:iCs/>
          <w:lang w:val="es-MX"/>
        </w:rPr>
        <w:t>Duty Cycle</w:t>
      </w:r>
      <w:r w:rsidRPr="00F33B4B">
        <w:rPr>
          <w:b/>
          <w:bCs/>
          <w:lang w:val="es-MX"/>
        </w:rPr>
        <w:t>):</w:t>
      </w:r>
      <w:r w:rsidRPr="00F33B4B">
        <w:rPr>
          <w:lang w:val="es-MX"/>
        </w:rPr>
        <w:t xml:space="preserve"> </w:t>
      </w:r>
      <m:oMath>
        <m:r>
          <w:rPr>
            <w:rFonts w:ascii="Cambria Math" w:hAnsi="Cambria Math"/>
            <w:lang w:val="es-MX"/>
          </w:rPr>
          <m:t>duty=</m:t>
        </m:r>
        <m:f>
          <m:fPr>
            <m:ctrlPr>
              <w:rPr>
                <w:rFonts w:ascii="Cambria Math" w:hAnsi="Cambria Math"/>
                <w:lang w:val="es-MX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s-MX"/>
                  </w:rPr>
                </m:ctrlPr>
              </m:sSubPr>
              <m:e>
                <m:r>
                  <w:rPr>
                    <w:rFonts w:ascii="Cambria Math" w:hAnsi="Cambria Math"/>
                    <w:lang w:val="es-MX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s-MX"/>
                  </w:rPr>
                  <m:t>alto</m:t>
                </m:r>
              </m:sub>
            </m:sSub>
          </m:num>
          <m:den>
            <m:r>
              <w:rPr>
                <w:rFonts w:ascii="Cambria Math" w:hAnsi="Cambria Math"/>
                <w:lang w:val="es-MX"/>
              </w:rPr>
              <m:t>T</m:t>
            </m:r>
          </m:den>
        </m:f>
        <m:r>
          <w:rPr>
            <w:rFonts w:ascii="Cambria Math" w:hAnsi="Cambria Math"/>
            <w:lang w:val="es-MX"/>
          </w:rPr>
          <m:t>×100%</m:t>
        </m:r>
      </m:oMath>
    </w:p>
    <w:p w14:paraId="344032CC" w14:textId="76319E77" w:rsidR="00F33B4B" w:rsidRPr="00F33B4B" w:rsidRDefault="00F33B4B" w:rsidP="00254577">
      <w:pPr>
        <w:jc w:val="both"/>
        <w:rPr>
          <w:lang w:val="es-MX"/>
        </w:rPr>
      </w:pPr>
      <w:r w:rsidRPr="00F33B4B">
        <w:rPr>
          <w:b/>
          <w:bCs/>
          <w:lang w:val="es-MX"/>
        </w:rPr>
        <w:t>Presupuesto de error y Límite de Frecuencia:</w:t>
      </w:r>
    </w:p>
    <w:p w14:paraId="1DE98AC9" w14:textId="56A7BA5C" w:rsidR="00F33B4B" w:rsidRPr="00F33B4B" w:rsidRDefault="00F33B4B" w:rsidP="00254577">
      <w:pPr>
        <w:jc w:val="both"/>
        <w:rPr>
          <w:lang w:val="es-MX"/>
        </w:rPr>
      </w:pPr>
      <w:r w:rsidRPr="00F33B4B">
        <w:rPr>
          <w:lang w:val="es-MX"/>
        </w:rPr>
        <w:t xml:space="preserve">El error en la medición se compone del error de resolución del </w:t>
      </w:r>
      <w:proofErr w:type="spellStart"/>
      <w:r w:rsidRPr="00F33B4B">
        <w:rPr>
          <w:i/>
          <w:iCs/>
          <w:lang w:val="es-MX"/>
        </w:rPr>
        <w:t>tick</w:t>
      </w:r>
      <w:proofErr w:type="spellEnd"/>
      <w:r w:rsidRPr="00F33B4B">
        <w:rPr>
          <w:lang w:val="es-MX"/>
        </w:rPr>
        <w:t xml:space="preserve"> (p. ej. </w:t>
      </w:r>
      <m:oMath>
        <m:r>
          <w:rPr>
            <w:rFonts w:ascii="Cambria Math" w:hAnsi="Cambria Math"/>
            <w:lang w:val="es-MX"/>
          </w:rPr>
          <m:t>±1 μ</m:t>
        </m:r>
        <m:r>
          <m:rPr>
            <m:nor/>
          </m:rPr>
          <w:rPr>
            <w:lang w:val="es-MX"/>
          </w:rPr>
          <m:t>s</m:t>
        </m:r>
      </m:oMath>
      <w:r w:rsidRPr="00F33B4B">
        <w:rPr>
          <w:lang w:val="es-MX"/>
        </w:rPr>
        <w:t xml:space="preserve"> por lectura), el </w:t>
      </w:r>
      <w:proofErr w:type="spellStart"/>
      <w:r w:rsidRPr="00F33B4B">
        <w:rPr>
          <w:i/>
          <w:iCs/>
          <w:lang w:val="es-MX"/>
        </w:rPr>
        <w:t>jitter</w:t>
      </w:r>
      <w:proofErr w:type="spellEnd"/>
      <w:r w:rsidRPr="00F33B4B">
        <w:rPr>
          <w:lang w:val="es-MX"/>
        </w:rPr>
        <w:t xml:space="preserve"> en la latencia de las interrupciones y la interrupción por otras rutinas concurrentes. A medida que la frecuencia de la señal aumenta y su periodo se reduce, la incertidumbre fija de la resolución representa una fracción porcentual mayor del tiempo total, estableciendo un límite práctico superior para las mediciones por software.</w:t>
      </w:r>
    </w:p>
    <w:p w14:paraId="237E1039" w14:textId="51AC3D2F" w:rsidR="00F33B4B" w:rsidRPr="00F33B4B" w:rsidRDefault="00F33B4B" w:rsidP="00254577">
      <w:pPr>
        <w:jc w:val="both"/>
        <w:rPr>
          <w:lang w:val="es-MX"/>
        </w:rPr>
      </w:pPr>
      <w:r w:rsidRPr="00F33B4B">
        <w:rPr>
          <w:b/>
          <w:bCs/>
          <w:lang w:val="es-MX"/>
        </w:rPr>
        <w:t xml:space="preserve">Rebote mecánico y </w:t>
      </w:r>
      <w:proofErr w:type="spellStart"/>
      <w:r w:rsidRPr="00F33B4B">
        <w:rPr>
          <w:b/>
          <w:bCs/>
          <w:lang w:val="es-MX"/>
        </w:rPr>
        <w:t>Antirrebote</w:t>
      </w:r>
      <w:proofErr w:type="spellEnd"/>
      <w:r w:rsidRPr="00F33B4B">
        <w:rPr>
          <w:b/>
          <w:bCs/>
          <w:lang w:val="es-MX"/>
        </w:rPr>
        <w:t xml:space="preserve"> por Temporizador (</w:t>
      </w:r>
      <w:proofErr w:type="spellStart"/>
      <w:r w:rsidRPr="00F33B4B">
        <w:rPr>
          <w:b/>
          <w:bCs/>
          <w:i/>
          <w:iCs/>
          <w:lang w:val="es-MX"/>
        </w:rPr>
        <w:t>Debounce</w:t>
      </w:r>
      <w:proofErr w:type="spellEnd"/>
      <w:r w:rsidRPr="00F33B4B">
        <w:rPr>
          <w:b/>
          <w:bCs/>
          <w:lang w:val="es-MX"/>
        </w:rPr>
        <w:t>):</w:t>
      </w:r>
    </w:p>
    <w:p w14:paraId="36410DF5" w14:textId="197DC928" w:rsidR="00F33B4B" w:rsidRPr="00F33B4B" w:rsidRDefault="00F33B4B" w:rsidP="00254577">
      <w:pPr>
        <w:jc w:val="both"/>
        <w:rPr>
          <w:lang w:val="es-MX"/>
        </w:rPr>
      </w:pPr>
      <w:r w:rsidRPr="00F33B4B">
        <w:rPr>
          <w:lang w:val="es-MX"/>
        </w:rPr>
        <w:t xml:space="preserve">Los contactos mecánicos de un pulsador generan una serie de transiciones o </w:t>
      </w:r>
      <w:proofErr w:type="spellStart"/>
      <w:r w:rsidRPr="00F33B4B">
        <w:rPr>
          <w:lang w:val="es-MX"/>
        </w:rPr>
        <w:t>ruidados</w:t>
      </w:r>
      <w:proofErr w:type="spellEnd"/>
      <w:r w:rsidRPr="00F33B4B">
        <w:rPr>
          <w:lang w:val="es-MX"/>
        </w:rPr>
        <w:t xml:space="preserve"> eléctricos (rebotes) que duran típicamente entre </w:t>
      </w:r>
      <m:oMath>
        <m:r>
          <w:rPr>
            <w:rFonts w:ascii="Cambria Math" w:hAnsi="Cambria Math"/>
            <w:lang w:val="es-MX"/>
          </w:rPr>
          <m:t>1</m:t>
        </m:r>
        <m:r>
          <m:rPr>
            <m:nor/>
          </m:rPr>
          <w:rPr>
            <w:lang w:val="es-MX"/>
          </w:rPr>
          <m:t> ms</m:t>
        </m:r>
      </m:oMath>
      <w:r w:rsidRPr="00F33B4B">
        <w:rPr>
          <w:lang w:val="es-MX"/>
        </w:rPr>
        <w:t xml:space="preserve"> y </w:t>
      </w:r>
      <m:oMath>
        <m:r>
          <w:rPr>
            <w:rFonts w:ascii="Cambria Math" w:hAnsi="Cambria Math"/>
            <w:lang w:val="es-MX"/>
          </w:rPr>
          <m:t>20</m:t>
        </m:r>
        <m:r>
          <m:rPr>
            <m:nor/>
          </m:rPr>
          <w:rPr>
            <w:lang w:val="es-MX"/>
          </w:rPr>
          <m:t> ms</m:t>
        </m:r>
      </m:oMath>
      <w:r w:rsidRPr="00F33B4B">
        <w:rPr>
          <w:lang w:val="es-MX"/>
        </w:rPr>
        <w:t xml:space="preserve"> antes de estabilizarse. En lugar de pausar el procesador con retardo activo (</w:t>
      </w:r>
      <w:proofErr w:type="spellStart"/>
      <w:r w:rsidRPr="00F33B4B">
        <w:rPr>
          <w:i/>
          <w:iCs/>
          <w:lang w:val="es-MX"/>
        </w:rPr>
        <w:t>sleep</w:t>
      </w:r>
      <w:proofErr w:type="spellEnd"/>
      <w:r w:rsidRPr="00F33B4B">
        <w:rPr>
          <w:lang w:val="es-MX"/>
        </w:rPr>
        <w:t xml:space="preserve">), el </w:t>
      </w:r>
      <w:proofErr w:type="spellStart"/>
      <w:r w:rsidRPr="00F33B4B">
        <w:rPr>
          <w:lang w:val="es-MX"/>
        </w:rPr>
        <w:t>antirrebote</w:t>
      </w:r>
      <w:proofErr w:type="spellEnd"/>
      <w:r w:rsidRPr="00F33B4B">
        <w:rPr>
          <w:lang w:val="es-MX"/>
        </w:rPr>
        <w:t xml:space="preserve"> por </w:t>
      </w:r>
      <w:proofErr w:type="spellStart"/>
      <w:r w:rsidRPr="00F33B4B">
        <w:rPr>
          <w:i/>
          <w:iCs/>
          <w:lang w:val="es-MX"/>
        </w:rPr>
        <w:t>timer</w:t>
      </w:r>
      <w:proofErr w:type="spellEnd"/>
      <w:r w:rsidRPr="00F33B4B">
        <w:rPr>
          <w:lang w:val="es-MX"/>
        </w:rPr>
        <w:t xml:space="preserve"> utiliza un enfoque por eventos:</w:t>
      </w:r>
    </w:p>
    <w:p w14:paraId="78C15322" w14:textId="102F109C" w:rsidR="00F33B4B" w:rsidRPr="00F33B4B" w:rsidRDefault="00F33B4B" w:rsidP="00254577">
      <w:pPr>
        <w:numPr>
          <w:ilvl w:val="0"/>
          <w:numId w:val="6"/>
        </w:numPr>
        <w:jc w:val="both"/>
        <w:rPr>
          <w:lang w:val="es-MX"/>
        </w:rPr>
      </w:pPr>
      <w:r w:rsidRPr="00F33B4B">
        <w:rPr>
          <w:lang w:val="es-MX"/>
        </w:rPr>
        <w:t xml:space="preserve">El primer flanco dispara una IRQ que deshabilita la línea de interrupción y agenda una alarma </w:t>
      </w:r>
      <w:r w:rsidRPr="00F33B4B">
        <w:rPr>
          <w:i/>
          <w:iCs/>
          <w:lang w:val="es-MX"/>
        </w:rPr>
        <w:t>one-</w:t>
      </w:r>
      <w:proofErr w:type="spellStart"/>
      <w:r w:rsidRPr="00F33B4B">
        <w:rPr>
          <w:i/>
          <w:iCs/>
          <w:lang w:val="es-MX"/>
        </w:rPr>
        <w:t>shot</w:t>
      </w:r>
      <w:proofErr w:type="spellEnd"/>
      <w:r w:rsidRPr="00F33B4B">
        <w:rPr>
          <w:lang w:val="es-MX"/>
        </w:rPr>
        <w:t xml:space="preserve"> por un tiempo </w:t>
      </w:r>
      <m:oMath>
        <m:r>
          <w:rPr>
            <w:rFonts w:ascii="Cambria Math" w:hAnsi="Cambria Math"/>
            <w:lang w:val="es-MX"/>
          </w:rPr>
          <m:t>N</m:t>
        </m:r>
        <m:r>
          <m:rPr>
            <m:nor/>
          </m:rPr>
          <w:rPr>
            <w:lang w:val="es-MX"/>
          </w:rPr>
          <m:t> ms</m:t>
        </m:r>
      </m:oMath>
      <w:r w:rsidRPr="00F33B4B">
        <w:rPr>
          <w:lang w:val="es-MX"/>
        </w:rPr>
        <w:t>.</w:t>
      </w:r>
    </w:p>
    <w:p w14:paraId="2B9F251B" w14:textId="77777777" w:rsidR="00F33B4B" w:rsidRPr="00F33B4B" w:rsidRDefault="00F33B4B" w:rsidP="00254577">
      <w:pPr>
        <w:numPr>
          <w:ilvl w:val="0"/>
          <w:numId w:val="6"/>
        </w:numPr>
        <w:jc w:val="both"/>
        <w:rPr>
          <w:lang w:val="es-MX"/>
        </w:rPr>
      </w:pPr>
      <w:r w:rsidRPr="00F33B4B">
        <w:rPr>
          <w:lang w:val="es-MX"/>
        </w:rPr>
        <w:t xml:space="preserve">Tras la ventana de tiempo, el </w:t>
      </w:r>
      <w:proofErr w:type="spellStart"/>
      <w:r w:rsidRPr="00F33B4B">
        <w:rPr>
          <w:i/>
          <w:iCs/>
          <w:lang w:val="es-MX"/>
        </w:rPr>
        <w:t>callback</w:t>
      </w:r>
      <w:proofErr w:type="spellEnd"/>
      <w:r w:rsidRPr="00F33B4B">
        <w:rPr>
          <w:lang w:val="es-MX"/>
        </w:rPr>
        <w:t xml:space="preserve"> de la alarma reevalúa la entrada física para confirmar que el estado se mantiene.</w:t>
      </w:r>
    </w:p>
    <w:p w14:paraId="44659D9B" w14:textId="3DCEA468" w:rsidR="00C279B2" w:rsidRPr="00254577" w:rsidRDefault="00F33B4B" w:rsidP="00254577">
      <w:pPr>
        <w:numPr>
          <w:ilvl w:val="0"/>
          <w:numId w:val="6"/>
        </w:numPr>
        <w:jc w:val="both"/>
        <w:rPr>
          <w:lang w:val="es-MX"/>
        </w:rPr>
      </w:pPr>
      <w:r w:rsidRPr="00F33B4B">
        <w:rPr>
          <w:lang w:val="es-MX"/>
        </w:rPr>
        <w:t>Si la lectura es válida, ejecuta la acción asociada y rehabilita la interrupción de GPIO para futuros eventos.</w:t>
      </w:r>
    </w:p>
    <w:p w14:paraId="5D398D31" w14:textId="560071B8" w:rsidR="00C279B2" w:rsidRPr="00B7144A" w:rsidRDefault="008E7E00" w:rsidP="00254577">
      <w:pPr>
        <w:pStyle w:val="Ttulo2"/>
        <w:jc w:val="both"/>
        <w:rPr>
          <w:rFonts w:asciiTheme="minorHAnsi" w:hAnsiTheme="minorHAnsi"/>
          <w:color w:val="000000" w:themeColor="text1"/>
          <w:spacing w:val="15"/>
          <w:sz w:val="28"/>
          <w:szCs w:val="28"/>
          <w:lang w:val="es-ES_tradnl"/>
        </w:rPr>
      </w:pPr>
      <w:bookmarkStart w:id="5" w:name="_Toc239690218"/>
      <w:r w:rsidRPr="00B7144A">
        <w:rPr>
          <w:rFonts w:asciiTheme="minorHAnsi" w:hAnsiTheme="minorHAnsi"/>
          <w:color w:val="000000" w:themeColor="text1"/>
          <w:spacing w:val="15"/>
          <w:sz w:val="28"/>
          <w:szCs w:val="28"/>
          <w:lang w:val="es-ES_tradnl"/>
        </w:rPr>
        <w:t>Desarrollo</w:t>
      </w:r>
      <w:bookmarkEnd w:id="5"/>
    </w:p>
    <w:p w14:paraId="503585BA" w14:textId="37799760" w:rsidR="00C279B2" w:rsidRDefault="00C279B2" w:rsidP="00254577">
      <w:pPr>
        <w:pStyle w:val="Ttulo3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6" w:name="_Toc239690219"/>
      <w:r w:rsidRPr="00B7144A">
        <w:rPr>
          <w:b/>
          <w:bCs/>
          <w:color w:val="000000" w:themeColor="text1"/>
          <w:sz w:val="24"/>
          <w:szCs w:val="24"/>
          <w:lang w:val="es-ES_tradnl"/>
        </w:rPr>
        <w:t>Materiales</w:t>
      </w:r>
      <w:bookmarkEnd w:id="6"/>
    </w:p>
    <w:p w14:paraId="5B6DA5F8" w14:textId="16B9F1F3" w:rsidR="00F33B4B" w:rsidRDefault="00F33B4B" w:rsidP="00254577">
      <w:pPr>
        <w:pStyle w:val="Prrafodelista"/>
        <w:numPr>
          <w:ilvl w:val="0"/>
          <w:numId w:val="8"/>
        </w:numPr>
        <w:jc w:val="both"/>
        <w:rPr>
          <w:lang w:val="es-ES_tradnl"/>
        </w:rPr>
      </w:pPr>
      <w:r>
        <w:rPr>
          <w:lang w:val="es-ES_tradnl"/>
        </w:rPr>
        <w:t xml:space="preserve">Raspberry Pi Pico </w:t>
      </w:r>
    </w:p>
    <w:p w14:paraId="34FDF6FE" w14:textId="33260111" w:rsidR="00F33B4B" w:rsidRDefault="00F33B4B" w:rsidP="00254577">
      <w:pPr>
        <w:pStyle w:val="Prrafodelista"/>
        <w:numPr>
          <w:ilvl w:val="0"/>
          <w:numId w:val="8"/>
        </w:numPr>
        <w:jc w:val="both"/>
        <w:rPr>
          <w:lang w:val="es-ES_tradnl"/>
        </w:rPr>
      </w:pPr>
      <w:proofErr w:type="spellStart"/>
      <w:r>
        <w:rPr>
          <w:lang w:val="es-ES_tradnl"/>
        </w:rPr>
        <w:t>Protoboard</w:t>
      </w:r>
      <w:proofErr w:type="spellEnd"/>
    </w:p>
    <w:p w14:paraId="2F7720F6" w14:textId="51F3999A" w:rsidR="00F33B4B" w:rsidRDefault="00F33B4B" w:rsidP="00254577">
      <w:pPr>
        <w:pStyle w:val="Prrafodelista"/>
        <w:numPr>
          <w:ilvl w:val="0"/>
          <w:numId w:val="8"/>
        </w:numPr>
        <w:jc w:val="both"/>
        <w:rPr>
          <w:lang w:val="es-ES_tradnl"/>
        </w:rPr>
      </w:pPr>
      <w:r>
        <w:rPr>
          <w:lang w:val="es-ES_tradnl"/>
        </w:rPr>
        <w:t>Jumpers</w:t>
      </w:r>
    </w:p>
    <w:p w14:paraId="0307812F" w14:textId="5225693B" w:rsidR="00F33B4B" w:rsidRDefault="00F33B4B" w:rsidP="00254577">
      <w:pPr>
        <w:pStyle w:val="Prrafodelista"/>
        <w:numPr>
          <w:ilvl w:val="0"/>
          <w:numId w:val="8"/>
        </w:numPr>
        <w:jc w:val="both"/>
        <w:rPr>
          <w:lang w:val="es-ES_tradnl"/>
        </w:rPr>
      </w:pPr>
      <w:r>
        <w:rPr>
          <w:lang w:val="es-ES_tradnl"/>
        </w:rPr>
        <w:t xml:space="preserve">Simulador </w:t>
      </w:r>
      <w:proofErr w:type="spellStart"/>
      <w:r>
        <w:rPr>
          <w:lang w:val="es-ES_tradnl"/>
        </w:rPr>
        <w:t>wowki</w:t>
      </w:r>
      <w:proofErr w:type="spellEnd"/>
      <w:r>
        <w:rPr>
          <w:lang w:val="es-ES_tradnl"/>
        </w:rPr>
        <w:t xml:space="preserve"> </w:t>
      </w:r>
    </w:p>
    <w:p w14:paraId="1E42D731" w14:textId="60AC9BE2" w:rsidR="00F33B4B" w:rsidRDefault="00F33B4B" w:rsidP="00254577">
      <w:pPr>
        <w:pStyle w:val="Prrafodelista"/>
        <w:numPr>
          <w:ilvl w:val="0"/>
          <w:numId w:val="8"/>
        </w:numPr>
        <w:jc w:val="both"/>
        <w:rPr>
          <w:lang w:val="es-ES_tradnl"/>
        </w:rPr>
      </w:pPr>
      <w:r>
        <w:rPr>
          <w:lang w:val="es-ES_tradnl"/>
        </w:rPr>
        <w:t xml:space="preserve">Botón </w:t>
      </w:r>
    </w:p>
    <w:p w14:paraId="66B52CCC" w14:textId="77777777" w:rsidR="00F33B4B" w:rsidRDefault="00F33B4B" w:rsidP="00254577">
      <w:pPr>
        <w:ind w:left="360"/>
        <w:jc w:val="both"/>
        <w:rPr>
          <w:lang w:val="es-ES_tradnl"/>
        </w:rPr>
      </w:pPr>
    </w:p>
    <w:p w14:paraId="42B1F727" w14:textId="77777777" w:rsidR="00F33B4B" w:rsidRDefault="00F33B4B" w:rsidP="00254577">
      <w:pPr>
        <w:ind w:left="360"/>
        <w:jc w:val="both"/>
        <w:rPr>
          <w:lang w:val="es-ES_tradnl"/>
        </w:rPr>
      </w:pPr>
    </w:p>
    <w:p w14:paraId="1388191C" w14:textId="77777777" w:rsidR="00254577" w:rsidRPr="00F33B4B" w:rsidRDefault="00254577" w:rsidP="00254577">
      <w:pPr>
        <w:ind w:left="360"/>
        <w:jc w:val="both"/>
        <w:rPr>
          <w:lang w:val="es-ES_tradnl"/>
        </w:rPr>
      </w:pPr>
    </w:p>
    <w:p w14:paraId="14DD3CE0" w14:textId="4EB121FB" w:rsidR="00C279B2" w:rsidRDefault="00C279B2" w:rsidP="00254577">
      <w:pPr>
        <w:pStyle w:val="Ttulo3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7" w:name="_Toc239690220"/>
      <w:r w:rsidRPr="00B7144A">
        <w:rPr>
          <w:b/>
          <w:bCs/>
          <w:color w:val="000000" w:themeColor="text1"/>
          <w:sz w:val="24"/>
          <w:szCs w:val="24"/>
          <w:lang w:val="es-ES_tradnl"/>
        </w:rPr>
        <w:lastRenderedPageBreak/>
        <w:t>Esquemático</w:t>
      </w:r>
      <w:bookmarkEnd w:id="7"/>
    </w:p>
    <w:p w14:paraId="1947989F" w14:textId="04BA090F" w:rsidR="00D76343" w:rsidRDefault="00D76343" w:rsidP="00254577">
      <w:pPr>
        <w:jc w:val="both"/>
        <w:rPr>
          <w:lang w:val="es-ES_tradnl"/>
        </w:rPr>
      </w:pPr>
      <w:proofErr w:type="spellStart"/>
      <w:r>
        <w:rPr>
          <w:lang w:val="es-ES_tradnl"/>
        </w:rPr>
        <w:t>Antirrebote</w:t>
      </w:r>
      <w:proofErr w:type="spellEnd"/>
    </w:p>
    <w:p w14:paraId="7E8746F4" w14:textId="3B85F157" w:rsidR="00D76343" w:rsidRPr="00D76343" w:rsidRDefault="00254577" w:rsidP="00254577">
      <w:pPr>
        <w:jc w:val="both"/>
        <w:rPr>
          <w:lang w:val="es-ES_tradnl"/>
        </w:rPr>
      </w:pPr>
      <w:r>
        <w:rPr>
          <w:noProof/>
        </w:rPr>
        <w:drawing>
          <wp:inline distT="0" distB="0" distL="0" distR="0" wp14:anchorId="20459993" wp14:editId="29215739">
            <wp:extent cx="3409950" cy="2488001"/>
            <wp:effectExtent l="0" t="0" r="0" b="7620"/>
            <wp:docPr id="2102723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23903" name=""/>
                    <pic:cNvPicPr/>
                  </pic:nvPicPr>
                  <pic:blipFill rotWithShape="1">
                    <a:blip r:embed="rId9"/>
                    <a:srcRect l="54850" t="28670" r="3076" b="13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618" cy="2492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620AA" w14:textId="2751CF41" w:rsidR="00D76343" w:rsidRDefault="00D76343" w:rsidP="00254577">
      <w:pPr>
        <w:jc w:val="both"/>
        <w:rPr>
          <w:lang w:val="es-ES_tradnl"/>
        </w:rPr>
      </w:pPr>
      <w:r>
        <w:rPr>
          <w:lang w:val="es-ES_tradnl"/>
        </w:rPr>
        <w:t xml:space="preserve">Frecuencia </w:t>
      </w:r>
    </w:p>
    <w:p w14:paraId="2CFEBD83" w14:textId="7D529953" w:rsidR="00D76343" w:rsidRDefault="00D76343" w:rsidP="00254577">
      <w:pPr>
        <w:jc w:val="both"/>
        <w:rPr>
          <w:lang w:val="es-ES_tradnl"/>
        </w:rPr>
      </w:pPr>
      <w:r>
        <w:rPr>
          <w:noProof/>
        </w:rPr>
        <w:drawing>
          <wp:inline distT="0" distB="0" distL="0" distR="0" wp14:anchorId="64D0FB8A" wp14:editId="269F6AA1">
            <wp:extent cx="4562475" cy="2926890"/>
            <wp:effectExtent l="0" t="0" r="0" b="6985"/>
            <wp:docPr id="1514004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04488" name=""/>
                    <pic:cNvPicPr/>
                  </pic:nvPicPr>
                  <pic:blipFill rotWithShape="1">
                    <a:blip r:embed="rId10"/>
                    <a:srcRect l="50521" t="26010" b="17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847" cy="2930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EB33A" w14:textId="77777777" w:rsidR="00254577" w:rsidRDefault="00254577" w:rsidP="00254577">
      <w:pPr>
        <w:jc w:val="both"/>
        <w:rPr>
          <w:lang w:val="es-ES_tradnl"/>
        </w:rPr>
      </w:pPr>
    </w:p>
    <w:p w14:paraId="3DDC9B2A" w14:textId="77777777" w:rsidR="00254577" w:rsidRDefault="00254577" w:rsidP="00254577">
      <w:pPr>
        <w:jc w:val="both"/>
        <w:rPr>
          <w:lang w:val="es-ES_tradnl"/>
        </w:rPr>
      </w:pPr>
    </w:p>
    <w:p w14:paraId="602FFD58" w14:textId="77777777" w:rsidR="00254577" w:rsidRDefault="00254577" w:rsidP="00254577">
      <w:pPr>
        <w:jc w:val="both"/>
        <w:rPr>
          <w:lang w:val="es-ES_tradnl"/>
        </w:rPr>
      </w:pPr>
    </w:p>
    <w:p w14:paraId="0A8FBCCB" w14:textId="77777777" w:rsidR="00254577" w:rsidRDefault="00254577" w:rsidP="00254577">
      <w:pPr>
        <w:jc w:val="both"/>
        <w:rPr>
          <w:lang w:val="es-ES_tradnl"/>
        </w:rPr>
      </w:pPr>
    </w:p>
    <w:p w14:paraId="1EE5EDA8" w14:textId="77777777" w:rsidR="00D76343" w:rsidRDefault="00D76343" w:rsidP="00254577">
      <w:pPr>
        <w:pStyle w:val="Ttulo3"/>
        <w:jc w:val="both"/>
        <w:rPr>
          <w:b/>
          <w:bCs/>
          <w:color w:val="000000" w:themeColor="text1"/>
          <w:sz w:val="24"/>
          <w:szCs w:val="24"/>
          <w:lang w:val="es-ES_tradnl"/>
        </w:rPr>
      </w:pPr>
    </w:p>
    <w:p w14:paraId="363DDA65" w14:textId="77777777" w:rsidR="00254577" w:rsidRPr="00254577" w:rsidRDefault="00254577" w:rsidP="00254577">
      <w:pPr>
        <w:rPr>
          <w:lang w:val="es-ES_tradnl"/>
        </w:rPr>
      </w:pPr>
    </w:p>
    <w:p w14:paraId="46386CC2" w14:textId="0EFD2D44" w:rsidR="00327E7C" w:rsidRDefault="00976D36" w:rsidP="00254577">
      <w:pPr>
        <w:pStyle w:val="Ttulo3"/>
        <w:jc w:val="both"/>
        <w:rPr>
          <w:b/>
          <w:bCs/>
          <w:color w:val="000000" w:themeColor="text1"/>
          <w:sz w:val="24"/>
          <w:szCs w:val="24"/>
          <w:lang w:val="es-ES_tradnl"/>
        </w:rPr>
      </w:pPr>
      <w:bookmarkStart w:id="8" w:name="_Toc239690221"/>
      <w:r>
        <w:rPr>
          <w:b/>
          <w:bCs/>
          <w:color w:val="000000" w:themeColor="text1"/>
          <w:sz w:val="24"/>
          <w:szCs w:val="24"/>
          <w:lang w:val="es-ES_tradnl"/>
        </w:rPr>
        <w:lastRenderedPageBreak/>
        <w:t>Desarrollo</w:t>
      </w:r>
      <w:bookmarkEnd w:id="8"/>
    </w:p>
    <w:p w14:paraId="1CA503B6" w14:textId="3666CDC3" w:rsidR="00327E7C" w:rsidRDefault="00327E7C" w:rsidP="00254577">
      <w:pPr>
        <w:jc w:val="both"/>
        <w:rPr>
          <w:lang w:val="es-ES_tradnl"/>
        </w:rPr>
      </w:pPr>
      <w:r>
        <w:rPr>
          <w:lang w:val="es-ES_tradnl"/>
        </w:rPr>
        <w:t>Frecuencia</w:t>
      </w:r>
    </w:p>
    <w:p w14:paraId="11F022F5" w14:textId="3B43AD8F" w:rsidR="00327E7C" w:rsidRDefault="00327E7C" w:rsidP="00254577">
      <w:pPr>
        <w:jc w:val="both"/>
        <w:rPr>
          <w:lang w:val="es-ES_tradnl"/>
        </w:rPr>
      </w:pPr>
      <w:r>
        <w:rPr>
          <w:noProof/>
        </w:rPr>
        <w:drawing>
          <wp:inline distT="0" distB="0" distL="0" distR="0" wp14:anchorId="2E66157A" wp14:editId="2B5C79CE">
            <wp:extent cx="5133818" cy="3895090"/>
            <wp:effectExtent l="0" t="0" r="0" b="0"/>
            <wp:docPr id="601206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06259" name=""/>
                    <pic:cNvPicPr/>
                  </pic:nvPicPr>
                  <pic:blipFill rotWithShape="1">
                    <a:blip r:embed="rId11"/>
                    <a:srcRect l="6570" t="20098" r="47651" b="18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12" cy="3900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BA2E6" w14:textId="3EAD8593" w:rsidR="00327E7C" w:rsidRPr="00327E7C" w:rsidRDefault="00327E7C" w:rsidP="00254577">
      <w:pPr>
        <w:jc w:val="both"/>
        <w:rPr>
          <w:lang w:val="es-ES_tradnl"/>
        </w:rPr>
      </w:pPr>
      <w:r>
        <w:rPr>
          <w:noProof/>
        </w:rPr>
        <w:drawing>
          <wp:inline distT="0" distB="0" distL="0" distR="0" wp14:anchorId="21EA3F48" wp14:editId="10730018">
            <wp:extent cx="4762500" cy="3738306"/>
            <wp:effectExtent l="0" t="0" r="0" b="0"/>
            <wp:docPr id="623497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97779" name=""/>
                    <pic:cNvPicPr/>
                  </pic:nvPicPr>
                  <pic:blipFill rotWithShape="1">
                    <a:blip r:embed="rId12"/>
                    <a:srcRect l="6481" t="21575" r="47153" b="13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397" cy="374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1D00A" w14:textId="7DF0143A" w:rsidR="00327E7C" w:rsidRDefault="00327E7C" w:rsidP="00254577">
      <w:pPr>
        <w:jc w:val="both"/>
        <w:rPr>
          <w:color w:val="000000" w:themeColor="text1"/>
          <w:lang w:val="es-ES_tradnl"/>
        </w:rPr>
      </w:pPr>
      <w:r>
        <w:rPr>
          <w:noProof/>
        </w:rPr>
        <w:lastRenderedPageBreak/>
        <w:drawing>
          <wp:inline distT="0" distB="0" distL="0" distR="0" wp14:anchorId="6C94A433" wp14:editId="13D7B2BD">
            <wp:extent cx="5629275" cy="2212090"/>
            <wp:effectExtent l="0" t="0" r="0" b="0"/>
            <wp:docPr id="1316393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93942" name=""/>
                    <pic:cNvPicPr/>
                  </pic:nvPicPr>
                  <pic:blipFill rotWithShape="1">
                    <a:blip r:embed="rId13"/>
                    <a:srcRect l="6481" t="44467" r="36849" b="15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501" cy="2222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F0590" w14:textId="28567FA2" w:rsidR="00327E7C" w:rsidRDefault="00327E7C" w:rsidP="00254577">
      <w:pPr>
        <w:jc w:val="both"/>
        <w:rPr>
          <w:color w:val="000000" w:themeColor="text1"/>
          <w:lang w:val="es-ES_tradnl"/>
        </w:rPr>
      </w:pPr>
      <w:proofErr w:type="spellStart"/>
      <w:r>
        <w:rPr>
          <w:color w:val="000000" w:themeColor="text1"/>
          <w:lang w:val="es-ES_tradnl"/>
        </w:rPr>
        <w:t>Antirrebote</w:t>
      </w:r>
      <w:proofErr w:type="spellEnd"/>
    </w:p>
    <w:p w14:paraId="0714CA2E" w14:textId="028C26D4" w:rsidR="00327E7C" w:rsidRDefault="00327E7C" w:rsidP="00254577">
      <w:pPr>
        <w:jc w:val="both"/>
        <w:rPr>
          <w:color w:val="000000" w:themeColor="text1"/>
          <w:lang w:val="es-ES_tradnl"/>
        </w:rPr>
      </w:pPr>
      <w:r>
        <w:rPr>
          <w:noProof/>
        </w:rPr>
        <w:drawing>
          <wp:inline distT="0" distB="0" distL="0" distR="0" wp14:anchorId="55BA5121" wp14:editId="6776736D">
            <wp:extent cx="5172075" cy="3542950"/>
            <wp:effectExtent l="0" t="0" r="0" b="635"/>
            <wp:docPr id="1548910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10056" name=""/>
                    <pic:cNvPicPr/>
                  </pic:nvPicPr>
                  <pic:blipFill rotWithShape="1">
                    <a:blip r:embed="rId14"/>
                    <a:srcRect l="6481" t="20098" r="39176" b="13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907" cy="354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16930" w14:textId="0E78F285" w:rsidR="00327E7C" w:rsidRDefault="00327E7C" w:rsidP="00254577">
      <w:pPr>
        <w:jc w:val="both"/>
        <w:rPr>
          <w:color w:val="000000" w:themeColor="text1"/>
          <w:lang w:val="es-ES_tradnl"/>
        </w:rPr>
      </w:pPr>
      <w:r>
        <w:rPr>
          <w:noProof/>
        </w:rPr>
        <w:drawing>
          <wp:inline distT="0" distB="0" distL="0" distR="0" wp14:anchorId="37A2A9E2" wp14:editId="6A1A4FEC">
            <wp:extent cx="6400800" cy="1902941"/>
            <wp:effectExtent l="0" t="0" r="0" b="2540"/>
            <wp:docPr id="11285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951" name=""/>
                    <pic:cNvPicPr/>
                  </pic:nvPicPr>
                  <pic:blipFill rotWithShape="1">
                    <a:blip r:embed="rId15"/>
                    <a:srcRect l="6481" t="50837" r="25881" b="1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301" cy="1908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04E1C" w14:textId="77777777" w:rsidR="00254577" w:rsidRPr="00B7144A" w:rsidRDefault="00254577" w:rsidP="00254577">
      <w:pPr>
        <w:jc w:val="both"/>
        <w:rPr>
          <w:color w:val="000000" w:themeColor="text1"/>
          <w:lang w:val="es-ES_tradnl"/>
        </w:rPr>
      </w:pPr>
    </w:p>
    <w:p w14:paraId="62829BE3" w14:textId="52382FC8" w:rsidR="00C279B2" w:rsidRPr="00327E7C" w:rsidRDefault="00C279B2" w:rsidP="00254577">
      <w:pPr>
        <w:pStyle w:val="Ttulo2"/>
        <w:jc w:val="both"/>
        <w:rPr>
          <w:rFonts w:asciiTheme="minorHAnsi" w:hAnsiTheme="minorHAnsi"/>
          <w:b/>
          <w:bCs/>
          <w:color w:val="000000" w:themeColor="text1"/>
          <w:spacing w:val="15"/>
          <w:sz w:val="28"/>
          <w:szCs w:val="28"/>
          <w:lang w:val="es-ES_tradnl"/>
        </w:rPr>
      </w:pPr>
      <w:bookmarkStart w:id="9" w:name="_Toc239690222"/>
      <w:r w:rsidRPr="00327E7C">
        <w:rPr>
          <w:rFonts w:asciiTheme="minorHAnsi" w:hAnsiTheme="minorHAnsi"/>
          <w:b/>
          <w:bCs/>
          <w:color w:val="000000" w:themeColor="text1"/>
          <w:spacing w:val="15"/>
          <w:sz w:val="28"/>
          <w:szCs w:val="28"/>
          <w:lang w:val="es-ES_tradnl"/>
        </w:rPr>
        <w:lastRenderedPageBreak/>
        <w:t>Resultados</w:t>
      </w:r>
      <w:bookmarkEnd w:id="9"/>
    </w:p>
    <w:p w14:paraId="11176C58" w14:textId="77777777" w:rsidR="00D76343" w:rsidRPr="00327E7C" w:rsidRDefault="00D76343" w:rsidP="00254577">
      <w:pPr>
        <w:jc w:val="both"/>
        <w:rPr>
          <w:color w:val="000000" w:themeColor="text1"/>
          <w:lang w:val="es-MX"/>
        </w:rPr>
      </w:pPr>
      <w:r w:rsidRPr="00327E7C">
        <w:rPr>
          <w:color w:val="000000" w:themeColor="text1"/>
          <w:lang w:val="es-MX"/>
        </w:rPr>
        <w:t>1. Cálculos de la Tabla del Frecuencímetro</w:t>
      </w:r>
    </w:p>
    <w:p w14:paraId="4AA42E94" w14:textId="77777777" w:rsidR="00D76343" w:rsidRPr="00327E7C" w:rsidRDefault="00D76343" w:rsidP="00254577">
      <w:pPr>
        <w:jc w:val="both"/>
        <w:rPr>
          <w:color w:val="000000" w:themeColor="text1"/>
          <w:lang w:val="es-MX"/>
        </w:rPr>
      </w:pPr>
      <w:r w:rsidRPr="00327E7C">
        <w:rPr>
          <w:color w:val="000000" w:themeColor="text1"/>
          <w:lang w:val="es-MX"/>
        </w:rPr>
        <w:t>Prueba a 100 Hz (del archivo VCD a 100 Hz):</w:t>
      </w:r>
    </w:p>
    <w:p w14:paraId="179BCFF7" w14:textId="65623486" w:rsidR="00D76343" w:rsidRPr="00327E7C" w:rsidRDefault="00D76343" w:rsidP="00254577">
      <w:pPr>
        <w:numPr>
          <w:ilvl w:val="0"/>
          <w:numId w:val="1"/>
        </w:numPr>
        <w:jc w:val="both"/>
        <w:rPr>
          <w:color w:val="000000" w:themeColor="text1"/>
          <w:lang w:val="es-MX"/>
        </w:rPr>
      </w:pPr>
      <w:r w:rsidRPr="00327E7C">
        <w:rPr>
          <w:color w:val="000000" w:themeColor="text1"/>
          <w:lang w:val="es-MX"/>
        </w:rPr>
        <w:t xml:space="preserve">Flanco de subida 1: </w:t>
      </w:r>
      <m:oMath>
        <m:sSub>
          <m:sSubPr>
            <m:ctrlPr>
              <w:rPr>
                <w:rFonts w:ascii="Cambria Math" w:hAnsi="Cambria Math"/>
                <w:color w:val="000000" w:themeColor="text1"/>
                <w:lang w:val="es-MX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s-MX"/>
              </w:rPr>
              <m:t>t</m:t>
            </m:r>
          </m:e>
          <m:sub>
            <m:r>
              <m:rPr>
                <m:nor/>
              </m:rPr>
              <w:rPr>
                <w:color w:val="000000" w:themeColor="text1"/>
                <w:lang w:val="es-MX"/>
              </w:rPr>
              <m:t>subida1</m:t>
            </m:r>
          </m:sub>
        </m:sSub>
        <m:r>
          <w:rPr>
            <w:rFonts w:ascii="Cambria Math" w:hAnsi="Cambria Math"/>
            <w:color w:val="000000" w:themeColor="text1"/>
            <w:lang w:val="es-MX"/>
          </w:rPr>
          <m:t>=10 063 856</m:t>
        </m:r>
        <m:r>
          <m:rPr>
            <m:nor/>
          </m:rPr>
          <w:rPr>
            <w:color w:val="000000" w:themeColor="text1"/>
            <w:lang w:val="es-MX"/>
          </w:rPr>
          <m:t> ns</m:t>
        </m:r>
        <m:r>
          <w:rPr>
            <w:rFonts w:ascii="Cambria Math" w:hAnsi="Cambria Math"/>
            <w:color w:val="000000" w:themeColor="text1"/>
            <w:lang w:val="es-MX"/>
          </w:rPr>
          <m:t>=10 063.856 μ</m:t>
        </m:r>
        <m:r>
          <m:rPr>
            <m:nor/>
          </m:rPr>
          <w:rPr>
            <w:color w:val="000000" w:themeColor="text1"/>
            <w:lang w:val="es-MX"/>
          </w:rPr>
          <m:t>s</m:t>
        </m:r>
      </m:oMath>
    </w:p>
    <w:p w14:paraId="4F85F54C" w14:textId="1282D9FE" w:rsidR="00D76343" w:rsidRPr="00327E7C" w:rsidRDefault="00D76343" w:rsidP="00254577">
      <w:pPr>
        <w:numPr>
          <w:ilvl w:val="0"/>
          <w:numId w:val="1"/>
        </w:numPr>
        <w:jc w:val="both"/>
        <w:rPr>
          <w:color w:val="000000" w:themeColor="text1"/>
          <w:lang w:val="es-MX"/>
        </w:rPr>
      </w:pPr>
      <w:r w:rsidRPr="00327E7C">
        <w:rPr>
          <w:color w:val="000000" w:themeColor="text1"/>
          <w:lang w:val="es-MX"/>
        </w:rPr>
        <w:t xml:space="preserve">Flanco de bajada: </w:t>
      </w:r>
      <m:oMath>
        <m:sSub>
          <m:sSubPr>
            <m:ctrlPr>
              <w:rPr>
                <w:rFonts w:ascii="Cambria Math" w:hAnsi="Cambria Math"/>
                <w:color w:val="000000" w:themeColor="text1"/>
                <w:lang w:val="es-MX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s-MX"/>
              </w:rPr>
              <m:t>t</m:t>
            </m:r>
          </m:e>
          <m:sub>
            <m:r>
              <m:rPr>
                <m:nor/>
              </m:rPr>
              <w:rPr>
                <w:color w:val="000000" w:themeColor="text1"/>
                <w:lang w:val="es-MX"/>
              </w:rPr>
              <m:t>bajada</m:t>
            </m:r>
          </m:sub>
        </m:sSub>
        <m:r>
          <w:rPr>
            <w:rFonts w:ascii="Cambria Math" w:hAnsi="Cambria Math"/>
            <w:color w:val="000000" w:themeColor="text1"/>
            <w:lang w:val="es-MX"/>
          </w:rPr>
          <m:t>=15 063 856</m:t>
        </m:r>
        <m:r>
          <m:rPr>
            <m:nor/>
          </m:rPr>
          <w:rPr>
            <w:color w:val="000000" w:themeColor="text1"/>
            <w:lang w:val="es-MX"/>
          </w:rPr>
          <m:t> ns</m:t>
        </m:r>
        <m:r>
          <w:rPr>
            <w:rFonts w:ascii="Cambria Math" w:hAnsi="Cambria Math"/>
            <w:color w:val="000000" w:themeColor="text1"/>
            <w:lang w:val="es-MX"/>
          </w:rPr>
          <m:t>=15 063.856 μ</m:t>
        </m:r>
        <m:r>
          <m:rPr>
            <m:nor/>
          </m:rPr>
          <w:rPr>
            <w:color w:val="000000" w:themeColor="text1"/>
            <w:lang w:val="es-MX"/>
          </w:rPr>
          <m:t>s</m:t>
        </m:r>
      </m:oMath>
    </w:p>
    <w:p w14:paraId="612031C9" w14:textId="1A4C651E" w:rsidR="00D76343" w:rsidRPr="00327E7C" w:rsidRDefault="00D76343" w:rsidP="00254577">
      <w:pPr>
        <w:numPr>
          <w:ilvl w:val="0"/>
          <w:numId w:val="1"/>
        </w:numPr>
        <w:jc w:val="both"/>
        <w:rPr>
          <w:color w:val="000000" w:themeColor="text1"/>
          <w:lang w:val="es-MX"/>
        </w:rPr>
      </w:pPr>
      <w:r w:rsidRPr="00327E7C">
        <w:rPr>
          <w:color w:val="000000" w:themeColor="text1"/>
          <w:lang w:val="es-MX"/>
        </w:rPr>
        <w:t xml:space="preserve">Flanco de subida 2: </w:t>
      </w:r>
      <m:oMath>
        <m:sSub>
          <m:sSubPr>
            <m:ctrlPr>
              <w:rPr>
                <w:rFonts w:ascii="Cambria Math" w:hAnsi="Cambria Math"/>
                <w:color w:val="000000" w:themeColor="text1"/>
                <w:lang w:val="es-MX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s-MX"/>
              </w:rPr>
              <m:t>t</m:t>
            </m:r>
          </m:e>
          <m:sub>
            <m:r>
              <m:rPr>
                <m:nor/>
              </m:rPr>
              <w:rPr>
                <w:color w:val="000000" w:themeColor="text1"/>
                <w:lang w:val="es-MX"/>
              </w:rPr>
              <m:t>subida2</m:t>
            </m:r>
          </m:sub>
        </m:sSub>
        <m:r>
          <w:rPr>
            <w:rFonts w:ascii="Cambria Math" w:hAnsi="Cambria Math"/>
            <w:color w:val="000000" w:themeColor="text1"/>
            <w:lang w:val="es-MX"/>
          </w:rPr>
          <m:t>=20 063 872</m:t>
        </m:r>
        <m:r>
          <m:rPr>
            <m:nor/>
          </m:rPr>
          <w:rPr>
            <w:color w:val="000000" w:themeColor="text1"/>
            <w:lang w:val="es-MX"/>
          </w:rPr>
          <m:t> ns</m:t>
        </m:r>
        <m:r>
          <w:rPr>
            <w:rFonts w:ascii="Cambria Math" w:hAnsi="Cambria Math"/>
            <w:color w:val="000000" w:themeColor="text1"/>
            <w:lang w:val="es-MX"/>
          </w:rPr>
          <m:t>=20 063.872 μ</m:t>
        </m:r>
        <m:r>
          <m:rPr>
            <m:nor/>
          </m:rPr>
          <w:rPr>
            <w:color w:val="000000" w:themeColor="text1"/>
            <w:lang w:val="es-MX"/>
          </w:rPr>
          <m:t>s</m:t>
        </m:r>
      </m:oMath>
    </w:p>
    <w:p w14:paraId="2B22C94F" w14:textId="24AFEBDE" w:rsidR="00D76343" w:rsidRPr="00327E7C" w:rsidRDefault="00327E7C" w:rsidP="00254577">
      <w:pPr>
        <w:jc w:val="both"/>
        <w:rPr>
          <w:color w:val="000000" w:themeColor="text1"/>
          <w:lang w:val="es-MX"/>
        </w:rPr>
      </w:pPr>
      <m:oMathPara>
        <m:oMath>
          <m:r>
            <w:rPr>
              <w:rFonts w:ascii="Cambria Math" w:hAnsi="Cambria Math"/>
              <w:color w:val="000000" w:themeColor="text1"/>
              <w:lang w:val="es-MX"/>
            </w:rPr>
            <m:t>T=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subida2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subida1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=20 063.872-10 063.856=10 000.016 μ</m:t>
          </m:r>
          <m:r>
            <m:rPr>
              <m:nor/>
            </m:rPr>
            <w:rPr>
              <w:color w:val="000000" w:themeColor="text1"/>
              <w:lang w:val="es-MX"/>
            </w:rPr>
            <m:t>s</m:t>
          </m:r>
          <m:r>
            <w:rPr>
              <w:rFonts w:ascii="Cambria Math" w:hAnsi="Cambria Math"/>
              <w:color w:val="000000" w:themeColor="text1"/>
              <w:lang w:val="es-MX"/>
            </w:rPr>
            <m:t>≈10 000 μ</m:t>
          </m:r>
          <m:r>
            <m:rPr>
              <m:nor/>
            </m:rPr>
            <w:rPr>
              <w:color w:val="000000" w:themeColor="text1"/>
              <w:lang w:val="es-MX"/>
            </w:rPr>
            <m:t>s</m:t>
          </m:r>
        </m:oMath>
      </m:oMathPara>
    </w:p>
    <w:p w14:paraId="709194A4" w14:textId="08166DE3" w:rsidR="00D76343" w:rsidRPr="00327E7C" w:rsidRDefault="00D76343" w:rsidP="00254577">
      <w:pPr>
        <w:jc w:val="both"/>
        <w:rPr>
          <w:color w:val="000000" w:themeColor="text1"/>
          <w:lang w:val="es-MX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alto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=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bajada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subida1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=15 063.856-10 063.856=5 000.000 μ</m:t>
          </m:r>
          <m:r>
            <m:rPr>
              <m:nor/>
            </m:rPr>
            <w:rPr>
              <w:color w:val="000000" w:themeColor="text1"/>
              <w:lang w:val="es-MX"/>
            </w:rPr>
            <m:t>s</m:t>
          </m:r>
        </m:oMath>
      </m:oMathPara>
    </w:p>
    <w:p w14:paraId="1C005995" w14:textId="600B1285" w:rsidR="00D76343" w:rsidRPr="00327E7C" w:rsidRDefault="00D76343" w:rsidP="00254577">
      <w:pPr>
        <w:jc w:val="both"/>
        <w:rPr>
          <w:color w:val="000000" w:themeColor="text1"/>
          <w:lang w:val="es-MX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f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medida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lang w:val="es-MX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s-MX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s-MX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den>
          </m:f>
          <m:r>
            <w:rPr>
              <w:rFonts w:ascii="Cambria Math" w:hAnsi="Cambria Math"/>
              <w:color w:val="000000" w:themeColor="text1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s-MX"/>
                </w:rPr>
                <m:t>1 000 000</m:t>
              </m:r>
            </m:num>
            <m:den>
              <m:r>
                <w:rPr>
                  <w:rFonts w:ascii="Cambria Math" w:hAnsi="Cambria Math"/>
                  <w:color w:val="000000" w:themeColor="text1"/>
                  <w:lang w:val="es-MX"/>
                </w:rPr>
                <m:t>10 000</m:t>
              </m:r>
            </m:den>
          </m:f>
          <m:r>
            <w:rPr>
              <w:rFonts w:ascii="Cambria Math" w:hAnsi="Cambria Math"/>
              <w:color w:val="000000" w:themeColor="text1"/>
              <w:lang w:val="es-MX"/>
            </w:rPr>
            <m:t>=100.00</m:t>
          </m:r>
          <m:r>
            <m:rPr>
              <m:nor/>
            </m:rPr>
            <w:rPr>
              <w:color w:val="000000" w:themeColor="text1"/>
              <w:lang w:val="es-MX"/>
            </w:rPr>
            <m:t> Hz</m:t>
          </m:r>
        </m:oMath>
      </m:oMathPara>
    </w:p>
    <w:p w14:paraId="5479624C" w14:textId="5F303395" w:rsidR="00D76343" w:rsidRPr="00327E7C" w:rsidRDefault="00D76343" w:rsidP="00254577">
      <w:pPr>
        <w:jc w:val="both"/>
        <w:rPr>
          <w:color w:val="000000" w:themeColor="text1"/>
          <w:lang w:val="es-MX"/>
        </w:rPr>
      </w:pPr>
      <m:oMathPara>
        <m:oMath>
          <m:r>
            <m:rPr>
              <m:nor/>
            </m:rPr>
            <w:rPr>
              <w:color w:val="000000" w:themeColor="text1"/>
              <w:lang w:val="es-MX"/>
            </w:rPr>
            <m:t>Duty</m:t>
          </m:r>
          <m:r>
            <w:rPr>
              <w:rFonts w:ascii="Cambria Math" w:hAnsi="Cambria Math"/>
              <w:color w:val="000000" w:themeColor="text1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s-MX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s-MX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lang w:val="es-MX"/>
                    </w:rPr>
                    <m:t>alto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den>
          </m:f>
          <m:r>
            <w:rPr>
              <w:rFonts w:ascii="Cambria Math" w:hAnsi="Cambria Math"/>
              <w:color w:val="000000" w:themeColor="text1"/>
              <w:lang w:val="es-MX"/>
            </w:rPr>
            <m:t>×100%=</m:t>
          </m:r>
          <m:f>
            <m:f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s-MX"/>
                </w:rPr>
                <m:t>5 000</m:t>
              </m:r>
            </m:num>
            <m:den>
              <m:r>
                <w:rPr>
                  <w:rFonts w:ascii="Cambria Math" w:hAnsi="Cambria Math"/>
                  <w:color w:val="000000" w:themeColor="text1"/>
                  <w:lang w:val="es-MX"/>
                </w:rPr>
                <m:t>10 000</m:t>
              </m:r>
            </m:den>
          </m:f>
          <m:r>
            <w:rPr>
              <w:rFonts w:ascii="Cambria Math" w:hAnsi="Cambria Math"/>
              <w:color w:val="000000" w:themeColor="text1"/>
              <w:lang w:val="es-MX"/>
            </w:rPr>
            <m:t>×100%=50.0%</m:t>
          </m:r>
        </m:oMath>
      </m:oMathPara>
    </w:p>
    <w:p w14:paraId="4FBCEE27" w14:textId="48B7B4DC" w:rsidR="00D76343" w:rsidRPr="00327E7C" w:rsidRDefault="00D76343" w:rsidP="00254577">
      <w:pPr>
        <w:jc w:val="both"/>
        <w:rPr>
          <w:color w:val="000000" w:themeColor="text1"/>
          <w:lang w:val="es-MX"/>
        </w:rPr>
      </w:pPr>
      <w:proofErr w:type="spellStart"/>
      <m:oMathPara>
        <m:oMath>
          <m:r>
            <m:rPr>
              <m:nor/>
            </m:rPr>
            <w:rPr>
              <w:color w:val="000000" w:themeColor="text1"/>
              <w:lang w:val="es-MX"/>
            </w:rPr>
            <m:t>err</m:t>
          </m:r>
          <w:proofErr w:type="spellEnd"/>
          <m:r>
            <m:rPr>
              <m:nor/>
            </m:rPr>
            <w:rPr>
              <w:color w:val="000000" w:themeColor="text1"/>
              <w:lang w:val="es-MX"/>
            </w:rPr>
            <m:t>. </m:t>
          </m:r>
          <w:proofErr w:type="spellStart"/>
          <m:r>
            <m:rPr>
              <m:nor/>
            </m:rPr>
            <w:rPr>
              <w:color w:val="000000" w:themeColor="text1"/>
              <w:lang w:val="es-MX"/>
            </w:rPr>
            <m:t>rel.</m:t>
          </m:r>
          <w:proofErr w:type="spellEnd"/>
          <m:r>
            <w:rPr>
              <w:rFonts w:ascii="Cambria Math" w:hAnsi="Cambria Math"/>
              <w:color w:val="000000" w:themeColor="text1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s-MX"/>
                </w:rPr>
                <m:t>|100.00-100|</m:t>
              </m:r>
            </m:num>
            <m:den>
              <m:r>
                <w:rPr>
                  <w:rFonts w:ascii="Cambria Math" w:hAnsi="Cambria Math"/>
                  <w:color w:val="000000" w:themeColor="text1"/>
                  <w:lang w:val="es-MX"/>
                </w:rPr>
                <m:t>100</m:t>
              </m:r>
            </m:den>
          </m:f>
          <m:r>
            <w:rPr>
              <w:rFonts w:ascii="Cambria Math" w:hAnsi="Cambria Math"/>
              <w:color w:val="000000" w:themeColor="text1"/>
              <w:lang w:val="es-MX"/>
            </w:rPr>
            <m:t>×100%=0.0%</m:t>
          </m:r>
        </m:oMath>
      </m:oMathPara>
    </w:p>
    <w:p w14:paraId="5F4DF209" w14:textId="24B14D08" w:rsidR="00D76343" w:rsidRPr="00327E7C" w:rsidRDefault="00D76343" w:rsidP="00254577">
      <w:pPr>
        <w:jc w:val="both"/>
        <w:rPr>
          <w:color w:val="000000" w:themeColor="text1"/>
          <w:lang w:val="es-MX"/>
        </w:rPr>
      </w:pPr>
      <w:proofErr w:type="spellStart"/>
      <m:oMathPara>
        <m:oMath>
          <m:r>
            <m:rPr>
              <m:nor/>
            </m:rPr>
            <w:rPr>
              <w:color w:val="000000" w:themeColor="text1"/>
              <w:lang w:val="es-MX"/>
            </w:rPr>
            <m:t>err</m:t>
          </m:r>
          <w:proofErr w:type="spellEnd"/>
          <m:r>
            <m:rPr>
              <m:nor/>
            </m:rPr>
            <w:rPr>
              <w:color w:val="000000" w:themeColor="text1"/>
              <w:lang w:val="es-MX"/>
            </w:rPr>
            <m:t>. </m:t>
          </m:r>
          <w:proofErr w:type="spellStart"/>
          <m:r>
            <m:rPr>
              <m:nor/>
            </m:rPr>
            <w:rPr>
              <w:color w:val="000000" w:themeColor="text1"/>
              <w:lang w:val="es-MX"/>
            </w:rPr>
            <m:t>duty</m:t>
          </m:r>
          <w:proofErr w:type="spellEnd"/>
          <m:r>
            <w:rPr>
              <w:rFonts w:ascii="Cambria Math" w:hAnsi="Cambria Math"/>
              <w:color w:val="000000" w:themeColor="text1"/>
              <w:lang w:val="es-MX"/>
            </w:rPr>
            <m:t>=|50.0%-50.0%|=0.0%</m:t>
          </m:r>
        </m:oMath>
      </m:oMathPara>
    </w:p>
    <w:p w14:paraId="4C4B3649" w14:textId="77777777" w:rsidR="00D76343" w:rsidRPr="00327E7C" w:rsidRDefault="00D76343" w:rsidP="00254577">
      <w:pPr>
        <w:jc w:val="both"/>
        <w:rPr>
          <w:color w:val="000000" w:themeColor="text1"/>
          <w:lang w:val="es-MX"/>
        </w:rPr>
      </w:pPr>
      <w:r w:rsidRPr="00327E7C">
        <w:rPr>
          <w:color w:val="000000" w:themeColor="text1"/>
          <w:lang w:val="es-MX"/>
        </w:rPr>
        <w:t>Prueba a 1 kHz (del archivo VCD a 1 kHz):</w:t>
      </w:r>
    </w:p>
    <w:p w14:paraId="7C6E6163" w14:textId="7B3CEC04" w:rsidR="00D76343" w:rsidRPr="00327E7C" w:rsidRDefault="00D76343" w:rsidP="00254577">
      <w:pPr>
        <w:numPr>
          <w:ilvl w:val="0"/>
          <w:numId w:val="2"/>
        </w:numPr>
        <w:jc w:val="both"/>
        <w:rPr>
          <w:color w:val="000000" w:themeColor="text1"/>
          <w:lang w:val="es-MX"/>
        </w:rPr>
      </w:pPr>
      <w:r w:rsidRPr="00327E7C">
        <w:rPr>
          <w:color w:val="000000" w:themeColor="text1"/>
          <w:lang w:val="es-MX"/>
        </w:rPr>
        <w:t xml:space="preserve">Flanco de subida 1: </w:t>
      </w:r>
      <m:oMath>
        <m:sSub>
          <m:sSubPr>
            <m:ctrlPr>
              <w:rPr>
                <w:rFonts w:ascii="Cambria Math" w:hAnsi="Cambria Math"/>
                <w:color w:val="000000" w:themeColor="text1"/>
                <w:lang w:val="es-MX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s-MX"/>
              </w:rPr>
              <m:t>t</m:t>
            </m:r>
          </m:e>
          <m:sub>
            <m:r>
              <m:rPr>
                <m:nor/>
              </m:rPr>
              <w:rPr>
                <w:color w:val="000000" w:themeColor="text1"/>
                <w:lang w:val="es-MX"/>
              </w:rPr>
              <m:t>subida1</m:t>
            </m:r>
          </m:sub>
        </m:sSub>
        <m:r>
          <w:rPr>
            <w:rFonts w:ascii="Cambria Math" w:hAnsi="Cambria Math"/>
            <w:color w:val="000000" w:themeColor="text1"/>
            <w:lang w:val="es-MX"/>
          </w:rPr>
          <m:t>=1 061 304</m:t>
        </m:r>
        <m:r>
          <m:rPr>
            <m:nor/>
          </m:rPr>
          <w:rPr>
            <w:color w:val="000000" w:themeColor="text1"/>
            <w:lang w:val="es-MX"/>
          </w:rPr>
          <m:t> ns</m:t>
        </m:r>
        <m:r>
          <w:rPr>
            <w:rFonts w:ascii="Cambria Math" w:hAnsi="Cambria Math"/>
            <w:color w:val="000000" w:themeColor="text1"/>
            <w:lang w:val="es-MX"/>
          </w:rPr>
          <m:t>=1 061.304 μ</m:t>
        </m:r>
        <m:r>
          <m:rPr>
            <m:nor/>
          </m:rPr>
          <w:rPr>
            <w:color w:val="000000" w:themeColor="text1"/>
            <w:lang w:val="es-MX"/>
          </w:rPr>
          <m:t>s</m:t>
        </m:r>
      </m:oMath>
    </w:p>
    <w:p w14:paraId="319B0F1F" w14:textId="0883BBBB" w:rsidR="00D76343" w:rsidRPr="00327E7C" w:rsidRDefault="00D76343" w:rsidP="00254577">
      <w:pPr>
        <w:numPr>
          <w:ilvl w:val="0"/>
          <w:numId w:val="2"/>
        </w:numPr>
        <w:jc w:val="both"/>
        <w:rPr>
          <w:color w:val="000000" w:themeColor="text1"/>
          <w:lang w:val="es-MX"/>
        </w:rPr>
      </w:pPr>
      <w:r w:rsidRPr="00327E7C">
        <w:rPr>
          <w:color w:val="000000" w:themeColor="text1"/>
          <w:lang w:val="es-MX"/>
        </w:rPr>
        <w:t xml:space="preserve">Flanco de bajada: </w:t>
      </w:r>
      <m:oMath>
        <m:sSub>
          <m:sSubPr>
            <m:ctrlPr>
              <w:rPr>
                <w:rFonts w:ascii="Cambria Math" w:hAnsi="Cambria Math"/>
                <w:color w:val="000000" w:themeColor="text1"/>
                <w:lang w:val="es-MX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s-MX"/>
              </w:rPr>
              <m:t>t</m:t>
            </m:r>
          </m:e>
          <m:sub>
            <m:r>
              <m:rPr>
                <m:nor/>
              </m:rPr>
              <w:rPr>
                <w:color w:val="000000" w:themeColor="text1"/>
                <w:lang w:val="es-MX"/>
              </w:rPr>
              <m:t>bajada</m:t>
            </m:r>
          </m:sub>
        </m:sSub>
        <m:r>
          <w:rPr>
            <w:rFonts w:ascii="Cambria Math" w:hAnsi="Cambria Math"/>
            <w:color w:val="000000" w:themeColor="text1"/>
            <w:lang w:val="es-MX"/>
          </w:rPr>
          <m:t>=1 561 304</m:t>
        </m:r>
        <m:r>
          <m:rPr>
            <m:nor/>
          </m:rPr>
          <w:rPr>
            <w:color w:val="000000" w:themeColor="text1"/>
            <w:lang w:val="es-MX"/>
          </w:rPr>
          <m:t> ns</m:t>
        </m:r>
        <m:r>
          <w:rPr>
            <w:rFonts w:ascii="Cambria Math" w:hAnsi="Cambria Math"/>
            <w:color w:val="000000" w:themeColor="text1"/>
            <w:lang w:val="es-MX"/>
          </w:rPr>
          <m:t>=1 561.304 μ</m:t>
        </m:r>
        <m:r>
          <m:rPr>
            <m:nor/>
          </m:rPr>
          <w:rPr>
            <w:color w:val="000000" w:themeColor="text1"/>
            <w:lang w:val="es-MX"/>
          </w:rPr>
          <m:t>s</m:t>
        </m:r>
      </m:oMath>
    </w:p>
    <w:p w14:paraId="249FF15A" w14:textId="04B20AF3" w:rsidR="00D76343" w:rsidRPr="00327E7C" w:rsidRDefault="00D76343" w:rsidP="00254577">
      <w:pPr>
        <w:numPr>
          <w:ilvl w:val="0"/>
          <w:numId w:val="2"/>
        </w:numPr>
        <w:jc w:val="both"/>
        <w:rPr>
          <w:color w:val="000000" w:themeColor="text1"/>
          <w:lang w:val="es-MX"/>
        </w:rPr>
      </w:pPr>
      <w:r w:rsidRPr="00327E7C">
        <w:rPr>
          <w:color w:val="000000" w:themeColor="text1"/>
          <w:lang w:val="es-MX"/>
        </w:rPr>
        <w:t xml:space="preserve">Flanco de subida 2: </w:t>
      </w:r>
      <m:oMath>
        <m:sSub>
          <m:sSubPr>
            <m:ctrlPr>
              <w:rPr>
                <w:rFonts w:ascii="Cambria Math" w:hAnsi="Cambria Math"/>
                <w:color w:val="000000" w:themeColor="text1"/>
                <w:lang w:val="es-MX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s-MX"/>
              </w:rPr>
              <m:t>t</m:t>
            </m:r>
          </m:e>
          <m:sub>
            <m:r>
              <m:rPr>
                <m:nor/>
              </m:rPr>
              <w:rPr>
                <w:color w:val="000000" w:themeColor="text1"/>
                <w:lang w:val="es-MX"/>
              </w:rPr>
              <m:t>subida2</m:t>
            </m:r>
          </m:sub>
        </m:sSub>
        <m:r>
          <w:rPr>
            <w:rFonts w:ascii="Cambria Math" w:hAnsi="Cambria Math"/>
            <w:color w:val="000000" w:themeColor="text1"/>
            <w:lang w:val="es-MX"/>
          </w:rPr>
          <m:t>=2 061 320</m:t>
        </m:r>
        <m:r>
          <m:rPr>
            <m:nor/>
          </m:rPr>
          <w:rPr>
            <w:color w:val="000000" w:themeColor="text1"/>
            <w:lang w:val="es-MX"/>
          </w:rPr>
          <m:t> ns</m:t>
        </m:r>
        <m:r>
          <w:rPr>
            <w:rFonts w:ascii="Cambria Math" w:hAnsi="Cambria Math"/>
            <w:color w:val="000000" w:themeColor="text1"/>
            <w:lang w:val="es-MX"/>
          </w:rPr>
          <m:t>=2 061.320 μ</m:t>
        </m:r>
        <m:r>
          <m:rPr>
            <m:nor/>
          </m:rPr>
          <w:rPr>
            <w:color w:val="000000" w:themeColor="text1"/>
            <w:lang w:val="es-MX"/>
          </w:rPr>
          <m:t>s</m:t>
        </m:r>
      </m:oMath>
    </w:p>
    <w:p w14:paraId="26FAE26A" w14:textId="3B3EF119" w:rsidR="00D76343" w:rsidRPr="00327E7C" w:rsidRDefault="00327E7C" w:rsidP="00254577">
      <w:pPr>
        <w:jc w:val="both"/>
        <w:rPr>
          <w:color w:val="000000" w:themeColor="text1"/>
          <w:lang w:val="es-MX"/>
        </w:rPr>
      </w:pPr>
      <m:oMathPara>
        <m:oMath>
          <m:r>
            <w:rPr>
              <w:rFonts w:ascii="Cambria Math" w:hAnsi="Cambria Math"/>
              <w:color w:val="000000" w:themeColor="text1"/>
              <w:lang w:val="es-MX"/>
            </w:rPr>
            <m:t>T=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subida2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subida1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=2 061.320-1 061.304=1 000.016 μ</m:t>
          </m:r>
          <m:r>
            <m:rPr>
              <m:nor/>
            </m:rPr>
            <w:rPr>
              <w:color w:val="000000" w:themeColor="text1"/>
              <w:lang w:val="es-MX"/>
            </w:rPr>
            <m:t>s</m:t>
          </m:r>
          <m:r>
            <w:rPr>
              <w:rFonts w:ascii="Cambria Math" w:hAnsi="Cambria Math"/>
              <w:color w:val="000000" w:themeColor="text1"/>
              <w:lang w:val="es-MX"/>
            </w:rPr>
            <m:t>≈1 000 μ</m:t>
          </m:r>
          <m:r>
            <m:rPr>
              <m:nor/>
            </m:rPr>
            <w:rPr>
              <w:color w:val="000000" w:themeColor="text1"/>
              <w:lang w:val="es-MX"/>
            </w:rPr>
            <m:t>s</m:t>
          </m:r>
        </m:oMath>
      </m:oMathPara>
    </w:p>
    <w:p w14:paraId="01CCB263" w14:textId="577DAFA2" w:rsidR="00D76343" w:rsidRPr="00327E7C" w:rsidRDefault="00D76343" w:rsidP="00254577">
      <w:pPr>
        <w:jc w:val="both"/>
        <w:rPr>
          <w:color w:val="000000" w:themeColor="text1"/>
          <w:lang w:val="es-MX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alto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=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bajada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subida1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=1 561.304-1 061.304=500.000 μ</m:t>
          </m:r>
          <m:r>
            <m:rPr>
              <m:nor/>
            </m:rPr>
            <w:rPr>
              <w:color w:val="000000" w:themeColor="text1"/>
              <w:lang w:val="es-MX"/>
            </w:rPr>
            <m:t>s</m:t>
          </m:r>
        </m:oMath>
      </m:oMathPara>
    </w:p>
    <w:p w14:paraId="24E42415" w14:textId="565A0184" w:rsidR="00D76343" w:rsidRPr="00327E7C" w:rsidRDefault="00D76343" w:rsidP="00254577">
      <w:pPr>
        <w:jc w:val="both"/>
        <w:rPr>
          <w:color w:val="000000" w:themeColor="text1"/>
          <w:lang w:val="es-MX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f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medida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lang w:val="es-MX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s-MX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s-MX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den>
          </m:f>
          <m:r>
            <w:rPr>
              <w:rFonts w:ascii="Cambria Math" w:hAnsi="Cambria Math"/>
              <w:color w:val="000000" w:themeColor="text1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s-MX"/>
                </w:rPr>
                <m:t>1 000 000</m:t>
              </m:r>
            </m:num>
            <m:den>
              <m:r>
                <w:rPr>
                  <w:rFonts w:ascii="Cambria Math" w:hAnsi="Cambria Math"/>
                  <w:color w:val="000000" w:themeColor="text1"/>
                  <w:lang w:val="es-MX"/>
                </w:rPr>
                <m:t>1 000</m:t>
              </m:r>
            </m:den>
          </m:f>
          <m:r>
            <w:rPr>
              <w:rFonts w:ascii="Cambria Math" w:hAnsi="Cambria Math"/>
              <w:color w:val="000000" w:themeColor="text1"/>
              <w:lang w:val="es-MX"/>
            </w:rPr>
            <m:t>=1 000.00</m:t>
          </m:r>
          <m:r>
            <m:rPr>
              <m:nor/>
            </m:rPr>
            <w:rPr>
              <w:color w:val="000000" w:themeColor="text1"/>
              <w:lang w:val="es-MX"/>
            </w:rPr>
            <m:t> Hz</m:t>
          </m:r>
        </m:oMath>
      </m:oMathPara>
    </w:p>
    <w:p w14:paraId="5F49023C" w14:textId="6DF6A2FF" w:rsidR="00D76343" w:rsidRPr="00327E7C" w:rsidRDefault="00D76343" w:rsidP="00254577">
      <w:pPr>
        <w:jc w:val="both"/>
        <w:rPr>
          <w:color w:val="000000" w:themeColor="text1"/>
          <w:lang w:val="es-MX"/>
        </w:rPr>
      </w:pPr>
      <m:oMathPara>
        <m:oMath>
          <m:r>
            <m:rPr>
              <m:nor/>
            </m:rPr>
            <w:rPr>
              <w:color w:val="000000" w:themeColor="text1"/>
              <w:lang w:val="es-MX"/>
            </w:rPr>
            <m:t>Duty</m:t>
          </m:r>
          <m:r>
            <w:rPr>
              <w:rFonts w:ascii="Cambria Math" w:hAnsi="Cambria Math"/>
              <w:color w:val="000000" w:themeColor="text1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s-MX"/>
                </w:rPr>
                <m:t>500</m:t>
              </m:r>
            </m:num>
            <m:den>
              <m:r>
                <w:rPr>
                  <w:rFonts w:ascii="Cambria Math" w:hAnsi="Cambria Math"/>
                  <w:color w:val="000000" w:themeColor="text1"/>
                  <w:lang w:val="es-MX"/>
                </w:rPr>
                <m:t>1 000</m:t>
              </m:r>
            </m:den>
          </m:f>
          <m:r>
            <w:rPr>
              <w:rFonts w:ascii="Cambria Math" w:hAnsi="Cambria Math"/>
              <w:color w:val="000000" w:themeColor="text1"/>
              <w:lang w:val="es-MX"/>
            </w:rPr>
            <m:t>×100%=50.0%</m:t>
          </m:r>
        </m:oMath>
      </m:oMathPara>
    </w:p>
    <w:p w14:paraId="0EE7A904" w14:textId="110DCF88" w:rsidR="00D76343" w:rsidRPr="00327E7C" w:rsidRDefault="00D76343" w:rsidP="00254577">
      <w:pPr>
        <w:jc w:val="both"/>
        <w:rPr>
          <w:color w:val="000000" w:themeColor="text1"/>
          <w:lang w:val="es-MX"/>
        </w:rPr>
      </w:pPr>
      <w:proofErr w:type="spellStart"/>
      <m:oMathPara>
        <m:oMath>
          <m:r>
            <m:rPr>
              <m:nor/>
            </m:rPr>
            <w:rPr>
              <w:color w:val="000000" w:themeColor="text1"/>
              <w:lang w:val="es-MX"/>
            </w:rPr>
            <m:t>err</m:t>
          </m:r>
          <w:proofErr w:type="spellEnd"/>
          <m:r>
            <m:rPr>
              <m:nor/>
            </m:rPr>
            <w:rPr>
              <w:color w:val="000000" w:themeColor="text1"/>
              <w:lang w:val="es-MX"/>
            </w:rPr>
            <m:t>. </m:t>
          </m:r>
          <w:proofErr w:type="spellStart"/>
          <m:r>
            <m:rPr>
              <m:nor/>
            </m:rPr>
            <w:rPr>
              <w:color w:val="000000" w:themeColor="text1"/>
              <w:lang w:val="es-MX"/>
            </w:rPr>
            <m:t>rel.</m:t>
          </m:r>
          <w:proofErr w:type="spellEnd"/>
          <m:r>
            <w:rPr>
              <w:rFonts w:ascii="Cambria Math" w:hAnsi="Cambria Math"/>
              <w:color w:val="000000" w:themeColor="text1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s-MX"/>
                </w:rPr>
                <m:t>|1 000-1 000|</m:t>
              </m:r>
            </m:num>
            <m:den>
              <m:r>
                <w:rPr>
                  <w:rFonts w:ascii="Cambria Math" w:hAnsi="Cambria Math"/>
                  <w:color w:val="000000" w:themeColor="text1"/>
                  <w:lang w:val="es-MX"/>
                </w:rPr>
                <m:t>1 000</m:t>
              </m:r>
            </m:den>
          </m:f>
          <m:r>
            <w:rPr>
              <w:rFonts w:ascii="Cambria Math" w:hAnsi="Cambria Math"/>
              <w:color w:val="000000" w:themeColor="text1"/>
              <w:lang w:val="es-MX"/>
            </w:rPr>
            <m:t>×100%=0.0%</m:t>
          </m:r>
        </m:oMath>
      </m:oMathPara>
    </w:p>
    <w:p w14:paraId="684BC389" w14:textId="14C4772F" w:rsidR="00D76343" w:rsidRPr="00327E7C" w:rsidRDefault="00D76343" w:rsidP="00254577">
      <w:pPr>
        <w:jc w:val="both"/>
        <w:rPr>
          <w:color w:val="000000" w:themeColor="text1"/>
          <w:lang w:val="es-MX"/>
        </w:rPr>
      </w:pPr>
      <w:proofErr w:type="spellStart"/>
      <m:oMathPara>
        <m:oMath>
          <m:r>
            <m:rPr>
              <m:nor/>
            </m:rPr>
            <w:rPr>
              <w:color w:val="000000" w:themeColor="text1"/>
              <w:lang w:val="es-MX"/>
            </w:rPr>
            <m:t>err</m:t>
          </m:r>
          <w:proofErr w:type="spellEnd"/>
          <m:r>
            <m:rPr>
              <m:nor/>
            </m:rPr>
            <w:rPr>
              <w:color w:val="000000" w:themeColor="text1"/>
              <w:lang w:val="es-MX"/>
            </w:rPr>
            <m:t>. </m:t>
          </m:r>
          <w:proofErr w:type="spellStart"/>
          <m:r>
            <m:rPr>
              <m:nor/>
            </m:rPr>
            <w:rPr>
              <w:color w:val="000000" w:themeColor="text1"/>
              <w:lang w:val="es-MX"/>
            </w:rPr>
            <m:t>duty</m:t>
          </m:r>
          <w:proofErr w:type="spellEnd"/>
          <m:r>
            <w:rPr>
              <w:rFonts w:ascii="Cambria Math" w:hAnsi="Cambria Math"/>
              <w:color w:val="000000" w:themeColor="text1"/>
              <w:lang w:val="es-MX"/>
            </w:rPr>
            <m:t>=|50.0%-50.0%|=0.0%</m:t>
          </m:r>
        </m:oMath>
      </m:oMathPara>
    </w:p>
    <w:p w14:paraId="3D994ABE" w14:textId="77777777" w:rsidR="00D76343" w:rsidRPr="00327E7C" w:rsidRDefault="00D76343" w:rsidP="00254577">
      <w:pPr>
        <w:jc w:val="both"/>
        <w:rPr>
          <w:color w:val="000000" w:themeColor="text1"/>
          <w:lang w:val="es-MX"/>
        </w:rPr>
      </w:pPr>
    </w:p>
    <w:p w14:paraId="3CD52B0C" w14:textId="77777777" w:rsidR="00D76343" w:rsidRPr="00327E7C" w:rsidRDefault="00D76343" w:rsidP="00254577">
      <w:pPr>
        <w:jc w:val="both"/>
        <w:rPr>
          <w:color w:val="000000" w:themeColor="text1"/>
          <w:lang w:val="es-MX"/>
        </w:rPr>
      </w:pPr>
    </w:p>
    <w:p w14:paraId="551D07B7" w14:textId="77777777" w:rsidR="00D76343" w:rsidRPr="00327E7C" w:rsidRDefault="00D76343" w:rsidP="00254577">
      <w:pPr>
        <w:jc w:val="both"/>
        <w:rPr>
          <w:color w:val="000000" w:themeColor="text1"/>
          <w:lang w:val="es-MX"/>
        </w:rPr>
      </w:pPr>
    </w:p>
    <w:p w14:paraId="55BDE15A" w14:textId="77777777" w:rsidR="00D76343" w:rsidRPr="00327E7C" w:rsidRDefault="00D76343" w:rsidP="00254577">
      <w:pPr>
        <w:jc w:val="both"/>
        <w:rPr>
          <w:color w:val="000000" w:themeColor="text1"/>
          <w:lang w:val="es-MX"/>
        </w:rPr>
      </w:pPr>
      <w:r w:rsidRPr="00327E7C">
        <w:rPr>
          <w:color w:val="000000" w:themeColor="text1"/>
          <w:lang w:val="es-MX"/>
        </w:rPr>
        <w:lastRenderedPageBreak/>
        <w:t>Prueba a 10 kHz (del archivo VCD a 10 kHz):</w:t>
      </w:r>
    </w:p>
    <w:p w14:paraId="707B2CC8" w14:textId="5E6C5B14" w:rsidR="00D76343" w:rsidRPr="00327E7C" w:rsidRDefault="00D76343" w:rsidP="00254577">
      <w:pPr>
        <w:numPr>
          <w:ilvl w:val="0"/>
          <w:numId w:val="3"/>
        </w:numPr>
        <w:jc w:val="both"/>
        <w:rPr>
          <w:color w:val="000000" w:themeColor="text1"/>
          <w:lang w:val="es-MX"/>
        </w:rPr>
      </w:pPr>
      <w:r w:rsidRPr="00327E7C">
        <w:rPr>
          <w:color w:val="000000" w:themeColor="text1"/>
          <w:lang w:val="es-MX"/>
        </w:rPr>
        <w:t xml:space="preserve">Flanco de subida 1: </w:t>
      </w:r>
      <m:oMath>
        <m:sSub>
          <m:sSubPr>
            <m:ctrlPr>
              <w:rPr>
                <w:rFonts w:ascii="Cambria Math" w:hAnsi="Cambria Math"/>
                <w:color w:val="000000" w:themeColor="text1"/>
                <w:lang w:val="es-MX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s-MX"/>
              </w:rPr>
              <m:t>t</m:t>
            </m:r>
          </m:e>
          <m:sub>
            <m:r>
              <m:rPr>
                <m:nor/>
              </m:rPr>
              <w:rPr>
                <w:color w:val="000000" w:themeColor="text1"/>
                <w:lang w:val="es-MX"/>
              </w:rPr>
              <m:t>subida1</m:t>
            </m:r>
          </m:sub>
        </m:sSub>
        <m:r>
          <w:rPr>
            <w:rFonts w:ascii="Cambria Math" w:hAnsi="Cambria Math"/>
            <w:color w:val="000000" w:themeColor="text1"/>
            <w:lang w:val="es-MX"/>
          </w:rPr>
          <m:t>=161 288</m:t>
        </m:r>
        <m:r>
          <m:rPr>
            <m:nor/>
          </m:rPr>
          <w:rPr>
            <w:color w:val="000000" w:themeColor="text1"/>
            <w:lang w:val="es-MX"/>
          </w:rPr>
          <m:t> ns</m:t>
        </m:r>
        <m:r>
          <w:rPr>
            <w:rFonts w:ascii="Cambria Math" w:hAnsi="Cambria Math"/>
            <w:color w:val="000000" w:themeColor="text1"/>
            <w:lang w:val="es-MX"/>
          </w:rPr>
          <m:t>=161.288 μ</m:t>
        </m:r>
        <m:r>
          <m:rPr>
            <m:nor/>
          </m:rPr>
          <w:rPr>
            <w:color w:val="000000" w:themeColor="text1"/>
            <w:lang w:val="es-MX"/>
          </w:rPr>
          <m:t>s</m:t>
        </m:r>
      </m:oMath>
    </w:p>
    <w:p w14:paraId="4071F4DC" w14:textId="2125B70A" w:rsidR="00D76343" w:rsidRPr="00327E7C" w:rsidRDefault="00D76343" w:rsidP="00254577">
      <w:pPr>
        <w:numPr>
          <w:ilvl w:val="0"/>
          <w:numId w:val="3"/>
        </w:numPr>
        <w:jc w:val="both"/>
        <w:rPr>
          <w:color w:val="000000" w:themeColor="text1"/>
          <w:lang w:val="es-MX"/>
        </w:rPr>
      </w:pPr>
      <w:r w:rsidRPr="00327E7C">
        <w:rPr>
          <w:color w:val="000000" w:themeColor="text1"/>
          <w:lang w:val="es-MX"/>
        </w:rPr>
        <w:t xml:space="preserve">Flanco de bajada: </w:t>
      </w:r>
      <m:oMath>
        <m:sSub>
          <m:sSubPr>
            <m:ctrlPr>
              <w:rPr>
                <w:rFonts w:ascii="Cambria Math" w:hAnsi="Cambria Math"/>
                <w:color w:val="000000" w:themeColor="text1"/>
                <w:lang w:val="es-MX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s-MX"/>
              </w:rPr>
              <m:t>t</m:t>
            </m:r>
          </m:e>
          <m:sub>
            <m:r>
              <m:rPr>
                <m:nor/>
              </m:rPr>
              <w:rPr>
                <w:color w:val="000000" w:themeColor="text1"/>
                <w:lang w:val="es-MX"/>
              </w:rPr>
              <m:t>bajada</m:t>
            </m:r>
          </m:sub>
        </m:sSub>
        <m:r>
          <w:rPr>
            <w:rFonts w:ascii="Cambria Math" w:hAnsi="Cambria Math"/>
            <w:color w:val="000000" w:themeColor="text1"/>
            <w:lang w:val="es-MX"/>
          </w:rPr>
          <m:t>=211 288</m:t>
        </m:r>
        <m:r>
          <m:rPr>
            <m:nor/>
          </m:rPr>
          <w:rPr>
            <w:color w:val="000000" w:themeColor="text1"/>
            <w:lang w:val="es-MX"/>
          </w:rPr>
          <m:t> ns</m:t>
        </m:r>
        <m:r>
          <w:rPr>
            <w:rFonts w:ascii="Cambria Math" w:hAnsi="Cambria Math"/>
            <w:color w:val="000000" w:themeColor="text1"/>
            <w:lang w:val="es-MX"/>
          </w:rPr>
          <m:t>=211.288 μ</m:t>
        </m:r>
        <m:r>
          <m:rPr>
            <m:nor/>
          </m:rPr>
          <w:rPr>
            <w:color w:val="000000" w:themeColor="text1"/>
            <w:lang w:val="es-MX"/>
          </w:rPr>
          <m:t>s</m:t>
        </m:r>
      </m:oMath>
    </w:p>
    <w:p w14:paraId="6ECB6DAB" w14:textId="73DDAC12" w:rsidR="00D76343" w:rsidRPr="00327E7C" w:rsidRDefault="00D76343" w:rsidP="00254577">
      <w:pPr>
        <w:numPr>
          <w:ilvl w:val="0"/>
          <w:numId w:val="3"/>
        </w:numPr>
        <w:jc w:val="both"/>
        <w:rPr>
          <w:color w:val="000000" w:themeColor="text1"/>
          <w:lang w:val="es-MX"/>
        </w:rPr>
      </w:pPr>
      <w:r w:rsidRPr="00327E7C">
        <w:rPr>
          <w:color w:val="000000" w:themeColor="text1"/>
          <w:lang w:val="es-MX"/>
        </w:rPr>
        <w:t xml:space="preserve">Flanco de subida 2: </w:t>
      </w:r>
      <m:oMath>
        <m:sSub>
          <m:sSubPr>
            <m:ctrlPr>
              <w:rPr>
                <w:rFonts w:ascii="Cambria Math" w:hAnsi="Cambria Math"/>
                <w:color w:val="000000" w:themeColor="text1"/>
                <w:lang w:val="es-MX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s-MX"/>
              </w:rPr>
              <m:t>t</m:t>
            </m:r>
          </m:e>
          <m:sub>
            <m:r>
              <m:rPr>
                <m:nor/>
              </m:rPr>
              <w:rPr>
                <w:color w:val="000000" w:themeColor="text1"/>
                <w:lang w:val="es-MX"/>
              </w:rPr>
              <m:t>subida2</m:t>
            </m:r>
          </m:sub>
        </m:sSub>
        <m:r>
          <w:rPr>
            <w:rFonts w:ascii="Cambria Math" w:hAnsi="Cambria Math"/>
            <w:color w:val="000000" w:themeColor="text1"/>
            <w:lang w:val="es-MX"/>
          </w:rPr>
          <m:t>=261 304</m:t>
        </m:r>
        <m:r>
          <m:rPr>
            <m:nor/>
          </m:rPr>
          <w:rPr>
            <w:color w:val="000000" w:themeColor="text1"/>
            <w:lang w:val="es-MX"/>
          </w:rPr>
          <m:t> ns</m:t>
        </m:r>
        <m:r>
          <w:rPr>
            <w:rFonts w:ascii="Cambria Math" w:hAnsi="Cambria Math"/>
            <w:color w:val="000000" w:themeColor="text1"/>
            <w:lang w:val="es-MX"/>
          </w:rPr>
          <m:t>=261.304 μ</m:t>
        </m:r>
        <m:r>
          <m:rPr>
            <m:nor/>
          </m:rPr>
          <w:rPr>
            <w:color w:val="000000" w:themeColor="text1"/>
            <w:lang w:val="es-MX"/>
          </w:rPr>
          <m:t>s</m:t>
        </m:r>
      </m:oMath>
    </w:p>
    <w:p w14:paraId="0D3B197B" w14:textId="2887748B" w:rsidR="00D76343" w:rsidRPr="00327E7C" w:rsidRDefault="00327E7C" w:rsidP="00254577">
      <w:pPr>
        <w:jc w:val="both"/>
        <w:rPr>
          <w:color w:val="000000" w:themeColor="text1"/>
          <w:lang w:val="es-MX"/>
        </w:rPr>
      </w:pPr>
      <m:oMathPara>
        <m:oMath>
          <m:r>
            <w:rPr>
              <w:rFonts w:ascii="Cambria Math" w:hAnsi="Cambria Math"/>
              <w:color w:val="000000" w:themeColor="text1"/>
              <w:lang w:val="es-MX"/>
            </w:rPr>
            <m:t>T=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subida2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subida1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=261.304-161.288=100.016 μ</m:t>
          </m:r>
          <m:r>
            <m:rPr>
              <m:nor/>
            </m:rPr>
            <w:rPr>
              <w:color w:val="000000" w:themeColor="text1"/>
              <w:lang w:val="es-MX"/>
            </w:rPr>
            <m:t>s</m:t>
          </m:r>
          <m:r>
            <w:rPr>
              <w:rFonts w:ascii="Cambria Math" w:hAnsi="Cambria Math"/>
              <w:color w:val="000000" w:themeColor="text1"/>
              <w:lang w:val="es-MX"/>
            </w:rPr>
            <m:t>≈100 μ</m:t>
          </m:r>
          <m:r>
            <m:rPr>
              <m:nor/>
            </m:rPr>
            <w:rPr>
              <w:color w:val="000000" w:themeColor="text1"/>
              <w:lang w:val="es-MX"/>
            </w:rPr>
            <m:t>s</m:t>
          </m:r>
        </m:oMath>
      </m:oMathPara>
    </w:p>
    <w:p w14:paraId="2F4D4DF0" w14:textId="666B28E9" w:rsidR="00D76343" w:rsidRPr="00327E7C" w:rsidRDefault="00D76343" w:rsidP="00254577">
      <w:pPr>
        <w:jc w:val="both"/>
        <w:rPr>
          <w:color w:val="000000" w:themeColor="text1"/>
          <w:lang w:val="es-MX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alto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=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bajada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subida1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=211.288-161.288=50.000 μ</m:t>
          </m:r>
          <m:r>
            <m:rPr>
              <m:nor/>
            </m:rPr>
            <w:rPr>
              <w:color w:val="000000" w:themeColor="text1"/>
              <w:lang w:val="es-MX"/>
            </w:rPr>
            <m:t>s</m:t>
          </m:r>
        </m:oMath>
      </m:oMathPara>
    </w:p>
    <w:p w14:paraId="43B3CA40" w14:textId="714517CD" w:rsidR="00D76343" w:rsidRPr="00327E7C" w:rsidRDefault="00D76343" w:rsidP="00254577">
      <w:pPr>
        <w:jc w:val="both"/>
        <w:rPr>
          <w:color w:val="000000" w:themeColor="text1"/>
          <w:lang w:val="es-MX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s-MX"/>
                </w:rPr>
                <m:t>f</m:t>
              </m:r>
            </m:e>
            <m:sub>
              <m:r>
                <m:rPr>
                  <m:nor/>
                </m:rPr>
                <w:rPr>
                  <w:color w:val="000000" w:themeColor="text1"/>
                  <w:lang w:val="es-MX"/>
                </w:rPr>
                <m:t>medida</m:t>
              </m:r>
            </m:sub>
          </m:sSub>
          <m:r>
            <w:rPr>
              <w:rFonts w:ascii="Cambria Math" w:hAnsi="Cambria Math"/>
              <w:color w:val="000000" w:themeColor="text1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lang w:val="es-MX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s-MX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s-MX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 w:themeColor="text1"/>
                  <w:lang w:val="es-MX"/>
                </w:rPr>
                <m:t>T</m:t>
              </m:r>
            </m:den>
          </m:f>
          <m:r>
            <w:rPr>
              <w:rFonts w:ascii="Cambria Math" w:hAnsi="Cambria Math"/>
              <w:color w:val="000000" w:themeColor="text1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s-MX"/>
                </w:rPr>
                <m:t>1 000 000</m:t>
              </m:r>
            </m:num>
            <m:den>
              <m:r>
                <w:rPr>
                  <w:rFonts w:ascii="Cambria Math" w:hAnsi="Cambria Math"/>
                  <w:color w:val="000000" w:themeColor="text1"/>
                  <w:lang w:val="es-MX"/>
                </w:rPr>
                <m:t>100</m:t>
              </m:r>
            </m:den>
          </m:f>
          <m:r>
            <w:rPr>
              <w:rFonts w:ascii="Cambria Math" w:hAnsi="Cambria Math"/>
              <w:color w:val="000000" w:themeColor="text1"/>
              <w:lang w:val="es-MX"/>
            </w:rPr>
            <m:t>=10 000.00</m:t>
          </m:r>
          <m:r>
            <m:rPr>
              <m:nor/>
            </m:rPr>
            <w:rPr>
              <w:color w:val="000000" w:themeColor="text1"/>
              <w:lang w:val="es-MX"/>
            </w:rPr>
            <m:t> Hz</m:t>
          </m:r>
        </m:oMath>
      </m:oMathPara>
    </w:p>
    <w:p w14:paraId="6362DFD3" w14:textId="657814C0" w:rsidR="00D76343" w:rsidRPr="00327E7C" w:rsidRDefault="00D76343" w:rsidP="00254577">
      <w:pPr>
        <w:jc w:val="both"/>
        <w:rPr>
          <w:color w:val="000000" w:themeColor="text1"/>
          <w:lang w:val="es-MX"/>
        </w:rPr>
      </w:pPr>
      <m:oMathPara>
        <m:oMath>
          <m:r>
            <m:rPr>
              <m:nor/>
            </m:rPr>
            <w:rPr>
              <w:color w:val="000000" w:themeColor="text1"/>
              <w:lang w:val="es-MX"/>
            </w:rPr>
            <m:t>Duty</m:t>
          </m:r>
          <m:r>
            <w:rPr>
              <w:rFonts w:ascii="Cambria Math" w:hAnsi="Cambria Math"/>
              <w:color w:val="000000" w:themeColor="text1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lang w:val="es-MX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s-MX"/>
                </w:rPr>
                <m:t>50</m:t>
              </m:r>
            </m:num>
            <m:den>
              <m:r>
                <w:rPr>
                  <w:rFonts w:ascii="Cambria Math" w:hAnsi="Cambria Math"/>
                  <w:color w:val="000000" w:themeColor="text1"/>
                  <w:lang w:val="es-MX"/>
                </w:rPr>
                <m:t>100</m:t>
              </m:r>
            </m:den>
          </m:f>
          <m:r>
            <w:rPr>
              <w:rFonts w:ascii="Cambria Math" w:hAnsi="Cambria Math"/>
              <w:color w:val="000000" w:themeColor="text1"/>
              <w:lang w:val="es-MX"/>
            </w:rPr>
            <m:t>×100%=50.0%</m:t>
          </m:r>
        </m:oMath>
      </m:oMathPara>
    </w:p>
    <w:p w14:paraId="6331950A" w14:textId="399F1B20" w:rsidR="00D76343" w:rsidRPr="00327E7C" w:rsidRDefault="00D76343" w:rsidP="00254577">
      <w:pPr>
        <w:jc w:val="both"/>
        <w:rPr>
          <w:color w:val="000000" w:themeColor="text1"/>
          <w:lang w:val="es-MX"/>
        </w:rPr>
      </w:pPr>
      <w:proofErr w:type="spellStart"/>
      <m:oMathPara>
        <m:oMath>
          <m:r>
            <m:rPr>
              <m:nor/>
            </m:rPr>
            <w:rPr>
              <w:color w:val="000000" w:themeColor="text1"/>
              <w:lang w:val="es-MX"/>
            </w:rPr>
            <m:t>err</m:t>
          </m:r>
          <w:proofErr w:type="spellEnd"/>
          <m:r>
            <m:rPr>
              <m:nor/>
            </m:rPr>
            <w:rPr>
              <w:color w:val="000000" w:themeColor="text1"/>
              <w:lang w:val="es-MX"/>
            </w:rPr>
            <m:t>. </m:t>
          </m:r>
          <w:proofErr w:type="spellStart"/>
          <m:r>
            <m:rPr>
              <m:nor/>
            </m:rPr>
            <w:rPr>
              <w:color w:val="000000" w:themeColor="text1"/>
              <w:lang w:val="es-MX"/>
            </w:rPr>
            <m:t>rel.</m:t>
          </m:r>
          <w:proofErr w:type="spellEnd"/>
          <m:r>
            <w:rPr>
              <w:rFonts w:ascii="Cambria Math" w:hAnsi="Cambria Math"/>
              <w:color w:val="000000" w:themeColor="text1"/>
              <w:lang w:val="es-MX"/>
            </w:rPr>
            <m:t>=0.0%</m:t>
          </m:r>
        </m:oMath>
      </m:oMathPara>
    </w:p>
    <w:p w14:paraId="002F9659" w14:textId="08D3E46F" w:rsidR="00D76343" w:rsidRPr="00327E7C" w:rsidRDefault="00D76343" w:rsidP="00254577">
      <w:pPr>
        <w:jc w:val="both"/>
        <w:rPr>
          <w:color w:val="000000" w:themeColor="text1"/>
          <w:lang w:val="es-MX"/>
        </w:rPr>
      </w:pPr>
      <w:proofErr w:type="spellStart"/>
      <m:oMathPara>
        <m:oMath>
          <m:r>
            <m:rPr>
              <m:nor/>
            </m:rPr>
            <w:rPr>
              <w:color w:val="000000" w:themeColor="text1"/>
              <w:lang w:val="es-MX"/>
            </w:rPr>
            <m:t>err</m:t>
          </m:r>
          <w:proofErr w:type="spellEnd"/>
          <m:r>
            <m:rPr>
              <m:nor/>
            </m:rPr>
            <w:rPr>
              <w:color w:val="000000" w:themeColor="text1"/>
              <w:lang w:val="es-MX"/>
            </w:rPr>
            <m:t>. </m:t>
          </m:r>
          <w:proofErr w:type="spellStart"/>
          <m:r>
            <m:rPr>
              <m:nor/>
            </m:rPr>
            <w:rPr>
              <w:color w:val="000000" w:themeColor="text1"/>
              <w:lang w:val="es-MX"/>
            </w:rPr>
            <m:t>duty</m:t>
          </m:r>
          <w:proofErr w:type="spellEnd"/>
          <m:r>
            <w:rPr>
              <w:rFonts w:ascii="Cambria Math" w:hAnsi="Cambria Math"/>
              <w:color w:val="000000" w:themeColor="text1"/>
              <w:lang w:val="es-MX"/>
            </w:rPr>
            <m:t>=0.0%</m:t>
          </m:r>
        </m:oMath>
      </m:oMathPara>
    </w:p>
    <w:p w14:paraId="3CA79585" w14:textId="77777777" w:rsidR="00D76343" w:rsidRPr="00327E7C" w:rsidRDefault="00D76343" w:rsidP="00254577">
      <w:pPr>
        <w:jc w:val="both"/>
        <w:rPr>
          <w:color w:val="000000" w:themeColor="text1"/>
          <w:lang w:val="es-MX"/>
        </w:rPr>
      </w:pPr>
      <w:r w:rsidRPr="00327E7C">
        <w:rPr>
          <w:color w:val="000000" w:themeColor="text1"/>
          <w:lang w:val="es-MX"/>
        </w:rPr>
        <w:t>Tabla 1: Frecuencímetro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1"/>
        <w:gridCol w:w="1768"/>
        <w:gridCol w:w="1140"/>
        <w:gridCol w:w="1713"/>
        <w:gridCol w:w="1275"/>
      </w:tblGrid>
      <w:tr w:rsidR="00D76343" w:rsidRPr="00327E7C" w14:paraId="2D895E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FEA36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f referencia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8C1C7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f medida (</w:t>
            </w:r>
            <w:proofErr w:type="spellStart"/>
            <w:r w:rsidRPr="00327E7C">
              <w:rPr>
                <w:color w:val="000000" w:themeColor="text1"/>
                <w:lang w:val="es-MX"/>
              </w:rPr>
              <w:t>μs</w:t>
            </w:r>
            <w:proofErr w:type="spellEnd"/>
            <w:r w:rsidRPr="00327E7C">
              <w:rPr>
                <w:color w:val="000000" w:themeColor="text1"/>
                <w:lang w:val="es-MX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ED6EB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proofErr w:type="spellStart"/>
            <w:r w:rsidRPr="00327E7C">
              <w:rPr>
                <w:color w:val="000000" w:themeColor="text1"/>
                <w:lang w:val="es-MX"/>
              </w:rPr>
              <w:t>err</w:t>
            </w:r>
            <w:proofErr w:type="spellEnd"/>
            <w:r w:rsidRPr="00327E7C">
              <w:rPr>
                <w:color w:val="000000" w:themeColor="text1"/>
                <w:lang w:val="es-MX"/>
              </w:rPr>
              <w:t xml:space="preserve">. </w:t>
            </w:r>
            <w:proofErr w:type="spellStart"/>
            <w:r w:rsidRPr="00327E7C">
              <w:rPr>
                <w:color w:val="000000" w:themeColor="text1"/>
                <w:lang w:val="es-MX"/>
              </w:rPr>
              <w:t>rel.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7D73A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proofErr w:type="spellStart"/>
            <w:r w:rsidRPr="00327E7C">
              <w:rPr>
                <w:color w:val="000000" w:themeColor="text1"/>
                <w:lang w:val="es-MX"/>
              </w:rPr>
              <w:t>duty</w:t>
            </w:r>
            <w:proofErr w:type="spellEnd"/>
            <w:r w:rsidRPr="00327E7C">
              <w:rPr>
                <w:color w:val="000000" w:themeColor="text1"/>
                <w:lang w:val="es-MX"/>
              </w:rPr>
              <w:t xml:space="preserve"> medido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8AE74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proofErr w:type="spellStart"/>
            <w:r w:rsidRPr="00327E7C">
              <w:rPr>
                <w:color w:val="000000" w:themeColor="text1"/>
                <w:lang w:val="es-MX"/>
              </w:rPr>
              <w:t>err</w:t>
            </w:r>
            <w:proofErr w:type="spellEnd"/>
            <w:r w:rsidRPr="00327E7C">
              <w:rPr>
                <w:color w:val="000000" w:themeColor="text1"/>
                <w:lang w:val="es-MX"/>
              </w:rPr>
              <w:t xml:space="preserve">. </w:t>
            </w:r>
            <w:proofErr w:type="spellStart"/>
            <w:r w:rsidRPr="00327E7C">
              <w:rPr>
                <w:color w:val="000000" w:themeColor="text1"/>
                <w:lang w:val="es-MX"/>
              </w:rPr>
              <w:t>duty</w:t>
            </w:r>
            <w:proofErr w:type="spellEnd"/>
          </w:p>
        </w:tc>
      </w:tr>
      <w:tr w:rsidR="00D76343" w:rsidRPr="00327E7C" w14:paraId="6E8CFB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DFD5B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100 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D3844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100.00 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468FC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C751F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50.0%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5FD8D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0.0%</w:t>
            </w:r>
          </w:p>
        </w:tc>
      </w:tr>
      <w:tr w:rsidR="00D76343" w:rsidRPr="00327E7C" w14:paraId="0CBEE9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9C302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1 kHz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AE549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1000.00 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B1F40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AAC4C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50.0%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0B57A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0.0%</w:t>
            </w:r>
          </w:p>
        </w:tc>
      </w:tr>
      <w:tr w:rsidR="00D76343" w:rsidRPr="00327E7C" w14:paraId="1FFDF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922F7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10 kHz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F1819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10000.00 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C6406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63E6E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50.0%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5CC5D" w14:textId="77777777" w:rsidR="00D76343" w:rsidRPr="00327E7C" w:rsidRDefault="00D76343" w:rsidP="00254577">
            <w:pPr>
              <w:jc w:val="both"/>
              <w:rPr>
                <w:color w:val="000000" w:themeColor="text1"/>
                <w:lang w:val="es-MX"/>
              </w:rPr>
            </w:pPr>
            <w:r w:rsidRPr="00327E7C">
              <w:rPr>
                <w:color w:val="000000" w:themeColor="text1"/>
                <w:lang w:val="es-MX"/>
              </w:rPr>
              <w:t>0.0%</w:t>
            </w:r>
          </w:p>
        </w:tc>
      </w:tr>
    </w:tbl>
    <w:p w14:paraId="08D06474" w14:textId="6B5D4844" w:rsidR="00C279B2" w:rsidRDefault="00C279B2" w:rsidP="00254577">
      <w:pPr>
        <w:pStyle w:val="Ttulo2"/>
        <w:jc w:val="both"/>
        <w:rPr>
          <w:rFonts w:asciiTheme="minorHAnsi" w:hAnsiTheme="minorHAnsi"/>
          <w:color w:val="000000" w:themeColor="text1"/>
          <w:spacing w:val="15"/>
          <w:sz w:val="28"/>
          <w:szCs w:val="28"/>
          <w:lang w:val="es-ES_tradnl"/>
        </w:rPr>
      </w:pPr>
      <w:bookmarkStart w:id="10" w:name="_Toc239690223"/>
      <w:r w:rsidRPr="00B7144A">
        <w:rPr>
          <w:rFonts w:asciiTheme="minorHAnsi" w:hAnsiTheme="minorHAnsi"/>
          <w:color w:val="000000" w:themeColor="text1"/>
          <w:spacing w:val="15"/>
          <w:sz w:val="28"/>
          <w:szCs w:val="28"/>
          <w:lang w:val="es-ES_tradnl"/>
        </w:rPr>
        <w:t>Evidencias</w:t>
      </w:r>
      <w:bookmarkEnd w:id="10"/>
    </w:p>
    <w:p w14:paraId="6AEE1AFE" w14:textId="7EE7D0F1" w:rsidR="00F33B4B" w:rsidRPr="00F33B4B" w:rsidRDefault="00F33B4B" w:rsidP="00254577">
      <w:pPr>
        <w:jc w:val="both"/>
        <w:rPr>
          <w:lang w:val="es-ES_tradnl"/>
        </w:rPr>
      </w:pPr>
      <w:proofErr w:type="spellStart"/>
      <w:r>
        <w:rPr>
          <w:lang w:val="es-ES_tradnl"/>
        </w:rPr>
        <w:t>Antirrebote</w:t>
      </w:r>
      <w:proofErr w:type="spellEnd"/>
    </w:p>
    <w:p w14:paraId="115B60BB" w14:textId="2103D0D9" w:rsidR="00C279B2" w:rsidRDefault="00327E7C" w:rsidP="00254577">
      <w:pPr>
        <w:jc w:val="both"/>
        <w:rPr>
          <w:color w:val="000000" w:themeColor="text1"/>
          <w:lang w:val="es-ES_tradnl"/>
        </w:rPr>
      </w:pPr>
      <w:r w:rsidRPr="00327E7C">
        <w:rPr>
          <w:color w:val="000000" w:themeColor="text1"/>
          <w:lang w:val="es-ES_tradnl"/>
        </w:rPr>
        <w:drawing>
          <wp:inline distT="0" distB="0" distL="0" distR="0" wp14:anchorId="2A6FE4C8" wp14:editId="74D61060">
            <wp:extent cx="2241440" cy="3228975"/>
            <wp:effectExtent l="1270" t="0" r="8255" b="8255"/>
            <wp:docPr id="264431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31818" name=""/>
                    <pic:cNvPicPr/>
                  </pic:nvPicPr>
                  <pic:blipFill rotWithShape="1">
                    <a:blip r:embed="rId16"/>
                    <a:srcRect t="11284" b="768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46846" cy="3236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FFC5D" w14:textId="6149CE1D" w:rsidR="00F33B4B" w:rsidRDefault="00F33B4B" w:rsidP="00254577">
      <w:pPr>
        <w:jc w:val="both"/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lastRenderedPageBreak/>
        <w:t>Frecuencia</w:t>
      </w:r>
    </w:p>
    <w:p w14:paraId="080FAD8B" w14:textId="40E502F9" w:rsidR="00254577" w:rsidRPr="00B7144A" w:rsidRDefault="00F33B4B" w:rsidP="00254577">
      <w:pPr>
        <w:jc w:val="both"/>
        <w:rPr>
          <w:color w:val="000000" w:themeColor="text1"/>
          <w:lang w:val="es-ES_tradnl"/>
        </w:rPr>
      </w:pPr>
      <w:r>
        <w:rPr>
          <w:noProof/>
          <w:color w:val="000000" w:themeColor="text1"/>
          <w:lang w:val="es-ES_tradnl"/>
        </w:rPr>
        <w:drawing>
          <wp:inline distT="0" distB="0" distL="0" distR="0" wp14:anchorId="22F2EA96" wp14:editId="59F5F78A">
            <wp:extent cx="3886200" cy="1647825"/>
            <wp:effectExtent l="0" t="0" r="0" b="9525"/>
            <wp:docPr id="2295734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5" t="20922" r="9042" b="17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733" cy="1649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2F356" w14:textId="44A3953D" w:rsidR="008E7E00" w:rsidRPr="00B7144A" w:rsidRDefault="00C279B2" w:rsidP="00254577">
      <w:pPr>
        <w:pStyle w:val="Ttulo2"/>
        <w:jc w:val="both"/>
        <w:rPr>
          <w:rFonts w:asciiTheme="minorHAnsi" w:hAnsiTheme="minorHAnsi"/>
          <w:color w:val="000000" w:themeColor="text1"/>
          <w:spacing w:val="15"/>
          <w:sz w:val="28"/>
          <w:szCs w:val="28"/>
          <w:lang w:val="es-ES_tradnl"/>
        </w:rPr>
      </w:pPr>
      <w:bookmarkStart w:id="11" w:name="_Toc239690224"/>
      <w:r w:rsidRPr="00B7144A">
        <w:rPr>
          <w:rFonts w:asciiTheme="minorHAnsi" w:hAnsiTheme="minorHAnsi"/>
          <w:color w:val="000000" w:themeColor="text1"/>
          <w:spacing w:val="15"/>
          <w:sz w:val="28"/>
          <w:szCs w:val="28"/>
          <w:lang w:val="es-ES_tradnl"/>
        </w:rPr>
        <w:t>Conclusiones</w:t>
      </w:r>
      <w:bookmarkEnd w:id="11"/>
    </w:p>
    <w:p w14:paraId="0D1A1A38" w14:textId="2CAFE6D8" w:rsidR="00254577" w:rsidRPr="00F33B4B" w:rsidRDefault="00F33B4B" w:rsidP="00254577">
      <w:pPr>
        <w:jc w:val="both"/>
        <w:rPr>
          <w:color w:val="000000" w:themeColor="text1"/>
          <w:lang w:val="es-MX"/>
        </w:rPr>
      </w:pPr>
      <w:r w:rsidRPr="00F33B4B">
        <w:rPr>
          <w:color w:val="000000" w:themeColor="text1"/>
          <w:lang w:val="es-MX"/>
        </w:rPr>
        <w:t>En conclusión, esta práctica demostró la eficiencia de utilizar temporizadores de hardware e interrupciones para realizar mediciones temporales y gestionar entradas físicas de forma no bloqueante. Por un lado, la técnica de marcas de tiempo (</w:t>
      </w:r>
      <w:proofErr w:type="spellStart"/>
      <w:r w:rsidRPr="00F33B4B">
        <w:rPr>
          <w:i/>
          <w:iCs/>
          <w:color w:val="000000" w:themeColor="text1"/>
          <w:lang w:val="es-MX"/>
        </w:rPr>
        <w:t>timestamping</w:t>
      </w:r>
      <w:proofErr w:type="spellEnd"/>
      <w:r w:rsidRPr="00F33B4B">
        <w:rPr>
          <w:color w:val="000000" w:themeColor="text1"/>
          <w:lang w:val="es-MX"/>
        </w:rPr>
        <w:t xml:space="preserve">) permitió determinar con precisión el periodo, la frecuencia y el </w:t>
      </w:r>
      <w:proofErr w:type="spellStart"/>
      <w:r w:rsidRPr="00F33B4B">
        <w:rPr>
          <w:i/>
          <w:iCs/>
          <w:color w:val="000000" w:themeColor="text1"/>
          <w:lang w:val="es-MX"/>
        </w:rPr>
        <w:t>duty</w:t>
      </w:r>
      <w:proofErr w:type="spellEnd"/>
      <w:r w:rsidRPr="00F33B4B">
        <w:rPr>
          <w:i/>
          <w:iCs/>
          <w:color w:val="000000" w:themeColor="text1"/>
          <w:lang w:val="es-MX"/>
        </w:rPr>
        <w:t xml:space="preserve"> </w:t>
      </w:r>
      <w:proofErr w:type="spellStart"/>
      <w:r w:rsidRPr="00F33B4B">
        <w:rPr>
          <w:i/>
          <w:iCs/>
          <w:color w:val="000000" w:themeColor="text1"/>
          <w:lang w:val="es-MX"/>
        </w:rPr>
        <w:t>cycle</w:t>
      </w:r>
      <w:proofErr w:type="spellEnd"/>
      <w:r w:rsidRPr="00F33B4B">
        <w:rPr>
          <w:color w:val="000000" w:themeColor="text1"/>
          <w:lang w:val="es-MX"/>
        </w:rPr>
        <w:t xml:space="preserve"> de una señal, evidenciando cómo el error de resolución impone un límite o techo a la frecuencia máxima medible. Por otro lado, la implementación del </w:t>
      </w:r>
      <w:proofErr w:type="spellStart"/>
      <w:r w:rsidRPr="00F33B4B">
        <w:rPr>
          <w:color w:val="000000" w:themeColor="text1"/>
          <w:lang w:val="es-MX"/>
        </w:rPr>
        <w:t>antirrebote</w:t>
      </w:r>
      <w:proofErr w:type="spellEnd"/>
      <w:r w:rsidRPr="00F33B4B">
        <w:rPr>
          <w:color w:val="000000" w:themeColor="text1"/>
          <w:lang w:val="es-MX"/>
        </w:rPr>
        <w:t xml:space="preserve"> por </w:t>
      </w:r>
      <w:proofErr w:type="spellStart"/>
      <w:r w:rsidRPr="00F33B4B">
        <w:rPr>
          <w:i/>
          <w:iCs/>
          <w:color w:val="000000" w:themeColor="text1"/>
          <w:lang w:val="es-MX"/>
        </w:rPr>
        <w:t>timer</w:t>
      </w:r>
      <w:proofErr w:type="spellEnd"/>
      <w:r w:rsidRPr="00F33B4B">
        <w:rPr>
          <w:color w:val="000000" w:themeColor="text1"/>
          <w:lang w:val="es-MX"/>
        </w:rPr>
        <w:t xml:space="preserve"> comprobó que es posible eliminar el ruido mecánico de los pulsadores sin detener el procesador con esperas activas.</w:t>
      </w:r>
    </w:p>
    <w:p w14:paraId="6093E971" w14:textId="46F76CDB" w:rsidR="00F33B4B" w:rsidRDefault="00F33B4B" w:rsidP="00254577">
      <w:pPr>
        <w:jc w:val="both"/>
        <w:rPr>
          <w:color w:val="000000" w:themeColor="text1"/>
          <w:sz w:val="28"/>
          <w:szCs w:val="28"/>
          <w:lang w:val="es-ES_tradnl"/>
        </w:rPr>
      </w:pPr>
      <w:r w:rsidRPr="00F33B4B">
        <w:rPr>
          <w:color w:val="000000" w:themeColor="text1"/>
          <w:sz w:val="28"/>
          <w:szCs w:val="28"/>
          <w:lang w:val="es-ES_tradnl"/>
        </w:rPr>
        <w:t xml:space="preserve">Bibliografías </w:t>
      </w:r>
    </w:p>
    <w:p w14:paraId="342F0308" w14:textId="1C42DA0C" w:rsidR="00F33B4B" w:rsidRPr="00F33B4B" w:rsidRDefault="00F33B4B" w:rsidP="00254577">
      <w:pPr>
        <w:jc w:val="both"/>
        <w:rPr>
          <w:color w:val="000000" w:themeColor="text1"/>
          <w:lang w:val="es-MX"/>
        </w:rPr>
      </w:pPr>
      <w:r w:rsidRPr="00F33B4B">
        <w:rPr>
          <w:color w:val="000000" w:themeColor="text1"/>
          <w:lang w:val="es-MX"/>
        </w:rPr>
        <w:t>[</w:t>
      </w:r>
      <w:r w:rsidRPr="00F33B4B">
        <w:rPr>
          <w:color w:val="000000" w:themeColor="text1"/>
          <w:lang w:val="es-MX"/>
        </w:rPr>
        <w:t xml:space="preserve">1] M. N. Ramírez Cruz, «Bare-Metal I/O &amp; Timing: </w:t>
      </w:r>
      <w:proofErr w:type="spellStart"/>
      <w:r w:rsidRPr="00F33B4B">
        <w:rPr>
          <w:color w:val="000000" w:themeColor="text1"/>
          <w:lang w:val="es-MX"/>
        </w:rPr>
        <w:t>HWtimers</w:t>
      </w:r>
      <w:proofErr w:type="spellEnd"/>
      <w:r w:rsidRPr="00F33B4B">
        <w:rPr>
          <w:color w:val="000000" w:themeColor="text1"/>
          <w:lang w:val="es-MX"/>
        </w:rPr>
        <w:t xml:space="preserve">: compare/capture; </w:t>
      </w:r>
      <w:proofErr w:type="spellStart"/>
      <w:r w:rsidRPr="00F33B4B">
        <w:rPr>
          <w:color w:val="000000" w:themeColor="text1"/>
          <w:lang w:val="es-MX"/>
        </w:rPr>
        <w:t>timer-based</w:t>
      </w:r>
      <w:proofErr w:type="spellEnd"/>
      <w:r w:rsidRPr="00F33B4B">
        <w:rPr>
          <w:color w:val="000000" w:themeColor="text1"/>
          <w:lang w:val="es-MX"/>
        </w:rPr>
        <w:t xml:space="preserve"> </w:t>
      </w:r>
      <w:proofErr w:type="spellStart"/>
      <w:r w:rsidRPr="00F33B4B">
        <w:rPr>
          <w:color w:val="000000" w:themeColor="text1"/>
          <w:lang w:val="es-MX"/>
        </w:rPr>
        <w:t>debounces</w:t>
      </w:r>
      <w:proofErr w:type="spellEnd"/>
      <w:r w:rsidRPr="00F33B4B">
        <w:rPr>
          <w:color w:val="000000" w:themeColor="text1"/>
          <w:lang w:val="es-MX"/>
        </w:rPr>
        <w:t xml:space="preserve">», material de clase de Sistemas Embebidos, Universidad Iberoamericana Puebla, </w:t>
      </w:r>
      <w:proofErr w:type="gramStart"/>
      <w:r w:rsidRPr="00F33B4B">
        <w:rPr>
          <w:color w:val="000000" w:themeColor="text1"/>
          <w:lang w:val="es-MX"/>
        </w:rPr>
        <w:t>Otoño</w:t>
      </w:r>
      <w:proofErr w:type="gramEnd"/>
      <w:r w:rsidRPr="00F33B4B">
        <w:rPr>
          <w:color w:val="000000" w:themeColor="text1"/>
          <w:lang w:val="es-MX"/>
        </w:rPr>
        <w:t xml:space="preserve"> 2026.</w:t>
      </w:r>
    </w:p>
    <w:p w14:paraId="5F346F92" w14:textId="77777777" w:rsidR="00944106" w:rsidRPr="00B7144A" w:rsidRDefault="00944106" w:rsidP="00944106">
      <w:pPr>
        <w:rPr>
          <w:color w:val="000000" w:themeColor="text1"/>
          <w:lang w:val="es-ES_tradnl"/>
        </w:rPr>
      </w:pPr>
    </w:p>
    <w:sectPr w:rsidR="00944106" w:rsidRPr="00B7144A" w:rsidSect="008E7E00">
      <w:headerReference w:type="default" r:id="rId18"/>
      <w:footerReference w:type="even" r:id="rId19"/>
      <w:footerReference w:type="default" r:id="rId20"/>
      <w:headerReference w:type="first" r:id="rId2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957BD" w14:textId="77777777" w:rsidR="00DA24BF" w:rsidRDefault="00DA24BF" w:rsidP="007176CC">
      <w:pPr>
        <w:spacing w:after="0" w:line="240" w:lineRule="auto"/>
      </w:pPr>
      <w:r>
        <w:separator/>
      </w:r>
    </w:p>
  </w:endnote>
  <w:endnote w:type="continuationSeparator" w:id="0">
    <w:p w14:paraId="2AF36630" w14:textId="77777777" w:rsidR="00DA24BF" w:rsidRDefault="00DA24BF" w:rsidP="00717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367757969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59CDB56" w14:textId="0C88BEC2" w:rsidR="008E7E00" w:rsidRDefault="008E7E00" w:rsidP="00D47FCF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20B84BA" w14:textId="77777777" w:rsidR="008E7E00" w:rsidRDefault="008E7E00" w:rsidP="008E7E0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89770739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A7B32DC" w14:textId="18FC9C64" w:rsidR="008E7E00" w:rsidRDefault="008E7E00" w:rsidP="00D47FCF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4FBF5CA7" w14:textId="65736BA1" w:rsidR="008E7E00" w:rsidRDefault="008E7E00" w:rsidP="008E7E00">
    <w:pPr>
      <w:pStyle w:val="Piedepgina"/>
      <w:tabs>
        <w:tab w:val="clear" w:pos="4513"/>
        <w:tab w:val="clear" w:pos="9026"/>
        <w:tab w:val="left" w:pos="6493"/>
      </w:tabs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802C5" w14:textId="77777777" w:rsidR="00DA24BF" w:rsidRDefault="00DA24BF" w:rsidP="007176CC">
      <w:pPr>
        <w:spacing w:after="0" w:line="240" w:lineRule="auto"/>
      </w:pPr>
      <w:r>
        <w:separator/>
      </w:r>
    </w:p>
  </w:footnote>
  <w:footnote w:type="continuationSeparator" w:id="0">
    <w:p w14:paraId="2E784F23" w14:textId="77777777" w:rsidR="00DA24BF" w:rsidRDefault="00DA24BF" w:rsidP="00717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29657" w14:textId="6CE8D2BD" w:rsidR="008E7E00" w:rsidRPr="00D46E36" w:rsidRDefault="00C279B2" w:rsidP="00D46E36">
    <w:pPr>
      <w:pStyle w:val="Encabezado"/>
      <w:jc w:val="right"/>
      <w:rPr>
        <w:sz w:val="22"/>
        <w:szCs w:val="22"/>
      </w:rPr>
    </w:pPr>
    <w:r w:rsidRPr="00D46E36">
      <w:rPr>
        <w:noProof/>
        <w:sz w:val="22"/>
        <w:szCs w:val="22"/>
      </w:rPr>
      <w:drawing>
        <wp:anchor distT="0" distB="0" distL="114300" distR="114300" simplePos="0" relativeHeight="251659264" behindDoc="0" locked="0" layoutInCell="1" allowOverlap="1" wp14:anchorId="016918DA" wp14:editId="539B7A36">
          <wp:simplePos x="0" y="0"/>
          <wp:positionH relativeFrom="column">
            <wp:posOffset>-635</wp:posOffset>
          </wp:positionH>
          <wp:positionV relativeFrom="paragraph">
            <wp:posOffset>-635</wp:posOffset>
          </wp:positionV>
          <wp:extent cx="1042670" cy="405765"/>
          <wp:effectExtent l="0" t="0" r="0" b="635"/>
          <wp:wrapSquare wrapText="bothSides"/>
          <wp:docPr id="415731137" name="Picture 5" descr="Concursos de Posgrados | IBERO Puebl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oncursos de Posgrados | IBERO Puebl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2670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7E00" w:rsidRPr="00D46E36">
      <w:rPr>
        <w:sz w:val="22"/>
        <w:szCs w:val="22"/>
      </w:rPr>
      <w:fldChar w:fldCharType="begin"/>
    </w:r>
    <w:r w:rsidR="008E7E00" w:rsidRPr="00D46E36">
      <w:rPr>
        <w:sz w:val="22"/>
        <w:szCs w:val="22"/>
      </w:rPr>
      <w:instrText xml:space="preserve"> INCLUDEPICTURE "https://assets-usa.mkt.dynamics.com/29cd24b8-b1aa-4ecd-802f-7bfff533db56/digitalassets/images/77167eef-e700-f011-bae2-000d3a33ac65?ts=638775624719112077" \* MERGEFORMATINET </w:instrText>
    </w:r>
    <w:r w:rsidR="008E7E00" w:rsidRPr="00D46E36">
      <w:rPr>
        <w:sz w:val="22"/>
        <w:szCs w:val="22"/>
      </w:rPr>
      <w:fldChar w:fldCharType="separate"/>
    </w:r>
    <w:r w:rsidR="008E7E00" w:rsidRPr="00D46E36">
      <w:rPr>
        <w:sz w:val="22"/>
        <w:szCs w:val="22"/>
      </w:rPr>
      <w:fldChar w:fldCharType="end"/>
    </w:r>
    <w:r w:rsidR="008E7E00" w:rsidRPr="00D46E36">
      <w:rPr>
        <w:sz w:val="22"/>
        <w:szCs w:val="22"/>
      </w:rPr>
      <w:t xml:space="preserve">Sistemas </w:t>
    </w:r>
    <w:proofErr w:type="spellStart"/>
    <w:r w:rsidR="008E7E00" w:rsidRPr="00D46E36">
      <w:rPr>
        <w:sz w:val="22"/>
        <w:szCs w:val="22"/>
      </w:rPr>
      <w:t>Embebidos</w:t>
    </w:r>
    <w:proofErr w:type="spellEnd"/>
    <w:r w:rsidR="008E7E00" w:rsidRPr="00D46E36">
      <w:rPr>
        <w:sz w:val="22"/>
        <w:szCs w:val="22"/>
      </w:rPr>
      <w:t xml:space="preserve"> 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315BC" w14:textId="5D273B03" w:rsidR="007176CC" w:rsidRDefault="007176C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365FCD5" wp14:editId="399416F4">
          <wp:simplePos x="0" y="0"/>
          <wp:positionH relativeFrom="page">
            <wp:posOffset>3351898</wp:posOffset>
          </wp:positionH>
          <wp:positionV relativeFrom="page">
            <wp:posOffset>0</wp:posOffset>
          </wp:positionV>
          <wp:extent cx="6063615" cy="10709196"/>
          <wp:effectExtent l="0" t="0" r="0" b="0"/>
          <wp:wrapNone/>
          <wp:docPr id="1875283765" name="Picture 4" descr="A colorful background with black and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3549805" name="Picture 4" descr="A colorful background with black and blu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3615" cy="107091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86386"/>
    <w:multiLevelType w:val="multilevel"/>
    <w:tmpl w:val="A634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31A35"/>
    <w:multiLevelType w:val="multilevel"/>
    <w:tmpl w:val="2332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32E6D"/>
    <w:multiLevelType w:val="multilevel"/>
    <w:tmpl w:val="70C4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F5976"/>
    <w:multiLevelType w:val="multilevel"/>
    <w:tmpl w:val="86CC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961F7"/>
    <w:multiLevelType w:val="multilevel"/>
    <w:tmpl w:val="2E302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634CBF"/>
    <w:multiLevelType w:val="hybridMultilevel"/>
    <w:tmpl w:val="EF784E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E56A0C"/>
    <w:multiLevelType w:val="multilevel"/>
    <w:tmpl w:val="1748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661994"/>
    <w:multiLevelType w:val="multilevel"/>
    <w:tmpl w:val="F64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16727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3150855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1840089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54431008">
    <w:abstractNumId w:val="1"/>
  </w:num>
  <w:num w:numId="5" w16cid:durableId="1133327781">
    <w:abstractNumId w:val="3"/>
  </w:num>
  <w:num w:numId="6" w16cid:durableId="1342852413">
    <w:abstractNumId w:val="4"/>
  </w:num>
  <w:num w:numId="7" w16cid:durableId="135293847">
    <w:abstractNumId w:val="6"/>
  </w:num>
  <w:num w:numId="8" w16cid:durableId="1655064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82D"/>
    <w:rsid w:val="0008382D"/>
    <w:rsid w:val="001954C7"/>
    <w:rsid w:val="002519D2"/>
    <w:rsid w:val="00254577"/>
    <w:rsid w:val="00276F61"/>
    <w:rsid w:val="00311416"/>
    <w:rsid w:val="00327E7C"/>
    <w:rsid w:val="00444C34"/>
    <w:rsid w:val="00514B79"/>
    <w:rsid w:val="005B62CA"/>
    <w:rsid w:val="006054FE"/>
    <w:rsid w:val="006C292C"/>
    <w:rsid w:val="007176CC"/>
    <w:rsid w:val="008E7E00"/>
    <w:rsid w:val="00944106"/>
    <w:rsid w:val="00976D36"/>
    <w:rsid w:val="009A6F84"/>
    <w:rsid w:val="00B01702"/>
    <w:rsid w:val="00B7144A"/>
    <w:rsid w:val="00C279B2"/>
    <w:rsid w:val="00D46E36"/>
    <w:rsid w:val="00D76343"/>
    <w:rsid w:val="00DA24BF"/>
    <w:rsid w:val="00F33B4B"/>
    <w:rsid w:val="00F740FA"/>
    <w:rsid w:val="00F8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61797"/>
  <w15:chartTrackingRefBased/>
  <w15:docId w15:val="{CEF219A6-A758-5842-B570-C6C85A7B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3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3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3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3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3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3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3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3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3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3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3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3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38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38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38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38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38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38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3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3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3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3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3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38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38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38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3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38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382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76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76CC"/>
  </w:style>
  <w:style w:type="paragraph" w:styleId="Piedepgina">
    <w:name w:val="footer"/>
    <w:basedOn w:val="Normal"/>
    <w:link w:val="PiedepginaCar"/>
    <w:uiPriority w:val="99"/>
    <w:unhideWhenUsed/>
    <w:rsid w:val="007176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76CC"/>
  </w:style>
  <w:style w:type="character" w:styleId="Nmerodepgina">
    <w:name w:val="page number"/>
    <w:basedOn w:val="Fuentedeprrafopredeter"/>
    <w:uiPriority w:val="99"/>
    <w:semiHidden/>
    <w:unhideWhenUsed/>
    <w:rsid w:val="008E7E00"/>
  </w:style>
  <w:style w:type="paragraph" w:styleId="TtuloTDC">
    <w:name w:val="TOC Heading"/>
    <w:basedOn w:val="Ttulo1"/>
    <w:next w:val="Normal"/>
    <w:uiPriority w:val="39"/>
    <w:unhideWhenUsed/>
    <w:qFormat/>
    <w:rsid w:val="00944106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44106"/>
    <w:pPr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44106"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944106"/>
    <w:pPr>
      <w:spacing w:after="0"/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44106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44106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44106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44106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44106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44106"/>
    <w:pPr>
      <w:spacing w:after="0"/>
      <w:ind w:left="19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441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63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D42BFB-1699-294C-9A02-AB67D9174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1134</Words>
  <Characters>6243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Miranda Naian Ramírez Cruz</dc:creator>
  <cp:keywords/>
  <dc:description/>
  <cp:lastModifiedBy>Andrea Ceja Lara</cp:lastModifiedBy>
  <cp:revision>2</cp:revision>
  <dcterms:created xsi:type="dcterms:W3CDTF">2026-09-07T22:17:00Z</dcterms:created>
  <dcterms:modified xsi:type="dcterms:W3CDTF">2026-09-07T22:17:00Z</dcterms:modified>
</cp:coreProperties>
</file>