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PARA EL DOMINIO-----  STAYNEXAPP.COM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APIS KEY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124460</wp:posOffset>
            </wp:positionV>
            <wp:extent cx="6120130" cy="3442335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PARA EL DOMINIO ----  DEBACUAPP.COM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api key:  re_MBp2L3Sw_FLb7H21sQtqYM8RXd3NeyQgx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148590</wp:posOffset>
            </wp:positionV>
            <wp:extent cx="6120130" cy="3442335"/>
            <wp:effectExtent l="0" t="0" r="0" b="0"/>
            <wp:wrapSquare wrapText="largest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1263</TotalTime>
  <Application>LibreOffice/7.4.3.2$Windows_X86_64 LibreOffice_project/1048a8393ae2eeec98dff31b5c133c5f1d08b890</Application>
  <AppVersion>15.0000</AppVersion>
  <Pages>4</Pages>
  <Words>14</Words>
  <Characters>112</Characters>
  <CharactersWithSpaces>125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2026-04-25T17:38:33Z</dcterms:created>
  <dc:creator/>
  <dc:description/>
  <dc:language>es-ES</dc:language>
  <cp:lastModifiedBy/>
  <dcterms:modified xsi:type="dcterms:W3CDTF">2026-04-26T14:42:32Z</dcterms:modified>
  <cp:revision>6</cp:revision>
  <dc:subject/>
  <dc:title/>
</cp:coreProperties>
</file>