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Codigo twilio  para wahtsapp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recovery 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N97WUNLNQWQFPB9QSA19JUJ6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TOKEN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ed8622aa9706740b3af45959ef1f9113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6120130" cy="34423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00" w:before="0" w:after="0"/>
        <w:ind w:left="0" w:right="0" w:hanging="0"/>
        <w:jc w:val="left"/>
        <w:rPr>
          <w:b/>
          <w:color w:val="121C2D"/>
        </w:rPr>
      </w:pPr>
      <w:r>
        <w:rPr>
          <w:b/>
          <w:color w:val="121C2D"/>
        </w:rPr>
        <w:t>Token de Auth de prueba</w:t>
      </w:r>
    </w:p>
    <w:p>
      <w:pPr>
        <w:pStyle w:val="Normal"/>
        <w:bidi w:val="0"/>
        <w:spacing w:lineRule="auto" w:line="300" w:before="0" w:after="0"/>
        <w:ind w:left="0" w:right="0" w:hanging="0"/>
        <w:jc w:val="left"/>
        <w:rPr>
          <w:color w:val="121C2D"/>
        </w:rPr>
      </w:pPr>
      <w:r>
        <w:rPr>
          <w:color w:val="121C2D"/>
        </w:rPr>
        <w:t>8f8d63c4e1fd0ace4a6ab7efb07c248b</w:t>
      </w:r>
    </w:p>
    <w:p>
      <w:pPr>
        <w:pStyle w:val="Normal"/>
        <w:bidi w:val="0"/>
        <w:spacing w:lineRule="auto" w:line="300" w:before="0" w:after="0"/>
        <w:ind w:left="0" w:right="0" w:hanging="0"/>
        <w:jc w:val="left"/>
        <w:rPr/>
      </w:pPr>
      <w:r>
        <w:rPr>
          <w:b/>
          <w:color w:val="121C2D"/>
        </w:rPr>
        <w:t>Token de autenticación</w:t>
      </w:r>
      <w:r>
        <w:rPr>
          <w:u w:val="single"/>
        </w:rPr>
        <w:t>Solicitar un token secundario</w:t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/>
          <w:i w:val="false"/>
          <w:caps w:val="false"/>
          <w:smallCaps w:val="false"/>
          <w:color w:val="121C2D"/>
          <w:spacing w:val="0"/>
          <w:sz w:val="17"/>
          <w:shd w:fill="FDF7F4" w:val="clear"/>
        </w:rPr>
        <w:t>Información sensible.</w:t>
      </w:r>
      <w:r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 w:val="false"/>
          <w:i w:val="false"/>
          <w:caps w:val="false"/>
          <w:smallCaps w:val="false"/>
          <w:color w:val="121C2D"/>
          <w:spacing w:val="0"/>
          <w:sz w:val="17"/>
          <w:shd w:fill="FDF7F4" w:val="clear"/>
        </w:rPr>
        <w:t> Guarda tu token de forma segura para proteger tu cuenta. </w:t>
      </w:r>
      <w:hyperlink r:id="rId4" w:tgtFrame="_blank">
        <w:r>
          <w:rPr>
            <w:rStyle w:val="EnlacedeInternet"/>
  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  <w:b w:val="false"/>
            <w:i w:val="false"/>
            <w:caps w:val="false"/>
            <w:smallCaps w:val="false"/>
            <w:color w:val="0263E0"/>
            <w:spacing w:val="0"/>
            <w:sz w:val="17"/>
            <w:u w:val="single"/>
            <w:shd w:fill="FDF7F4" w:val="clear"/>
          </w:rPr>
          <w:t>Más información</w:t>
        </w:r>
      </w:hyperlink>
    </w:p>
    <w:p>
      <w:pPr>
        <w:pStyle w:val="Normal"/>
        <w:bidi w:val="0"/>
        <w:spacing w:lineRule="auto" w:line="300" w:before="0" w:after="0"/>
        <w:ind w:left="0" w:right="0" w:hanging="0"/>
        <w:jc w:val="left"/>
        <w:rPr>
          <w:color w:val="121C2D"/>
        </w:rPr>
      </w:pPr>
      <w:r>
        <w:rPr>
          <w:color w:val="121C2D"/>
        </w:rPr>
        <w:t>6ddf04a2529a61b5073debabcfc27d28</w:t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 w:val="false"/>
          <w:i w:val="false"/>
          <w:caps w:val="false"/>
          <w:smallCaps w:val="false"/>
          <w:color w:val="121C2D"/>
          <w:spacing w:val="0"/>
          <w:sz w:val="17"/>
        </w:rPr>
      </w:pPr>
      <w:r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/>
          <w:i w:val="false"/>
          <w:caps w:val="false"/>
          <w:smallCaps w:val="false"/>
          <w:color w:val="121C2D"/>
          <w:spacing w:val="0"/>
          <w:sz w:val="17"/>
        </w:rPr>
        <w:t>Account</w:t>
      </w:r>
      <w:r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 w:val="false"/>
          <w:i w:val="false"/>
          <w:caps w:val="false"/>
          <w:smallCaps w:val="false"/>
          <w:color w:val="121C2D"/>
          <w:spacing w:val="0"/>
          <w:sz w:val="17"/>
        </w:rPr>
        <w:t> </w:t>
      </w:r>
      <w:r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 w:val="false"/>
          <w:i w:val="false"/>
          <w:caps w:val="false"/>
          <w:smallCaps w:val="false"/>
          <w:color w:val="606B85"/>
          <w:spacing w:val="0"/>
          <w:sz w:val="17"/>
        </w:rPr>
        <w:t>SID: utilizado para ejercer la API REST</w:t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 w:val="false"/>
          <w:i w:val="false"/>
          <w:caps w:val="false"/>
          <w:smallCaps w:val="false"/>
          <w:color w:val="121C2D"/>
          <w:spacing w:val="0"/>
          <w:sz w:val="17"/>
        </w:rPr>
        <w:t>AC22e21ec83482f5fe69d3f8e4ac7e4cf4</w:t>
      </w:r>
      <w:r>
        <w:rPr/>
        <w:t xml:space="preserve"> </w:t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 w:val="false"/>
          <w:i w:val="false"/>
          <w:caps w:val="false"/>
          <w:smallCaps w:val="false"/>
          <w:color w:val="121C2D"/>
          <w:spacing w:val="0"/>
          <w:sz w:val="17"/>
        </w:rPr>
      </w:pPr>
      <w:r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/>
          <w:i w:val="false"/>
          <w:caps w:val="false"/>
          <w:smallCaps w:val="false"/>
          <w:color w:val="121C2D"/>
          <w:spacing w:val="0"/>
          <w:sz w:val="17"/>
        </w:rPr>
        <w:t>Account</w:t>
      </w:r>
      <w:r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 w:val="false"/>
          <w:i w:val="false"/>
          <w:caps w:val="false"/>
          <w:smallCaps w:val="false"/>
          <w:color w:val="121C2D"/>
          <w:spacing w:val="0"/>
          <w:sz w:val="17"/>
        </w:rPr>
        <w:t> </w:t>
      </w:r>
      <w:r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 w:val="false"/>
          <w:i w:val="false"/>
          <w:caps w:val="false"/>
          <w:smallCaps w:val="false"/>
          <w:color w:val="606B85"/>
          <w:spacing w:val="0"/>
          <w:sz w:val="17"/>
        </w:rPr>
        <w:t>SID: utilizado para ejercer la API REST</w:t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>
          <w:rFonts w:ascii="TwilioSansText;Inter var experimental;Inter var;apple-system;BlinkMacSystemFont;Segoe UI;Roboto;Oxygen-Sans;Ubuntu;Cantarell;Helvetica Neue;sans-serif" w:hAnsi="TwilioSansText;Inter var experimental;Inter var;apple-system;BlinkMacSystemFont;Segoe UI;Roboto;Oxygen-Sans;Ubuntu;Cantarell;Helvetica Neue;sans-serif"/>
          <w:b w:val="false"/>
          <w:i w:val="false"/>
          <w:caps w:val="false"/>
          <w:smallCaps w:val="false"/>
          <w:color w:val="121C2D"/>
          <w:spacing w:val="0"/>
          <w:sz w:val="17"/>
        </w:rPr>
        <w:t>AC306df2038a1415a4a641ea6ecdefb17d</w:t>
      </w:r>
      <w:r>
        <w:rPr/>
        <w:t xml:space="preserve"> </w:t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  <w:t>secret</w:t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  <w:t>ir0SNxVZuV0mXK16V3S0eGVn0jceJYJ3</w:t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lineRule="auto" w:line="300" w:before="0" w:after="0"/>
        <w:ind w:left="0" w:righ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-48895</wp:posOffset>
            </wp:positionV>
            <wp:extent cx="6120130" cy="34423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41275</wp:posOffset>
            </wp:positionH>
            <wp:positionV relativeFrom="paragraph">
              <wp:posOffset>3568065</wp:posOffset>
            </wp:positionV>
            <wp:extent cx="6120130" cy="344233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wilioSansText">
    <w:altName w:val="Inter var experiment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twilio.com/blog/protect-phishing-auth-token-fraud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LibreOffice/7.4.3.2$Windows_X86_64 LibreOffice_project/1048a8393ae2eeec98dff31b5c133c5f1d08b890</Application>
  <AppVersion>15.0000</AppVersion>
  <Pages>3</Pages>
  <Words>56</Words>
  <Characters>494</Characters>
  <CharactersWithSpaces>537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2026-04-20T10:07:03Z</dcterms:created>
  <dc:creator/>
  <dc:description/>
  <dc:language>es-ES</dc:language>
  <cp:lastModifiedBy/>
  <dcterms:modified xsi:type="dcterms:W3CDTF">2026-04-20T10:26:54Z</dcterms:modified>
  <cp:revision>5</cp:revision>
  <dc:subject/>
  <dc:title/>
</cp:coreProperties>
</file>