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73E8"/>
          <w:sz w:val="48"/>
          <w:szCs w:val="48"/>
        </w:rPr>
        <w:t xml:space="preserve">casarural-v2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Motor de Reservas · Stripe · Selector de Unidades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Documento de referencia técnica · Abril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Proyecto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casarural-v2 (motor multi-unidad + white-label)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Versión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 — Abril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Afecta a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Supabase, Edge Functions, Frontend público y admin, Stripe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Estado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desarrollo — referencia para no desviarse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A73E8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 Stripe — Modelo de productos y precios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1.1 Decisión fundamental</w:t>
      </w:r>
    </w:p>
    <w:p>
      <w:pPr>
        <w:pBdr>
          <w:left w:val="single" w:color="1A73E8" w:sz="12" w:space="8"/>
        </w:pBdr>
        <w:shd w:fill="E8F0FE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ℹ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 solo producto en Stripe por cliente. El precio siempre lo calcula la Edge Function y se pasa dinámicamente. Nunca crear precios fijos por temporada o por unidad.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1.2 Por qué precio dinámico (price_data)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sistema tiene múltiples unidades, múltiples temporadas y combinaciones variables de grupos. Si se crean precios fijos en Stripe, el catálogo crece de forma inmanejable (1 precio por unidad × temporada × tarifa = decenas de precios). La solución correcta: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 Edge Function calculate-price recibe las unidades, fechas y huéspedes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Calcula el importe exacto en céntimos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 pasa al Checkout como price_data en lugar de price_id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Stripe acepta esto sin restricciones — es el patrón estándar para precios dinámicos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1.3 Configuración del producto en Stripe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Crear exactamente esto en el dashboard de Stripe (o duplicar para cada nuevo cliente):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Nombre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Alojamiento — [Nombre del cliente]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Tipo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Servicio (no requiere inventario)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Precios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NINGUNO — no crear precios asociados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Statement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ALOJAMIENTO (aparece en extracto bancario)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product_id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Guardar en variable entorno STRIPE_PRODUCT_ID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left w:val="single" w:color="1A73E8" w:sz="12" w:space="8"/>
        </w:pBdr>
        <w:shd w:fill="E8F0FE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ℹ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Para cada cliente nuevo: crear un producto nuevo en Stripe, guardar su product_id en las variables de entorno de ese proyecto Vercel.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1.4 Estructura de line_items en el Checkout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una reserva combinada (casa + apartamento, 3 noches, temporada base), el Checkout queda así:</w:t>
      </w:r>
    </w:p>
    <w:p>
      <w:pPr>
        <w:spacing w:after="8" w:before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Ejemplo: grupo de 15 personas, 3 noches, temporada base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38"/>
        <w:gridCol w:w="18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line_item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Alojamiento 15 pax · 3 noches (casa 330€ + apart. 140€)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1.410 €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Limpieza Casa Las Lastras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Limpieza Apartamento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Suplemento huésped extra (si aplica)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 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1.510 €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left w:val="single" w:color="2E7D32" w:sz="12" w:space="8"/>
        </w:pBdr>
        <w:shd w:fill="E8F5E9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Cada limpieza va como line_item separado con su descripción. Nunca sumarlas en un único concepto opaco. El cliente entiende perfectamente que dos espacios = dos limpiezas.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1.5 Código de la Edge Function — create-stripe-checkout (fragmento clave)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fragmento crítico donde se pasa price_data dinámico:</w:t>
      </w:r>
    </w:p>
    <w:p>
      <w:pPr>
        <w:shd w:fill="1E1E1E" w:val="clear"/>
        <w:spacing w:after="8" w:before="10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session = await stripe.checkout.sessions.create({</w:t>
      </w:r>
      <w:r>
        <w:br/>
      </w: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line_items: [</w:t>
      </w:r>
      <w:r>
        <w:br/>
      </w: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{</w:t>
      </w:r>
      <w:r>
        <w:br/>
      </w:r>
      <w:r>
        <w:rPr>
          <w:rFonts w:ascii="Courier New" w:cs="Courier New" w:eastAsia="Courier New" w:hAnsi="Courier New"/>
          <w:color w:val="9CDCFE"/>
          <w:sz w:val="16"/>
          <w:szCs w:val="16"/>
        </w:rPr>
        <w:t xml:space="preserve">      price_data: {</w:t>
      </w:r>
      <w:r>
        <w:br/>
      </w:r>
      <w:r>
        <w:rPr>
          <w:rFonts w:ascii="Courier New" w:cs="Courier New" w:eastAsia="Courier New" w:hAnsi="Courier New"/>
          <w:color w:val="CE9178"/>
          <w:sz w:val="16"/>
          <w:szCs w:val="16"/>
        </w:rPr>
        <w:t xml:space="preserve">        currency: 'eur',</w:t>
      </w:r>
      <w:r>
        <w:br/>
      </w:r>
      <w:r>
        <w:rPr>
          <w:rFonts w:ascii="Courier New" w:cs="Courier New" w:eastAsia="Courier New" w:hAnsi="Courier New"/>
          <w:color w:val="6A9955"/>
          <w:sz w:val="16"/>
          <w:szCs w:val="16"/>
        </w:rPr>
        <w:t xml:space="preserve">        product: Deno.env.get('STRIPE_PRODUCT_ID'),  // ← único producto</w:t>
      </w:r>
      <w:r>
        <w:br/>
      </w:r>
      <w:r>
        <w:rPr>
          <w:rFonts w:ascii="Courier New" w:cs="Courier New" w:eastAsia="Courier New" w:hAnsi="Courier New"/>
          <w:color w:val="6A9955"/>
          <w:sz w:val="16"/>
          <w:szCs w:val="16"/>
        </w:rPr>
        <w:t xml:space="preserve">        unit_amount: importe_alojamiento_centimos,    // ← calculado</w:t>
      </w:r>
      <w:r>
        <w:br/>
      </w: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},</w:t>
      </w:r>
      <w:r>
        <w:br/>
      </w: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quantity: 1,</w:t>
      </w:r>
      <w:r>
        <w:br/>
      </w: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description: descripcion_generada,</w:t>
      </w:r>
      <w:r>
        <w:br/>
      </w: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},</w:t>
      </w:r>
      <w:r>
        <w:br/>
      </w:r>
      <w:r>
        <w:rPr>
          <w:rFonts w:ascii="Courier New" w:cs="Courier New" w:eastAsia="Courier New" w:hAnsi="Courier New"/>
          <w:color w:val="6A9955"/>
          <w:sz w:val="16"/>
          <w:szCs w:val="16"/>
        </w:rPr>
        <w:t xml:space="preserve">    // ... líneas de limpieza por unidad</w:t>
      </w:r>
      <w:r>
        <w:br/>
      </w: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],</w:t>
      </w:r>
      <w:r>
        <w:br/>
      </w: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mode: 'payment',</w:t>
      </w:r>
      <w:r>
        <w:br/>
      </w: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});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1.6 Checklist Stripe por cliente nuevo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Crear producto en Stripe Dashboard (tipo Servicio, sin precios)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Guardar product_id en secretos de Supabase Edge Functions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Guardar STRIPE_SECRET_KEY y STRIPE_WEBHOOK_SECRET en secretos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Registrar webhook en Stripe → URL de producción de la Edge Function stripe-webhook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Guardar VITE_STRIPE_PUBLISHABLE_KEY en variables de entorno de Vercel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1A73E8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 Modelo de precios — cálculo en calculate-price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2.1 Unidades del ejemplo (Las Lastras)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200"/>
        <w:gridCol w:w="18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especial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Limpieza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Extra/noche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Casa Las Lastras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+ 1 extra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330 €/noche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350 €/noche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60 €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30 € / 35 €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Apartamento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+ 1 extra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140 €/noche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160 €/noche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40 €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Apartamento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+ 1 extra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140 €/noche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160 €/noche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40 €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0 €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2.2 Decisión sobre precio por persona en reservas combinadas</w:t>
      </w:r>
    </w:p>
    <w:p>
      <w:pPr>
        <w:pBdr>
          <w:left w:val="single" w:color="2E7D32" w:sz="12" w:space="8"/>
        </w:pBdr>
        <w:shd w:fill="E8F5E9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DECISIÓN TOMADA: para reservas que combinan varias unidades, usar precio único por persona. La Edge Function suma el alojamiento total y divide entre el número de huéspedes. Todos pagan lo mismo por persona/noche.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Por qué precio único/persona en combinadas: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Evita que distintos huéspedes del mismo grupo paguen precios diferentes según su unidad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Es más justo percibido: el grupo acuerda el precio total y lo divide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Simplifica la comunicación comercial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 limpieza sí se mantiene independiente por unidad (es operacionalmente lógica)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2.3 Fórmula de cálculo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038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Alojamiento (una unidad)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precio_noche × noches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Según temporada activa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 huésped (casa)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 extra_noche × noches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Solo si supera capacidad_base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Precio/persona combinado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sum(alojamiento_unidades) ÷ total_huéspedes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Solo en reservas multi-unidad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Limpieza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sum(limpieza de cada unidad ocupada)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Siempre independiente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Tarifa no-reembolsable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alojamiento × 0.90 (−10%)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Limpieza sin descuento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Señal FLEXIBLE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importe_total × porcentaje_senal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Configurable en configuracion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alojamiento + extras + limpieza − descuento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2.4 Ejemplos numéricos</w:t>
      </w:r>
    </w:p>
    <w:p>
      <w:pPr>
        <w:spacing w:after="8" w:before="80"/>
      </w:pPr>
      <w:r>
        <w:rPr>
          <w:rFonts w:ascii="Arial" w:cs="Arial" w:eastAsia="Arial" w:hAnsi="Arial"/>
          <w:b/>
          <w:bCs/>
          <w:color w:val="1A73E8"/>
          <w:sz w:val="18"/>
          <w:szCs w:val="18"/>
        </w:rPr>
        <w:t xml:space="preserve">Caso A: 4 personas, Apartamento 1, 3 noches, temporada 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8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Alojamiento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140 € × 3 noches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(dentro de capacidad)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Limpieza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Apartamento 1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 persona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460 € ÷ 4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115 €/persona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" w:before="80"/>
      </w:pPr>
      <w:r>
        <w:rPr>
          <w:rFonts w:ascii="Arial" w:cs="Arial" w:eastAsia="Arial" w:hAnsi="Arial"/>
          <w:b/>
          <w:bCs/>
          <w:color w:val="1A73E8"/>
          <w:sz w:val="18"/>
          <w:szCs w:val="18"/>
        </w:rPr>
        <w:t xml:space="preserve">Caso B: 15 personas, Casa + Apartamento 1 + 1 extra, 3 noches, temporada 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8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Casa Las Lastras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330 € × 3 noches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990 €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 casa (11.º)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30 € × 3 noches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Apartamento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140 € × 3 noches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Precio/persona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(990+90+420) ÷ 15 ÷ 3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33,33 €/pers/noche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Limpieza casa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Limpieza apart.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1.500 € + 100 €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1.600 €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1A73E8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 Selector de unidades — frontend público /reservar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3.1 Comportamiento por número de huéspedes</w:t>
      </w:r>
    </w:p>
    <w:p>
      <w:pPr>
        <w:pBdr>
          <w:left w:val="single" w:color="1A73E8" w:sz="12" w:space="8"/>
        </w:pBdr>
        <w:shd w:fill="E8F0FE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ℹ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Regla principal: mostrar SOLO unidades disponibles en las fechas seleccionadas. El orden favorece las unidades con capacidad idónea, pero el cliente siempre elige libremente.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038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Huéspedes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Lógica del sistema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ve el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Apartamentos primero (capacidad exacta), luego casa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Selector: 2 opciones primero, casa al final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5–10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Casa primero (capacidad exacta), apartamentos como alternativa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Selector: casa primero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11–14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Combina automáticamente (suggest-combinations)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Combinaciones sugeridas ordenadas por precio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15–18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Casa + 1 apartamento. Muestra combinación recomendada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Combinación preseleccionada, editable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Casa + 2 apartamentos. Capacidad máxima total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Única combinación posible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3.2 Lógica de ordenación (suggest-combinations)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función ordena los resultados así, de mayor a menor prioridad: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Menos unidades en la combinación (1 unidad &gt; 2 &gt; 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Capacidad más ajustada al grupo (sin exceso grande)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Precio total mínimo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3.3 UI del selector — comportamiento visual</w:t>
      </w:r>
    </w:p>
    <w:p>
      <w:pPr>
        <w:spacing w:after="8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Para 4 personas — selector individual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32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Precio/noche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Apartamento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Ideal para tu grupo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140 €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Disponible — aparece primero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Apartamento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✓ Ideal para tu grupo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140 €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Disponible — aparece segundo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Casa Las Lastras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Capacidad mayor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330 €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Disponible — aparece al final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Para 15 personas — combinaciones sugeridas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32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Combinación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total/noche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★ Recomendada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Casa + Apartamento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14–15 pax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470–510 €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Casa + Apartamento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14–15 pax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470–510 €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Casa + Apart.1 + Apart.2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18–19 pax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610–670 €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left w:val="single" w:color="F57C00" w:sz="12" w:space="8"/>
        </w:pBdr>
        <w:shd w:fill="FFF3E0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57C00"/>
          <w:sz w:val="20"/>
          <w:szCs w:val="20"/>
        </w:rPr>
        <w:t xml:space="preserve">⚠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REGLA DE UI: nunca ocultar unidades disponibles. Mostrar siempre todo lo disponible aunque no sea la combinación óptima. El badge 'Capacidad mayor' en la casa es informativo, no restrictivo.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3.4 Filtro de disponibilidad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Antes de mostrar cualquier unidad, el sistema llama a check-availability con las fechas seleccionadas. Solo se muestran unidades que no tienen: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Reservas confirmadas (estado CONFIRMED) en esas fechas en reserva_unidades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Bloqueos en tabla bloqueos con esas fechas y unidad_id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Bloqueos importados de iCal (Airbnb, Booking, Escapada Rural)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left w:val="single" w:color="2E7D32" w:sz="12" w:space="8"/>
        </w:pBdr>
        <w:shd w:fill="E8F5E9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 una unidad no está disponible en esas fechas, simplemente no aparece en el selector. El cliente no ve nada bloqueado ni mensajes de error — solo lo disponible.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1A73E8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 Edge Functions — mapa de responsabilidades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4.1 Funciones del flujo de reserva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000"/>
        <w:gridCol w:w="14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 clave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Modificada en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check-availability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unidad_ids[], fechas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Comprueba disponibilidad de múltiples unidades simultáneamente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Sí — acepta array de unidad_ids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calculate-price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unidad_ids[], fechas, pax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Detecta temporada, aplica extras, limpieza. Itera por unidad. Retorna desglose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Sí — itera por unidad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suggest-combinations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fechas, huéspedes, property_id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NUEVA. Devuelve array de combinaciones ordenadas por idoneidad y precio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Nueva en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create-pre-reservation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datos reserva + unidades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 reserva + fila en reserva_unidades por cada unidad. Lanza Stripe Checkout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Sí — crea reserva_unidades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stripe-webhook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Confirma reserva. Bloquea en bloqueos con unidad_id por cada unidad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Sí — bloquea por unidad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cancel-reservation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reserva_id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Cancela. Elimina reserva_unidades. Libera bloqueos. Reembolso si aplica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Sí — borra reserva_unidades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generate-ical-export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unidad_slug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Endpoint por unidad: /ical/{slug}.ics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Sí — por unidad, no global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sync-ical-import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feed_ids[]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Asigna unidad_id al crear bloqueos. Soporta array de feeds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Sí — con unidad_id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4.2 Funciones sin cambios respecto a v1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stripe-webhook (idempotencia)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cambios — por stripe_payment_intent 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send-email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cambios — mismas plantillas interpoladas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send-reminders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cambios — cron de recordatorios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get-reservation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cambios — por token_cliente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register-manual-payment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cambios — pagos manuales admin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4.3 Reglas críticas (heredadas de v1, obligatorias)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Siempre usar Deno.serve() — nunca std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verify_jwt: false para funciones públicas (check-availability, calculate-price, suggest-combinations)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Panel admin pasa JWT en Authorization header manualmente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Nunca usar RPC — toda la lógica en Edge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Idempotencia en webhook Stripe: comprobar por stripe_payment_intent ID, no por estado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RLS sin policies bloquea TODO — siempre verificar con pg_policies tras cualquier cambio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Cache PostgREST: ejecutar NOTIFY pgrst, 'reload schema' tras ALTER TABLE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1A73E8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 Base de datos — tablas clave del motor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5.1 Tabla reserva_unidades (NUEVA en v2)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Tabla pivote que vincula cada reserva con las unidades que ocupa. Es el corazón del motor multi-unidad.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60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PK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reserva_id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FK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Referencia a reservas(id)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unidad_id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FK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Referencia a unidades(id)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num_huespedes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Huéspedes asignados a esta unidad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Importe de alojamiento de esta unidad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desglose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{noches, precio_noche, extra, limpieza, temporada_id}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5.2 Tablas con campo unidad_id en v2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38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nuevo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reserva_unidades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unidad_id (FK)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NUEVA tabla — pivote reserva ↔ unidades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bloqueos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unidad_id (FK)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Obligatorio en v2. Cada bloqueo es de una unidad concreta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feeds_ical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unidad_id (FK)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 feed por plataforma por unidad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logs_ical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unidad_id (FK)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Trazabilidad de sync por unidad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huespedes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unidad_id (opt)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Opcional: a qué unidad se asigna cada huésped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5.3 Estados del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estado_reserva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PENDING_PAYMENT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Reserva creada, esperando confirmación de pago Stripe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CONFIRMED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Pago confirmado via webhook — unidades bloqueadas en bloqueos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CANCELLED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Cancelada. reserva_unidades eliminadas. Bloqueos liberados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EXPIRED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pagada en 30 minutos (cron job)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NO_SHOW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Marcada manualmente por admin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1A73E8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 Flujo de reserva completo — paso a paso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200"/>
        <w:gridCol w:w="2038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ocurre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Function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Introduce fechas y número de huéspedes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Llama a check-availability con las fechas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check-availability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Muestra solo unidades disponibles, ordenadas por idoneidad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 &gt;1 unidad necesaria: llama a suggest-combinations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suggest-combinations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Muestra combinaciones (2-3 opciones). Cliente selecciona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Cliente elige FLEXIBLE o NO_REEMBOLSABLE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Cliente rellena datos del titular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Llama a create-pre-reservation con unidades seleccionadas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create-pre-reservation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 reserva + reserva_unidades. Genera Stripe Checkout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create-stripe-checkout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Cliente paga en Checkout de Stripe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→ Webhook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checkout.session.completed: confirma reserva, crea bloqueos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stripe-webhook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Edge Function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Envía email de confirmación al cliente y al admin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send-email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Llega a /reserva/confirmada con resumen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left w:val="single" w:color="1A73E8" w:sz="12" w:space="8"/>
        </w:pBdr>
        <w:shd w:fill="E8F0FE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ℹ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Los pasos 6, 7, 10, 11, 12 y 13 son idénticos a v1. Solo los pasos 2–5 y 8–9 tienen lógica nueva de multi-unidad.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1A73E8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 Checklist de implementación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Fase A — Base de datos (1-2 días)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Crear nuevo proyecto Supabase para v2 (distinto del de La Rasilla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Aplicar bloques SQL v2 en orden: 1 (multi-tenant), 2 (unidades), 3 (reservas), 4 (finanzas), 5 (iCal/emails), 6 (RLS), 7 (funciones y triggers)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Insertar propiedad Las Lastras y sus 3 unidades (casa-principal, apartamento1, apartamento2)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Verificar RLS con: SELECT * FROM pg_policies WHERE tablename = 'unidades';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Verificar con query anon que se ven unidades activas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Fase B — Edge Functions (2-3 días)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Modificar check-availability: acepta unidad_ids[] (array)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Modificar calculate-price: itera por unidad, suma totales, precio/persona en combinadas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Desplegar suggest-combinations (función nueva)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Modificar create-pre-reservation: crea reserva + reserva_unidades por cada unidad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Modificar stripe-webhook: bloquea en bloqueos con unidad_id por cada unidad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Modificar generate-ical-export: endpoint por unidad /ical/{slug}.ics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Configurar Stripe: crear producto, guardar product_id en secretos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Fase C — Frontend público (2-3 días)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Crear hook useUnidades.ts — carga unidades activas desde BD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Crear componente UnitSelector.tsx — selector con badges de idoneidad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Actualizar BookingPage: lee ?unidad=slug o muestra UnitSelector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Integrar suggest-combinations en BookingPage para grupos grandes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Pasar unidad_id a AvailabilityCalendar, calculate-price y create-pre-reservation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Reemplazar constantes de capacidad hardcodeadas por datos de la unidad en BD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Crear /propiedades — grid dinámico de unidades activas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Fase D — Admin (1-2 días)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Actualizar /admin/unidades — CRUD con foto, descripción y temporadas por unidad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Actualizar /admin/ical — feeds agrupados por unidad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Actualizar ficha de reserva — pestaña Unidades con desglose por unidad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left w:val="single" w:color="F57C00" w:sz="12" w:space="8"/>
        </w:pBdr>
        <w:shd w:fill="FFF3E0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57C00"/>
          <w:sz w:val="20"/>
          <w:szCs w:val="20"/>
        </w:rPr>
        <w:t xml:space="preserve">⚠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 Rasilla v1 permanece en producción sin cambios durante todo el desarrollo de v2. Nunca tocar el proyecto Supabase kbdhzhixjztfvpibnmuf.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1A73E8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8. Lo que NO cambia de v1 a v2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Todo esto se hereda sin modificaciones: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838"/>
      </w:tblGrid>
      <w:tr>
        <w:trPr>
          <w:tblHeader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Flujo Stripe completo (Checkout, webhook, reembolsos, idempotencia)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Sistema de emails Resend con plantillas interpolables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Generación de facturas FAC-YYYY-NNNN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Autenticación Supabase Auth + ProtectedRoute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AdminLayout, sidebar, logout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Páginas legales (AvisoLegal, Privacidad, Cookies, RGPD, Condiciones)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Panel de ingresos con exportación CSV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Trigger sanitizar_numericos_reserva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Política de cancelación FLEXIBLE (60/45/30 días)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cambios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Tarifa NO_REEMBOLSABLE (−10% sobre alojamiento)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cambios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top w:val="single" w:color="E0E0E0" w:sz="4" w:space="8"/>
        </w:pBdr>
        <w:spacing w:before="4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casarural-v2 · Documento confidencial de uso interno · Abril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2026-04-06T14:46:12.145Z</dcterms:created>
  <dcterms:modified xsi:type="dcterms:W3CDTF">2026-04-06T14:46:12.146Z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