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</w:t>
      </w:r>
    </w:p>
    <w:p>
      <w:pPr>
        <w:pStyle w:val="Ttulo2"/>
        <w:bidi w:val="0"/>
        <w:jc w:val="left"/>
        <w:rPr/>
      </w:pPr>
      <w:r>
        <w:rPr/>
        <w:t>One Pager Corporativo</w:t>
      </w:r>
    </w:p>
    <w:p>
      <w:pPr>
        <w:pStyle w:val="Ttulo3"/>
        <w:bidi w:val="0"/>
        <w:jc w:val="left"/>
        <w:rPr/>
      </w:pPr>
      <w:r>
        <w:rPr/>
        <w:t>El sistema operativo impulsado por IA para instaladores y empresas de servicios técnicos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es TrabFlow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es una plataforma SaaS especializada en instaladores autónomos, empresas de mantenimiento y pymes de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Permite transformar voz, fotografías y conocimiento técnico en: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Partes de trabajo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Seguimiento de cobros</w:t>
      </w:r>
    </w:p>
    <w:p>
      <w:pPr>
        <w:pStyle w:val="Cuerpodetexto"/>
        <w:bidi w:val="0"/>
        <w:jc w:val="left"/>
        <w:rPr/>
      </w:pPr>
      <w:r>
        <w:rPr/>
        <w:t>Todo desde una única plataforma diseñada para trabajar desde la obra, la furgoneta o el móvil.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El Problema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Millones de profesionales técnicos siguen gestionando sus negocios mediante una combinación de: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Excel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Llamadas telefónicas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genérico</w:t>
      </w:r>
    </w:p>
    <w:p>
      <w:pPr>
        <w:pStyle w:val="Cuerpodetexto"/>
        <w:bidi w:val="0"/>
        <w:jc w:val="left"/>
        <w:rPr/>
      </w:pPr>
      <w:r>
        <w:rPr/>
        <w:t>Esto provoca: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Horas perdidas en administración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 lentos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 de facturación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control financiero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Dificultad para crecer</w:t>
      </w:r>
    </w:p>
    <w:p>
      <w:pPr>
        <w:pStyle w:val="Cuerpodetexto"/>
        <w:bidi w:val="0"/>
        <w:jc w:val="left"/>
        <w:rPr/>
      </w:pPr>
      <w:r>
        <w:rPr/>
        <w:t>Los profesionales deberían dedicar su tiempo a trabajar, no a gestionar papeleo.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 Solución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elimina gran parte de la carga administrativa mediante Inteligencia Artificial.</w:t>
      </w:r>
    </w:p>
    <w:p>
      <w:pPr>
        <w:pStyle w:val="Ttulo3"/>
        <w:bidi w:val="0"/>
        <w:jc w:val="left"/>
        <w:rPr/>
      </w:pPr>
      <w:r>
        <w:rPr/>
        <w:t>Ejemplo: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profesional describe un trabajo por voz.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genera automáticamente: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Partidas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Documentación asociada</w:t>
      </w:r>
    </w:p>
    <w:p>
      <w:pPr>
        <w:pStyle w:val="Cuerpodetexto"/>
        <w:bidi w:val="0"/>
        <w:jc w:val="left"/>
        <w:rPr/>
      </w:pPr>
      <w:r>
        <w:rPr/>
        <w:t>En cuestión de minutos.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se dirige inicialmente a: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Fontaneros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Electricistas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Instaladores HVAC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Cerrajeros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Reformistas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multiservicio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Empresas de mantenimiento</w:t>
      </w:r>
    </w:p>
    <w:p>
      <w:pPr>
        <w:pStyle w:val="Cuerpodetexto"/>
        <w:bidi w:val="0"/>
        <w:jc w:val="left"/>
        <w:rPr/>
      </w:pPr>
      <w:r>
        <w:rPr/>
        <w:t>Expansión prevista: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 → Portugal → México → LATAM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Nos Hace Diferentes</w:t>
      </w:r>
    </w:p>
    <w:p>
      <w:pPr>
        <w:pStyle w:val="Ttulo3"/>
        <w:bidi w:val="0"/>
        <w:jc w:val="left"/>
        <w:rPr/>
      </w:pPr>
      <w:r>
        <w:rPr/>
        <w:t>IA Conversacional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Presupuestos mediante voz y fotografía.</w:t>
      </w:r>
    </w:p>
    <w:p>
      <w:pPr>
        <w:pStyle w:val="Ttulo3"/>
        <w:bidi w:val="0"/>
        <w:jc w:val="left"/>
        <w:rPr/>
      </w:pPr>
      <w:r>
        <w:rPr/>
        <w:t>Base Maestra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Conocimiento técnico estructurado por oficio.</w:t>
      </w:r>
    </w:p>
    <w:p>
      <w:pPr>
        <w:pStyle w:val="Ttulo3"/>
        <w:bidi w:val="0"/>
        <w:jc w:val="left"/>
        <w:rPr/>
      </w:pPr>
      <w:r>
        <w:rPr/>
        <w:t>WhatsApp Nativo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Integrado en la forma real de trabajar del sector.</w:t>
      </w:r>
    </w:p>
    <w:p>
      <w:pPr>
        <w:pStyle w:val="Ttulo3"/>
        <w:bidi w:val="0"/>
        <w:jc w:val="left"/>
        <w:rPr/>
      </w:pPr>
      <w:r>
        <w:rPr/>
        <w:t>Fiscalidad Local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Preparado para normativa española y futura expansión LATAM.</w:t>
      </w:r>
    </w:p>
    <w:p>
      <w:pPr>
        <w:pStyle w:val="Ttulo3"/>
        <w:bidi w:val="0"/>
        <w:jc w:val="left"/>
        <w:rPr/>
      </w:pPr>
      <w:r>
        <w:rPr/>
        <w:t>Especialización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Diseñado exclusivamente para profesionales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Modelo de Negocio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Software SaaS por suscripción.</w:t>
      </w:r>
    </w:p>
    <w:p>
      <w:pPr>
        <w:pStyle w:val="Ttulo3"/>
        <w:bidi w:val="0"/>
        <w:jc w:val="left"/>
        <w:rPr/>
      </w:pPr>
      <w:r>
        <w:rPr/>
        <w:t>Plan Profesional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Autónomos.</w:t>
      </w:r>
    </w:p>
    <w:p>
      <w:pPr>
        <w:pStyle w:val="Ttulo3"/>
        <w:bidi w:val="0"/>
        <w:jc w:val="left"/>
        <w:rPr/>
      </w:pPr>
      <w:r>
        <w:rPr/>
        <w:t>Plan Empresa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Equipos técnicos.</w:t>
      </w:r>
    </w:p>
    <w:p>
      <w:pPr>
        <w:pStyle w:val="Ttulo3"/>
        <w:bidi w:val="0"/>
        <w:jc w:val="left"/>
        <w:rPr/>
      </w:pPr>
      <w:r>
        <w:rPr/>
        <w:t>Plan Empresa+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Operaciones avanzadas.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Fuentes futuras de ingresos: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 sectorial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Servicios financieros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Servicios premium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Estado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Plataforma operativa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Infraestructura cloud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Aplicación móvil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Panel de gestión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Sistema de suscripciones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IA integrada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Base Maestra en construcción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Roadmap definido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Visión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Convertirnos en la infraestructura digital de referencia para los oficios técnicos del mundo hispanohablante.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lugar donde se: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Planifica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Ejecuta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Cobra</w:t>
      </w:r>
    </w:p>
    <w:p>
      <w:pPr>
        <w:pStyle w:val="Cuerpodetexto"/>
        <w:bidi w:val="0"/>
        <w:jc w:val="left"/>
        <w:rPr/>
      </w:pPr>
      <w:r>
        <w:rPr/>
        <w:t>cada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Oportunidad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 de: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Inteligencia Artificial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Digitalización obligatoria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VeriFactu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 de WhatsApp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Baja digitalización del sector</w:t>
      </w:r>
    </w:p>
    <w:p>
      <w:pPr>
        <w:pStyle w:val="Cuerpodetexto"/>
        <w:bidi w:val="0"/>
        <w:jc w:val="left"/>
        <w:rPr/>
      </w:pPr>
      <w:r>
        <w:rPr/>
        <w:t>crea una oportunidad única para liderar la transformación tecnológica de millones de profesionales técnicos.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Contacto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Technologies, S.L.</w:t>
      </w:r>
    </w:p>
    <w:p>
      <w:pPr>
        <w:pStyle w:val="Cuerpodetexto"/>
        <w:bidi w:val="0"/>
        <w:spacing w:lineRule="auto" w:line="276" w:before="0" w:after="140"/>
        <w:jc w:val="left"/>
        <w:rPr/>
      </w:pPr>
      <w:hyperlink r:id="rId2">
        <w:r>
          <w:rPr>
            <w:rStyle w:val="EnlacedeInternet"/>
          </w:rPr>
          <w:t>www.trabflow.com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Documento confidencial para potenciales inversores, socios y partners estratégicos.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rabflow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4</Pages>
  <Words>399</Words>
  <Characters>2452</Characters>
  <CharactersWithSpaces>2706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2026-06-16T18:52:23Z</dcterms:created>
  <dc:creator/>
  <dc:description/>
  <dc:language>es-ES</dc:language>
  <cp:lastModifiedBy/>
  <dcterms:modified xsi:type="dcterms:W3CDTF">2026-06-16T18:52:51Z</dcterms:modified>
  <cp:revision>1</cp:revision>
  <dc:subject/>
  <dc:title/>
</cp:coreProperties>
</file>