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4000" w:hRule="exact"/>
        </w:trPr>
        <w:tc>
          <w:tcPr>
            <w:tcW w:type="dxa" w:w="11906"/>
            <w:tcBorders>
              <w:top w:val="none" w:color="FFFFFF" w:sz="0"/>
              <w:left w:val="none" w:color="FFFFFF" w:sz="0"/>
              <w:bottom w:val="none" w:color="FFFFFF" w:sz="0"/>
              <w:right w:val="none" w:color="FFFFFF" w:sz="0"/>
            </w:tcBorders>
            <w:shd w:fill="1A56DB" w:val="clear"/>
            <w:tcMar>
              <w:top w:type="dxa" w:w="400"/>
              <w:left w:type="dxa" w:w="720"/>
              <w:bottom w:type="dxa" w:w="400"/>
              <w:right w:type="dxa" w:w="720"/>
            </w:tcMar>
            <w:vAlign w:val="center"/>
          </w:tcPr>
          <w:p>
            <w:pPr>
              <w:spacing w:after="120" w:before="0"/>
              <w:jc w:val="center"/>
            </w:pPr>
            <w:r>
              <w:rPr>
                <w:rFonts w:ascii="Arial" w:cs="Arial" w:eastAsia="Arial" w:hAnsi="Arial"/>
                <w:b/>
                <w:bCs/>
                <w:color w:val="FFFFFF"/>
                <w:sz w:val="64"/>
                <w:szCs w:val="64"/>
              </w:rPr>
              <w:t xml:space="preserve">TradeFlow AI</w:t>
            </w:r>
          </w:p>
          <w:p>
            <w:pPr>
              <w:spacing w:after="120" w:before="0"/>
              <w:jc w:val="center"/>
            </w:pPr>
            <w:r>
              <w:rPr>
                <w:rFonts w:ascii="Arial" w:cs="Arial" w:eastAsia="Arial" w:hAnsi="Arial"/>
                <w:b/>
                <w:bCs/>
                <w:color w:val="BFDBFE"/>
                <w:sz w:val="34"/>
                <w:szCs w:val="34"/>
              </w:rPr>
              <w:t xml:space="preserve">Módulo de Gestión de Trabajos,</w:t>
            </w:r>
          </w:p>
          <w:p>
            <w:pPr>
              <w:spacing w:after="120" w:before="0"/>
              <w:jc w:val="center"/>
            </w:pPr>
            <w:r>
              <w:rPr>
                <w:rFonts w:ascii="Arial" w:cs="Arial" w:eastAsia="Arial" w:hAnsi="Arial"/>
                <w:b/>
                <w:bCs/>
                <w:color w:val="BFDBFE"/>
                <w:sz w:val="34"/>
                <w:szCs w:val="34"/>
              </w:rPr>
              <w:t xml:space="preserve">Trabajadores y Rutas</w:t>
            </w:r>
          </w:p>
        </w:tc>
      </w:tr>
      <w:tr>
        <w:trPr>
          <w:trHeight w:val="1200" w:hRule="exact"/>
        </w:trPr>
        <w:tc>
          <w:tcPr>
            <w:tcW w:type="dxa" w:w="11906"/>
            <w:tcBorders>
              <w:top w:val="none" w:color="FFFFFF" w:sz="0"/>
              <w:left w:val="none" w:color="FFFFFF" w:sz="0"/>
              <w:bottom w:val="none" w:color="FFFFFF" w:sz="0"/>
              <w:right w:val="none" w:color="FFFFFF" w:sz="0"/>
            </w:tcBorders>
            <w:shd w:fill="0E4DA4" w:val="clear"/>
            <w:tcMar>
              <w:top w:type="dxa" w:w="200"/>
              <w:left w:type="dxa" w:w="720"/>
              <w:bottom w:type="dxa" w:w="200"/>
              <w:right w:type="dxa" w:w="720"/>
            </w:tcMar>
            <w:vAlign w:val="center"/>
          </w:tcPr>
          <w:p>
            <w:pPr>
              <w:spacing w:after="120" w:before="0"/>
              <w:jc w:val="center"/>
            </w:pPr>
            <w:r>
              <w:rPr>
                <w:rFonts w:ascii="Arial" w:cs="Arial" w:eastAsia="Arial" w:hAnsi="Arial"/>
                <w:b/>
                <w:bCs/>
                <w:color w:val="E0F2FE"/>
                <w:sz w:val="26"/>
                <w:szCs w:val="26"/>
              </w:rPr>
              <w:t xml:space="preserve">Documento de Análisis Funcional y Técnico</w:t>
            </w:r>
          </w:p>
          <w:p>
            <w:pPr>
              <w:spacing w:after="120" w:before="0"/>
              <w:jc w:val="center"/>
            </w:pPr>
            <w:r>
              <w:rPr>
                <w:rFonts w:ascii="Arial" w:cs="Arial" w:eastAsia="Arial" w:hAnsi="Arial"/>
                <w:b/>
                <w:bCs/>
                <w:color w:val="BAE6FD"/>
                <w:sz w:val="20"/>
                <w:szCs w:val="20"/>
              </w:rPr>
              <w:t xml:space="preserve">Versión 1.0  ·  Junio 2026  ·  DEBACU HOTELS S.L.</w:t>
            </w:r>
          </w:p>
        </w:tc>
      </w:tr>
      <w:tr>
        <w:trPr>
          <w:trHeight w:val="10638" w:hRule="exact"/>
        </w:trPr>
        <w:tc>
          <w:tcPr>
            <w:tcW w:type="dxa" w:w="11906"/>
            <w:tcBorders>
              <w:top w:val="none" w:color="FFFFFF" w:sz="0"/>
              <w:left w:val="none" w:color="FFFFFF" w:sz="0"/>
              <w:bottom w:val="none" w:color="FFFFFF" w:sz="0"/>
              <w:right w:val="none" w:color="FFFFFF" w:sz="0"/>
            </w:tcBorders>
            <w:shd w:fill="F8FAFC" w:val="clear"/>
            <w:tcMar>
              <w:top w:type="dxa" w:w="600"/>
              <w:left w:type="dxa" w:w="1000"/>
              <w:bottom w:type="dxa" w:w="200"/>
              <w:right w:type="dxa" w:w="1000"/>
            </w:tcMar>
            <w:vAlign w:val="center"/>
          </w:tcPr>
          <w:p>
            <w:pPr>
              <w:spacing w:after="200" w:before="400"/>
              <w:jc w:val="left"/>
            </w:pPr>
            <w:r>
              <w:rPr>
                <w:rFonts w:ascii="Arial" w:cs="Arial" w:eastAsia="Arial" w:hAnsi="Arial"/>
                <w:b/>
                <w:bCs/>
                <w:color w:val="1A56DB"/>
                <w:sz w:val="22"/>
                <w:szCs w:val="22"/>
              </w:rPr>
              <w:t xml:space="preserve">CONTENIDO DEL DOCUMENTO</w:t>
            </w:r>
          </w:p>
          <w:p>
            <w:pPr>
              <w:spacing w:after="60" w:before="60"/>
            </w:pPr>
            <w:r>
              <w:rPr>
                <w:rFonts w:ascii="Arial" w:cs="Arial" w:eastAsia="Arial" w:hAnsi="Arial"/>
                <w:color w:val="374151"/>
                <w:sz w:val="20"/>
                <w:szCs w:val="20"/>
              </w:rPr>
              <w:t xml:space="preserve">  01 · Resumen Ejecutivo</w:t>
            </w:r>
          </w:p>
          <w:p>
            <w:pPr>
              <w:spacing w:after="60" w:before="60"/>
            </w:pPr>
            <w:r>
              <w:rPr>
                <w:rFonts w:ascii="Arial" w:cs="Arial" w:eastAsia="Arial" w:hAnsi="Arial"/>
                <w:color w:val="374151"/>
                <w:sz w:val="20"/>
                <w:szCs w:val="20"/>
              </w:rPr>
              <w:t xml:space="preserve">  02 · Contexto y Objetivos del Módulo</w:t>
            </w:r>
          </w:p>
          <w:p>
            <w:pPr>
              <w:spacing w:after="60" w:before="60"/>
            </w:pPr>
            <w:r>
              <w:rPr>
                <w:rFonts w:ascii="Arial" w:cs="Arial" w:eastAsia="Arial" w:hAnsi="Arial"/>
                <w:color w:val="374151"/>
                <w:sz w:val="20"/>
                <w:szCs w:val="20"/>
              </w:rPr>
              <w:t xml:space="preserve">  03 · Roles y Perfiles de Trabajadores</w:t>
            </w:r>
          </w:p>
          <w:p>
            <w:pPr>
              <w:spacing w:after="60" w:before="60"/>
            </w:pPr>
            <w:r>
              <w:rPr>
                <w:rFonts w:ascii="Arial" w:cs="Arial" w:eastAsia="Arial" w:hAnsi="Arial"/>
                <w:color w:val="374151"/>
                <w:sz w:val="20"/>
                <w:szCs w:val="20"/>
              </w:rPr>
              <w:t xml:space="preserve">  04 · Gestión de Trabajos</w:t>
            </w:r>
          </w:p>
          <w:p>
            <w:pPr>
              <w:spacing w:after="60" w:before="60"/>
            </w:pPr>
            <w:r>
              <w:rPr>
                <w:rFonts w:ascii="Arial" w:cs="Arial" w:eastAsia="Arial" w:hAnsi="Arial"/>
                <w:color w:val="374151"/>
                <w:sz w:val="20"/>
                <w:szCs w:val="20"/>
              </w:rPr>
              <w:t xml:space="preserve">  05 · Motor de Asignación Manual</w:t>
            </w:r>
          </w:p>
          <w:p>
            <w:pPr>
              <w:spacing w:after="60" w:before="60"/>
            </w:pPr>
            <w:r>
              <w:rPr>
                <w:rFonts w:ascii="Arial" w:cs="Arial" w:eastAsia="Arial" w:hAnsi="Arial"/>
                <w:color w:val="374151"/>
                <w:sz w:val="20"/>
                <w:szCs w:val="20"/>
              </w:rPr>
              <w:t xml:space="preserve">  06 · Motor de Asignación Automática</w:t>
            </w:r>
          </w:p>
          <w:p>
            <w:pPr>
              <w:spacing w:after="60" w:before="60"/>
            </w:pPr>
            <w:r>
              <w:rPr>
                <w:rFonts w:ascii="Arial" w:cs="Arial" w:eastAsia="Arial" w:hAnsi="Arial"/>
                <w:color w:val="374151"/>
                <w:sz w:val="20"/>
                <w:szCs w:val="20"/>
              </w:rPr>
              <w:t xml:space="preserve">  07 · Planificación por Días y Horas</w:t>
            </w:r>
          </w:p>
          <w:p>
            <w:pPr>
              <w:spacing w:after="60" w:before="60"/>
            </w:pPr>
            <w:r>
              <w:rPr>
                <w:rFonts w:ascii="Arial" w:cs="Arial" w:eastAsia="Arial" w:hAnsi="Arial"/>
                <w:color w:val="374151"/>
                <w:sz w:val="20"/>
                <w:szCs w:val="20"/>
              </w:rPr>
              <w:t xml:space="preserve">  08 · Motor de Creación de Rutas</w:t>
            </w:r>
          </w:p>
          <w:p>
            <w:pPr>
              <w:spacing w:after="60" w:before="60"/>
            </w:pPr>
            <w:r>
              <w:rPr>
                <w:rFonts w:ascii="Arial" w:cs="Arial" w:eastAsia="Arial" w:hAnsi="Arial"/>
                <w:color w:val="374151"/>
                <w:sz w:val="20"/>
                <w:szCs w:val="20"/>
              </w:rPr>
              <w:t xml:space="preserve">  09 · Inserción Dinámica en Rutas Activas</w:t>
            </w:r>
          </w:p>
          <w:p>
            <w:pPr>
              <w:spacing w:after="60" w:before="60"/>
            </w:pPr>
            <w:r>
              <w:rPr>
                <w:rFonts w:ascii="Arial" w:cs="Arial" w:eastAsia="Arial" w:hAnsi="Arial"/>
                <w:color w:val="374151"/>
                <w:sz w:val="20"/>
                <w:szCs w:val="20"/>
              </w:rPr>
              <w:t xml:space="preserve">  10 · Modelo de Datos — Esquema de Tablas</w:t>
            </w:r>
          </w:p>
          <w:p>
            <w:pPr>
              <w:spacing w:after="60" w:before="60"/>
            </w:pPr>
            <w:r>
              <w:rPr>
                <w:rFonts w:ascii="Arial" w:cs="Arial" w:eastAsia="Arial" w:hAnsi="Arial"/>
                <w:color w:val="374151"/>
                <w:sz w:val="20"/>
                <w:szCs w:val="20"/>
              </w:rPr>
              <w:t xml:space="preserve">  11 · Flujos de Usuario (UX Flows)</w:t>
            </w:r>
          </w:p>
          <w:p>
            <w:pPr>
              <w:spacing w:after="60" w:before="60"/>
            </w:pPr>
            <w:r>
              <w:rPr>
                <w:rFonts w:ascii="Arial" w:cs="Arial" w:eastAsia="Arial" w:hAnsi="Arial"/>
                <w:color w:val="374151"/>
                <w:sz w:val="20"/>
                <w:szCs w:val="20"/>
              </w:rPr>
              <w:t xml:space="preserve">  12 · API Endpoints y Contratos</w:t>
            </w:r>
          </w:p>
          <w:p>
            <w:pPr>
              <w:spacing w:after="60" w:before="60"/>
            </w:pPr>
            <w:r>
              <w:rPr>
                <w:rFonts w:ascii="Arial" w:cs="Arial" w:eastAsia="Arial" w:hAnsi="Arial"/>
                <w:color w:val="374151"/>
                <w:sz w:val="20"/>
                <w:szCs w:val="20"/>
              </w:rPr>
              <w:t xml:space="preserve">  13 · Algoritmo de Optimización de Rutas</w:t>
            </w:r>
          </w:p>
          <w:p>
            <w:pPr>
              <w:spacing w:after="60" w:before="60"/>
            </w:pPr>
            <w:r>
              <w:rPr>
                <w:rFonts w:ascii="Arial" w:cs="Arial" w:eastAsia="Arial" w:hAnsi="Arial"/>
                <w:color w:val="374151"/>
                <w:sz w:val="20"/>
                <w:szCs w:val="20"/>
              </w:rPr>
              <w:t xml:space="preserve">  14 · Plan de Implementación — Sprints</w:t>
            </w:r>
          </w:p>
          <w:p>
            <w:pPr>
              <w:spacing w:after="60" w:before="60"/>
            </w:pPr>
            <w:r>
              <w:rPr>
                <w:rFonts w:ascii="Arial" w:cs="Arial" w:eastAsia="Arial" w:hAnsi="Arial"/>
                <w:color w:val="374151"/>
                <w:sz w:val="20"/>
                <w:szCs w:val="20"/>
              </w:rPr>
              <w:t xml:space="preserve">  15 · Métricas y KPIs del Módulo</w:t>
            </w:r>
          </w:p>
          <w:p>
            <w:pPr>
              <w:spacing w:after="20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3006"/>
            </w:tblGrid>
            <w:tr>
              <w:tc>
                <w:tcPr>
                  <w:tcW w:type="dxa" w:w="2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2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Stack</w:t>
                  </w:r>
                </w:p>
              </w:tc>
              <w:tc>
                <w:tcPr>
                  <w:tcW w:type="dxa" w:w="2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 objetivo</w:t>
                  </w:r>
                </w:p>
              </w:tc>
              <w:tc>
                <w:tcPr>
                  <w:tcW w:type="dxa" w:w="3006"/>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 clave</w:t>
                  </w:r>
                </w:p>
              </w:tc>
            </w:tr>
            <w:tr>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Funcional + Técnico</w:t>
                  </w:r>
                </w:p>
              </w:tc>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React Native · Supabase · Claude API</w:t>
                  </w:r>
                </w:p>
              </w:tc>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Sprints 4–7</w:t>
                  </w:r>
                </w:p>
              </w:tc>
              <w:tc>
                <w:tcPr>
                  <w:tcW w:type="dxa" w:w="300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Motor asignación + rutas optimizadas</w:t>
                  </w:r>
                </w:p>
              </w:tc>
            </w:tr>
          </w:tbl>
          <w:p/>
        </w:tc>
      </w:tr>
    </w:tbl>
    <w:p>
      <w:pPr>
        <w:sectPr>
          <w:pgSz w:w="11906" w:h="16838"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0E4DA4"/>
          <w:sz w:val="32"/>
          <w:szCs w:val="32"/>
        </w:rPr>
        <w:t xml:space="preserve">01. Resumen Ejecutivo</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El presente documento define el diseño funcional y técnico completo del Módulo de Gestión de Trabajos, Trabajadores y Rutas de TradeFlow AI. Este módulo es el núcleo operativo de la plataforma, donde el autónomo o empresa de oficios gestiona su agenda de trabajos diaria, asigna tareas a trabajadores propios o subcontratados, y optimiza los desplazamientos mediante la creación inteligente de rutas.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Capacidad</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Modo</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Automatización</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Beneficio clave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Gestión de trabajos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Manual + automático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Alta</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Visibilidad total de la carga de trabajo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Asignación de trabajadores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Manual + IA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Alta</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Reducción del tiempo de despacho &gt;60%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Creación de rutas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Automático (TSP)</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Muy alta</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Ahorro combustible y tiempo estimado 25–40%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Inserción dinámica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Tiempo real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DC2626"/>
                <w:sz w:val="18"/>
                <w:szCs w:val="18"/>
              </w:rPr>
              <w:t xml:space="preserve">Media</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Respuesta a urgencias sin recalcular toda la ruta</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Planificación multi-día</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Horizonte 7–30 días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Alta</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Balance de carga entre trabajadores</w:t>
            </w:r>
          </w:p>
        </w:tc>
      </w:tr>
    </w:tbl>
    <w:p>
      <w:pPr>
        <w:spacing w:after="120" w:before="0"/>
      </w:pPr>
    </w:p>
    <w:p>
      <w:pPr>
        <w:pStyle w:val="Heading1"/>
        <w:spacing w:after="160" w:before="360"/>
      </w:pPr>
      <w:r>
        <w:rPr>
          <w:rFonts w:ascii="Arial" w:cs="Arial" w:eastAsia="Arial" w:hAnsi="Arial"/>
          <w:b/>
          <w:bCs/>
          <w:color w:val="0E4DA4"/>
          <w:sz w:val="32"/>
          <w:szCs w:val="32"/>
        </w:rPr>
        <w:t xml:space="preserve">02. Contexto y Objetivos del Módulo</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2.1 Problema que Resuelve</w:t>
      </w:r>
    </w:p>
    <w:p>
      <w:pPr>
        <w:spacing w:after="60" w:before="60"/>
      </w:pPr>
      <w:r>
        <w:rPr>
          <w:rFonts w:ascii="Arial" w:cs="Arial" w:eastAsia="Arial" w:hAnsi="Arial"/>
          <w:b w:val="false"/>
          <w:bCs w:val="false"/>
          <w:color w:val="111827"/>
          <w:sz w:val="20"/>
          <w:szCs w:val="20"/>
        </w:rPr>
        <w:t xml:space="preserve">El autónomo de oficios (electricista, fontanero, técnico de climatización, etc.) gestiona su día a día de forma caótica: trabajos anotados en papel, llamadas para coordinar con ayudantes, desplazamientos ineficientes, y trabajos urgentes que rompen la planificación existente. TradeFlow AI centraliza todo este flujo.</w:t>
      </w:r>
    </w:p>
    <w:p>
      <w:pPr>
        <w:spacing w:after="80" w:before="0"/>
      </w:pPr>
    </w:p>
    <w:p>
      <w:pPr>
        <w:pStyle w:val="Heading2"/>
        <w:spacing w:after="120" w:before="280"/>
      </w:pPr>
      <w:r>
        <w:rPr>
          <w:rFonts w:ascii="Arial" w:cs="Arial" w:eastAsia="Arial" w:hAnsi="Arial"/>
          <w:b/>
          <w:bCs/>
          <w:color w:val="1A56DB"/>
          <w:sz w:val="26"/>
          <w:szCs w:val="26"/>
        </w:rPr>
        <w:t xml:space="preserve">2.2 Objetivos Funcionales</w:t>
      </w:r>
    </w:p>
    <w:p>
      <w:pPr>
        <w:pStyle w:val="ListParagraph"/>
        <w:numPr>
          <w:ilvl w:val="0"/>
          <w:numId w:val="2"/>
        </w:numPr>
        <w:spacing w:after="40" w:before="40"/>
        <w:ind w:left="720" w:hanging="360"/>
      </w:pPr>
      <w:r>
        <w:rPr>
          <w:rFonts w:ascii="Arial" w:cs="Arial" w:eastAsia="Arial" w:hAnsi="Arial"/>
          <w:color w:val="111827"/>
          <w:sz w:val="20"/>
          <w:szCs w:val="20"/>
        </w:rPr>
        <w:t xml:space="preserve">Centralizar todos los trabajos activos, pendientes y completados en una única interfaz.</w:t>
      </w:r>
    </w:p>
    <w:p>
      <w:pPr>
        <w:pStyle w:val="ListParagraph"/>
        <w:numPr>
          <w:ilvl w:val="0"/>
          <w:numId w:val="2"/>
        </w:numPr>
        <w:spacing w:after="40" w:before="40"/>
        <w:ind w:left="720" w:hanging="360"/>
      </w:pPr>
      <w:r>
        <w:rPr>
          <w:rFonts w:ascii="Arial" w:cs="Arial" w:eastAsia="Arial" w:hAnsi="Arial"/>
          <w:color w:val="111827"/>
          <w:sz w:val="20"/>
          <w:szCs w:val="20"/>
        </w:rPr>
        <w:t xml:space="preserve">Permitir la asignación manual de trabajos a uno o varios trabajadores.</w:t>
      </w:r>
    </w:p>
    <w:p>
      <w:pPr>
        <w:pStyle w:val="ListParagraph"/>
        <w:numPr>
          <w:ilvl w:val="0"/>
          <w:numId w:val="2"/>
        </w:numPr>
        <w:spacing w:after="40" w:before="40"/>
        <w:ind w:left="720" w:hanging="360"/>
      </w:pPr>
      <w:r>
        <w:rPr>
          <w:rFonts w:ascii="Arial" w:cs="Arial" w:eastAsia="Arial" w:hAnsi="Arial"/>
          <w:color w:val="111827"/>
          <w:sz w:val="20"/>
          <w:szCs w:val="20"/>
        </w:rPr>
        <w:t xml:space="preserve">Ofrecer un motor de asignación automática basado en disponibilidad, habilidades, carga de trabajo y proximidad geográfica.</w:t>
      </w:r>
    </w:p>
    <w:p>
      <w:pPr>
        <w:pStyle w:val="ListParagraph"/>
        <w:numPr>
          <w:ilvl w:val="0"/>
          <w:numId w:val="2"/>
        </w:numPr>
        <w:spacing w:after="40" w:before="40"/>
        <w:ind w:left="720" w:hanging="360"/>
      </w:pPr>
      <w:r>
        <w:rPr>
          <w:rFonts w:ascii="Arial" w:cs="Arial" w:eastAsia="Arial" w:hAnsi="Arial"/>
          <w:color w:val="111827"/>
          <w:sz w:val="20"/>
          <w:szCs w:val="20"/>
        </w:rPr>
        <w:t xml:space="preserve">Crear rutas optimizadas (TSP simplificado) para cada trabajador en cada jornada.</w:t>
      </w:r>
    </w:p>
    <w:p>
      <w:pPr>
        <w:pStyle w:val="ListParagraph"/>
        <w:numPr>
          <w:ilvl w:val="0"/>
          <w:numId w:val="2"/>
        </w:numPr>
        <w:spacing w:after="40" w:before="40"/>
        <w:ind w:left="720" w:hanging="360"/>
      </w:pPr>
      <w:r>
        <w:rPr>
          <w:rFonts w:ascii="Arial" w:cs="Arial" w:eastAsia="Arial" w:hAnsi="Arial"/>
          <w:color w:val="111827"/>
          <w:sz w:val="20"/>
          <w:szCs w:val="20"/>
        </w:rPr>
        <w:t xml:space="preserve">Planificar automáticamente trabajos en días futuros cuando el día actual está completo.</w:t>
      </w:r>
    </w:p>
    <w:p>
      <w:pPr>
        <w:pStyle w:val="ListParagraph"/>
        <w:numPr>
          <w:ilvl w:val="0"/>
          <w:numId w:val="2"/>
        </w:numPr>
        <w:spacing w:after="40" w:before="40"/>
        <w:ind w:left="720" w:hanging="360"/>
      </w:pPr>
      <w:r>
        <w:rPr>
          <w:rFonts w:ascii="Arial" w:cs="Arial" w:eastAsia="Arial" w:hAnsi="Arial"/>
          <w:color w:val="111827"/>
          <w:sz w:val="20"/>
          <w:szCs w:val="20"/>
        </w:rPr>
        <w:t xml:space="preserve">Permitir insertar un trabajo urgente en una ruta ya planificada, identificando el hueco horario disponible.</w:t>
      </w:r>
    </w:p>
    <w:p>
      <w:pPr>
        <w:pStyle w:val="ListParagraph"/>
        <w:numPr>
          <w:ilvl w:val="0"/>
          <w:numId w:val="2"/>
        </w:numPr>
        <w:spacing w:after="40" w:before="40"/>
        <w:ind w:left="720" w:hanging="360"/>
      </w:pPr>
      <w:r>
        <w:rPr>
          <w:rFonts w:ascii="Arial" w:cs="Arial" w:eastAsia="Arial" w:hAnsi="Arial"/>
          <w:color w:val="111827"/>
          <w:sz w:val="20"/>
          <w:szCs w:val="20"/>
        </w:rPr>
        <w:t xml:space="preserve">Proporcionar visibilidad en tiempo real del estado de cada trabajo y cada trabajador.</w:t>
      </w:r>
    </w:p>
    <w:p>
      <w:pPr>
        <w:spacing w:after="80" w:before="0"/>
      </w:pPr>
    </w:p>
    <w:p>
      <w:pPr>
        <w:pStyle w:val="Heading2"/>
        <w:spacing w:after="120" w:before="280"/>
      </w:pPr>
      <w:r>
        <w:rPr>
          <w:rFonts w:ascii="Arial" w:cs="Arial" w:eastAsia="Arial" w:hAnsi="Arial"/>
          <w:b/>
          <w:bCs/>
          <w:color w:val="1A56DB"/>
          <w:sz w:val="26"/>
          <w:szCs w:val="26"/>
        </w:rPr>
        <w:t xml:space="preserve">2.3 Alcance del Módulo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 ALCANCE</w:t>
            </w:r>
          </w:p>
        </w:tc>
        <w:tc>
          <w:tcPr>
            <w:tcW w:type="dxa" w:w="7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111827"/>
                <w:sz w:val="18"/>
                <w:szCs w:val="18"/>
              </w:rPr>
              <w:t xml:space="preserve">Creación y gestión de trabajos · Perfiles de trabajadores con habilidades y horarios · Asignación manual y automática · Creación de rutas por día · Inserción dinámica · Planificación multi-día · Notificaciones push al trabajador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FUERA DE v1.0</w:t>
            </w:r>
          </w:p>
        </w:tc>
        <w:tc>
          <w:tcPr>
            <w:tcW w:type="dxa" w:w="7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111827"/>
                <w:sz w:val="18"/>
                <w:szCs w:val="18"/>
              </w:rPr>
              <w:t xml:space="preserve">Seguimiento GPS en tiempo real (v1.1) · Firma digital del cliente en campo (v1.2) · Integración con partes de trabajo y facturación automática (v1.3)</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03. Roles y Perfiles de Trabajadores</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3.1 Tipos de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en sistema</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Capacidades clave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Dueño / Admin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owner / admin</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Acceso total. Crea trabajos, asigna, ve todas las rutas y métricas.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Coordinador</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coordinator</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Asigna trabajos y rutas. No puede crear trabajadores ni ver facturación.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Trabajador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worker</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Ve sus trabajos asignados y su ruta del día. Marca trabajos como iniciados/completados.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Trabajador externo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subcontractor</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Igual que worker pero con visibilidad limitada a sus propios trabajos. Sin acceso a datos de cliente más allá del necesario.</w:t>
            </w:r>
          </w:p>
        </w:tc>
      </w:tr>
    </w:tbl>
    <w:p>
      <w:pPr>
        <w:spacing w:after="100" w:before="0"/>
      </w:pPr>
    </w:p>
    <w:p>
      <w:pPr>
        <w:pStyle w:val="Heading2"/>
        <w:spacing w:after="120" w:before="280"/>
      </w:pPr>
      <w:r>
        <w:rPr>
          <w:rFonts w:ascii="Arial" w:cs="Arial" w:eastAsia="Arial" w:hAnsi="Arial"/>
          <w:b/>
          <w:bCs/>
          <w:color w:val="1A56DB"/>
          <w:sz w:val="26"/>
          <w:szCs w:val="26"/>
        </w:rPr>
        <w:t xml:space="preserve">3.2 Atributos del Perfil de Trabajador</w:t>
      </w:r>
    </w:p>
    <w:p>
      <w:pPr>
        <w:spacing w:after="60" w:before="60"/>
      </w:pPr>
      <w:r>
        <w:rPr>
          <w:rFonts w:ascii="Arial" w:cs="Arial" w:eastAsia="Arial" w:hAnsi="Arial"/>
          <w:b w:val="false"/>
          <w:bCs w:val="false"/>
          <w:color w:val="111827"/>
          <w:sz w:val="20"/>
          <w:szCs w:val="20"/>
        </w:rPr>
        <w:t xml:space="preserve">Cada trabajador registrado en el sistema tiene el siguiente perfil que el motor de asignación automática utiliza para tomar decisiones: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Atributo</w:t>
            </w:r>
          </w:p>
        </w:tc>
        <w:tc>
          <w:tcPr>
            <w:tcW w:type="dxa" w:w="6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y valores posibles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ID único</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UUID generado por Supabase al crear el perfil.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Nombre y apellidos</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Texto libre. Visible en la interfaz y en notificaciones push.</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Especialidades (array)</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de oficios que domina: electricidad, fontanería, climatización, etc. Mapeadas a los ficheros maestros de oficios de TradeFlow.</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Zona de operación</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Polígono geográfico o lista de códigos postales donde opera habitualmente. Usado para filtrado previo en asignación automática.</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Horario base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Configuración semanal: hora inicio y fin por día de la semana. Soporte a jornada partida.</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Excepciones de horario</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Vacaciones, bajas, días libres específicos. Tabla separada linked al worker.</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Carga máxima diaria</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Número máximo de trabajos que puede asumir en una jornada. Configurable por el admin.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Tiempo medio de desplazamiento</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Buffer en minutos entre trabajos. Por defecto 15 min, configurable.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Vehículo propio</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Booleano. Si false, el motor de rutas no le asignará trabajos que requieran desplazamiento superior a X km.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Estado actual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available | busy | off | inactive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Tier de plan TradeFlow</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Determina si tiene acceso a app móvil (Plan Empresa o superior).</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04. Gestión de Trabajos</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4.1 Ciclo de Vida de un Trabajo</w:t>
      </w:r>
    </w:p>
    <w:p>
      <w:pPr>
        <w:spacing w:after="60" w:before="60"/>
      </w:pPr>
      <w:r>
        <w:rPr>
          <w:rFonts w:ascii="Arial" w:cs="Arial" w:eastAsia="Arial" w:hAnsi="Arial"/>
          <w:b w:val="false"/>
          <w:bCs w:val="false"/>
          <w:color w:val="111827"/>
          <w:sz w:val="20"/>
          <w:szCs w:val="20"/>
        </w:rPr>
        <w:t xml:space="preserve">Un trabajo (job) pasa por los siguientes estados desde que se crea hasta que se factura: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6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y transiciones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Borrador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draft</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Trabajo creado pero sin fecha ni trabajador asignado. El admin lo completa después.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Pendiente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pending</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Tiene fecha y trabajador asignado. Aún no ha empezado. Se incluye en la ruta del día correspondiente.</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En ruta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in_route</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trabajador ha iniciado su ruta del día. El trabajo está en cola.</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En curso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in_progress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trabajador ha marcado el trabajo como iniciado en la app. Se registra hora de inicio.</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En pausa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paused</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trabajador ha pausado el trabajo (falta de material, etc.). Se registra motivo.</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Completado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completed</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trabajador ha marcado el trabajo como terminado. Se registra hora fin.</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Verificado</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verified</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admin ha revisado y aprobado el parte de trabajo. Listo para facturar.</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Cancelado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cancelled</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trabajo ha sido cancelado. No computa en métricas de carga.</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Reprogramado</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rescheduled</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trabajo fue movido a otro día. Mantiene historial de cambio.</w:t>
            </w:r>
          </w:p>
        </w:tc>
      </w:tr>
    </w:tbl>
    <w:p>
      <w:pPr>
        <w:spacing w:after="100" w:before="0"/>
      </w:pPr>
    </w:p>
    <w:p>
      <w:pPr>
        <w:pStyle w:val="Heading2"/>
        <w:spacing w:after="120" w:before="280"/>
      </w:pPr>
      <w:r>
        <w:rPr>
          <w:rFonts w:ascii="Arial" w:cs="Arial" w:eastAsia="Arial" w:hAnsi="Arial"/>
          <w:b/>
          <w:bCs/>
          <w:color w:val="1A56DB"/>
          <w:sz w:val="26"/>
          <w:szCs w:val="26"/>
        </w:rPr>
        <w:t xml:space="preserve">4.2 Atributos de un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UUID único del trabajo.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Tenant ID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Referencia al autónomo/empresa dueño del trabajo (multi-tenant).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Título</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Descripción breve: 'Instalación cuadro eléctrico'. Max 100 chars.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Tipo de oficio</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Referencia al fichero maestro de oficios. Determina habilidades requeridas.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Descripción detallada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Texto libre con el alcance del trabajo. Puede incluir fotos adjuntas.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Cliente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tabla clients. Incluye dirección, teléfono y coordenadas lat/lng.</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Dirección de ejecución</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Puede diferir de la dirección del cliente. Se geocodifica al crear.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Coordenadas (lat, lng)</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Obligatorio para el motor de rutas. Geocodificadas automáticamente.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Duración estimada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En minutos. Usada por el motor de planificación para calcular ventanas horarias.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Fecha preferida</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Fecha en que el cliente prefiere el trabajo. El motor la respeta si hay disponibilidad.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Ventana horaria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Franja en que el cliente puede recibir al trabajador: 9:00–13:00, etc.</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Prioridad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low | normal | high | urgent. Afecta al orden de asignación automática.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Trabajadores asignados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Array de worker_id. Permite asignar más de uno para trabajos complejos.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Ruta asignada</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tabla routes.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Posición en ruta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Número de parada dentro de la ruta. Reordenable.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Estado</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Enum del ciclo de vida definido en 4.1.</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Materiales requeridos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de materiales con cantidad. Integrada con módulo de almacén (v1.2).</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Notas internas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Solo visibles para admin/coordinador. No llegan al trabajador.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Notas para trabajador</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Instrucciones específicas que sí llegan a la app del trabajador.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Precio acordado</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Importe base acordado con el cliente. Puede ser €/hora o precio cerrado.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Horas reales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Calculadas automáticamente de timestamp inicio a fin.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Coste real de materiales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Introducido por el trabajador al completar.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Creado por</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user_id del admin/coordinador que creó el trabajo.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Timestamps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created_at, updated_at, started_at, completed_at.</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05. Motor de Asignación Manual</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La asignación manual es el modo primario para autónomos con pocos trabajadores o situaciones donde el admin conoce el contexto mejor que el algoritmo. El sistema asiste sin imponer.</w:t>
      </w:r>
    </w:p>
    <w:p>
      <w:pPr>
        <w:spacing w:after="80" w:before="0"/>
      </w:pPr>
    </w:p>
    <w:p>
      <w:pPr>
        <w:pStyle w:val="Heading2"/>
        <w:spacing w:after="120" w:before="280"/>
      </w:pPr>
      <w:r>
        <w:rPr>
          <w:rFonts w:ascii="Arial" w:cs="Arial" w:eastAsia="Arial" w:hAnsi="Arial"/>
          <w:b/>
          <w:bCs/>
          <w:color w:val="1A56DB"/>
          <w:sz w:val="26"/>
          <w:szCs w:val="26"/>
        </w:rPr>
        <w:t xml:space="preserve">5.1 Flujo de Asignación Manual</w:t>
      </w:r>
    </w:p>
    <w:p>
      <w:pPr>
        <w:pStyle w:val="ListParagraph"/>
        <w:numPr>
          <w:ilvl w:val="0"/>
          <w:numId w:val="2"/>
        </w:numPr>
        <w:spacing w:after="40" w:before="40"/>
        <w:ind w:left="720" w:hanging="360"/>
      </w:pPr>
      <w:r>
        <w:rPr>
          <w:rFonts w:ascii="Arial" w:cs="Arial" w:eastAsia="Arial" w:hAnsi="Arial"/>
          <w:color w:val="111827"/>
          <w:sz w:val="20"/>
          <w:szCs w:val="20"/>
        </w:rPr>
        <w:t xml:space="preserve">El admin abre un trabajo en estado draft o pending.</w:t>
      </w:r>
    </w:p>
    <w:p>
      <w:pPr>
        <w:pStyle w:val="ListParagraph"/>
        <w:numPr>
          <w:ilvl w:val="0"/>
          <w:numId w:val="2"/>
        </w:numPr>
        <w:spacing w:after="40" w:before="40"/>
        <w:ind w:left="720" w:hanging="360"/>
      </w:pPr>
      <w:r>
        <w:rPr>
          <w:rFonts w:ascii="Arial" w:cs="Arial" w:eastAsia="Arial" w:hAnsi="Arial"/>
          <w:color w:val="111827"/>
          <w:sz w:val="20"/>
          <w:szCs w:val="20"/>
        </w:rPr>
        <w:t xml:space="preserve">El sistema muestra los trabajadores disponibles para la fecha/hora del trabajo, filtrando automáticamente los que tienen horario incompatible, vacaciones o carga máxima alcanzada.</w:t>
      </w:r>
    </w:p>
    <w:p>
      <w:pPr>
        <w:pStyle w:val="ListParagraph"/>
        <w:numPr>
          <w:ilvl w:val="0"/>
          <w:numId w:val="2"/>
        </w:numPr>
        <w:spacing w:after="40" w:before="40"/>
        <w:ind w:left="720" w:hanging="360"/>
      </w:pPr>
      <w:r>
        <w:rPr>
          <w:rFonts w:ascii="Arial" w:cs="Arial" w:eastAsia="Arial" w:hAnsi="Arial"/>
          <w:color w:val="111827"/>
          <w:sz w:val="20"/>
          <w:szCs w:val="20"/>
        </w:rPr>
        <w:t xml:space="preserve">Para cada trabajador disponible el sistema muestra: carga del día (X trabajos), distancia desde su última parada, especialidades compatibles con el tipo de oficio.</w:t>
      </w:r>
    </w:p>
    <w:p>
      <w:pPr>
        <w:pStyle w:val="ListParagraph"/>
        <w:numPr>
          <w:ilvl w:val="0"/>
          <w:numId w:val="2"/>
        </w:numPr>
        <w:spacing w:after="40" w:before="40"/>
        <w:ind w:left="720" w:hanging="360"/>
      </w:pPr>
      <w:r>
        <w:rPr>
          <w:rFonts w:ascii="Arial" w:cs="Arial" w:eastAsia="Arial" w:hAnsi="Arial"/>
          <w:color w:val="111827"/>
          <w:sz w:val="20"/>
          <w:szCs w:val="20"/>
        </w:rPr>
        <w:t xml:space="preserve">El admin selecciona uno o varios trabajadores con un tap.</w:t>
      </w:r>
    </w:p>
    <w:p>
      <w:pPr>
        <w:pStyle w:val="ListParagraph"/>
        <w:numPr>
          <w:ilvl w:val="0"/>
          <w:numId w:val="2"/>
        </w:numPr>
        <w:spacing w:after="40" w:before="40"/>
        <w:ind w:left="720" w:hanging="360"/>
      </w:pPr>
      <w:r>
        <w:rPr>
          <w:rFonts w:ascii="Arial" w:cs="Arial" w:eastAsia="Arial" w:hAnsi="Arial"/>
          <w:color w:val="111827"/>
          <w:sz w:val="20"/>
          <w:szCs w:val="20"/>
        </w:rPr>
        <w:t xml:space="preserve">El sistema calcula automáticamente la posición sugerida en la ruta del trabajador para ese día (inserción en el slot óptimo), pero permite al admin reordenar.</w:t>
      </w:r>
    </w:p>
    <w:p>
      <w:pPr>
        <w:pStyle w:val="ListParagraph"/>
        <w:numPr>
          <w:ilvl w:val="0"/>
          <w:numId w:val="2"/>
        </w:numPr>
        <w:spacing w:after="40" w:before="40"/>
        <w:ind w:left="720" w:hanging="360"/>
      </w:pPr>
      <w:r>
        <w:rPr>
          <w:rFonts w:ascii="Arial" w:cs="Arial" w:eastAsia="Arial" w:hAnsi="Arial"/>
          <w:color w:val="111827"/>
          <w:sz w:val="20"/>
          <w:szCs w:val="20"/>
        </w:rPr>
        <w:t xml:space="preserve">Si el trabajo no cabe en el día seleccionado (capacidad), el sistema avisa y ofrece las opciones disponibles: forzar igualmente, mover al día siguiente disponible, o dejar en borrador.</w:t>
      </w:r>
    </w:p>
    <w:p>
      <w:pPr>
        <w:pStyle w:val="ListParagraph"/>
        <w:numPr>
          <w:ilvl w:val="0"/>
          <w:numId w:val="2"/>
        </w:numPr>
        <w:spacing w:after="40" w:before="40"/>
        <w:ind w:left="720" w:hanging="360"/>
      </w:pPr>
      <w:r>
        <w:rPr>
          <w:rFonts w:ascii="Arial" w:cs="Arial" w:eastAsia="Arial" w:hAnsi="Arial"/>
          <w:color w:val="111827"/>
          <w:sz w:val="20"/>
          <w:szCs w:val="20"/>
        </w:rPr>
        <w:t xml:space="preserve">Al confirmar, el trabajo pasa a estado pending y se notifica al trabajador via push notification.</w:t>
      </w:r>
    </w:p>
    <w:p>
      <w:pPr>
        <w:spacing w:after="100" w:before="0"/>
      </w:pPr>
    </w:p>
    <w:p>
      <w:pPr>
        <w:pStyle w:val="Heading2"/>
        <w:spacing w:after="120" w:before="280"/>
      </w:pPr>
      <w:r>
        <w:rPr>
          <w:rFonts w:ascii="Arial" w:cs="Arial" w:eastAsia="Arial" w:hAnsi="Arial"/>
          <w:b/>
          <w:bCs/>
          <w:color w:val="1A56DB"/>
          <w:sz w:val="26"/>
          <w:szCs w:val="26"/>
        </w:rPr>
        <w:t xml:space="preserve">5.2 Vista de Carga del Día (Dispatch Board)</w:t>
      </w:r>
    </w:p>
    <w:p>
      <w:pPr>
        <w:spacing w:after="60" w:before="60"/>
      </w:pPr>
      <w:r>
        <w:rPr>
          <w:rFonts w:ascii="Arial" w:cs="Arial" w:eastAsia="Arial" w:hAnsi="Arial"/>
          <w:b w:val="false"/>
          <w:bCs w:val="false"/>
          <w:color w:val="111827"/>
          <w:sz w:val="20"/>
          <w:szCs w:val="20"/>
        </w:rPr>
        <w:t xml:space="preserve">El Dispatch Board es una vista tipo tablero (kanban horizontal por trabajador) que muestra en columnas a cada trabajador disponible y en filas las franjas horarias del día. Permite:</w:t>
      </w:r>
    </w:p>
    <w:p>
      <w:pPr>
        <w:pStyle w:val="ListParagraph"/>
        <w:numPr>
          <w:ilvl w:val="0"/>
          <w:numId w:val="3"/>
        </w:numPr>
        <w:spacing w:after="40" w:before="40"/>
        <w:ind w:left="720" w:hanging="360"/>
      </w:pPr>
      <w:r>
        <w:rPr>
          <w:rFonts w:ascii="Arial" w:cs="Arial" w:eastAsia="Arial" w:hAnsi="Arial"/>
          <w:color w:val="111827"/>
          <w:sz w:val="20"/>
          <w:szCs w:val="20"/>
        </w:rPr>
        <w:t xml:space="preserve">Ver de un vistazo qué trabajador tiene huecos.</w:t>
      </w:r>
    </w:p>
    <w:p>
      <w:pPr>
        <w:pStyle w:val="ListParagraph"/>
        <w:numPr>
          <w:ilvl w:val="0"/>
          <w:numId w:val="3"/>
        </w:numPr>
        <w:spacing w:after="40" w:before="40"/>
        <w:ind w:left="720" w:hanging="360"/>
      </w:pPr>
      <w:r>
        <w:rPr>
          <w:rFonts w:ascii="Arial" w:cs="Arial" w:eastAsia="Arial" w:hAnsi="Arial"/>
          <w:color w:val="111827"/>
          <w:sz w:val="20"/>
          <w:szCs w:val="20"/>
        </w:rPr>
        <w:t xml:space="preserve">Arrastrar y soltar (drag &amp; drop en web / long-press en móvil) trabajos entre trabajadores.</w:t>
      </w:r>
    </w:p>
    <w:p>
      <w:pPr>
        <w:pStyle w:val="ListParagraph"/>
        <w:numPr>
          <w:ilvl w:val="0"/>
          <w:numId w:val="3"/>
        </w:numPr>
        <w:spacing w:after="40" w:before="40"/>
        <w:ind w:left="720" w:hanging="360"/>
      </w:pPr>
      <w:r>
        <w:rPr>
          <w:rFonts w:ascii="Arial" w:cs="Arial" w:eastAsia="Arial" w:hAnsi="Arial"/>
          <w:color w:val="111827"/>
          <w:sz w:val="20"/>
          <w:szCs w:val="20"/>
        </w:rPr>
        <w:t xml:space="preserve">Ver alertas de solapamiento horario en tiempo real.</w:t>
      </w:r>
    </w:p>
    <w:p>
      <w:pPr>
        <w:pStyle w:val="ListParagraph"/>
        <w:numPr>
          <w:ilvl w:val="0"/>
          <w:numId w:val="3"/>
        </w:numPr>
        <w:spacing w:after="40" w:before="40"/>
        <w:ind w:left="720" w:hanging="360"/>
      </w:pPr>
      <w:r>
        <w:rPr>
          <w:rFonts w:ascii="Arial" w:cs="Arial" w:eastAsia="Arial" w:hAnsi="Arial"/>
          <w:color w:val="111827"/>
          <w:sz w:val="20"/>
          <w:szCs w:val="20"/>
        </w:rPr>
        <w:t xml:space="preserve">Filtrar por zona geográfica, especialidad o estado del trabajo.</w:t>
      </w:r>
    </w:p>
    <w:p>
      <w:pPr>
        <w:pStyle w:val="ListParagraph"/>
        <w:numPr>
          <w:ilvl w:val="0"/>
          <w:numId w:val="3"/>
        </w:numPr>
        <w:spacing w:after="40" w:before="40"/>
        <w:ind w:left="720" w:hanging="360"/>
      </w:pPr>
      <w:r>
        <w:rPr>
          <w:rFonts w:ascii="Arial" w:cs="Arial" w:eastAsia="Arial" w:hAnsi="Arial"/>
          <w:color w:val="111827"/>
          <w:sz w:val="20"/>
          <w:szCs w:val="20"/>
        </w:rPr>
        <w:t xml:space="preserve">Agrupar por zona para sugerir rutas geográficamente coherentes.</w:t>
      </w:r>
    </w:p>
    <w:p>
      <w:pPr>
        <w:spacing w:after="100" w:before="0"/>
      </w:pPr>
    </w:p>
    <w:p>
      <w:pPr>
        <w:pStyle w:val="Heading2"/>
        <w:spacing w:after="120" w:before="280"/>
      </w:pPr>
      <w:r>
        <w:rPr>
          <w:rFonts w:ascii="Arial" w:cs="Arial" w:eastAsia="Arial" w:hAnsi="Arial"/>
          <w:b/>
          <w:bCs/>
          <w:color w:val="1A56DB"/>
          <w:sz w:val="26"/>
          <w:szCs w:val="26"/>
        </w:rPr>
        <w:t xml:space="preserve">5.3 Restricciones Comprobadas en Asignación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Restricción</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Severidad</w:t>
            </w:r>
          </w:p>
        </w:tc>
        <w:tc>
          <w:tcPr>
            <w:tcW w:type="dxa" w:w="4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Comportamiento del sistema</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Trabajador no disponible ese día (vacaciones/baja)</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DC2626"/>
                <w:sz w:val="18"/>
                <w:szCs w:val="18"/>
              </w:rPr>
              <w:t xml:space="preserve">Bloqueante</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No aparece en la lista de candidatos.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Trabajador sin especialidad requerida</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Advertencia</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Aparece en gris con icono de aviso. El admin puede forzar.</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Carga máxima diaria alcanzada</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Advertencia</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Aparece con badge 'LLENO'. El admin puede forzar.</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Solapamiento horario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Advertencia</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Muestra el conflicto exacto. Permite forzar o reordenar.</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Fuera de zona de operación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Informativo</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Muestra la distancia extra. No bloquea.</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Trabajo urgente fuera de horario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Advertencia</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Avisa al admin. Genera notificación especial al trabajador.</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06. Motor de Asignación Automática</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El modo automático permite al sistema asignar un lote de trabajos (un día, una semana, o los trabajos pendientes sin asignar) a los trabajadores disponibles, optimizando simultáneamente la carga, las habilidades, los horarios y la proximidad geográfica.</w:t>
      </w:r>
    </w:p>
    <w:p>
      <w:pPr>
        <w:spacing w:after="80" w:before="0"/>
      </w:pPr>
    </w:p>
    <w:p>
      <w:pPr>
        <w:pStyle w:val="Heading2"/>
        <w:spacing w:after="120" w:before="280"/>
      </w:pPr>
      <w:r>
        <w:rPr>
          <w:rFonts w:ascii="Arial" w:cs="Arial" w:eastAsia="Arial" w:hAnsi="Arial"/>
          <w:b/>
          <w:bCs/>
          <w:color w:val="1A56DB"/>
          <w:sz w:val="26"/>
          <w:szCs w:val="26"/>
        </w:rPr>
        <w:t xml:space="preserve">6.1 Cuándo se Activa</w:t>
      </w:r>
    </w:p>
    <w:p>
      <w:pPr>
        <w:pStyle w:val="ListParagraph"/>
        <w:numPr>
          <w:ilvl w:val="0"/>
          <w:numId w:val="3"/>
        </w:numPr>
        <w:spacing w:after="40" w:before="40"/>
        <w:ind w:left="720" w:hanging="360"/>
      </w:pPr>
      <w:r>
        <w:rPr>
          <w:rFonts w:ascii="Arial" w:cs="Arial" w:eastAsia="Arial" w:hAnsi="Arial"/>
          <w:color w:val="111827"/>
          <w:sz w:val="20"/>
          <w:szCs w:val="20"/>
        </w:rPr>
        <w:t xml:space="preserve">El admin pulsa 'Auto-asignar trabajos del día'.</w:t>
      </w:r>
    </w:p>
    <w:p>
      <w:pPr>
        <w:pStyle w:val="ListParagraph"/>
        <w:numPr>
          <w:ilvl w:val="0"/>
          <w:numId w:val="3"/>
        </w:numPr>
        <w:spacing w:after="40" w:before="40"/>
        <w:ind w:left="720" w:hanging="360"/>
      </w:pPr>
      <w:r>
        <w:rPr>
          <w:rFonts w:ascii="Arial" w:cs="Arial" w:eastAsia="Arial" w:hAnsi="Arial"/>
          <w:color w:val="111827"/>
          <w:sz w:val="20"/>
          <w:szCs w:val="20"/>
        </w:rPr>
        <w:t xml:space="preserve">El admin pulsa 'Planificar semana' (asigna todos los pendientes en el horizonte seleccionado).</w:t>
      </w:r>
    </w:p>
    <w:p>
      <w:pPr>
        <w:pStyle w:val="ListParagraph"/>
        <w:numPr>
          <w:ilvl w:val="0"/>
          <w:numId w:val="3"/>
        </w:numPr>
        <w:spacing w:after="40" w:before="40"/>
        <w:ind w:left="720" w:hanging="360"/>
      </w:pPr>
      <w:r>
        <w:rPr>
          <w:rFonts w:ascii="Arial" w:cs="Arial" w:eastAsia="Arial" w:hAnsi="Arial"/>
          <w:color w:val="111827"/>
          <w:sz w:val="20"/>
          <w:szCs w:val="20"/>
        </w:rPr>
        <w:t xml:space="preserve">Llega un trabajo nuevo con prioridad urgent y el admin activa la inserción automática.</w:t>
      </w:r>
    </w:p>
    <w:p>
      <w:pPr>
        <w:pStyle w:val="ListParagraph"/>
        <w:numPr>
          <w:ilvl w:val="0"/>
          <w:numId w:val="3"/>
        </w:numPr>
        <w:spacing w:after="40" w:before="40"/>
        <w:ind w:left="720" w:hanging="360"/>
      </w:pPr>
      <w:r>
        <w:rPr>
          <w:rFonts w:ascii="Arial" w:cs="Arial" w:eastAsia="Arial" w:hAnsi="Arial"/>
          <w:color w:val="111827"/>
          <w:sz w:val="20"/>
          <w:szCs w:val="20"/>
        </w:rPr>
        <w:t xml:space="preserve">A las 20:00 (cron job configurable): el sistema ejecuta la planificación del día siguiente.</w:t>
      </w:r>
    </w:p>
    <w:p>
      <w:pPr>
        <w:spacing w:after="80" w:before="0"/>
      </w:pPr>
    </w:p>
    <w:p>
      <w:pPr>
        <w:pStyle w:val="Heading2"/>
        <w:spacing w:after="120" w:before="280"/>
      </w:pPr>
      <w:r>
        <w:rPr>
          <w:rFonts w:ascii="Arial" w:cs="Arial" w:eastAsia="Arial" w:hAnsi="Arial"/>
          <w:b/>
          <w:bCs/>
          <w:color w:val="1A56DB"/>
          <w:sz w:val="26"/>
          <w:szCs w:val="26"/>
        </w:rPr>
        <w:t xml:space="preserve">6.2 Algoritmo de Asignación — Puntuación de Candidatos</w:t>
      </w:r>
    </w:p>
    <w:p>
      <w:pPr>
        <w:spacing w:after="60" w:before="60"/>
      </w:pPr>
      <w:r>
        <w:rPr>
          <w:rFonts w:ascii="Arial" w:cs="Arial" w:eastAsia="Arial" w:hAnsi="Arial"/>
          <w:b w:val="false"/>
          <w:bCs w:val="false"/>
          <w:color w:val="111827"/>
          <w:sz w:val="20"/>
          <w:szCs w:val="20"/>
        </w:rPr>
        <w:t xml:space="preserve">Para cada trabajo pendiente, el motor calcula una puntuación de idoneidad (0–100) para cada trabajador disponible. Se asigna al trabajador con mayor puntuación. La fórmula es ponderada y configurable por el admin: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default</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Cálculo</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Especialidad coincidente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35%</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100 pts si tiene la especialidad exacta. 60 pts si tiene especialidad relacionada. 0 pts si no tiene ninguna.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Disponibilidad horaria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25%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100 pts si la ventana del trabajo cabe perfectamente en su agenda. Penalización proporcional por ajuste necesario.</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Proximidad geográfica</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20%</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100 pts si está a &lt;2 km. Decrece linealmente hasta 0 pts a &gt;30 km.</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Carga del día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15%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100 pts si tiene 0 trabajos asignados. Decrece linealmente según carga máxima configurada.</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Historial con el cliente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5%</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+20 pts si ya ha trabajado antes con ese cliente. Fomenta continuidad.</w:t>
            </w:r>
          </w:p>
        </w:tc>
      </w:tr>
    </w:tbl>
    <w:p>
      <w:pPr>
        <w:spacing w:after="100" w:before="0"/>
      </w:pPr>
    </w:p>
    <w:p>
      <w:pPr>
        <w:pStyle w:val="Heading2"/>
        <w:spacing w:after="120" w:before="280"/>
      </w:pPr>
      <w:r>
        <w:rPr>
          <w:rFonts w:ascii="Arial" w:cs="Arial" w:eastAsia="Arial" w:hAnsi="Arial"/>
          <w:b/>
          <w:bCs/>
          <w:color w:val="1A56DB"/>
          <w:sz w:val="26"/>
          <w:szCs w:val="26"/>
        </w:rPr>
        <w:t xml:space="preserve">6.3 Orden de Procesamiento de Trabajos</w:t>
      </w:r>
    </w:p>
    <w:p>
      <w:pPr>
        <w:spacing w:after="60" w:before="60"/>
      </w:pPr>
      <w:r>
        <w:rPr>
          <w:rFonts w:ascii="Arial" w:cs="Arial" w:eastAsia="Arial" w:hAnsi="Arial"/>
          <w:b w:val="false"/>
          <w:bCs w:val="false"/>
          <w:color w:val="111827"/>
          <w:sz w:val="20"/>
          <w:szCs w:val="20"/>
        </w:rPr>
        <w:t xml:space="preserve">Cuando hay múltiples trabajos a asignar, el motor los procesa en este orden de prioridad:</w:t>
      </w:r>
    </w:p>
    <w:p>
      <w:pPr>
        <w:pStyle w:val="ListParagraph"/>
        <w:numPr>
          <w:ilvl w:val="0"/>
          <w:numId w:val="2"/>
        </w:numPr>
        <w:spacing w:after="40" w:before="40"/>
        <w:ind w:left="720" w:hanging="360"/>
      </w:pPr>
      <w:r>
        <w:rPr>
          <w:rFonts w:ascii="Arial" w:cs="Arial" w:eastAsia="Arial" w:hAnsi="Arial"/>
          <w:color w:val="111827"/>
          <w:sz w:val="20"/>
          <w:szCs w:val="20"/>
        </w:rPr>
        <w:t xml:space="preserve">Trabajos con prioridad urgent.</w:t>
      </w:r>
    </w:p>
    <w:p>
      <w:pPr>
        <w:pStyle w:val="ListParagraph"/>
        <w:numPr>
          <w:ilvl w:val="0"/>
          <w:numId w:val="2"/>
        </w:numPr>
        <w:spacing w:after="40" w:before="40"/>
        <w:ind w:left="720" w:hanging="360"/>
      </w:pPr>
      <w:r>
        <w:rPr>
          <w:rFonts w:ascii="Arial" w:cs="Arial" w:eastAsia="Arial" w:hAnsi="Arial"/>
          <w:color w:val="111827"/>
          <w:sz w:val="20"/>
          <w:szCs w:val="20"/>
        </w:rPr>
        <w:t xml:space="preserve">Trabajos con fecha preferida = hoy o anterior (atrasados).</w:t>
      </w:r>
    </w:p>
    <w:p>
      <w:pPr>
        <w:pStyle w:val="ListParagraph"/>
        <w:numPr>
          <w:ilvl w:val="0"/>
          <w:numId w:val="2"/>
        </w:numPr>
        <w:spacing w:after="40" w:before="40"/>
        <w:ind w:left="720" w:hanging="360"/>
      </w:pPr>
      <w:r>
        <w:rPr>
          <w:rFonts w:ascii="Arial" w:cs="Arial" w:eastAsia="Arial" w:hAnsi="Arial"/>
          <w:color w:val="111827"/>
          <w:sz w:val="20"/>
          <w:szCs w:val="20"/>
        </w:rPr>
        <w:t xml:space="preserve">Trabajos con ventana horaria más restrictiva (menor margen de maniobra).</w:t>
      </w:r>
    </w:p>
    <w:p>
      <w:pPr>
        <w:pStyle w:val="ListParagraph"/>
        <w:numPr>
          <w:ilvl w:val="0"/>
          <w:numId w:val="2"/>
        </w:numPr>
        <w:spacing w:after="40" w:before="40"/>
        <w:ind w:left="720" w:hanging="360"/>
      </w:pPr>
      <w:r>
        <w:rPr>
          <w:rFonts w:ascii="Arial" w:cs="Arial" w:eastAsia="Arial" w:hAnsi="Arial"/>
          <w:color w:val="111827"/>
          <w:sz w:val="20"/>
          <w:szCs w:val="20"/>
        </w:rPr>
        <w:t xml:space="preserve">Trabajos con mayor duración estimada (se asignan primero para evitar que no quepan al final).</w:t>
      </w:r>
    </w:p>
    <w:p>
      <w:pPr>
        <w:pStyle w:val="ListParagraph"/>
        <w:numPr>
          <w:ilvl w:val="0"/>
          <w:numId w:val="2"/>
        </w:numPr>
        <w:spacing w:after="40" w:before="40"/>
        <w:ind w:left="720" w:hanging="360"/>
      </w:pPr>
      <w:r>
        <w:rPr>
          <w:rFonts w:ascii="Arial" w:cs="Arial" w:eastAsia="Arial" w:hAnsi="Arial"/>
          <w:color w:val="111827"/>
          <w:sz w:val="20"/>
          <w:szCs w:val="20"/>
        </w:rPr>
        <w:t xml:space="preserve">Trabajos por fecha preferida ascendente.</w:t>
      </w:r>
    </w:p>
    <w:p>
      <w:pPr>
        <w:spacing w:after="80" w:before="0"/>
      </w:pPr>
    </w:p>
    <w:p>
      <w:pPr>
        <w:pStyle w:val="Heading2"/>
        <w:spacing w:after="120" w:before="280"/>
      </w:pPr>
      <w:r>
        <w:rPr>
          <w:rFonts w:ascii="Arial" w:cs="Arial" w:eastAsia="Arial" w:hAnsi="Arial"/>
          <w:b/>
          <w:bCs/>
          <w:color w:val="1A56DB"/>
          <w:sz w:val="26"/>
          <w:szCs w:val="26"/>
        </w:rPr>
        <w:t xml:space="preserve">6.4 Manejo de Sobrecarga — Distribución Multi-día</w:t>
      </w:r>
    </w:p>
    <w:p>
      <w:pPr>
        <w:spacing w:after="60" w:before="60"/>
      </w:pPr>
      <w:r>
        <w:rPr>
          <w:rFonts w:ascii="Arial" w:cs="Arial" w:eastAsia="Arial" w:hAnsi="Arial"/>
          <w:b w:val="false"/>
          <w:bCs w:val="false"/>
          <w:color w:val="111827"/>
          <w:sz w:val="20"/>
          <w:szCs w:val="20"/>
        </w:rPr>
        <w:t xml:space="preserve">Si tras procesar todos los trabajos pendientes quedan trabajos sin asignar porque todos los trabajadores están al máximo de capacidad para ese día, el motor ejecuta la fase de desbordamiento:</w:t>
      </w:r>
    </w:p>
    <w:p>
      <w:pPr>
        <w:pStyle w:val="ListParagraph"/>
        <w:numPr>
          <w:ilvl w:val="0"/>
          <w:numId w:val="3"/>
        </w:numPr>
        <w:spacing w:after="40" w:before="40"/>
        <w:ind w:left="720" w:hanging="360"/>
      </w:pPr>
      <w:r>
        <w:rPr>
          <w:rFonts w:ascii="Arial" w:cs="Arial" w:eastAsia="Arial" w:hAnsi="Arial"/>
          <w:color w:val="111827"/>
          <w:sz w:val="20"/>
          <w:szCs w:val="20"/>
        </w:rPr>
        <w:t xml:space="preserve">Identifica el primer día futuro (hasta 14 días) en que hay capacidad disponible para el trabajo.</w:t>
      </w:r>
    </w:p>
    <w:p>
      <w:pPr>
        <w:pStyle w:val="ListParagraph"/>
        <w:numPr>
          <w:ilvl w:val="0"/>
          <w:numId w:val="3"/>
        </w:numPr>
        <w:spacing w:after="40" w:before="40"/>
        <w:ind w:left="720" w:hanging="360"/>
      </w:pPr>
      <w:r>
        <w:rPr>
          <w:rFonts w:ascii="Arial" w:cs="Arial" w:eastAsia="Arial" w:hAnsi="Arial"/>
          <w:color w:val="111827"/>
          <w:sz w:val="20"/>
          <w:szCs w:val="20"/>
        </w:rPr>
        <w:t xml:space="preserve">Verifica que la fecha propuesta no incumple la fecha preferida del cliente (si existe restricción dura).</w:t>
      </w:r>
    </w:p>
    <w:p>
      <w:pPr>
        <w:pStyle w:val="ListParagraph"/>
        <w:numPr>
          <w:ilvl w:val="0"/>
          <w:numId w:val="3"/>
        </w:numPr>
        <w:spacing w:after="40" w:before="40"/>
        <w:ind w:left="720" w:hanging="360"/>
      </w:pPr>
      <w:r>
        <w:rPr>
          <w:rFonts w:ascii="Arial" w:cs="Arial" w:eastAsia="Arial" w:hAnsi="Arial"/>
          <w:color w:val="111827"/>
          <w:sz w:val="20"/>
          <w:szCs w:val="20"/>
        </w:rPr>
        <w:t xml:space="preserve">Asigna el trabajo a ese día futuro y notifica al admin con un resumen: 'X trabajos han sido movidos a días posteriores'.</w:t>
      </w:r>
    </w:p>
    <w:p>
      <w:pPr>
        <w:pStyle w:val="ListParagraph"/>
        <w:numPr>
          <w:ilvl w:val="0"/>
          <w:numId w:val="3"/>
        </w:numPr>
        <w:spacing w:after="40" w:before="40"/>
        <w:ind w:left="720" w:hanging="360"/>
      </w:pPr>
      <w:r>
        <w:rPr>
          <w:rFonts w:ascii="Arial" w:cs="Arial" w:eastAsia="Arial" w:hAnsi="Arial"/>
          <w:color w:val="111827"/>
          <w:sz w:val="20"/>
          <w:szCs w:val="20"/>
        </w:rPr>
        <w:t xml:space="preserve">El admin puede revisar, aceptar o modificar la propuesta antes de confirmar.</w:t>
      </w:r>
    </w:p>
    <w:p>
      <w:pPr>
        <w:spacing w:after="100" w:before="0"/>
      </w:pPr>
    </w:p>
    <w:p>
      <w:pPr>
        <w:pStyle w:val="Heading2"/>
        <w:spacing w:after="120" w:before="280"/>
      </w:pPr>
      <w:r>
        <w:rPr>
          <w:rFonts w:ascii="Arial" w:cs="Arial" w:eastAsia="Arial" w:hAnsi="Arial"/>
          <w:b/>
          <w:bCs/>
          <w:color w:val="1A56DB"/>
          <w:sz w:val="26"/>
          <w:szCs w:val="26"/>
        </w:rPr>
        <w:t xml:space="preserve">6.5 Resultado de la Asignación Automática</w:t>
      </w:r>
    </w:p>
    <w:p>
      <w:pPr>
        <w:spacing w:after="60" w:before="60"/>
      </w:pPr>
      <w:r>
        <w:rPr>
          <w:rFonts w:ascii="Arial" w:cs="Arial" w:eastAsia="Arial" w:hAnsi="Arial"/>
          <w:b w:val="false"/>
          <w:bCs w:val="false"/>
          <w:color w:val="111827"/>
          <w:sz w:val="20"/>
          <w:szCs w:val="20"/>
        </w:rPr>
        <w:t xml:space="preserve">Tras ejecutarse, el motor presenta al admin un panel de resultados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Trabajos asignados hoy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 de X trabajos pendientes asignados al día objetivo.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Trabajos postergados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de trabajos que no cupieron con la fecha de cada uno.</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Distribución por trabajador</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Tabla con cada trabajador, sus trabajos del día y su % de carga.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Tiempo estimado de ruta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Suma de duración de trabajos + desplazamientos por trabajador.</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E4DA4"/>
                <w:sz w:val="18"/>
                <w:szCs w:val="18"/>
              </w:rPr>
              <w:t xml:space="preserve">Score de optimización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Puntuación global de la asignación (0–100). Permite comparar con asignaciones manuales.</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07. Planificación por Días y Horas</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7.1 Modelo de Agenda del Trabajador</w:t>
      </w:r>
    </w:p>
    <w:p>
      <w:pPr>
        <w:spacing w:after="60" w:before="60"/>
      </w:pPr>
      <w:r>
        <w:rPr>
          <w:rFonts w:ascii="Arial" w:cs="Arial" w:eastAsia="Arial" w:hAnsi="Arial"/>
          <w:b w:val="false"/>
          <w:bCs w:val="false"/>
          <w:color w:val="111827"/>
          <w:sz w:val="20"/>
          <w:szCs w:val="20"/>
        </w:rPr>
        <w:t xml:space="preserve">Cada trabajador tiene una agenda estructurada como una matriz de slots temporales. El sistema calcula en tiempo real la disponibilidad restante para insertar nuevos trabajos.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w:t>
            </w:r>
          </w:p>
        </w:tc>
        <w:tc>
          <w:tcPr>
            <w:tcW w:type="dxa" w:w="6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Obtener horario base</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lee el horario semanal del trabajador (ej: L–V 8:00–18:00). Aplicable al día objetivo.</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2</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Eliminar excepciones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descartan días de vacaciones, bajas o libres configurados en la tabla worker_exceptions.</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3</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Calcular slots ocupados</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leen todos los trabajos asignados al trabajador para ese día con su duración estimada y posición en ruta.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Añadir buffers de desplazamiento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Entre cada trabajo se añade el tiempo de desplazamiento calculado por la API de Google Maps / Mapbox (o estimado por distancia euclidiana en modo offline).</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5</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Calcular slots libres</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La diferencia entre el horario disponible y los slots ocupados produce una lista de franjas libres, cada una con su hora de inicio, hora de fin y duración en minutos.</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6</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Filtrar por ventana cliente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Si el trabajo a insertar tiene ventana horaria del cliente, solo se consideran los slots libres que caben dentro de esa ventana.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7</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Resultado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de slots libres válidos, ordenados por menor desviación respecto a la fecha preferida del cliente.</w:t>
            </w:r>
          </w:p>
        </w:tc>
      </w:tr>
    </w:tbl>
    <w:p>
      <w:pPr>
        <w:spacing w:after="100" w:before="0"/>
      </w:pPr>
    </w:p>
    <w:p>
      <w:pPr>
        <w:pStyle w:val="Heading2"/>
        <w:spacing w:after="120" w:before="280"/>
      </w:pPr>
      <w:r>
        <w:rPr>
          <w:rFonts w:ascii="Arial" w:cs="Arial" w:eastAsia="Arial" w:hAnsi="Arial"/>
          <w:b/>
          <w:bCs/>
          <w:color w:val="1A56DB"/>
          <w:sz w:val="26"/>
          <w:szCs w:val="26"/>
        </w:rPr>
        <w:t xml:space="preserve">7.2 Vista de Planificación Semanal (Admin)</w:t>
      </w:r>
    </w:p>
    <w:p>
      <w:pPr>
        <w:spacing w:after="60" w:before="60"/>
      </w:pPr>
      <w:r>
        <w:rPr>
          <w:rFonts w:ascii="Arial" w:cs="Arial" w:eastAsia="Arial" w:hAnsi="Arial"/>
          <w:b w:val="false"/>
          <w:bCs w:val="false"/>
          <w:color w:val="111827"/>
          <w:sz w:val="20"/>
          <w:szCs w:val="20"/>
        </w:rPr>
        <w:t xml:space="preserve">La vista semanal del admin muestra un grid de 7 días × trabajadores, con indicadores visuales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 visual</w:t>
            </w:r>
          </w:p>
        </w:tc>
        <w:tc>
          <w:tcPr>
            <w:tcW w:type="dxa" w:w="7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Significado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 Verde</w:t>
            </w:r>
          </w:p>
        </w:tc>
        <w:tc>
          <w:tcPr>
            <w:tcW w:type="dxa" w:w="7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0–60% de carga máxima. Disponibilidad amplia.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 Amarillo</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61–85% de carga. Disponibilidad limitada.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 Rojo</w:t>
            </w:r>
          </w:p>
        </w:tc>
        <w:tc>
          <w:tcPr>
            <w:tcW w:type="dxa" w:w="7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86–100% de carga. Prácticamente lleno.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 Negro</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Trabajador no disponible (vacaciones/baja).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 Azul punteado</w:t>
            </w:r>
          </w:p>
        </w:tc>
        <w:tc>
          <w:tcPr>
            <w:tcW w:type="dxa" w:w="7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Trabajos confirmados pero no asignados aún a ruta.</w:t>
            </w:r>
          </w:p>
        </w:tc>
      </w:tr>
    </w:tbl>
    <w:p>
      <w:pPr>
        <w:spacing w:after="100" w:before="0"/>
      </w:pPr>
    </w:p>
    <w:p>
      <w:pPr>
        <w:pStyle w:val="Heading2"/>
        <w:spacing w:after="120" w:before="280"/>
      </w:pPr>
      <w:r>
        <w:rPr>
          <w:rFonts w:ascii="Arial" w:cs="Arial" w:eastAsia="Arial" w:hAnsi="Arial"/>
          <w:b/>
          <w:bCs/>
          <w:color w:val="1A56DB"/>
          <w:sz w:val="26"/>
          <w:szCs w:val="26"/>
        </w:rPr>
        <w:t xml:space="preserve">7.3 Reglas de Negocio de Planificación</w:t>
      </w:r>
    </w:p>
    <w:p>
      <w:pPr>
        <w:pStyle w:val="ListParagraph"/>
        <w:numPr>
          <w:ilvl w:val="0"/>
          <w:numId w:val="3"/>
        </w:numPr>
        <w:spacing w:after="40" w:before="40"/>
        <w:ind w:left="720" w:hanging="360"/>
      </w:pPr>
      <w:r>
        <w:rPr>
          <w:rFonts w:ascii="Arial" w:cs="Arial" w:eastAsia="Arial" w:hAnsi="Arial"/>
          <w:color w:val="111827"/>
          <w:sz w:val="20"/>
          <w:szCs w:val="20"/>
        </w:rPr>
        <w:t xml:space="preserve">Un trabajo no puede asignarse a un trabajador si no hay ningún slot libre que lo contenga con su duración estimada más el buffer de desplazamiento.</w:t>
      </w:r>
    </w:p>
    <w:p>
      <w:pPr>
        <w:pStyle w:val="ListParagraph"/>
        <w:numPr>
          <w:ilvl w:val="0"/>
          <w:numId w:val="3"/>
        </w:numPr>
        <w:spacing w:after="40" w:before="40"/>
        <w:ind w:left="720" w:hanging="360"/>
      </w:pPr>
      <w:r>
        <w:rPr>
          <w:rFonts w:ascii="Arial" w:cs="Arial" w:eastAsia="Arial" w:hAnsi="Arial"/>
          <w:color w:val="111827"/>
          <w:sz w:val="20"/>
          <w:szCs w:val="20"/>
        </w:rPr>
        <w:t xml:space="preserve">Si la duración estimada es 0 (no especificada), el sistema asume 60 minutos por defecto y avisa al admin.</w:t>
      </w:r>
    </w:p>
    <w:p>
      <w:pPr>
        <w:pStyle w:val="ListParagraph"/>
        <w:numPr>
          <w:ilvl w:val="0"/>
          <w:numId w:val="3"/>
        </w:numPr>
        <w:spacing w:after="40" w:before="40"/>
        <w:ind w:left="720" w:hanging="360"/>
      </w:pPr>
      <w:r>
        <w:rPr>
          <w:rFonts w:ascii="Arial" w:cs="Arial" w:eastAsia="Arial" w:hAnsi="Arial"/>
          <w:color w:val="111827"/>
          <w:sz w:val="20"/>
          <w:szCs w:val="20"/>
        </w:rPr>
        <w:t xml:space="preserve">Los trabajos con ventana horaria del cliente son prioritarios en la ocupación del slot (se 'reserva' ese slot para ellos aunque el trabajador aún no esté asignado).</w:t>
      </w:r>
    </w:p>
    <w:p>
      <w:pPr>
        <w:pStyle w:val="ListParagraph"/>
        <w:numPr>
          <w:ilvl w:val="0"/>
          <w:numId w:val="3"/>
        </w:numPr>
        <w:spacing w:after="40" w:before="40"/>
        <w:ind w:left="720" w:hanging="360"/>
      </w:pPr>
      <w:r>
        <w:rPr>
          <w:rFonts w:ascii="Arial" w:cs="Arial" w:eastAsia="Arial" w:hAnsi="Arial"/>
          <w:color w:val="111827"/>
          <w:sz w:val="20"/>
          <w:szCs w:val="20"/>
        </w:rPr>
        <w:t xml:space="preserve">El sistema nunca planifica trabajos fuera del horario laboral del trabajador salvo autorización explícita del admin con registro de motivo.</w:t>
      </w:r>
    </w:p>
    <w:p>
      <w:pPr>
        <w:pStyle w:val="ListParagraph"/>
        <w:numPr>
          <w:ilvl w:val="0"/>
          <w:numId w:val="3"/>
        </w:numPr>
        <w:spacing w:after="40" w:before="40"/>
        <w:ind w:left="720" w:hanging="360"/>
      </w:pPr>
      <w:r>
        <w:rPr>
          <w:rFonts w:ascii="Arial" w:cs="Arial" w:eastAsia="Arial" w:hAnsi="Arial"/>
          <w:color w:val="111827"/>
          <w:sz w:val="20"/>
          <w:szCs w:val="20"/>
        </w:rPr>
        <w:t xml:space="preserve">En jornada partida (ej: 9:00–14:00 y 16:00–20:00), el tiempo de comida NO se asigna a trabajos.</w:t>
      </w:r>
    </w:p>
    <w:p>
      <w:pPr>
        <w:spacing w:after="120" w:before="0"/>
      </w:pPr>
    </w:p>
    <w:p>
      <w:r>
        <w:br w:type="page"/>
      </w:r>
    </w:p>
    <w:p>
      <w:pPr>
        <w:pStyle w:val="Heading1"/>
        <w:spacing w:after="160" w:before="360"/>
      </w:pPr>
      <w:r>
        <w:rPr>
          <w:rFonts w:ascii="Arial" w:cs="Arial" w:eastAsia="Arial" w:hAnsi="Arial"/>
          <w:b/>
          <w:bCs/>
          <w:color w:val="0E4DA4"/>
          <w:sz w:val="32"/>
          <w:szCs w:val="32"/>
        </w:rPr>
        <w:t xml:space="preserve">08. Motor de Creación de Rutas</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Una ruta (route) es la secuencia ordenada de trabajos que un trabajador realizará en una jornada, junto con los desplazamientos entre ellos. El motor de rutas genera esta secuencia optimizando el tiempo total de desplazamiento manteniendo las restricciones de ventanas horarias.</w:t>
      </w:r>
    </w:p>
    <w:p>
      <w:pPr>
        <w:spacing w:after="80" w:before="0"/>
      </w:pPr>
    </w:p>
    <w:p>
      <w:pPr>
        <w:pStyle w:val="Heading2"/>
        <w:spacing w:after="120" w:before="280"/>
      </w:pPr>
      <w:r>
        <w:rPr>
          <w:rFonts w:ascii="Arial" w:cs="Arial" w:eastAsia="Arial" w:hAnsi="Arial"/>
          <w:b/>
          <w:bCs/>
          <w:color w:val="1A56DB"/>
          <w:sz w:val="26"/>
          <w:szCs w:val="26"/>
        </w:rPr>
        <w:t xml:space="preserve">8.1 Cuándo se Crea una Ruta</w:t>
      </w:r>
    </w:p>
    <w:p>
      <w:pPr>
        <w:pStyle w:val="ListParagraph"/>
        <w:numPr>
          <w:ilvl w:val="0"/>
          <w:numId w:val="3"/>
        </w:numPr>
        <w:spacing w:after="40" w:before="40"/>
        <w:ind w:left="720" w:hanging="360"/>
      </w:pPr>
      <w:r>
        <w:rPr>
          <w:rFonts w:ascii="Arial" w:cs="Arial" w:eastAsia="Arial" w:hAnsi="Arial"/>
          <w:color w:val="111827"/>
          <w:sz w:val="20"/>
          <w:szCs w:val="20"/>
        </w:rPr>
        <w:t xml:space="preserve">Automáticamente cuando el motor de asignación automática finaliza y hay trabajos asignados a un trabajador para un día.</w:t>
      </w:r>
    </w:p>
    <w:p>
      <w:pPr>
        <w:pStyle w:val="ListParagraph"/>
        <w:numPr>
          <w:ilvl w:val="0"/>
          <w:numId w:val="3"/>
        </w:numPr>
        <w:spacing w:after="40" w:before="40"/>
        <w:ind w:left="720" w:hanging="360"/>
      </w:pPr>
      <w:r>
        <w:rPr>
          <w:rFonts w:ascii="Arial" w:cs="Arial" w:eastAsia="Arial" w:hAnsi="Arial"/>
          <w:color w:val="111827"/>
          <w:sz w:val="20"/>
          <w:szCs w:val="20"/>
        </w:rPr>
        <w:t xml:space="preserve">Manualmente cuando el admin pulsa 'Crear ruta' para un trabajador en la vista de planificación.</w:t>
      </w:r>
    </w:p>
    <w:p>
      <w:pPr>
        <w:pStyle w:val="ListParagraph"/>
        <w:numPr>
          <w:ilvl w:val="0"/>
          <w:numId w:val="3"/>
        </w:numPr>
        <w:spacing w:after="40" w:before="40"/>
        <w:ind w:left="720" w:hanging="360"/>
      </w:pPr>
      <w:r>
        <w:rPr>
          <w:rFonts w:ascii="Arial" w:cs="Arial" w:eastAsia="Arial" w:hAnsi="Arial"/>
          <w:color w:val="111827"/>
          <w:sz w:val="20"/>
          <w:szCs w:val="20"/>
        </w:rPr>
        <w:t xml:space="preserve">Automáticamente cada noche (cron a las 21:00) para el día siguiente, usando los trabajos ya asignados.</w:t>
      </w:r>
    </w:p>
    <w:p>
      <w:pPr>
        <w:pStyle w:val="ListParagraph"/>
        <w:numPr>
          <w:ilvl w:val="0"/>
          <w:numId w:val="3"/>
        </w:numPr>
        <w:spacing w:after="40" w:before="40"/>
        <w:ind w:left="720" w:hanging="360"/>
      </w:pPr>
      <w:r>
        <w:rPr>
          <w:rFonts w:ascii="Arial" w:cs="Arial" w:eastAsia="Arial" w:hAnsi="Arial"/>
          <w:color w:val="111827"/>
          <w:sz w:val="20"/>
          <w:szCs w:val="20"/>
        </w:rPr>
        <w:t xml:space="preserve">Al insertar un nuevo trabajo en una ruta existente (recalcula la posición óptima).</w:t>
      </w:r>
    </w:p>
    <w:p>
      <w:pPr>
        <w:spacing w:after="80" w:before="0"/>
      </w:pPr>
    </w:p>
    <w:p>
      <w:pPr>
        <w:pStyle w:val="Heading2"/>
        <w:spacing w:after="120" w:before="280"/>
      </w:pPr>
      <w:r>
        <w:rPr>
          <w:rFonts w:ascii="Arial" w:cs="Arial" w:eastAsia="Arial" w:hAnsi="Arial"/>
          <w:b/>
          <w:bCs/>
          <w:color w:val="1A56DB"/>
          <w:sz w:val="26"/>
          <w:szCs w:val="26"/>
        </w:rPr>
        <w:t xml:space="preserve">8.2 Algoritmo de Optimización (TSP con ventanas horarias — TSPTW)</w:t>
      </w:r>
    </w:p>
    <w:p>
      <w:pPr>
        <w:spacing w:after="60" w:before="60"/>
      </w:pPr>
      <w:r>
        <w:rPr>
          <w:rFonts w:ascii="Arial" w:cs="Arial" w:eastAsia="Arial" w:hAnsi="Arial"/>
          <w:b w:val="false"/>
          <w:bCs w:val="false"/>
          <w:color w:val="111827"/>
          <w:sz w:val="20"/>
          <w:szCs w:val="20"/>
        </w:rPr>
        <w:t xml:space="preserve">El problema de optimización de rutas con restricciones temporales es un TSPTW (Travelling Salesman Problem with Time Windows). Para el volumen típico de TradeFlow (2–15 paradas por ruta), se usa una heurística de inserción más vecino más cercano con backtracking limitado: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w:t>
            </w:r>
          </w:p>
        </w:tc>
        <w:tc>
          <w:tcPr>
            <w:tcW w:type="dxa" w:w="6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Punto de inicio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Coordenadas del domicilio/base del trabajador o de la primera parada forzada (si existe).</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2</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Trabajos con ventana fija</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identifican los trabajos con ventana horaria del cliente. Se ordenan por hora de inicio de ventana. Forman la columna vertebral de la ruta.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3</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Inserción de trabajos flexibles</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Los trabajos sin ventana se insertan en las posiciones que minimizan el incremento de distancia total, verificando que no violen ninguna ventana ya fijada.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Cálculo de tiempos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obtiene el tiempo de viaje entre cada par de paradas via Mapbox Directions API (modo driving). Se cachea en Supabase para evitar costes excesivos de API.</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5</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Verificación de ventanas</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simula la ejecución de la ruta completa, verificando que el trabajador llega dentro de la ventana de cada parada. Si hay violación, se reordena.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6</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Generación de ruta final</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persiste la ruta en la tabla routes con el orden, los tiempos estimados de llegada a cada parada, y las coordenadas de polilínea para mostrar en el mapa.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7</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Fallback offline</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Si la API de mapas no responde, se usa distancia euclidiana con factor 1.4 (corrección por callejero). Se marca la ruta como 'estimada' en la UI.</w:t>
            </w:r>
          </w:p>
        </w:tc>
      </w:tr>
    </w:tbl>
    <w:p>
      <w:pPr>
        <w:spacing w:after="100" w:before="0"/>
      </w:pPr>
    </w:p>
    <w:p>
      <w:pPr>
        <w:pStyle w:val="Heading2"/>
        <w:spacing w:after="120" w:before="280"/>
      </w:pPr>
      <w:r>
        <w:rPr>
          <w:rFonts w:ascii="Arial" w:cs="Arial" w:eastAsia="Arial" w:hAnsi="Arial"/>
          <w:b/>
          <w:bCs/>
          <w:color w:val="1A56DB"/>
          <w:sz w:val="26"/>
          <w:szCs w:val="26"/>
        </w:rPr>
        <w:t xml:space="preserve">8.3 Estructura de Datos de una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gridCol w:w="10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Identificador único de la ruta.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tenant_id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Referencia al tenant (empresa/autónomo).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worker_id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tabla workers. Trabajador asignado a esta ruta.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date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Fecha de ejecución de la ruta.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draft | confirmed | in_progress | completed | cancelled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start_point_lat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Latitud del punto de inicio (base o domicilio).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start_point_lng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Longitud del punto de inicio.</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total_distance_km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Distancia total estimada en kilómetros.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total_duration_min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Duración total estimada en minutos (trabajo + desplazamiento).</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estimated_start_time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 estimada de inicio de la primera parada.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estimated_end_time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 estimada de finalización de la última parada.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polyline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Polilínea encodificada para mostrar la ruta en el mapa (formato Google Encoded Polyline).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optimization_score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Puntuación de la optimización (0–100). Permite comparar versiones de la ruta.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created_by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Usuario que creó/confirmó la ruta.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 creación.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updated_at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 última modificación.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Notas internas para el trabajador sobre la ruta completa.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bl>
    <w:p>
      <w:pPr>
        <w:spacing w:after="100" w:before="0"/>
      </w:pPr>
    </w:p>
    <w:p>
      <w:pPr>
        <w:pStyle w:val="Heading2"/>
        <w:spacing w:after="120" w:before="280"/>
      </w:pPr>
      <w:r>
        <w:rPr>
          <w:rFonts w:ascii="Arial" w:cs="Arial" w:eastAsia="Arial" w:hAnsi="Arial"/>
          <w:b/>
          <w:bCs/>
          <w:color w:val="1A56DB"/>
          <w:sz w:val="26"/>
          <w:szCs w:val="26"/>
        </w:rPr>
        <w:t xml:space="preserve">8.4 Tabla de Paradas de Ruta (route_stops)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gridCol w:w="10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Identificador de la parada.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route_id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tabla routes.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job_id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tabla jobs.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stop_order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Posición en la ruta (1, 2, 3…). Reordenable.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estimated_arrival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 estimada de llegada a esta parada.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estimated_departure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 estimada de salida (llegada + duración trabajo + buffer).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actual_arrival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 real de llegada (marcada por el trabajador en la app).</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actual_departure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 real de salida.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travel_time_to_next_min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Tiempo de viaje estimado a la siguiente parada en minutos.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distance_to_next_km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Distancia a la siguiente parada en kilómetros.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pending | travelling | arrived | in_progress | completed | skipped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09. Inserción Dinámica en Rutas Activas</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La inserción dinámica es una de las capacidades más valiosas del módulo: permite añadir un trabajo que acaba de entrar (urgente o de último momento) a una ruta ya planificada o incluso en ejecución, encontrando el hueco horario óptimo sin desorganizar el resto del día.</w:t>
      </w:r>
    </w:p>
    <w:p>
      <w:pPr>
        <w:spacing w:after="80" w:before="0"/>
      </w:pPr>
    </w:p>
    <w:p>
      <w:pPr>
        <w:pStyle w:val="Heading2"/>
        <w:spacing w:after="120" w:before="280"/>
      </w:pPr>
      <w:r>
        <w:rPr>
          <w:rFonts w:ascii="Arial" w:cs="Arial" w:eastAsia="Arial" w:hAnsi="Arial"/>
          <w:b/>
          <w:bCs/>
          <w:color w:val="1A56DB"/>
          <w:sz w:val="26"/>
          <w:szCs w:val="26"/>
        </w:rPr>
        <w:t xml:space="preserve">9.1 Escenarios de Inserción Dinámica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Escenario</w:t>
            </w:r>
          </w:p>
        </w:tc>
        <w:tc>
          <w:tcPr>
            <w:tcW w:type="dxa" w:w="7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Trabajo urgente del mismo día</w:t>
            </w:r>
          </w:p>
        </w:tc>
        <w:tc>
          <w:tcPr>
            <w:tcW w:type="dxa" w:w="7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cliente llama con una urgencia. Hay que insertarlo hoy en alguna ruta de algún trabajador.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Trabajo de relleno</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termina un trabajo antes de lo previsto y queda hueco hasta el siguiente. Se busca un trabajo pendiente que quepa.</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Cancelación con reasignación</w:t>
            </w:r>
          </w:p>
        </w:tc>
        <w:tc>
          <w:tcPr>
            <w:tcW w:type="dxa" w:w="7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Un trabajo es cancelado y su slot queda libre. El sistema sugiere trabajos pendientes que encajan.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Trabajo añadido en zona próxima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admin crea un trabajo nuevo cerca de una parada ya existente. El sistema detecta la oportunidad y sugiere insertarlo.</w:t>
            </w:r>
          </w:p>
        </w:tc>
      </w:tr>
    </w:tbl>
    <w:p>
      <w:pPr>
        <w:spacing w:after="100" w:before="0"/>
      </w:pPr>
    </w:p>
    <w:p>
      <w:pPr>
        <w:pStyle w:val="Heading2"/>
        <w:spacing w:after="120" w:before="280"/>
      </w:pPr>
      <w:r>
        <w:rPr>
          <w:rFonts w:ascii="Arial" w:cs="Arial" w:eastAsia="Arial" w:hAnsi="Arial"/>
          <w:b/>
          <w:bCs/>
          <w:color w:val="1A56DB"/>
          <w:sz w:val="26"/>
          <w:szCs w:val="26"/>
        </w:rPr>
        <w:t xml:space="preserve">9.2 Algoritmo de Inserción Dinámica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w:t>
            </w:r>
          </w:p>
        </w:tc>
        <w:tc>
          <w:tcPr>
            <w:tcW w:type="dxa" w:w="6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Input</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Trabajo a insertar (con duración estimada y ventana horaria si la tiene) + timestamp actual.</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2</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Identificar candidatos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Todos los trabajadores cuya ruta del día no ha terminado aún (status != completed/cancelled) y que tienen la especialidad requerida.</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3</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Para cada candidato: calcular hueco</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Recorrer las paradas en orden. Para cada par de paradas consecutivas (A → B), verificar si hay un gap temporal suficiente para: tiempo viaje A→nuevo + duración nuevo + tiempo viaje nuevo→B ≤ gap disponible.</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Verificar ventana cliente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Si el trabajo tiene ventana horaria, verificar que dentro del gap identificado se cumple la ventana (hora llegada ≥ ventana_inicio, hora llegada + duración ≤ ventana_fin).</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5</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Calcular coste de inserción</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Coste = incremento_tiempo_total_ruta + desviación_ventana_cliente. Se calcula para todas las posiciones válidas de todos los candidatos.</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6</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Ranking de opciones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Se ordenan todas las opciones por coste ascendente. Se presentan las 3 mejores al admin (trabajador, posición en ruta, impacto en tiempo total).</w:t>
            </w:r>
          </w:p>
        </w:tc>
      </w:tr>
      <w:tr>
        <w:tc>
          <w:tcPr>
            <w:tcW w:type="dxa" w:w="6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7</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Confirmación y notificación</w:t>
            </w:r>
          </w:p>
        </w:tc>
        <w:tc>
          <w:tcPr>
            <w:tcW w:type="dxa" w:w="6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El admin selecciona la opción. Se actualiza la ruta (stop_order recalculado), se actualizan los estimated_arrival de todas las paradas posteriores, y se notifica al trabajador con la actualización de su ruta.</w:t>
            </w:r>
          </w:p>
        </w:tc>
      </w:tr>
    </w:tbl>
    <w:p>
      <w:pPr>
        <w:spacing w:after="100" w:before="0"/>
      </w:pPr>
    </w:p>
    <w:p>
      <w:pPr>
        <w:pStyle w:val="Heading2"/>
        <w:spacing w:after="120" w:before="280"/>
      </w:pPr>
      <w:r>
        <w:rPr>
          <w:rFonts w:ascii="Arial" w:cs="Arial" w:eastAsia="Arial" w:hAnsi="Arial"/>
          <w:b/>
          <w:bCs/>
          <w:color w:val="1A56DB"/>
          <w:sz w:val="26"/>
          <w:szCs w:val="26"/>
        </w:rPr>
        <w:t xml:space="preserve">9.3 Notificación al Trabajador de Cambio en Ruta</w:t>
      </w:r>
    </w:p>
    <w:p>
      <w:pPr>
        <w:spacing w:after="60" w:before="60"/>
      </w:pPr>
      <w:r>
        <w:rPr>
          <w:rFonts w:ascii="Arial" w:cs="Arial" w:eastAsia="Arial" w:hAnsi="Arial"/>
          <w:b w:val="false"/>
          <w:bCs w:val="false"/>
          <w:color w:val="111827"/>
          <w:sz w:val="20"/>
          <w:szCs w:val="20"/>
        </w:rPr>
        <w:t xml:space="preserve">Cuando se inserta un trabajo en una ruta activa, el trabajador recibe una notificación push con:</w:t>
      </w:r>
    </w:p>
    <w:p>
      <w:pPr>
        <w:pStyle w:val="ListParagraph"/>
        <w:numPr>
          <w:ilvl w:val="0"/>
          <w:numId w:val="3"/>
        </w:numPr>
        <w:spacing w:after="40" w:before="40"/>
        <w:ind w:left="720" w:hanging="360"/>
      </w:pPr>
      <w:r>
        <w:rPr>
          <w:rFonts w:ascii="Arial" w:cs="Arial" w:eastAsia="Arial" w:hAnsi="Arial"/>
          <w:color w:val="111827"/>
          <w:sz w:val="20"/>
          <w:szCs w:val="20"/>
        </w:rPr>
        <w:t xml:space="preserve">Título: '🔧 Nueva parada añadida a tu ruta de hoy'</w:t>
      </w:r>
    </w:p>
    <w:p>
      <w:pPr>
        <w:pStyle w:val="ListParagraph"/>
        <w:numPr>
          <w:ilvl w:val="0"/>
          <w:numId w:val="3"/>
        </w:numPr>
        <w:spacing w:after="40" w:before="40"/>
        <w:ind w:left="720" w:hanging="360"/>
      </w:pPr>
      <w:r>
        <w:rPr>
          <w:rFonts w:ascii="Arial" w:cs="Arial" w:eastAsia="Arial" w:hAnsi="Arial"/>
          <w:color w:val="111827"/>
          <w:sz w:val="20"/>
          <w:szCs w:val="20"/>
        </w:rPr>
        <w:t xml:space="preserve">Texto: 'Se ha añadido [nombre trabajo] en [dirección] como parada [X] de tu ruta. Tu horario estimado ha cambiado.'</w:t>
      </w:r>
    </w:p>
    <w:p>
      <w:pPr>
        <w:pStyle w:val="ListParagraph"/>
        <w:numPr>
          <w:ilvl w:val="0"/>
          <w:numId w:val="3"/>
        </w:numPr>
        <w:spacing w:after="40" w:before="40"/>
        <w:ind w:left="720" w:hanging="360"/>
      </w:pPr>
      <w:r>
        <w:rPr>
          <w:rFonts w:ascii="Arial" w:cs="Arial" w:eastAsia="Arial" w:hAnsi="Arial"/>
          <w:color w:val="111827"/>
          <w:sz w:val="20"/>
          <w:szCs w:val="20"/>
        </w:rPr>
        <w:t xml:space="preserve">Acción: tap en la notificación abre la app directamente en la vista de su ruta actualizada.</w:t>
      </w:r>
    </w:p>
    <w:p>
      <w:pPr>
        <w:pStyle w:val="ListParagraph"/>
        <w:numPr>
          <w:ilvl w:val="0"/>
          <w:numId w:val="3"/>
        </w:numPr>
        <w:spacing w:after="40" w:before="40"/>
        <w:ind w:left="720" w:hanging="360"/>
      </w:pPr>
      <w:r>
        <w:rPr>
          <w:rFonts w:ascii="Arial" w:cs="Arial" w:eastAsia="Arial" w:hAnsi="Arial"/>
          <w:color w:val="111827"/>
          <w:sz w:val="20"/>
          <w:szCs w:val="20"/>
        </w:rPr>
        <w:t xml:space="preserve">En la app, la nueva parada aparece destacada en amarillo durante 30 minutos para diferenciarla de las originales.</w:t>
      </w:r>
    </w:p>
    <w:p>
      <w:pPr>
        <w:spacing w:after="120" w:before="0"/>
      </w:pPr>
    </w:p>
    <w:p>
      <w:r>
        <w:br w:type="page"/>
      </w:r>
    </w:p>
    <w:p>
      <w:pPr>
        <w:pStyle w:val="Heading1"/>
        <w:spacing w:after="160" w:before="360"/>
      </w:pPr>
      <w:r>
        <w:rPr>
          <w:rFonts w:ascii="Arial" w:cs="Arial" w:eastAsia="Arial" w:hAnsi="Arial"/>
          <w:b/>
          <w:bCs/>
          <w:color w:val="0E4DA4"/>
          <w:sz w:val="32"/>
          <w:szCs w:val="32"/>
        </w:rPr>
        <w:t xml:space="preserve">10. Modelo de Datos — Esquema de Tablas Supabase</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10.1 Diagrama Entidad-Relación (descripción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Relaciones y cardinalidad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tenants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 tenant → N workers, N jobs, N routes, N clients.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workers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 workers ↔ N jobs (tabla pivot: job_assignments). 1 worker → N routes (1 route por día). 1 worker → N worker_exceptions. 1 worker → N worker_skills.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worker_skills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 skills por worker. FK a tabla trade_types (ficheros maestros de oficios).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worker_schedules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Horario base semanal: 1 worker → 7 registros (uno por día de semana).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worker_exceptions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Vacaciones y excepciones: 1 worker → N excepciones con fecha_inicio, fecha_fin, tipo.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jobs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 job → N job_assignments (puede tener más de 1 trabajador). 1 job → 1 route_stop. 1 job → 1 client. 1 job → 1 trade_type.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job_assignments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Pivot worker–job. Campos: worker_id, job_id, assigned_at, assigned_by, is_primary (si hay varios trabajadores, uno es el responsable principal).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clients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 client → N jobs. Campos básicos: nombre, dirección, teléfono, lat, lng, notas.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routes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1 route → N route_stops. 1 route → 1 worker. Fecha única por worker (no puede haber 2 rutas para el mismo worker el mismo día).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route_stops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 paradas por ruta, ordenadas por stop_order. 1 stop → 1 job.</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trade_types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Catálogo de tipos de oficio. Mapeado a los ficheros maestros de TradeFlow AI.</w:t>
            </w:r>
          </w:p>
        </w:tc>
      </w:tr>
    </w:tbl>
    <w:p>
      <w:pPr>
        <w:spacing w:after="100" w:before="0"/>
      </w:pPr>
    </w:p>
    <w:p>
      <w:pPr>
        <w:pStyle w:val="Heading2"/>
        <w:spacing w:after="120" w:before="280"/>
      </w:pPr>
      <w:r>
        <w:rPr>
          <w:rFonts w:ascii="Arial" w:cs="Arial" w:eastAsia="Arial" w:hAnsi="Arial"/>
          <w:b/>
          <w:bCs/>
          <w:color w:val="1A56DB"/>
          <w:sz w:val="26"/>
          <w:szCs w:val="26"/>
        </w:rPr>
        <w:t xml:space="preserve">10.2 Tabla workers — Campos Completos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gridCol w:w="10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PK. Generado por Supabase Auth (coincide con auth.users.id).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tenant_id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tenants. RLS basado en este campo.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full_name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Nombre completo del trabajador.</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Email. Usado para login en app móvil.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phone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Teléfono. Usado para WhatsApp Business API (notificaciones).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role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worker | coordinator | subcontractor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available | busy | off | inactive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home_lat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Latitud del domicilio/base. Punto de inicio de rutas.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home_lng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Longitud del domicilio/base.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operation_zones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Array de códigos postales o polígono GeoJSON. Para filtro previo en asignación.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max_jobs_per_day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Carga máxima diaria. Default: 6.</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travel_buffer_min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Buffer de desplazamiento entre trabajos en minutos. Default: 15.</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has_vehicle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boolean</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Si dispone de vehículo propio. Default: true.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plan_tier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basic | pro | empresa. Determina acceso a funcionalidades de la app móvil.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avatar_url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URL de foto de perfil en Supabase Storage.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 alta en el sistema.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updated_at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 última actualización.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bl>
    <w:p>
      <w:pPr>
        <w:spacing w:after="100" w:before="0"/>
      </w:pPr>
    </w:p>
    <w:p>
      <w:pPr>
        <w:pStyle w:val="Heading2"/>
        <w:spacing w:after="120" w:before="280"/>
      </w:pPr>
      <w:r>
        <w:rPr>
          <w:rFonts w:ascii="Arial" w:cs="Arial" w:eastAsia="Arial" w:hAnsi="Arial"/>
          <w:b/>
          <w:bCs/>
          <w:color w:val="1A56DB"/>
          <w:sz w:val="26"/>
          <w:szCs w:val="26"/>
        </w:rPr>
        <w:t xml:space="preserve">10.3 Tabla jobs — Campos Completos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gridCol w:w="10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PK.</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tenant_id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tenants. RLS.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title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Título descriptivo del trabajo.</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trade_type_id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trade_types. Especialidad requerida.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description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Descripción detallada.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client_id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clients.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address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Dirección de ejecución (puede diferir de la del cliente).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lat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Latitud geocodificada.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lng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Longitud geocodificada.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estimated_duration_min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Duración estimada en minutos. Default: 60 si no se especifica.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preferred_date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date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Fecha preferida por el cliente.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window_start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Inicio de ventana horaria del cliente.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window_end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Fin de ventana horaria del cliente.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priority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low | normal | high | urgent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draft | pending | in_route | in_progress | paused | completed | verified | cancelled | rescheduled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price_agreed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Precio acordado con el cliente.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price_type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fixed | hourly. Default: fixed.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internal_notes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Notas solo para admin/coordinador.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worker_notes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Instrucciones para el trabajador.</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started_at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real de inicio.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completed_at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real de finalización.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DC2626"/>
                <w:sz w:val="18"/>
                <w:szCs w:val="18"/>
              </w:rPr>
              <w:t xml:space="preserve">SÍ</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created_by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uuid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FK a users. Quién creó el trabajo.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 creación.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updated_at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 última modificación.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11. Flujos de Usuario (UX Flows)</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11.1 Flujo Admin — Crear y Asignar Trabajo Manualmente</w:t>
      </w:r>
    </w:p>
    <w:p>
      <w:pPr>
        <w:pStyle w:val="ListParagraph"/>
        <w:numPr>
          <w:ilvl w:val="0"/>
          <w:numId w:val="2"/>
        </w:numPr>
        <w:spacing w:after="40" w:before="40"/>
        <w:ind w:left="720" w:hanging="360"/>
      </w:pPr>
      <w:r>
        <w:rPr>
          <w:rFonts w:ascii="Arial" w:cs="Arial" w:eastAsia="Arial" w:hAnsi="Arial"/>
          <w:color w:val="111827"/>
          <w:sz w:val="20"/>
          <w:szCs w:val="20"/>
        </w:rPr>
        <w:t xml:space="preserve">Admin pulsa [+ Nuevo Trabajo] en el dashboard.</w:t>
      </w:r>
    </w:p>
    <w:p>
      <w:pPr>
        <w:pStyle w:val="ListParagraph"/>
        <w:numPr>
          <w:ilvl w:val="0"/>
          <w:numId w:val="2"/>
        </w:numPr>
        <w:spacing w:after="40" w:before="40"/>
        <w:ind w:left="720" w:hanging="360"/>
      </w:pPr>
      <w:r>
        <w:rPr>
          <w:rFonts w:ascii="Arial" w:cs="Arial" w:eastAsia="Arial" w:hAnsi="Arial"/>
          <w:color w:val="111827"/>
          <w:sz w:val="20"/>
          <w:szCs w:val="20"/>
        </w:rPr>
        <w:t xml:space="preserve">Rellena el formulario: cliente, tipo de oficio, dirección, duración estimada, fecha preferida, ventana horaria, prioridad.</w:t>
      </w:r>
    </w:p>
    <w:p>
      <w:pPr>
        <w:pStyle w:val="ListParagraph"/>
        <w:numPr>
          <w:ilvl w:val="0"/>
          <w:numId w:val="2"/>
        </w:numPr>
        <w:spacing w:after="40" w:before="40"/>
        <w:ind w:left="720" w:hanging="360"/>
      </w:pPr>
      <w:r>
        <w:rPr>
          <w:rFonts w:ascii="Arial" w:cs="Arial" w:eastAsia="Arial" w:hAnsi="Arial"/>
          <w:color w:val="111827"/>
          <w:sz w:val="20"/>
          <w:szCs w:val="20"/>
        </w:rPr>
        <w:t xml:space="preserve">Al guardar, el trabajo queda en estado draft.</w:t>
      </w:r>
    </w:p>
    <w:p>
      <w:pPr>
        <w:pStyle w:val="ListParagraph"/>
        <w:numPr>
          <w:ilvl w:val="0"/>
          <w:numId w:val="2"/>
        </w:numPr>
        <w:spacing w:after="40" w:before="40"/>
        <w:ind w:left="720" w:hanging="360"/>
      </w:pPr>
      <w:r>
        <w:rPr>
          <w:rFonts w:ascii="Arial" w:cs="Arial" w:eastAsia="Arial" w:hAnsi="Arial"/>
          <w:color w:val="111827"/>
          <w:sz w:val="20"/>
          <w:szCs w:val="20"/>
        </w:rPr>
        <w:t xml:space="preserve">Admin va a la vista de Dispatch Board del día objetivo.</w:t>
      </w:r>
    </w:p>
    <w:p>
      <w:pPr>
        <w:pStyle w:val="ListParagraph"/>
        <w:numPr>
          <w:ilvl w:val="0"/>
          <w:numId w:val="2"/>
        </w:numPr>
        <w:spacing w:after="40" w:before="40"/>
        <w:ind w:left="720" w:hanging="360"/>
      </w:pPr>
      <w:r>
        <w:rPr>
          <w:rFonts w:ascii="Arial" w:cs="Arial" w:eastAsia="Arial" w:hAnsi="Arial"/>
          <w:color w:val="111827"/>
          <w:sz w:val="20"/>
          <w:szCs w:val="20"/>
        </w:rPr>
        <w:t xml:space="preserve">Ve el trabajo en la columna 'Sin asignar'.</w:t>
      </w:r>
    </w:p>
    <w:p>
      <w:pPr>
        <w:pStyle w:val="ListParagraph"/>
        <w:numPr>
          <w:ilvl w:val="0"/>
          <w:numId w:val="2"/>
        </w:numPr>
        <w:spacing w:after="40" w:before="40"/>
        <w:ind w:left="720" w:hanging="360"/>
      </w:pPr>
      <w:r>
        <w:rPr>
          <w:rFonts w:ascii="Arial" w:cs="Arial" w:eastAsia="Arial" w:hAnsi="Arial"/>
          <w:color w:val="111827"/>
          <w:sz w:val="20"/>
          <w:szCs w:val="20"/>
        </w:rPr>
        <w:t xml:space="preserve">Pulsa sobre el trabajo → aparece panel lateral con la lista de trabajadores disponibles para ese día, ordenados por puntuación de idoneidad.</w:t>
      </w:r>
    </w:p>
    <w:p>
      <w:pPr>
        <w:pStyle w:val="ListParagraph"/>
        <w:numPr>
          <w:ilvl w:val="0"/>
          <w:numId w:val="2"/>
        </w:numPr>
        <w:spacing w:after="40" w:before="40"/>
        <w:ind w:left="720" w:hanging="360"/>
      </w:pPr>
      <w:r>
        <w:rPr>
          <w:rFonts w:ascii="Arial" w:cs="Arial" w:eastAsia="Arial" w:hAnsi="Arial"/>
          <w:color w:val="111827"/>
          <w:sz w:val="20"/>
          <w:szCs w:val="20"/>
        </w:rPr>
        <w:t xml:space="preserve">Admin selecciona un trabajador → el sistema calcula la posición óptima en su ruta y la muestra previamente.</w:t>
      </w:r>
    </w:p>
    <w:p>
      <w:pPr>
        <w:pStyle w:val="ListParagraph"/>
        <w:numPr>
          <w:ilvl w:val="0"/>
          <w:numId w:val="2"/>
        </w:numPr>
        <w:spacing w:after="40" w:before="40"/>
        <w:ind w:left="720" w:hanging="360"/>
      </w:pPr>
      <w:r>
        <w:rPr>
          <w:rFonts w:ascii="Arial" w:cs="Arial" w:eastAsia="Arial" w:hAnsi="Arial"/>
          <w:color w:val="111827"/>
          <w:sz w:val="20"/>
          <w:szCs w:val="20"/>
        </w:rPr>
        <w:t xml:space="preserve">Admin confirma → trabajo pasa a pending, se crea/actualiza la ruta del trabajador, notificación push al trabajador.</w:t>
      </w:r>
    </w:p>
    <w:p>
      <w:pPr>
        <w:spacing w:after="80" w:before="0"/>
      </w:pPr>
    </w:p>
    <w:p>
      <w:pPr>
        <w:pStyle w:val="Heading2"/>
        <w:spacing w:after="120" w:before="280"/>
      </w:pPr>
      <w:r>
        <w:rPr>
          <w:rFonts w:ascii="Arial" w:cs="Arial" w:eastAsia="Arial" w:hAnsi="Arial"/>
          <w:b/>
          <w:bCs/>
          <w:color w:val="1A56DB"/>
          <w:sz w:val="26"/>
          <w:szCs w:val="26"/>
        </w:rPr>
        <w:t xml:space="preserve">11.2 Flujo Admin — Planificación Automática de la Semana</w:t>
      </w:r>
    </w:p>
    <w:p>
      <w:pPr>
        <w:pStyle w:val="ListParagraph"/>
        <w:numPr>
          <w:ilvl w:val="0"/>
          <w:numId w:val="2"/>
        </w:numPr>
        <w:spacing w:after="40" w:before="40"/>
        <w:ind w:left="720" w:hanging="360"/>
      </w:pPr>
      <w:r>
        <w:rPr>
          <w:rFonts w:ascii="Arial" w:cs="Arial" w:eastAsia="Arial" w:hAnsi="Arial"/>
          <w:color w:val="111827"/>
          <w:sz w:val="20"/>
          <w:szCs w:val="20"/>
        </w:rPr>
        <w:t xml:space="preserve">Admin va a Planificación → Semana.</w:t>
      </w:r>
    </w:p>
    <w:p>
      <w:pPr>
        <w:pStyle w:val="ListParagraph"/>
        <w:numPr>
          <w:ilvl w:val="0"/>
          <w:numId w:val="2"/>
        </w:numPr>
        <w:spacing w:after="40" w:before="40"/>
        <w:ind w:left="720" w:hanging="360"/>
      </w:pPr>
      <w:r>
        <w:rPr>
          <w:rFonts w:ascii="Arial" w:cs="Arial" w:eastAsia="Arial" w:hAnsi="Arial"/>
          <w:color w:val="111827"/>
          <w:sz w:val="20"/>
          <w:szCs w:val="20"/>
        </w:rPr>
        <w:t xml:space="preserve">Selecciona el horizonte: próximos 7 días (default) o rango personalizado.</w:t>
      </w:r>
    </w:p>
    <w:p>
      <w:pPr>
        <w:pStyle w:val="ListParagraph"/>
        <w:numPr>
          <w:ilvl w:val="0"/>
          <w:numId w:val="2"/>
        </w:numPr>
        <w:spacing w:after="40" w:before="40"/>
        <w:ind w:left="720" w:hanging="360"/>
      </w:pPr>
      <w:r>
        <w:rPr>
          <w:rFonts w:ascii="Arial" w:cs="Arial" w:eastAsia="Arial" w:hAnsi="Arial"/>
          <w:color w:val="111827"/>
          <w:sz w:val="20"/>
          <w:szCs w:val="20"/>
        </w:rPr>
        <w:t xml:space="preserve">Pulsa [Auto-planificar]. El motor procesa todos los trabajos pending sin asignar.</w:t>
      </w:r>
    </w:p>
    <w:p>
      <w:pPr>
        <w:pStyle w:val="ListParagraph"/>
        <w:numPr>
          <w:ilvl w:val="0"/>
          <w:numId w:val="2"/>
        </w:numPr>
        <w:spacing w:after="40" w:before="40"/>
        <w:ind w:left="720" w:hanging="360"/>
      </w:pPr>
      <w:r>
        <w:rPr>
          <w:rFonts w:ascii="Arial" w:cs="Arial" w:eastAsia="Arial" w:hAnsi="Arial"/>
          <w:color w:val="111827"/>
          <w:sz w:val="20"/>
          <w:szCs w:val="20"/>
        </w:rPr>
        <w:t xml:space="preserve">Se muestra una pantalla de progreso (loading) mientras el Edge Function de Supabase ejecuta el algoritmo.</w:t>
      </w:r>
    </w:p>
    <w:p>
      <w:pPr>
        <w:pStyle w:val="ListParagraph"/>
        <w:numPr>
          <w:ilvl w:val="0"/>
          <w:numId w:val="2"/>
        </w:numPr>
        <w:spacing w:after="40" w:before="40"/>
        <w:ind w:left="720" w:hanging="360"/>
      </w:pPr>
      <w:r>
        <w:rPr>
          <w:rFonts w:ascii="Arial" w:cs="Arial" w:eastAsia="Arial" w:hAnsi="Arial"/>
          <w:color w:val="111827"/>
          <w:sz w:val="20"/>
          <w:szCs w:val="20"/>
        </w:rPr>
        <w:t xml:space="preserve">Se presenta el panel de resultados: trabajos asignados, postergados, distribución por trabajador, score global.</w:t>
      </w:r>
    </w:p>
    <w:p>
      <w:pPr>
        <w:pStyle w:val="ListParagraph"/>
        <w:numPr>
          <w:ilvl w:val="0"/>
          <w:numId w:val="2"/>
        </w:numPr>
        <w:spacing w:after="40" w:before="40"/>
        <w:ind w:left="720" w:hanging="360"/>
      </w:pPr>
      <w:r>
        <w:rPr>
          <w:rFonts w:ascii="Arial" w:cs="Arial" w:eastAsia="Arial" w:hAnsi="Arial"/>
          <w:color w:val="111827"/>
          <w:sz w:val="20"/>
          <w:szCs w:val="20"/>
        </w:rPr>
        <w:t xml:space="preserve">Admin revisa el resultado. Puede modificar trabajos individuales antes de confirmar.</w:t>
      </w:r>
    </w:p>
    <w:p>
      <w:pPr>
        <w:pStyle w:val="ListParagraph"/>
        <w:numPr>
          <w:ilvl w:val="0"/>
          <w:numId w:val="2"/>
        </w:numPr>
        <w:spacing w:after="40" w:before="40"/>
        <w:ind w:left="720" w:hanging="360"/>
      </w:pPr>
      <w:r>
        <w:rPr>
          <w:rFonts w:ascii="Arial" w:cs="Arial" w:eastAsia="Arial" w:hAnsi="Arial"/>
          <w:color w:val="111827"/>
          <w:sz w:val="20"/>
          <w:szCs w:val="20"/>
        </w:rPr>
        <w:t xml:space="preserve">Admin pulsa [Confirmar planificación]. Se crean todas las rutas, se generan todas las notificaciones.</w:t>
      </w:r>
    </w:p>
    <w:p>
      <w:pPr>
        <w:spacing w:after="80" w:before="0"/>
      </w:pPr>
    </w:p>
    <w:p>
      <w:pPr>
        <w:pStyle w:val="Heading2"/>
        <w:spacing w:after="120" w:before="280"/>
      </w:pPr>
      <w:r>
        <w:rPr>
          <w:rFonts w:ascii="Arial" w:cs="Arial" w:eastAsia="Arial" w:hAnsi="Arial"/>
          <w:b/>
          <w:bCs/>
          <w:color w:val="1A56DB"/>
          <w:sz w:val="26"/>
          <w:szCs w:val="26"/>
        </w:rPr>
        <w:t xml:space="preserve">11.3 Flujo Admin — Insertar Trabajo Urgente en Ruta Activa</w:t>
      </w:r>
    </w:p>
    <w:p>
      <w:pPr>
        <w:pStyle w:val="ListParagraph"/>
        <w:numPr>
          <w:ilvl w:val="0"/>
          <w:numId w:val="2"/>
        </w:numPr>
        <w:spacing w:after="40" w:before="40"/>
        <w:ind w:left="720" w:hanging="360"/>
      </w:pPr>
      <w:r>
        <w:rPr>
          <w:rFonts w:ascii="Arial" w:cs="Arial" w:eastAsia="Arial" w:hAnsi="Arial"/>
          <w:color w:val="111827"/>
          <w:sz w:val="20"/>
          <w:szCs w:val="20"/>
        </w:rPr>
        <w:t xml:space="preserve">Llega una llamada urgente. Admin crea el trabajo con prioridad urgent.</w:t>
      </w:r>
    </w:p>
    <w:p>
      <w:pPr>
        <w:pStyle w:val="ListParagraph"/>
        <w:numPr>
          <w:ilvl w:val="0"/>
          <w:numId w:val="2"/>
        </w:numPr>
        <w:spacing w:after="40" w:before="40"/>
        <w:ind w:left="720" w:hanging="360"/>
      </w:pPr>
      <w:r>
        <w:rPr>
          <w:rFonts w:ascii="Arial" w:cs="Arial" w:eastAsia="Arial" w:hAnsi="Arial"/>
          <w:color w:val="111827"/>
          <w:sz w:val="20"/>
          <w:szCs w:val="20"/>
        </w:rPr>
        <w:t xml:space="preserve">El sistema detecta la prioridad urgent y lanza automáticamente el algoritmo de inserción dinámica en background.</w:t>
      </w:r>
    </w:p>
    <w:p>
      <w:pPr>
        <w:pStyle w:val="ListParagraph"/>
        <w:numPr>
          <w:ilvl w:val="0"/>
          <w:numId w:val="2"/>
        </w:numPr>
        <w:spacing w:after="40" w:before="40"/>
        <w:ind w:left="720" w:hanging="360"/>
      </w:pPr>
      <w:r>
        <w:rPr>
          <w:rFonts w:ascii="Arial" w:cs="Arial" w:eastAsia="Arial" w:hAnsi="Arial"/>
          <w:color w:val="111827"/>
          <w:sz w:val="20"/>
          <w:szCs w:val="20"/>
        </w:rPr>
        <w:t xml:space="preserve">Aparece un banner en el dashboard: '⚡ Trabajo urgente creado — 3 opciones de inserción disponibles'.</w:t>
      </w:r>
    </w:p>
    <w:p>
      <w:pPr>
        <w:pStyle w:val="ListParagraph"/>
        <w:numPr>
          <w:ilvl w:val="0"/>
          <w:numId w:val="2"/>
        </w:numPr>
        <w:spacing w:after="40" w:before="40"/>
        <w:ind w:left="720" w:hanging="360"/>
      </w:pPr>
      <w:r>
        <w:rPr>
          <w:rFonts w:ascii="Arial" w:cs="Arial" w:eastAsia="Arial" w:hAnsi="Arial"/>
          <w:color w:val="111827"/>
          <w:sz w:val="20"/>
          <w:szCs w:val="20"/>
        </w:rPr>
        <w:t xml:space="preserve">Admin pulsa el banner. Se muestra la lista de 3 mejores opciones: trabajador, posición en ruta, impacto horario.</w:t>
      </w:r>
    </w:p>
    <w:p>
      <w:pPr>
        <w:pStyle w:val="ListParagraph"/>
        <w:numPr>
          <w:ilvl w:val="0"/>
          <w:numId w:val="2"/>
        </w:numPr>
        <w:spacing w:after="40" w:before="40"/>
        <w:ind w:left="720" w:hanging="360"/>
      </w:pPr>
      <w:r>
        <w:rPr>
          <w:rFonts w:ascii="Arial" w:cs="Arial" w:eastAsia="Arial" w:hAnsi="Arial"/>
          <w:color w:val="111827"/>
          <w:sz w:val="20"/>
          <w:szCs w:val="20"/>
        </w:rPr>
        <w:t xml:space="preserve">Admin selecciona la opción más conveniente.</w:t>
      </w:r>
    </w:p>
    <w:p>
      <w:pPr>
        <w:pStyle w:val="ListParagraph"/>
        <w:numPr>
          <w:ilvl w:val="0"/>
          <w:numId w:val="2"/>
        </w:numPr>
        <w:spacing w:after="40" w:before="40"/>
        <w:ind w:left="720" w:hanging="360"/>
      </w:pPr>
      <w:r>
        <w:rPr>
          <w:rFonts w:ascii="Arial" w:cs="Arial" w:eastAsia="Arial" w:hAnsi="Arial"/>
          <w:color w:val="111827"/>
          <w:sz w:val="20"/>
          <w:szCs w:val="20"/>
        </w:rPr>
        <w:t xml:space="preserve">Se confirma: la ruta del trabajador se actualiza, el trabajador recibe notificación push con la nueva parada destacada.</w:t>
      </w:r>
    </w:p>
    <w:p>
      <w:pPr>
        <w:spacing w:after="80" w:before="0"/>
      </w:pPr>
    </w:p>
    <w:p>
      <w:pPr>
        <w:pStyle w:val="Heading2"/>
        <w:spacing w:after="120" w:before="280"/>
      </w:pPr>
      <w:r>
        <w:rPr>
          <w:rFonts w:ascii="Arial" w:cs="Arial" w:eastAsia="Arial" w:hAnsi="Arial"/>
          <w:b/>
          <w:bCs/>
          <w:color w:val="1A56DB"/>
          <w:sz w:val="26"/>
          <w:szCs w:val="26"/>
        </w:rPr>
        <w:t xml:space="preserve">11.4 Flujo Trabajador — Ejecutar su Ruta del Día</w:t>
      </w:r>
    </w:p>
    <w:p>
      <w:pPr>
        <w:pStyle w:val="ListParagraph"/>
        <w:numPr>
          <w:ilvl w:val="0"/>
          <w:numId w:val="2"/>
        </w:numPr>
        <w:spacing w:after="40" w:before="40"/>
        <w:ind w:left="720" w:hanging="360"/>
      </w:pPr>
      <w:r>
        <w:rPr>
          <w:rFonts w:ascii="Arial" w:cs="Arial" w:eastAsia="Arial" w:hAnsi="Arial"/>
          <w:color w:val="111827"/>
          <w:sz w:val="20"/>
          <w:szCs w:val="20"/>
        </w:rPr>
        <w:t xml:space="preserve">El trabajador abre la app móvil por la mañana.</w:t>
      </w:r>
    </w:p>
    <w:p>
      <w:pPr>
        <w:pStyle w:val="ListParagraph"/>
        <w:numPr>
          <w:ilvl w:val="0"/>
          <w:numId w:val="2"/>
        </w:numPr>
        <w:spacing w:after="40" w:before="40"/>
        <w:ind w:left="720" w:hanging="360"/>
      </w:pPr>
      <w:r>
        <w:rPr>
          <w:rFonts w:ascii="Arial" w:cs="Arial" w:eastAsia="Arial" w:hAnsi="Arial"/>
          <w:color w:val="111827"/>
          <w:sz w:val="20"/>
          <w:szCs w:val="20"/>
        </w:rPr>
        <w:t xml:space="preserve">Ve su ruta del día: mapa con todas las paradas ordenadas, tiempos estimados, dirección de cada cliente.</w:t>
      </w:r>
    </w:p>
    <w:p>
      <w:pPr>
        <w:pStyle w:val="ListParagraph"/>
        <w:numPr>
          <w:ilvl w:val="0"/>
          <w:numId w:val="2"/>
        </w:numPr>
        <w:spacing w:after="40" w:before="40"/>
        <w:ind w:left="720" w:hanging="360"/>
      </w:pPr>
      <w:r>
        <w:rPr>
          <w:rFonts w:ascii="Arial" w:cs="Arial" w:eastAsia="Arial" w:hAnsi="Arial"/>
          <w:color w:val="111827"/>
          <w:sz w:val="20"/>
          <w:szCs w:val="20"/>
        </w:rPr>
        <w:t xml:space="preserve">Pulsa [Iniciar ruta] → estado de la ruta cambia a in_progress.</w:t>
      </w:r>
    </w:p>
    <w:p>
      <w:pPr>
        <w:pStyle w:val="ListParagraph"/>
        <w:numPr>
          <w:ilvl w:val="0"/>
          <w:numId w:val="2"/>
        </w:numPr>
        <w:spacing w:after="40" w:before="40"/>
        <w:ind w:left="720" w:hanging="360"/>
      </w:pPr>
      <w:r>
        <w:rPr>
          <w:rFonts w:ascii="Arial" w:cs="Arial" w:eastAsia="Arial" w:hAnsi="Arial"/>
          <w:color w:val="111827"/>
          <w:sz w:val="20"/>
          <w:szCs w:val="20"/>
        </w:rPr>
        <w:t xml:space="preserve">Al llegar a cada parada: pulsa [He llegado] → se registra actual_arrival.</w:t>
      </w:r>
    </w:p>
    <w:p>
      <w:pPr>
        <w:pStyle w:val="ListParagraph"/>
        <w:numPr>
          <w:ilvl w:val="0"/>
          <w:numId w:val="2"/>
        </w:numPr>
        <w:spacing w:after="40" w:before="40"/>
        <w:ind w:left="720" w:hanging="360"/>
      </w:pPr>
      <w:r>
        <w:rPr>
          <w:rFonts w:ascii="Arial" w:cs="Arial" w:eastAsia="Arial" w:hAnsi="Arial"/>
          <w:color w:val="111827"/>
          <w:sz w:val="20"/>
          <w:szCs w:val="20"/>
        </w:rPr>
        <w:t xml:space="preserve">Pulsa [Iniciar trabajo] → estado del trabajo cambia a in_progress.</w:t>
      </w:r>
    </w:p>
    <w:p>
      <w:pPr>
        <w:pStyle w:val="ListParagraph"/>
        <w:numPr>
          <w:ilvl w:val="0"/>
          <w:numId w:val="2"/>
        </w:numPr>
        <w:spacing w:after="40" w:before="40"/>
        <w:ind w:left="720" w:hanging="360"/>
      </w:pPr>
      <w:r>
        <w:rPr>
          <w:rFonts w:ascii="Arial" w:cs="Arial" w:eastAsia="Arial" w:hAnsi="Arial"/>
          <w:color w:val="111827"/>
          <w:sz w:val="20"/>
          <w:szCs w:val="20"/>
        </w:rPr>
        <w:t xml:space="preserve">Al terminar: pulsa [Trabajo completado] → rellena nota de cierre y opcionalmente foto + materiales usados.</w:t>
      </w:r>
    </w:p>
    <w:p>
      <w:pPr>
        <w:pStyle w:val="ListParagraph"/>
        <w:numPr>
          <w:ilvl w:val="0"/>
          <w:numId w:val="2"/>
        </w:numPr>
        <w:spacing w:after="40" w:before="40"/>
        <w:ind w:left="720" w:hanging="360"/>
      </w:pPr>
      <w:r>
        <w:rPr>
          <w:rFonts w:ascii="Arial" w:cs="Arial" w:eastAsia="Arial" w:hAnsi="Arial"/>
          <w:color w:val="111827"/>
          <w:sz w:val="20"/>
          <w:szCs w:val="20"/>
        </w:rPr>
        <w:t xml:space="preserve">El trabajo pasa a completed. Se avanza automáticamente a la siguiente parada en el mapa.</w:t>
      </w:r>
    </w:p>
    <w:p>
      <w:pPr>
        <w:pStyle w:val="ListParagraph"/>
        <w:numPr>
          <w:ilvl w:val="0"/>
          <w:numId w:val="2"/>
        </w:numPr>
        <w:spacing w:after="40" w:before="40"/>
        <w:ind w:left="720" w:hanging="360"/>
      </w:pPr>
      <w:r>
        <w:rPr>
          <w:rFonts w:ascii="Arial" w:cs="Arial" w:eastAsia="Arial" w:hAnsi="Arial"/>
          <w:color w:val="111827"/>
          <w:sz w:val="20"/>
          <w:szCs w:val="20"/>
        </w:rPr>
        <w:t xml:space="preserve">Al terminar todas las paradas: la ruta pasa a completed. Resumen del día visible.</w:t>
      </w:r>
    </w:p>
    <w:p>
      <w:pPr>
        <w:spacing w:after="120" w:before="0"/>
      </w:pPr>
    </w:p>
    <w:p>
      <w:r>
        <w:br w:type="page"/>
      </w:r>
    </w:p>
    <w:p>
      <w:pPr>
        <w:pStyle w:val="Heading1"/>
        <w:spacing w:after="160" w:before="360"/>
      </w:pPr>
      <w:r>
        <w:rPr>
          <w:rFonts w:ascii="Arial" w:cs="Arial" w:eastAsia="Arial" w:hAnsi="Arial"/>
          <w:b/>
          <w:bCs/>
          <w:color w:val="0E4DA4"/>
          <w:sz w:val="32"/>
          <w:szCs w:val="32"/>
        </w:rPr>
        <w:t xml:space="preserve">12. API Endpoints y Contratos</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El módulo se construye sobre Supabase con una combinación de operaciones CRUD directas via PostgREST y Edge Functions para la lógica compleja (algoritmos de optimización, notificaciones, cálculos de disponibilidad).</w:t>
      </w:r>
    </w:p>
    <w:p>
      <w:pPr>
        <w:spacing w:after="80" w:before="0"/>
      </w:pPr>
    </w:p>
    <w:p>
      <w:pPr>
        <w:pStyle w:val="Heading2"/>
        <w:spacing w:after="120" w:before="280"/>
      </w:pPr>
      <w:r>
        <w:rPr>
          <w:rFonts w:ascii="Arial" w:cs="Arial" w:eastAsia="Arial" w:hAnsi="Arial"/>
          <w:b/>
          <w:bCs/>
          <w:color w:val="1A56DB"/>
          <w:sz w:val="26"/>
          <w:szCs w:val="26"/>
        </w:rPr>
        <w:t xml:space="preserve">12.1 Endpoints CRUD (PostgREST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Método</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/rest/v1/workers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todos los trabajadores del tenant (RLS automático).</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/rest/v1/workers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Crea un nuevo trabajador.</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PATCH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/rest/v1/workers?id=eq.{id}</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Actualiza datos del trabajador.</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/rest/v1/jobs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trabajos del tenant con filtros (estado, fecha, trabajador).</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POST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/rest/v1/jobs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Crea un nuevo trabajo.</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/rest/v1/jobs?id=eq.{id}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Actualiza trabajo (estado, datos, etc.).</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/rest/v1/routes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rutas del tenant con filtros (fecha, trabajador, estado).</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/rest/v1/route_stops?route_id=eq.{id}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Obtiene las paradas de una ruta específica.</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PATCH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/rest/v1/route_stops?id=eq.{id}</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Actualiza una parada (estado, tiempos reales).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/rest/v1/worker_schedules?worker_id=eq.{id}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Obtiene el horario base de un trabajador.</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/rest/v1/worker_exceptions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Lista excepciones/vacaciones de trabajadores.</w:t>
            </w:r>
          </w:p>
        </w:tc>
      </w:tr>
    </w:tbl>
    <w:p>
      <w:pPr>
        <w:spacing w:after="100" w:before="0"/>
      </w:pPr>
    </w:p>
    <w:p>
      <w:pPr>
        <w:pStyle w:val="Heading2"/>
        <w:spacing w:after="120" w:before="280"/>
      </w:pPr>
      <w:r>
        <w:rPr>
          <w:rFonts w:ascii="Arial" w:cs="Arial" w:eastAsia="Arial" w:hAnsi="Arial"/>
          <w:b/>
          <w:bCs/>
          <w:color w:val="1A56DB"/>
          <w:sz w:val="26"/>
          <w:szCs w:val="26"/>
        </w:rPr>
        <w:t xml:space="preserve">12.2 Edge Functions (Supabase Deno — Lógica Compleja)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 Function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POST /functions/v1/auto-assign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Motor de asignación automática. Recibe: {tenant_id, date_range, job_ids[]}. Devuelve: plan de asignación con score.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POST /functions/v1/create-route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Crea o recalcula la ruta de un trabajador para una fecha. Recibe: {worker_id, date}. Llama a Mapbox API para tiempos de viaje.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POST /functions/v1/insert-job-in-route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Inserción dinámica. Recibe: {job_id, route_id?}. Si no se pasa route_id, busca entre todas las rutas del día. Devuelve top-3 opciones.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POST /functions/v1/worker-availability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Calcula slots libres de un trabajador para una fecha. Recibe: {worker_id, date, duration_min}. Devuelve lista de slots.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POST /functions/v1/bulk-plan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Planificación multi-día. Recibe: {tenant_id, date_start, date_end}. Procesa todos los pending sin asignar en el horizonte.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POST /functions/v1/notify-worker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Envía notificación push y/o WhatsApp al trabajador. Recibe: {worker_id, type, payload}.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GET /functions/v1/dispatch-board</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Devuelve el estado completo del Dispatch Board para una fecha: trabajadores, trabajos, carga, slots libres.</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13. Algoritmo de Optimización de Rutas — Detalle Técnico</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Esta sección detalla la implementación concreta del algoritmo de optimización dentro del Edge Function create-route, escrito en TypeScript/Deno para Supabase.</w:t>
      </w:r>
    </w:p>
    <w:p>
      <w:pPr>
        <w:spacing w:after="80" w:before="0"/>
      </w:pPr>
    </w:p>
    <w:p>
      <w:pPr>
        <w:pStyle w:val="Heading2"/>
        <w:spacing w:after="120" w:before="280"/>
      </w:pPr>
      <w:r>
        <w:rPr>
          <w:rFonts w:ascii="Arial" w:cs="Arial" w:eastAsia="Arial" w:hAnsi="Arial"/>
          <w:b/>
          <w:bCs/>
          <w:color w:val="1A56DB"/>
          <w:sz w:val="26"/>
          <w:szCs w:val="26"/>
        </w:rPr>
        <w:t xml:space="preserve">13.1 Estructura de Datos de Entrada</w:t>
      </w:r>
    </w:p>
    <w:p>
      <w:pPr>
        <w:spacing w:after="60" w:before="60"/>
      </w:pPr>
      <w:r>
        <w:rPr>
          <w:rFonts w:ascii="Arial" w:cs="Arial" w:eastAsia="Arial" w:hAnsi="Arial"/>
          <w:b w:val="false"/>
          <w:bCs w:val="false"/>
          <w:color w:val="111827"/>
          <w:sz w:val="20"/>
          <w:szCs w:val="20"/>
        </w:rPr>
        <w:t xml:space="preserve">El Edge Function recibe el worker_id y la fecha. Recupera de Supabase:</w:t>
      </w:r>
    </w:p>
    <w:p>
      <w:pPr>
        <w:pStyle w:val="ListParagraph"/>
        <w:numPr>
          <w:ilvl w:val="0"/>
          <w:numId w:val="3"/>
        </w:numPr>
        <w:spacing w:after="40" w:before="40"/>
        <w:ind w:left="720" w:hanging="360"/>
      </w:pPr>
      <w:r>
        <w:rPr>
          <w:rFonts w:ascii="Arial" w:cs="Arial" w:eastAsia="Arial" w:hAnsi="Arial"/>
          <w:color w:val="111827"/>
          <w:sz w:val="20"/>
          <w:szCs w:val="20"/>
        </w:rPr>
        <w:t xml:space="preserve">Lista de jobs asignados al trabajador para ese día (con lat, lng, estimated_duration_min, window_start, window_end).</w:t>
      </w:r>
    </w:p>
    <w:p>
      <w:pPr>
        <w:pStyle w:val="ListParagraph"/>
        <w:numPr>
          <w:ilvl w:val="0"/>
          <w:numId w:val="3"/>
        </w:numPr>
        <w:spacing w:after="40" w:before="40"/>
        <w:ind w:left="720" w:hanging="360"/>
      </w:pPr>
      <w:r>
        <w:rPr>
          <w:rFonts w:ascii="Arial" w:cs="Arial" w:eastAsia="Arial" w:hAnsi="Arial"/>
          <w:color w:val="111827"/>
          <w:sz w:val="20"/>
          <w:szCs w:val="20"/>
        </w:rPr>
        <w:t xml:space="preserve">Punto de inicio del trabajador (home_lat, home_lng).</w:t>
      </w:r>
    </w:p>
    <w:p>
      <w:pPr>
        <w:pStyle w:val="ListParagraph"/>
        <w:numPr>
          <w:ilvl w:val="0"/>
          <w:numId w:val="3"/>
        </w:numPr>
        <w:spacing w:after="40" w:before="40"/>
        <w:ind w:left="720" w:hanging="360"/>
      </w:pPr>
      <w:r>
        <w:rPr>
          <w:rFonts w:ascii="Arial" w:cs="Arial" w:eastAsia="Arial" w:hAnsi="Arial"/>
          <w:color w:val="111827"/>
          <w:sz w:val="20"/>
          <w:szCs w:val="20"/>
        </w:rPr>
        <w:t xml:space="preserve">Horario del trabajador para ese día (start_time, end_time).</w:t>
      </w:r>
    </w:p>
    <w:p>
      <w:pPr>
        <w:pStyle w:val="ListParagraph"/>
        <w:numPr>
          <w:ilvl w:val="0"/>
          <w:numId w:val="3"/>
        </w:numPr>
        <w:spacing w:after="40" w:before="40"/>
        <w:ind w:left="720" w:hanging="360"/>
      </w:pPr>
      <w:r>
        <w:rPr>
          <w:rFonts w:ascii="Arial" w:cs="Arial" w:eastAsia="Arial" w:hAnsi="Arial"/>
          <w:color w:val="111827"/>
          <w:sz w:val="20"/>
          <w:szCs w:val="20"/>
        </w:rPr>
        <w:t xml:space="preserve">Travel buffer del trabajador (travel_buffer_min).</w:t>
      </w:r>
    </w:p>
    <w:p>
      <w:pPr>
        <w:spacing w:after="80" w:before="0"/>
      </w:pPr>
    </w:p>
    <w:p>
      <w:pPr>
        <w:pStyle w:val="Heading2"/>
        <w:spacing w:after="120" w:before="280"/>
      </w:pPr>
      <w:r>
        <w:rPr>
          <w:rFonts w:ascii="Arial" w:cs="Arial" w:eastAsia="Arial" w:hAnsi="Arial"/>
          <w:b/>
          <w:bCs/>
          <w:color w:val="1A56DB"/>
          <w:sz w:val="26"/>
          <w:szCs w:val="26"/>
        </w:rPr>
        <w:t xml:space="preserve">13.2 Pseudocódigo del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93C5FD"/>
                <w:sz w:val="16"/>
                <w:szCs w:val="16"/>
              </w:rPr>
              <w:t xml:space="preserve">function optimizeRoute(jobs, startPoint, schedule, buffer):</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93C5FD"/>
                <w:sz w:val="16"/>
                <w:szCs w:val="16"/>
              </w:rPr>
              <w:t xml:space="preserve">  // 1. Separar trabajos con ventana fija vs. flexibles</w:t>
            </w:r>
          </w:p>
          <w:p>
            <w:pPr>
              <w:spacing w:after="0" w:before="0"/>
            </w:pPr>
            <w:r>
              <w:rPr>
                <w:rFonts w:ascii="Courier New" w:cs="Courier New" w:eastAsia="Courier New" w:hAnsi="Courier New"/>
                <w:color w:val="FFFFFF"/>
                <w:sz w:val="16"/>
                <w:szCs w:val="16"/>
              </w:rPr>
              <w:t xml:space="preserve">  fixedJobs  = jobs.filter(j =&gt; j.window_start != null)</w:t>
            </w:r>
          </w:p>
          <w:p>
            <w:pPr>
              <w:spacing w:after="0" w:before="0"/>
            </w:pPr>
            <w:r>
              <w:rPr>
                <w:rFonts w:ascii="Courier New" w:cs="Courier New" w:eastAsia="Courier New" w:hAnsi="Courier New"/>
                <w:color w:val="FFFFFF"/>
                <w:sz w:val="16"/>
                <w:szCs w:val="16"/>
              </w:rPr>
              <w:t xml:space="preserve">  flexJobs   = jobs.filter(j =&gt; j.window_start == null)</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93C5FD"/>
                <w:sz w:val="16"/>
                <w:szCs w:val="16"/>
              </w:rPr>
              <w:t xml:space="preserve">  // 2. Ordenar fixedJobs por hora de inicio de ventana</w:t>
            </w:r>
          </w:p>
          <w:p>
            <w:pPr>
              <w:spacing w:after="0" w:before="0"/>
            </w:pPr>
            <w:r>
              <w:rPr>
                <w:rFonts w:ascii="Courier New" w:cs="Courier New" w:eastAsia="Courier New" w:hAnsi="Courier New"/>
                <w:color w:val="FFFFFF"/>
                <w:sz w:val="16"/>
                <w:szCs w:val="16"/>
              </w:rPr>
              <w:t xml:space="preserve">  fixedJobs.sort((a,b) =&gt; a.window_start - b.window_start)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93C5FD"/>
                <w:sz w:val="16"/>
                <w:szCs w:val="16"/>
              </w:rPr>
              <w:t xml:space="preserve">  // 3. Construir ruta base con fixed jobs</w:t>
            </w:r>
          </w:p>
          <w:p>
            <w:pPr>
              <w:spacing w:after="0" w:before="0"/>
            </w:pPr>
            <w:r>
              <w:rPr>
                <w:rFonts w:ascii="Courier New" w:cs="Courier New" w:eastAsia="Courier New" w:hAnsi="Courier New"/>
                <w:color w:val="FFFFFF"/>
                <w:sz w:val="16"/>
                <w:szCs w:val="16"/>
              </w:rPr>
              <w:t xml:space="preserve">  route = [startPoint, ...fixedJobs]</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93C5FD"/>
                <w:sz w:val="16"/>
                <w:szCs w:val="16"/>
              </w:rPr>
              <w:t xml:space="preserve">  // 4. Insertar flex jobs uno a uno (nearest-insertion heuristic)</w:t>
            </w:r>
          </w:p>
          <w:p>
            <w:pPr>
              <w:spacing w:after="0" w:before="0"/>
            </w:pPr>
            <w:r>
              <w:rPr>
                <w:rFonts w:ascii="Courier New" w:cs="Courier New" w:eastAsia="Courier New" w:hAnsi="Courier New"/>
                <w:color w:val="FFFFFF"/>
                <w:sz w:val="16"/>
                <w:szCs w:val="16"/>
              </w:rPr>
              <w:t xml:space="preserve">  for each flexJob in flexJobs:</w:t>
            </w:r>
          </w:p>
          <w:p>
            <w:pPr>
              <w:spacing w:after="0" w:before="0"/>
            </w:pPr>
            <w:r>
              <w:rPr>
                <w:rFonts w:ascii="Courier New" w:cs="Courier New" w:eastAsia="Courier New" w:hAnsi="Courier New"/>
                <w:color w:val="FFFFFF"/>
                <w:sz w:val="16"/>
                <w:szCs w:val="16"/>
              </w:rPr>
              <w:t xml:space="preserve">    bestPosition = -1</w:t>
            </w:r>
          </w:p>
          <w:p>
            <w:pPr>
              <w:spacing w:after="0" w:before="0"/>
            </w:pPr>
            <w:r>
              <w:rPr>
                <w:rFonts w:ascii="Courier New" w:cs="Courier New" w:eastAsia="Courier New" w:hAnsi="Courier New"/>
                <w:color w:val="FFFFFF"/>
                <w:sz w:val="16"/>
                <w:szCs w:val="16"/>
              </w:rPr>
              <w:t xml:space="preserve">    bestCost     = Infinity</w:t>
            </w:r>
          </w:p>
          <w:p>
            <w:pPr>
              <w:spacing w:after="0" w:before="0"/>
            </w:pPr>
            <w:r>
              <w:rPr>
                <w:rFonts w:ascii="Courier New" w:cs="Courier New" w:eastAsia="Courier New" w:hAnsi="Courier New"/>
                <w:color w:val="FFFFFF"/>
                <w:sz w:val="16"/>
                <w:szCs w:val="16"/>
              </w:rPr>
              <w:t xml:space="preserve">    for i in range(1, route.length):</w:t>
            </w:r>
          </w:p>
          <w:p>
            <w:pPr>
              <w:spacing w:after="0" w:before="0"/>
            </w:pPr>
            <w:r>
              <w:rPr>
                <w:rFonts w:ascii="Courier New" w:cs="Courier New" w:eastAsia="Courier New" w:hAnsi="Courier New"/>
                <w:color w:val="FFFFFF"/>
                <w:sz w:val="16"/>
                <w:szCs w:val="16"/>
              </w:rPr>
              <w:t xml:space="preserve">      cost = travelTime(route[i-1], flexJob)</w:t>
            </w:r>
          </w:p>
          <w:p>
            <w:pPr>
              <w:spacing w:after="0" w:before="0"/>
            </w:pPr>
            <w:r>
              <w:rPr>
                <w:rFonts w:ascii="Courier New" w:cs="Courier New" w:eastAsia="Courier New" w:hAnsi="Courier New"/>
                <w:color w:val="FFFFFF"/>
                <w:sz w:val="16"/>
                <w:szCs w:val="16"/>
              </w:rPr>
              <w:t xml:space="preserve">             + flexJob.duration + buffer</w:t>
            </w:r>
          </w:p>
          <w:p>
            <w:pPr>
              <w:spacing w:after="0" w:before="0"/>
            </w:pPr>
            <w:r>
              <w:rPr>
                <w:rFonts w:ascii="Courier New" w:cs="Courier New" w:eastAsia="Courier New" w:hAnsi="Courier New"/>
                <w:color w:val="FFFFFF"/>
                <w:sz w:val="16"/>
                <w:szCs w:val="16"/>
              </w:rPr>
              <w:t xml:space="preserve">             + travelTime(flexJob, route[i])</w:t>
            </w:r>
          </w:p>
          <w:p>
            <w:pPr>
              <w:spacing w:after="0" w:before="0"/>
            </w:pPr>
            <w:r>
              <w:rPr>
                <w:rFonts w:ascii="Courier New" w:cs="Courier New" w:eastAsia="Courier New" w:hAnsi="Courier New"/>
                <w:color w:val="FFFFFF"/>
                <w:sz w:val="16"/>
                <w:szCs w:val="16"/>
              </w:rPr>
              <w:t xml:space="preserve">             - travelTime(route[i-1], route[i])</w:t>
            </w:r>
          </w:p>
          <w:p>
            <w:pPr>
              <w:spacing w:after="0" w:before="0"/>
            </w:pPr>
            <w:r>
              <w:rPr>
                <w:rFonts w:ascii="Courier New" w:cs="Courier New" w:eastAsia="Courier New" w:hAnsi="Courier New"/>
                <w:color w:val="FFFFFF"/>
                <w:sz w:val="16"/>
                <w:szCs w:val="16"/>
              </w:rPr>
              <w:t xml:space="preserve">      if cost &lt; bestCost AND windowsFeasible(route, i, flexJob):</w:t>
            </w:r>
          </w:p>
          <w:p>
            <w:pPr>
              <w:spacing w:after="0" w:before="0"/>
            </w:pPr>
            <w:r>
              <w:rPr>
                <w:rFonts w:ascii="Courier New" w:cs="Courier New" w:eastAsia="Courier New" w:hAnsi="Courier New"/>
                <w:color w:val="FFFFFF"/>
                <w:sz w:val="16"/>
                <w:szCs w:val="16"/>
              </w:rPr>
              <w:t xml:space="preserve">        bestCost     = cost</w:t>
            </w:r>
          </w:p>
          <w:p>
            <w:pPr>
              <w:spacing w:after="0" w:before="0"/>
            </w:pPr>
            <w:r>
              <w:rPr>
                <w:rFonts w:ascii="Courier New" w:cs="Courier New" w:eastAsia="Courier New" w:hAnsi="Courier New"/>
                <w:color w:val="FFFFFF"/>
                <w:sz w:val="16"/>
                <w:szCs w:val="16"/>
              </w:rPr>
              <w:t xml:space="preserve">        bestPosition = i</w:t>
            </w:r>
          </w:p>
          <w:p>
            <w:pPr>
              <w:spacing w:after="0" w:before="0"/>
            </w:pPr>
            <w:r>
              <w:rPr>
                <w:rFonts w:ascii="Courier New" w:cs="Courier New" w:eastAsia="Courier New" w:hAnsi="Courier New"/>
                <w:color w:val="FFFFFF"/>
                <w:sz w:val="16"/>
                <w:szCs w:val="16"/>
              </w:rPr>
              <w:t xml:space="preserve">    route.insert(bestPosition, flexJob)</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93C5FD"/>
                <w:sz w:val="16"/>
                <w:szCs w:val="16"/>
              </w:rPr>
              <w:t xml:space="preserve">  // 5. Calcular tiempos estimados de llegada para cada parada</w:t>
            </w:r>
          </w:p>
          <w:p>
            <w:pPr>
              <w:spacing w:after="0" w:before="0"/>
            </w:pPr>
            <w:r>
              <w:rPr>
                <w:rFonts w:ascii="Courier New" w:cs="Courier New" w:eastAsia="Courier New" w:hAnsi="Courier New"/>
                <w:color w:val="FFFFFF"/>
                <w:sz w:val="16"/>
                <w:szCs w:val="16"/>
              </w:rPr>
              <w:t xml:space="preserve">  currentTime = schedule.start_time</w:t>
            </w:r>
          </w:p>
          <w:p>
            <w:pPr>
              <w:spacing w:after="0" w:before="0"/>
            </w:pPr>
            <w:r>
              <w:rPr>
                <w:rFonts w:ascii="Courier New" w:cs="Courier New" w:eastAsia="Courier New" w:hAnsi="Courier New"/>
                <w:color w:val="FFFFFF"/>
                <w:sz w:val="16"/>
                <w:szCs w:val="16"/>
              </w:rPr>
              <w:t xml:space="preserve">  for i, stop in route:</w:t>
            </w:r>
          </w:p>
          <w:p>
            <w:pPr>
              <w:spacing w:after="0" w:before="0"/>
            </w:pPr>
            <w:r>
              <w:rPr>
                <w:rFonts w:ascii="Courier New" w:cs="Courier New" w:eastAsia="Courier New" w:hAnsi="Courier New"/>
                <w:color w:val="FFFFFF"/>
                <w:sz w:val="16"/>
                <w:szCs w:val="16"/>
              </w:rPr>
              <w:t xml:space="preserve">    if i &gt; 0:</w:t>
            </w:r>
          </w:p>
          <w:p>
            <w:pPr>
              <w:spacing w:after="0" w:before="0"/>
            </w:pPr>
            <w:r>
              <w:rPr>
                <w:rFonts w:ascii="Courier New" w:cs="Courier New" w:eastAsia="Courier New" w:hAnsi="Courier New"/>
                <w:color w:val="FFFFFF"/>
                <w:sz w:val="16"/>
                <w:szCs w:val="16"/>
              </w:rPr>
              <w:t xml:space="preserve">      currentTime += travelTime(route[i-1], stop) + buffer</w:t>
            </w:r>
          </w:p>
          <w:p>
            <w:pPr>
              <w:spacing w:after="0" w:before="0"/>
            </w:pPr>
            <w:r>
              <w:rPr>
                <w:rFonts w:ascii="Courier New" w:cs="Courier New" w:eastAsia="Courier New" w:hAnsi="Courier New"/>
                <w:color w:val="FFFFFF"/>
                <w:sz w:val="16"/>
                <w:szCs w:val="16"/>
              </w:rPr>
              <w:t xml:space="preserve">    stop.estimated_arrival = currentTime</w:t>
            </w:r>
          </w:p>
          <w:p>
            <w:pPr>
              <w:spacing w:after="0" w:before="0"/>
            </w:pPr>
            <w:r>
              <w:rPr>
                <w:rFonts w:ascii="Courier New" w:cs="Courier New" w:eastAsia="Courier New" w:hAnsi="Courier New"/>
                <w:color w:val="FFFFFF"/>
                <w:sz w:val="16"/>
                <w:szCs w:val="16"/>
              </w:rPr>
              <w:t xml:space="preserve">    currentTime += stop.duration</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93C5FD"/>
                <w:sz w:val="16"/>
                <w:szCs w:val="16"/>
              </w:rPr>
              <w:t xml:space="preserve">  // 6. Verificar si alguna ventana es violada → reordenar si es necesario</w:t>
            </w:r>
          </w:p>
          <w:p>
            <w:pPr>
              <w:spacing w:after="0" w:before="0"/>
            </w:pPr>
            <w:r>
              <w:rPr>
                <w:rFonts w:ascii="Courier New" w:cs="Courier New" w:eastAsia="Courier New" w:hAnsi="Courier New"/>
                <w:color w:val="FFFFFF"/>
                <w:sz w:val="16"/>
                <w:szCs w:val="16"/>
              </w:rPr>
              <w:t xml:space="preserve">  violations = checkWindowViolations(route)</w:t>
            </w:r>
          </w:p>
          <w:p>
            <w:pPr>
              <w:spacing w:after="0" w:before="0"/>
            </w:pPr>
            <w:r>
              <w:rPr>
                <w:rFonts w:ascii="Courier New" w:cs="Courier New" w:eastAsia="Courier New" w:hAnsi="Courier New"/>
                <w:color w:val="FFFFFF"/>
                <w:sz w:val="16"/>
                <w:szCs w:val="16"/>
              </w:rPr>
              <w:t xml:space="preserve">  if violations: route = repair(route, violations)  // max 3 intentos</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return route</w:t>
            </w:r>
          </w:p>
        </w:tc>
      </w:tr>
    </w:tbl>
    <w:p>
      <w:pPr>
        <w:spacing w:after="100" w:before="0"/>
      </w:pPr>
    </w:p>
    <w:p>
      <w:pPr>
        <w:pStyle w:val="Heading2"/>
        <w:spacing w:after="120" w:before="280"/>
      </w:pPr>
      <w:r>
        <w:rPr>
          <w:rFonts w:ascii="Arial" w:cs="Arial" w:eastAsia="Arial" w:hAnsi="Arial"/>
          <w:b/>
          <w:bCs/>
          <w:color w:val="1A56DB"/>
          <w:sz w:val="26"/>
          <w:szCs w:val="26"/>
        </w:rPr>
        <w:t xml:space="preserve">13.3 Caché de Distancias</w:t>
      </w:r>
    </w:p>
    <w:p>
      <w:pPr>
        <w:spacing w:after="60" w:before="60"/>
      </w:pPr>
      <w:r>
        <w:rPr>
          <w:rFonts w:ascii="Arial" w:cs="Arial" w:eastAsia="Arial" w:hAnsi="Arial"/>
          <w:b w:val="false"/>
          <w:bCs w:val="false"/>
          <w:color w:val="111827"/>
          <w:sz w:val="20"/>
          <w:szCs w:val="20"/>
        </w:rPr>
        <w:t xml:space="preserve">Para evitar costes excesivos de la API de Mapbox, el sistema mantiene una caché en Supabase de los tiempos de viaje ya calculados: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gridCol w:w="10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origin_lat / origin_lng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Coordenadas del origen (redondeadas a 4 decimales ≈ 11m precisión).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dest_lat / dest_lng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Coordenadas del destino.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mode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driving | cycling. Default: driving.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duration_min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Tiempo de viaje en minutos.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distance_km</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numeric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Distancia en kilómetros.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1A56DB"/>
                <w:sz w:val="18"/>
                <w:szCs w:val="18"/>
              </w:rPr>
              <w:t xml:space="preserve">cached_at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E4DA4"/>
                <w:sz w:val="18"/>
                <w:szCs w:val="18"/>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Timestamp del cálculo. TTL: 30 días (después se recalcula).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59669"/>
                <w:sz w:val="18"/>
                <w:szCs w:val="18"/>
              </w:rPr>
              <w:t xml:space="preserve">NO</w:t>
            </w:r>
          </w:p>
        </w:tc>
      </w:tr>
    </w:tbl>
    <w:p>
      <w:pPr>
        <w:spacing w:after="80" w:before="0"/>
      </w:pPr>
    </w:p>
    <w:p>
      <w:pPr>
        <w:spacing w:after="60" w:before="60"/>
      </w:pPr>
      <w:r>
        <w:rPr>
          <w:rFonts w:ascii="Arial" w:cs="Arial" w:eastAsia="Arial" w:hAnsi="Arial"/>
          <w:b w:val="false"/>
          <w:bCs w:val="false"/>
          <w:color w:val="111827"/>
          <w:sz w:val="20"/>
          <w:szCs w:val="20"/>
        </w:rPr>
        <w:t xml:space="preserve">Si no existe entrada en caché para un par origen-destino, se llama a Mapbox Directions API y se persiste el resultado. Estimación de llamadas API: ≈ N² / 2 por ruta, donde N es el número de paradas. Para N=10, 45 llamadas máximo (casi siempre ya cacheadas por el uso recurrente de las mismas direcciones de clientes).</w:t>
      </w:r>
    </w:p>
    <w:p>
      <w:pPr>
        <w:spacing w:after="120" w:before="0"/>
      </w:pPr>
    </w:p>
    <w:p>
      <w:r>
        <w:br w:type="page"/>
      </w:r>
    </w:p>
    <w:p>
      <w:pPr>
        <w:pStyle w:val="Heading1"/>
        <w:spacing w:after="160" w:before="360"/>
      </w:pPr>
      <w:r>
        <w:rPr>
          <w:rFonts w:ascii="Arial" w:cs="Arial" w:eastAsia="Arial" w:hAnsi="Arial"/>
          <w:b/>
          <w:bCs/>
          <w:color w:val="0E4DA4"/>
          <w:sz w:val="32"/>
          <w:szCs w:val="32"/>
        </w:rPr>
        <w:t xml:space="preserve">14. Plan de Implementación — Sprints</w:t>
      </w:r>
    </w:p>
    <w:p>
      <w:pPr>
        <w:pBdr>
          <w:bottom w:val="single" w:color="1A56DB" w:sz="8" w:space="1"/>
        </w:pBdr>
        <w:spacing w:after="120" w:before="0"/>
      </w:pPr>
    </w:p>
    <w:p>
      <w:pPr>
        <w:spacing w:after="60" w:before="60"/>
      </w:pPr>
      <w:r>
        <w:rPr>
          <w:rFonts w:ascii="Arial" w:cs="Arial" w:eastAsia="Arial" w:hAnsi="Arial"/>
          <w:b w:val="false"/>
          <w:bCs w:val="false"/>
          <w:color w:val="111827"/>
          <w:sz w:val="20"/>
          <w:szCs w:val="20"/>
        </w:rPr>
        <w:t xml:space="preserve">El módulo se implementa en 5 sprints de 2 semanas cada uno, encadenados a partir del Sprint 4 de TradeFlow AI (los sprints 1–3 cubren la base de la plataforma: autenticación, onboarding, fichas de clientes y presupuestos).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3060"/>
        <w:gridCol w:w="1800"/>
      </w:tblGrid>
      <w:tr>
        <w:trPr>
          <w:tblHeader/>
        </w:trPr>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Título</w:t>
            </w:r>
          </w:p>
        </w:tc>
        <w:tc>
          <w:tcPr>
            <w:tcW w:type="dxa" w:w="1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Semanas</w:t>
            </w:r>
          </w:p>
        </w:tc>
        <w:tc>
          <w:tcPr>
            <w:tcW w:type="dxa" w:w="3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Tareas Principales</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S4</w:t>
            </w:r>
          </w:p>
        </w:tc>
        <w:tc>
          <w:tcPr>
            <w:tcW w:type="dxa" w:w="2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Fundaciones del Módulo de Trabajos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Sem 7–8</w:t>
            </w:r>
          </w:p>
        </w:tc>
        <w:tc>
          <w:tcPr>
            <w:tcW w:type="dxa" w:w="3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Tablas Supabase (workers, jobs, clients, trade_types, worker_schedules, worker_exceptions) · RLS completo · CRUD básico de trabajadores y trabajos · Vista de lista de trabajos con filtros y estados · Ciclo de vida de trabajo (UI de cambio de estado)</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59669"/>
                <w:sz w:val="18"/>
                <w:szCs w:val="18"/>
              </w:rPr>
              <w:t xml:space="preserve">CRUD trabajadores + trabajos con ciclo de vida funcional</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S5</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Asignación Manual + Dispatch Board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Sem 9–10</w:t>
            </w:r>
          </w:p>
        </w:tc>
        <w:tc>
          <w:tcPr>
            <w:tcW w:type="dxa" w:w="3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Vista Dispatch Board (kanban por trabajador) · Panel de asignación manual con scoring de candidatos · Restricciones de horario y carga · Tablas job_assignments y route_stops · Edge Function worker-availability · Notificaciones push básicas (Expo Notifications)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59669"/>
                <w:sz w:val="18"/>
                <w:szCs w:val="18"/>
              </w:rPr>
              <w:t xml:space="preserve">Admin puede asignar trabajos manualmente con visibilidad de carga</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S6</w:t>
            </w:r>
          </w:p>
        </w:tc>
        <w:tc>
          <w:tcPr>
            <w:tcW w:type="dxa" w:w="2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Motor de Rutas + App del Trabajador</w:t>
            </w:r>
          </w:p>
        </w:tc>
        <w:tc>
          <w:tcPr>
            <w:tcW w:type="dxa" w:w="11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Sem 11–12</w:t>
            </w:r>
          </w:p>
        </w:tc>
        <w:tc>
          <w:tcPr>
            <w:tcW w:type="dxa" w:w="3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Edge Function create-route con algoritmo TSP+ventanas · Integración Mapbox Directions API + caché de distancias · Vista de ruta en mapa para el trabajador (app móvil) · Marcado de paradas (llegada, inicio, fin) · Edge Function notify-worker (push + WhatsApp)</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59669"/>
                <w:sz w:val="18"/>
                <w:szCs w:val="18"/>
              </w:rPr>
              <w:t xml:space="preserve">Trabajador recibe ruta en app y puede ejecutarla con tracking de estado</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S7</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Asignación Automática + Planificación Multi-día</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Sem 13–14</w:t>
            </w:r>
          </w:p>
        </w:tc>
        <w:tc>
          <w:tcPr>
            <w:tcW w:type="dxa" w:w="3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Edge Function auto-assign (algoritmo de scoring ponderado) · Edge Function bulk-plan (horizonte multi-día) · Panel de resultados de auto-asignación con score · Vista semanal de planificación con indicadores de carga · Distribución de desbordamiento a días futuros · Cron job nocturno (pg_cron)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059669"/>
                <w:sz w:val="18"/>
                <w:szCs w:val="18"/>
              </w:rPr>
              <w:t xml:space="preserve">Admin puede planificar toda la semana con un click</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1A56DB"/>
                <w:sz w:val="18"/>
                <w:szCs w:val="18"/>
              </w:rPr>
              <w:t xml:space="preserve">S8</w:t>
            </w:r>
          </w:p>
        </w:tc>
        <w:tc>
          <w:tcPr>
            <w:tcW w:type="dxa" w:w="2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Inserción Dinámica + Métricas + Pulido</w:t>
            </w:r>
          </w:p>
        </w:tc>
        <w:tc>
          <w:tcPr>
            <w:tcW w:type="dxa" w:w="11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11827"/>
                <w:sz w:val="18"/>
                <w:szCs w:val="18"/>
              </w:rPr>
              <w:t xml:space="preserve">Sem 15–16</w:t>
            </w:r>
          </w:p>
        </w:tc>
        <w:tc>
          <w:tcPr>
            <w:tcW w:type="dxa" w:w="3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Edge Function insert-job-in-route (algoritmo de inserción dinámica) · Banner de trabajo urgente en dashboard · Pantalla de comparación de 3 opciones de inserción · Dashboard de métricas del módulo (KPIs) · Edge Function dispatch-board · Tests E2E de los flujos críticos · Ajustes de UX según feedback interno</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059669"/>
                <w:sz w:val="18"/>
                <w:szCs w:val="18"/>
              </w:rPr>
              <w:t xml:space="preserve">Módulo completo v1.0 listo para producción</w:t>
            </w:r>
          </w:p>
        </w:tc>
      </w:tr>
    </w:tbl>
    <w:p>
      <w:pPr>
        <w:spacing w:after="100" w:before="0"/>
      </w:pPr>
    </w:p>
    <w:p>
      <w:pPr>
        <w:pStyle w:val="Heading2"/>
        <w:spacing w:after="120" w:before="280"/>
      </w:pPr>
      <w:r>
        <w:rPr>
          <w:rFonts w:ascii="Arial" w:cs="Arial" w:eastAsia="Arial" w:hAnsi="Arial"/>
          <w:b/>
          <w:bCs/>
          <w:color w:val="1A56DB"/>
          <w:sz w:val="26"/>
          <w:szCs w:val="26"/>
        </w:rPr>
        <w:t xml:space="preserve">14.1 Dependencias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Dependencia / Riesgo</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w:t>
            </w:r>
          </w:p>
        </w:tc>
        <w:tc>
          <w:tcPr>
            <w:tcW w:type="dxa" w:w="4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Mitigación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Costes API Mapbox Directions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Medio</w:t>
            </w:r>
          </w:p>
        </w:tc>
        <w:tc>
          <w:tcPr>
            <w:tcW w:type="dxa" w:w="4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Caché agresiva de distancias. Límite de 50K llamadas/mes en plan gratuito cubre hasta ~1.000 rutas/día.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Precisión geocodificación de direcciones rurales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DC2626"/>
                <w:sz w:val="18"/>
                <w:szCs w:val="18"/>
              </w:rPr>
              <w:t xml:space="preserve">Alto</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Validación manual obligatoria al crear el trabajo. Campo lat/lng editable por el admin.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Cobertura push notifications en obra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Medio</w:t>
            </w:r>
          </w:p>
        </w:tc>
        <w:tc>
          <w:tcPr>
            <w:tcW w:type="dxa" w:w="4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Fallback a SMS/WhatsApp Business API para trabajadores sin cobertura de datos.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Complejidad del algoritmo TSPTW</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059669"/>
                <w:sz w:val="18"/>
                <w:szCs w:val="18"/>
              </w:rPr>
              <w:t xml:space="preserve">Bajo</w:t>
            </w:r>
          </w:p>
        </w:tc>
        <w:tc>
          <w:tcPr>
            <w:tcW w:type="dxa" w:w="4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Para N&lt;20 paradas, la heurística de inserción es suficientemente óptima (&lt;5% peor que óptimo exacto).</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Adopción de la app por trabajadores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bCs/>
                <w:color w:val="DC2626"/>
                <w:sz w:val="18"/>
                <w:szCs w:val="18"/>
              </w:rPr>
              <w:t xml:space="preserve">Alto</w:t>
            </w:r>
          </w:p>
        </w:tc>
        <w:tc>
          <w:tcPr>
            <w:tcW w:type="dxa" w:w="4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Onboarding asistido. El admin puede operar sin que el trabajador use la app (modo solo-admin).</w:t>
            </w:r>
          </w:p>
        </w:tc>
      </w:tr>
    </w:tbl>
    <w:p>
      <w:pPr>
        <w:spacing w:after="120" w:before="0"/>
      </w:pPr>
    </w:p>
    <w:p>
      <w:r>
        <w:br w:type="page"/>
      </w:r>
    </w:p>
    <w:p>
      <w:pPr>
        <w:pStyle w:val="Heading1"/>
        <w:spacing w:after="160" w:before="360"/>
      </w:pPr>
      <w:r>
        <w:rPr>
          <w:rFonts w:ascii="Arial" w:cs="Arial" w:eastAsia="Arial" w:hAnsi="Arial"/>
          <w:b/>
          <w:bCs/>
          <w:color w:val="0E4DA4"/>
          <w:sz w:val="32"/>
          <w:szCs w:val="32"/>
        </w:rPr>
        <w:t xml:space="preserve">15. Métricas y KPIs del Módulo</w:t>
      </w:r>
    </w:p>
    <w:p>
      <w:pPr>
        <w:pBdr>
          <w:bottom w:val="single" w:color="1A56DB" w:sz="8" w:space="1"/>
        </w:pBdr>
        <w:spacing w:after="120" w:before="0"/>
      </w:pPr>
    </w:p>
    <w:p>
      <w:pPr>
        <w:pStyle w:val="Heading2"/>
        <w:spacing w:after="120" w:before="280"/>
      </w:pPr>
      <w:r>
        <w:rPr>
          <w:rFonts w:ascii="Arial" w:cs="Arial" w:eastAsia="Arial" w:hAnsi="Arial"/>
          <w:b/>
          <w:bCs/>
          <w:color w:val="1A56DB"/>
          <w:sz w:val="26"/>
          <w:szCs w:val="26"/>
        </w:rPr>
        <w:t xml:space="preserve">15.1 KPIs Operativos (visibles en el dashboard del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Frecuencia</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Tasa de trabajos completados en fecha</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Diario</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 de trabajos completados en la fecha preferida del cliente vs. total cerrados.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Tiempo medio de trabajo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Semanal</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Promedio de (completed_at − started_at) por tipo de oficio. Permite refinar duraciones estimadas.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Ocupación media de trabajadores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Diario/Semanal</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 de horas disponibles ocupadas con trabajos. Por trabajador y global.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Trabajos urgentes por semana</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Semanal</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Número de trabajos con prioridad urgent. Indica si la planificación es reactiva o proactiva.</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Score medio de rutas optimizadas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Mensual</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Promedio del optimization_score de todas las rutas generadas automáticamente.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Tiempo de despacho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Por asignación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Tiempo desde la creación del trabajo hasta la asignación a un trabajador.</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 auto-asignación vs. manual</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Semanal</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Adopción del motor automático. Objetivo: &gt;70% en el mes 3.</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bCs/>
                <w:color w:val="374151"/>
                <w:sz w:val="18"/>
                <w:szCs w:val="18"/>
              </w:rPr>
              <w:t xml:space="preserve">Trabajos postergados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E4DA4"/>
                <w:sz w:val="18"/>
                <w:szCs w:val="18"/>
              </w:rPr>
              <w:t xml:space="preserve">Diario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827"/>
                <w:sz w:val="18"/>
                <w:szCs w:val="18"/>
              </w:rPr>
              <w:t xml:space="preserve">Número de trabajos que el motor no pudo asignar en la fecha preferida por falta de capacidad.</w:t>
            </w:r>
          </w:p>
        </w:tc>
      </w:tr>
    </w:tbl>
    <w:p>
      <w:pPr>
        <w:spacing w:after="100" w:before="0"/>
      </w:pPr>
    </w:p>
    <w:p>
      <w:pPr>
        <w:pStyle w:val="Heading2"/>
        <w:spacing w:after="120" w:before="280"/>
      </w:pPr>
      <w:r>
        <w:rPr>
          <w:rFonts w:ascii="Arial" w:cs="Arial" w:eastAsia="Arial" w:hAnsi="Arial"/>
          <w:b/>
          <w:bCs/>
          <w:color w:val="1A56DB"/>
          <w:sz w:val="26"/>
          <w:szCs w:val="26"/>
        </w:rPr>
        <w:t xml:space="preserve">15.2 Objetivos de Rendimiento del Sistema</w:t>
      </w:r>
    </w:p>
    <w:p>
      <w:pPr>
        <w:pStyle w:val="ListParagraph"/>
        <w:numPr>
          <w:ilvl w:val="0"/>
          <w:numId w:val="3"/>
        </w:numPr>
        <w:spacing w:after="40" w:before="40"/>
        <w:ind w:left="720" w:hanging="360"/>
      </w:pPr>
      <w:r>
        <w:rPr>
          <w:rFonts w:ascii="Arial" w:cs="Arial" w:eastAsia="Arial" w:hAnsi="Arial"/>
          <w:color w:val="111827"/>
          <w:sz w:val="20"/>
          <w:szCs w:val="20"/>
        </w:rPr>
        <w:t xml:space="preserve">Tiempo de ejecución del Edge Function auto-assign para 50 trabajos + 5 trabajadores: &lt; 3 segundos.</w:t>
      </w:r>
    </w:p>
    <w:p>
      <w:pPr>
        <w:pStyle w:val="ListParagraph"/>
        <w:numPr>
          <w:ilvl w:val="0"/>
          <w:numId w:val="3"/>
        </w:numPr>
        <w:spacing w:after="40" w:before="40"/>
        <w:ind w:left="720" w:hanging="360"/>
      </w:pPr>
      <w:r>
        <w:rPr>
          <w:rFonts w:ascii="Arial" w:cs="Arial" w:eastAsia="Arial" w:hAnsi="Arial"/>
          <w:color w:val="111827"/>
          <w:sz w:val="20"/>
          <w:szCs w:val="20"/>
        </w:rPr>
        <w:t xml:space="preserve">Tiempo de creación de ruta (create-route) para 10 paradas: &lt; 1.5 segundos (incluyendo llamadas a caché Supabase).</w:t>
      </w:r>
    </w:p>
    <w:p>
      <w:pPr>
        <w:pStyle w:val="ListParagraph"/>
        <w:numPr>
          <w:ilvl w:val="0"/>
          <w:numId w:val="3"/>
        </w:numPr>
        <w:spacing w:after="40" w:before="40"/>
        <w:ind w:left="720" w:hanging="360"/>
      </w:pPr>
      <w:r>
        <w:rPr>
          <w:rFonts w:ascii="Arial" w:cs="Arial" w:eastAsia="Arial" w:hAnsi="Arial"/>
          <w:color w:val="111827"/>
          <w:sz w:val="20"/>
          <w:szCs w:val="20"/>
        </w:rPr>
        <w:t xml:space="preserve">Tiempo de inserción dinámica (insert-job-in-route): &lt; 2 segundos.</w:t>
      </w:r>
    </w:p>
    <w:p>
      <w:pPr>
        <w:pStyle w:val="ListParagraph"/>
        <w:numPr>
          <w:ilvl w:val="0"/>
          <w:numId w:val="3"/>
        </w:numPr>
        <w:spacing w:after="40" w:before="40"/>
        <w:ind w:left="720" w:hanging="360"/>
      </w:pPr>
      <w:r>
        <w:rPr>
          <w:rFonts w:ascii="Arial" w:cs="Arial" w:eastAsia="Arial" w:hAnsi="Arial"/>
          <w:color w:val="111827"/>
          <w:sz w:val="20"/>
          <w:szCs w:val="20"/>
        </w:rPr>
        <w:t xml:space="preserve">Disponibilidad del módulo: 99.5% (garantizada por Supabase Pro).</w:t>
      </w:r>
    </w:p>
    <w:p>
      <w:pPr>
        <w:pStyle w:val="ListParagraph"/>
        <w:numPr>
          <w:ilvl w:val="0"/>
          <w:numId w:val="3"/>
        </w:numPr>
        <w:spacing w:after="40" w:before="40"/>
        <w:ind w:left="720" w:hanging="360"/>
      </w:pPr>
      <w:r>
        <w:rPr>
          <w:rFonts w:ascii="Arial" w:cs="Arial" w:eastAsia="Arial" w:hAnsi="Arial"/>
          <w:color w:val="111827"/>
          <w:sz w:val="20"/>
          <w:szCs w:val="20"/>
        </w:rPr>
        <w:t xml:space="preserve">Latencia de notificación push al trabajador tras cambio de ruta: &lt; 5 segundos.</w:t>
      </w:r>
    </w:p>
    <w:p>
      <w:pPr>
        <w:spacing w:after="100" w:before="0"/>
      </w:pPr>
    </w:p>
    <w:p>
      <w:pPr>
        <w:pStyle w:val="Heading2"/>
        <w:spacing w:after="120" w:before="280"/>
      </w:pPr>
      <w:r>
        <w:rPr>
          <w:rFonts w:ascii="Arial" w:cs="Arial" w:eastAsia="Arial" w:hAnsi="Arial"/>
          <w:b/>
          <w:bCs/>
          <w:color w:val="1A56DB"/>
          <w:sz w:val="26"/>
          <w:szCs w:val="26"/>
        </w:rPr>
        <w:t xml:space="preserve">15.3 Plan de Iteración Post-lanzamiento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v1.1 (mes 3)</w:t>
            </w:r>
          </w:p>
        </w:tc>
        <w:tc>
          <w:tcPr>
            <w:tcW w:type="dxa" w:w="7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111827"/>
                <w:sz w:val="18"/>
                <w:szCs w:val="18"/>
              </w:rPr>
              <w:t xml:space="preserve">Seguimiento GPS en tiempo real del trabajador. Vista del cliente para seguir en directo el ETA del trabajador. Alertas de retraso automáticas al cliente.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v1.2 (mes 5)</w:t>
            </w:r>
          </w:p>
        </w:tc>
        <w:tc>
          <w:tcPr>
            <w:tcW w:type="dxa" w:w="7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111827"/>
                <w:sz w:val="18"/>
                <w:szCs w:val="18"/>
              </w:rPr>
              <w:t xml:space="preserve">Firma digital del cliente al completar el trabajo. Parte de trabajo PDF generado automáticamente. Integración con módulo de facturación de TradeFlow AI.</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v1.3 (mes 7)</w:t>
            </w:r>
          </w:p>
        </w:tc>
        <w:tc>
          <w:tcPr>
            <w:tcW w:type="dxa" w:w="7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111827"/>
                <w:sz w:val="18"/>
                <w:szCs w:val="18"/>
              </w:rPr>
              <w:t xml:space="preserve">Chat interno entre admin y trabajador ligado al trabajo. Gestión de materiales en campo (foto de albarán, escaneo de QR). Integración con proveedores de materiales vía API.</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DB" w:val="clear"/>
            <w:tcMar>
              <w:top w:type="dxa" w:w="300"/>
              <w:left w:type="dxa" w:w="400"/>
              <w:bottom w:type="dxa" w:w="300"/>
              <w:right w:type="dxa" w:w="400"/>
            </w:tcMar>
          </w:tcPr>
          <w:p>
            <w:pPr>
              <w:spacing w:after="120" w:before="0"/>
              <w:jc w:val="center"/>
            </w:pPr>
            <w:r>
              <w:rPr>
                <w:rFonts w:ascii="Arial" w:cs="Arial" w:eastAsia="Arial" w:hAnsi="Arial"/>
                <w:color w:val="BFDBFE"/>
                <w:sz w:val="20"/>
                <w:szCs w:val="20"/>
              </w:rPr>
              <w:t xml:space="preserve">Documento preparado por</w:t>
            </w:r>
          </w:p>
          <w:p>
            <w:pPr>
              <w:spacing w:after="80" w:before="0"/>
              <w:jc w:val="center"/>
            </w:pPr>
            <w:r>
              <w:rPr>
                <w:rFonts w:ascii="Arial" w:cs="Arial" w:eastAsia="Arial" w:hAnsi="Arial"/>
                <w:b/>
                <w:bCs/>
                <w:color w:val="FFFFFF"/>
                <w:sz w:val="26"/>
                <w:szCs w:val="26"/>
              </w:rPr>
              <w:t xml:space="preserve">DEBACU HOTELS S.L.  ·  CIF B-55381214</w:t>
            </w:r>
          </w:p>
          <w:p>
            <w:pPr>
              <w:spacing w:after="80" w:before="0"/>
              <w:jc w:val="center"/>
            </w:pPr>
            <w:r>
              <w:rPr>
                <w:rFonts w:ascii="Arial" w:cs="Arial" w:eastAsia="Arial" w:hAnsi="Arial"/>
                <w:color w:val="93C5FD"/>
                <w:sz w:val="20"/>
                <w:szCs w:val="20"/>
              </w:rPr>
              <w:t xml:space="preserve">TradeFlow AI — Análisis Funcional y Técnico  ·  Versión 1.0  ·  Junio 2026</w:t>
            </w:r>
          </w:p>
          <w:p>
            <w:pPr>
              <w:spacing w:after="0" w:before="80"/>
              <w:jc w:val="center"/>
            </w:pPr>
            <w:r>
              <w:rPr>
                <w:rFonts w:ascii="Arial" w:cs="Arial" w:eastAsia="Arial" w:hAnsi="Arial"/>
                <w:color w:val="60A5FA"/>
                <w:sz w:val="18"/>
                <w:szCs w:val="18"/>
              </w:rPr>
              <w:t xml:space="preserve">Confidencial. Uso interno exclusivo.</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after="60" w:before="0"/>
    </w:pPr>
  </w:p>
  <w:p>
    <w:pPr>
      <w:jc w:val="center"/>
    </w:pPr>
    <w:r>
      <w:rPr>
        <w:rFonts w:ascii="Arial" w:cs="Arial" w:eastAsia="Arial" w:hAnsi="Arial"/>
        <w:color w:val="D1D5DB"/>
        <w:sz w:val="16"/>
        <w:szCs w:val="16"/>
      </w:rPr>
      <w:t xml:space="preserve">Página </w:t>
    </w:r>
    <w:r>
      <w:rPr>
        <w:rFonts w:ascii="Arial" w:cs="Arial" w:eastAsia="Arial" w:hAnsi="Arial"/>
        <w:color w:val="D1D5DB"/>
        <w:sz w:val="16"/>
        <w:szCs w:val="16"/>
      </w:rPr>
      <w:t xml:space="preserve">  ·  Confidencial — TradeFlow AI  ·  DEBACU HOTELS S.L.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A56DB"/>
              <w:sz w:val="18"/>
              <w:szCs w:val="18"/>
            </w:rPr>
            <w:t xml:space="preserve">TradeFlow AI — Módulo Gestión de Trabajos y Rutas</w:t>
          </w:r>
        </w:p>
      </w:tc>
      <w:tc>
        <w:tcPr>
          <w:tcW w:type="dxa" w:w="3638"/>
          <w:tcBorders>
            <w:top w:val="none" w:color="FFFFFF" w:sz="0"/>
            <w:left w:val="none" w:color="FFFFFF" w:sz="0"/>
            <w:bottom w:val="none" w:color="FFFFFF" w:sz="0"/>
            <w:right w:val="none" w:color="FFFFFF" w:sz="0"/>
          </w:tcBorders>
        </w:tcPr>
        <w:p>
          <w:pPr>
            <w:jc w:val="right"/>
          </w:pPr>
          <w:r>
            <w:rPr>
              <w:rFonts w:ascii="Arial" w:cs="Arial" w:eastAsia="Arial" w:hAnsi="Arial"/>
              <w:color w:val="D1D5DB"/>
              <w:sz w:val="16"/>
              <w:szCs w:val="16"/>
            </w:rPr>
            <w:t xml:space="preserve">DEBACU HOTELS S.L.  ·  v1.0  ·  2026</w:t>
          </w:r>
        </w:p>
      </w:tc>
    </w:tr>
  </w:tbl>
  <w:p>
    <w:pPr>
      <w:pBdr>
        <w:bottom w:val="single" w:color="1A56DB" w:sz="4" w:space="1"/>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4DA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2026-06-08T08:59:03.740Z</dcterms:created>
  <dcterms:modified xsi:type="dcterms:W3CDTF">2026-06-08T08:59:03.754Z</dcterms:modified>
</cp:coreProperties>
</file>

<file path=docProps/custom.xml><?xml version="1.0" encoding="utf-8"?>
<Properties xmlns="http://schemas.openxmlformats.org/officeDocument/2006/custom-properties" xmlns:vt="http://schemas.openxmlformats.org/officeDocument/2006/docPropsVTypes"/>
</file>