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bidi w:val="0"/>
        <w:spacing w:before="240" w:after="120"/>
        <w:jc w:val="left"/>
        <w:rPr/>
      </w:pPr>
      <w:r>
        <w:rPr/>
        <w:t>TRABFLOW + OBRAMAT</w:t>
      </w:r>
    </w:p>
    <w:p>
      <w:pPr>
        <w:pStyle w:val="Ttulo2"/>
        <w:bidi w:val="0"/>
        <w:jc w:val="left"/>
        <w:rPr/>
      </w:pPr>
      <w:r>
        <w:rPr/>
        <w:t>Sistema Inteligente de Catálogos de Proveedores para Presupuestos IA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Versión 1.0</w:t>
        <w:br/>
        <w:t>Junio 2026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1. OBJETIVO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Crear un sistema de integración de catálogos de proveedores que permita a TrabFlow utilizar automáticamente precios reales de materiales durante la generación de presupuestos mediante IA.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integración debe permitir: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Utilizar catálogos de proveedores externos (OBRAMAT, Saltoki, Sonepar, etc.).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Utilizar catálogos propios cargados por cada instalador.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Aplicar márgenes configurables automáticamente.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Permitir comparar varios proveedores.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Generar presupuestos con precios reales.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Preparar futuras integraciones de compra directa.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2. PROBLEMA ACTUAL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Actualmente la IA genera: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materiales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partidas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cantidades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mano de obra</w:t>
      </w:r>
    </w:p>
    <w:p>
      <w:pPr>
        <w:pStyle w:val="Cuerpodetexto"/>
        <w:bidi w:val="0"/>
        <w:jc w:val="left"/>
        <w:rPr/>
      </w:pPr>
      <w:r>
        <w:rPr/>
        <w:t>utilizando la Base Maestra de Actuaciones.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Sin embargo: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los precios de materiales son estimados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 reflejan precios reales de compra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 aprovechan acuerdos comerciales con distribuidores</w:t>
      </w:r>
    </w:p>
    <w:p>
      <w:pPr>
        <w:pStyle w:val="Cuerpodetexto"/>
        <w:bidi w:val="0"/>
        <w:jc w:val="left"/>
        <w:rPr/>
      </w:pPr>
      <w:r>
        <w:rPr/>
        <w:t>Esto limita la precisión del presupuesto.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3. SOLUCIÓN PROPUESTA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Añadir una nueva capa al pipeline de generación de presupuestos.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Flujo actual: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INPUT USUARIO</w:t>
        <w:br/>
        <w:t>↓</w:t>
        <w:br/>
        <w:t>BASE MAESTRA</w:t>
        <w:br/>
        <w:t>↓</w:t>
        <w:br/>
        <w:t>MATERIALES</w:t>
        <w:br/>
        <w:t>↓</w:t>
        <w:br/>
        <w:t>PRESUPUESTO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Nuevo flujo: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INPUT USUARIO</w:t>
        <w:br/>
        <w:t>↓</w:t>
        <w:br/>
        <w:t>BASE MAESTRA</w:t>
        <w:br/>
        <w:t>↓</w:t>
        <w:br/>
        <w:t>MATERIALES</w:t>
        <w:br/>
        <w:t>↓</w:t>
        <w:br/>
        <w:t>MOTOR DE CATÁLOGOS</w:t>
        <w:br/>
        <w:t>↓</w:t>
        <w:br/>
        <w:t>PROVEEDOR SELECCIONADO</w:t>
        <w:br/>
        <w:t>↓</w:t>
        <w:br/>
        <w:t>APLICAR MARGEN</w:t>
        <w:br/>
        <w:t>↓</w:t>
        <w:br/>
        <w:t>PRESUPUESTO FINAL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4. CONCEPTO DE PROVEEDORES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sistema no debe diseñarse únicamente para OBRAMAT.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Debe diseñarse como: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CENTRAL DE COMPRAS DIGITAL TRABFLOW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Permitirá añadir proveedores ilimitados.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Ejemplos: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OBRAMAT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Saltoki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Sonepar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Novelec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Rexel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Electro Stocks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Ariston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Baxi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Ferroli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Vaillant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Junkers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Catálogos propios del instalador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5. CONFIGURACIÓN POR EMPRESA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Pantalla: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AJUSTES → PROVEEDORES Y CATÁLOGOS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Cada empresa podrá activar: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☑ </w:t>
      </w:r>
      <w:r>
        <w:rPr/>
        <w:t>Catálogo propio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☑ </w:t>
      </w:r>
      <w:r>
        <w:rPr/>
        <w:t>OBRAMAT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☑ </w:t>
      </w:r>
      <w:r>
        <w:rPr/>
        <w:t>Saltoki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☑ </w:t>
      </w:r>
      <w:r>
        <w:rPr/>
        <w:t>Sonepar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☑ </w:t>
      </w:r>
      <w:r>
        <w:rPr/>
        <w:t>Otros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También configurará: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Proveedor preferido: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○ </w:t>
      </w:r>
      <w:r>
        <w:rPr/>
        <w:t>Catálogo propio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○ </w:t>
      </w:r>
      <w:r>
        <w:rPr/>
        <w:t>OBRAMAT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○ </w:t>
      </w:r>
      <w:r>
        <w:rPr/>
        <w:t>Saltoki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○ </w:t>
      </w:r>
      <w:r>
        <w:rPr/>
        <w:t>Preguntar siempre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6. MÁRGENES AUTOMÁTICOS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Cada proveedor tendrá un margen configurable.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Ejemplo: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OBRAMAT → 30%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Saltoki → 22%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Sonepar → 25%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Catálogo propio → 35%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Cuando la IA encuentre un material: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Precio compra:</w:t>
        <w:br/>
        <w:t>100 €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Margen:</w:t>
        <w:br/>
        <w:t>30 %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Precio venta:</w:t>
        <w:br/>
        <w:t>130 €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operación será automática.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7. CATÁLOGO PROPIO DEL INSTALADOR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Muchos instaladores tienen tarifas negociadas.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Debe existir una opción: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SUBIR EXCEL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Formato: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codigo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descripcion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marca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precio_compra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familia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unidad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IA siempre priorizará: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Catálogo propio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Proveedor preferido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Resto de proveedores activos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8. ESCENARIOS DE FUNCIONAMIENTO</w:t>
      </w:r>
    </w:p>
    <w:p>
      <w:pPr>
        <w:pStyle w:val="Ttulo2"/>
        <w:bidi w:val="0"/>
        <w:jc w:val="left"/>
        <w:rPr/>
      </w:pPr>
      <w:r>
        <w:rPr/>
        <w:t>Escenario 1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Instalador solo trabaja con OBRAMAT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Configuración: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Proveedor principal:</w:t>
        <w:br/>
        <w:t>OBRAMAT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Margen:</w:t>
        <w:br/>
        <w:t>25%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Usuario: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"Cambiar termo eléctrico de 100 litros"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IA: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Detecta actuación.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Obtiene materiales obligatorios.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Busca materiales en OBRAMAT.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Aplica margen.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Genera presupuesto final.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Escenario 2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Instalador usa catálogo propio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IA: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Busca primero en catálogo propio.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 existe producto:</w:t>
        <w:br/>
        <w:t>usar producto propio.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 no existe:</w:t>
        <w:br/>
        <w:t>buscar en OBRAMAT.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Escenario 3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Comparación de proveedores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Material detectado: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Termo eléctrico 100L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Resultados: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OBRAMAT → 289 €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Saltoki → 315 €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Sonepar → 327 €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IA muestra: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"Proveedor recomendado: OBRAMAT"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usuario puede cambiar manualmente.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9. MOTOR DE SELECCIÓN DE PRODUCTOS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IA debe intentar identificar el material exacto.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Ejemplo: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Actuación:</w:t>
        <w:br/>
        <w:t>Cambio de termo eléctrico 100L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Material requerido: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termo eléctrico 100 litros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Búsqueda: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termo 100L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termo eléctrico vertical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acumulador 100 litros</w:t>
      </w:r>
    </w:p>
    <w:p>
      <w:pPr>
        <w:pStyle w:val="Cuerpodetexto"/>
        <w:bidi w:val="0"/>
        <w:jc w:val="left"/>
        <w:rPr/>
      </w:pPr>
      <w:r>
        <w:rPr/>
        <w:t>La IA seleccionará el producto con mayor coincidencia.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10. ESTRUCTURA DE BASE DE DATOS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Tabla: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trade_suppliers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Campos: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nombre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logo_url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activo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tipo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api_url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ultima_actualizacion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Tabla: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trade_supplier_products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Campos: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supplier_id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codigo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descripcion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marca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categoria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unidad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precio_compra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stock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url_producto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activo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updated_at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Tabla: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trade_org_supplier_settings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Campos: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org_id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supplier_id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activo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preferido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margen_pct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prioridad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Tabla: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trade_supplier_sync_log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Campos: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supplier_id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fecha_sync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productos_actualizados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estado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errores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11. INTEGRACIÓN CON EL PIPELINE IA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Actualmente: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VOZ / TEXTO</w:t>
        <w:br/>
        <w:t>↓</w:t>
        <w:br/>
        <w:t>Claude</w:t>
        <w:br/>
        <w:t>↓</w:t>
        <w:br/>
        <w:t>Presupuesto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Nuevo flujo: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VOZ / TEXTO</w:t>
        <w:br/>
        <w:t>↓</w:t>
        <w:br/>
        <w:t>Detección de actuación</w:t>
        <w:br/>
        <w:t>↓</w:t>
        <w:br/>
        <w:t>Base Maestra</w:t>
        <w:br/>
        <w:t>↓</w:t>
        <w:br/>
        <w:t>Partidas obligatorias</w:t>
        <w:br/>
        <w:t>↓</w:t>
        <w:br/>
        <w:t>Motor de Catálogos</w:t>
        <w:br/>
        <w:t>↓</w:t>
        <w:br/>
        <w:t>Selección proveedor</w:t>
        <w:br/>
        <w:t>↓</w:t>
        <w:br/>
        <w:t>Aplicación de márgenes</w:t>
        <w:br/>
        <w:t>↓</w:t>
        <w:br/>
        <w:t>Presupuesto final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12. INTEGRACIÓN CON BASE MAESTRA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Ejemplo: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Actuación: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cambio_termo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Base Maestra devuelve: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termo_electrico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válvula_seguridad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latiguillos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pequeño_material</w:t>
      </w:r>
    </w:p>
    <w:p>
      <w:pPr>
        <w:pStyle w:val="Cuerpodetexto"/>
        <w:bidi w:val="0"/>
        <w:jc w:val="left"/>
        <w:rPr/>
      </w:pPr>
      <w:r>
        <w:rPr/>
        <w:t>El Motor de Catálogos transforma: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termo_electrico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↓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Producto OBRAMAT:</w:t>
        <w:br/>
        <w:t>Termo eléctrico 100L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Precio:</w:t>
        <w:br/>
        <w:t>289 €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Margen:</w:t>
        <w:br/>
        <w:t>25 %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Venta:</w:t>
        <w:br/>
        <w:t>361,25 €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13. SISTEMA DE APRENDIZAJE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IA debe aprender decisiones del instalador.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Ejemplo: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IA propone: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OBRAMAT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Pero el instalador cambia siempre a: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Saltoki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Después de varias repeticiones: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Proveedor preferido para termos:</w:t>
        <w:br/>
        <w:t>Saltoki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sistema aprende automáticamente.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14. FASE FUTURA: COMPRA DIRECTA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Objetivo estratégico.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Después de generar el presupuesto: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Mostrar: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MATERIALES NECESARIOS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Botón: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COMPRAR EN OBRAMAT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sistema genera: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cesta de compra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listado de materiales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cantidades exactas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pedido preparado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15. BENEFICIO PARA OBRAMAT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integración no debe presentarse como: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"Catálogo OBRAMAT"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Debe presentarse como: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"Generación automática de ventas desde presupuestos"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Flujo: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Presupuesto IA</w:t>
        <w:br/>
        <w:t>↓</w:t>
        <w:br/>
        <w:t>Materiales detectados</w:t>
        <w:br/>
        <w:t>↓</w:t>
        <w:br/>
        <w:t>Productos OBRAMAT</w:t>
        <w:br/>
        <w:t>↓</w:t>
        <w:br/>
        <w:t>Pedido preparado</w:t>
        <w:br/>
        <w:t>↓</w:t>
        <w:br/>
        <w:t>Compra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Esto convierte a TrabFlow en un canal comercial para OBRAMAT.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16. ROADMAP DE IMPLEMENTACIÓN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FASE 1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Importación catálogo OBRAMAT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Configuración de márgenes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Selección de proveedor preferido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Presupuestos con precios reales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FASE 2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Múltiples proveedores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Comparador de precios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Recomendación automática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FASE 3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Aprendizaje por comportamiento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Preferencias por familia de producto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Optimización de márgenes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FASE 4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Compra directa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Generación de cesta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Integración comercial con distribuidores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VISIÓN FINAL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no será únicamente un software de gestión.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Será un sistema que: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detecta actuaciones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genera presupuestos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selecciona materiales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calcula márgenes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compara proveedores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prepara pedidos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aprende del instalador</w:t>
      </w:r>
    </w:p>
    <w:p>
      <w:pPr>
        <w:pStyle w:val="Cuerpodetexto"/>
        <w:bidi w:val="0"/>
        <w:jc w:val="left"/>
        <w:rPr/>
      </w:pPr>
      <w:r>
        <w:rPr/>
        <w:t>convirtiéndose en la plataforma operativa completa para instaladores y empresas de servicios técnicos.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pStyle w:val="Ttulo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LibreOffice/7.4.3.2$Windows_X86_64 LibreOffice_project/1048a8393ae2eeec98dff31b5c133c5f1d08b890</Application>
  <AppVersion>15.0000</AppVersion>
  <Pages>12</Pages>
  <Words>881</Words>
  <Characters>5228</Characters>
  <CharactersWithSpaces>5785</CharactersWithSpaces>
  <Paragraphs>257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2026-06-22T18:28:33Z</dcterms:created>
  <dc:creator/>
  <dc:description/>
  <dc:language>es-ES</dc:language>
  <cp:lastModifiedBy/>
  <dcterms:modified xsi:type="dcterms:W3CDTF">2026-06-22T18:29:06Z</dcterms:modified>
  <cp:revision>1</cp:revision>
  <dc:subject/>
  <dc:title/>
</cp:coreProperties>
</file>