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4" w:sz="4" w:val="single"/>
          <w:left w:color="000000" w:space="4" w:sz="4" w:val="single"/>
          <w:bottom w:color="000000" w:space="4" w:sz="4" w:val="single"/>
          <w:right w:color="000000" w:space="4" w:sz="4" w:val="single"/>
        </w:pBdr>
        <w:jc w:val="center"/>
        <w:rPr>
          <w:rFonts w:ascii="Consolas" w:cs="Consolas" w:eastAsia="Consolas" w:hAnsi="Consolas"/>
          <w:sz w:val="48"/>
          <w:szCs w:val="48"/>
        </w:rPr>
      </w:pPr>
      <w:r w:rsidDel="00000000" w:rsidR="00000000" w:rsidRPr="00000000">
        <w:rPr>
          <w:rFonts w:ascii="Consolas" w:cs="Consolas" w:eastAsia="Consolas" w:hAnsi="Consolas"/>
          <w:sz w:val="48"/>
          <w:szCs w:val="48"/>
          <w:rtl w:val="0"/>
        </w:rPr>
        <w:t xml:space="preserve">Informe proyecto</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b w:val="1"/>
          <w:rtl w:val="0"/>
        </w:rPr>
        <w:t xml:space="preserve">Integrantes: </w:t>
      </w:r>
      <w:r w:rsidDel="00000000" w:rsidR="00000000" w:rsidRPr="00000000">
        <w:rPr>
          <w:rtl w:val="0"/>
        </w:rPr>
        <w:t xml:space="preserve">Fernando Armas, Teo Gigena, Bautista Rodríguez,                                              Juan Cruz Saires</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rtl w:val="0"/>
        </w:rPr>
        <w:t xml:space="preserve">Materia:  </w:t>
      </w:r>
      <w:r w:rsidDel="00000000" w:rsidR="00000000" w:rsidRPr="00000000">
        <w:rPr>
          <w:rtl w:val="0"/>
        </w:rPr>
        <w:t xml:space="preserve"> Laboratorio 1</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b w:val="1"/>
          <w:rtl w:val="0"/>
        </w:rPr>
        <w:t xml:space="preserve">Proyecto: </w:t>
      </w:r>
      <w:r w:rsidDel="00000000" w:rsidR="00000000" w:rsidRPr="00000000">
        <w:rPr>
          <w:rtl w:val="0"/>
        </w:rPr>
        <w:t xml:space="preserve">Bladeless fan</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b w:val="1"/>
          <w:rtl w:val="0"/>
        </w:rPr>
        <w:t xml:space="preserve">Profesores a cargo:</w:t>
      </w:r>
      <w:r w:rsidDel="00000000" w:rsidR="00000000" w:rsidRPr="00000000">
        <w:rPr>
          <w:rtl w:val="0"/>
        </w:rPr>
        <w:t xml:space="preserve"> Martin Salamero, Monica Nano</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b w:val="1"/>
          <w:rtl w:val="0"/>
        </w:rPr>
        <w:t xml:space="preserve">Fecha de entrega: </w:t>
      </w:r>
      <w:r w:rsidDel="00000000" w:rsidR="00000000" w:rsidRPr="00000000">
        <w:rPr>
          <w:rtl w:val="0"/>
        </w:rPr>
        <w:t xml:space="preserve">16/08/2024</w:t>
      </w:r>
    </w:p>
    <w:p w:rsidR="00000000" w:rsidDel="00000000" w:rsidP="00000000" w:rsidRDefault="00000000" w:rsidRPr="00000000" w14:paraId="0000000D">
      <w:pPr>
        <w:jc w:val="both"/>
        <w:rPr>
          <w:rFonts w:ascii="Arial" w:cs="Arial" w:eastAsia="Arial" w:hAnsi="Arial"/>
        </w:rPr>
      </w:pPr>
      <w:r w:rsidDel="00000000" w:rsidR="00000000" w:rsidRPr="00000000">
        <w:rPr>
          <w:b w:val="1"/>
          <w:rtl w:val="0"/>
        </w:rPr>
        <w:t xml:space="preserve"> </w:t>
      </w:r>
      <w:r w:rsidDel="00000000" w:rsidR="00000000" w:rsidRPr="00000000">
        <w:br w:type="page"/>
      </w:r>
      <w:r w:rsidDel="00000000" w:rsidR="00000000" w:rsidRPr="00000000">
        <w:rPr>
          <w:rFonts w:ascii="Arial" w:cs="Arial" w:eastAsia="Arial" w:hAnsi="Arial"/>
          <w:b w:val="1"/>
          <w:rtl w:val="0"/>
        </w:rPr>
        <w:t xml:space="preserve">Descripción del Proyecto</w:t>
      </w:r>
      <w:r w:rsidDel="00000000" w:rsidR="00000000" w:rsidRPr="00000000">
        <w:rPr>
          <w:rtl w:val="0"/>
        </w:rPr>
      </w:r>
    </w:p>
    <w:p w:rsidR="00000000" w:rsidDel="00000000" w:rsidP="00000000" w:rsidRDefault="00000000" w:rsidRPr="00000000" w14:paraId="0000000E">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Este proyecto consiste en el desarrollo de un ventilador que se activa automáticamente al detectar una temperatura específica. Además, cuenta con la opción de activarse o desactivarse manualmente a través de una conexión Bluetooth.</w:t>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281" w:before="281" w:line="279" w:lineRule="auto"/>
        <w:ind w:left="0" w:right="0" w:firstLine="0"/>
        <w:jc w:val="both"/>
        <w:rPr>
          <w:rFonts w:ascii="Arial" w:cs="Arial" w:eastAsia="Arial" w:hAnsi="Arial"/>
          <w:b w:val="1"/>
          <w:i w:val="0"/>
          <w:smallCaps w:val="0"/>
          <w:strike w:val="0"/>
          <w:color w:val="0a2f40"/>
          <w:sz w:val="24"/>
          <w:szCs w:val="24"/>
          <w:u w:val="none"/>
          <w:shd w:fill="auto" w:val="clear"/>
          <w:vertAlign w:val="baseline"/>
        </w:rPr>
      </w:pPr>
      <w:r w:rsidDel="00000000" w:rsidR="00000000" w:rsidRPr="00000000">
        <w:rPr>
          <w:rFonts w:ascii="Arial" w:cs="Arial" w:eastAsia="Arial" w:hAnsi="Arial"/>
          <w:b w:val="1"/>
          <w:i w:val="0"/>
          <w:smallCaps w:val="0"/>
          <w:strike w:val="0"/>
          <w:color w:val="0a2f40"/>
          <w:sz w:val="24"/>
          <w:szCs w:val="24"/>
          <w:u w:val="none"/>
          <w:shd w:fill="auto" w:val="clear"/>
          <w:vertAlign w:val="baseline"/>
          <w:rtl w:val="0"/>
        </w:rPr>
        <w:t xml:space="preserve">Objetivos del Proyecto</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Activación por Temperatura: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ventilador debe encenderse automáticamente cuando la temperatura ambiente alcance un nivel predefinido.</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 por Bluetooth: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ventilador debe poder activarse o desactivarse manualmente mediante un dispositivo con capacidad Bluetooth.</w:t>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281" w:before="281" w:line="279" w:lineRule="auto"/>
        <w:ind w:left="0" w:right="0" w:firstLine="0"/>
        <w:jc w:val="both"/>
        <w:rPr>
          <w:rFonts w:ascii="Arial" w:cs="Arial" w:eastAsia="Arial" w:hAnsi="Arial"/>
          <w:b w:val="1"/>
          <w:i w:val="0"/>
          <w:smallCaps w:val="0"/>
          <w:strike w:val="0"/>
          <w:color w:val="0a2f40"/>
          <w:sz w:val="24"/>
          <w:szCs w:val="24"/>
          <w:u w:val="none"/>
          <w:shd w:fill="auto" w:val="clear"/>
          <w:vertAlign w:val="baseline"/>
        </w:rPr>
      </w:pPr>
      <w:r w:rsidDel="00000000" w:rsidR="00000000" w:rsidRPr="00000000">
        <w:rPr>
          <w:rFonts w:ascii="Arial" w:cs="Arial" w:eastAsia="Arial" w:hAnsi="Arial"/>
          <w:b w:val="1"/>
          <w:i w:val="0"/>
          <w:smallCaps w:val="0"/>
          <w:strike w:val="0"/>
          <w:color w:val="0a2f40"/>
          <w:sz w:val="24"/>
          <w:szCs w:val="24"/>
          <w:u w:val="none"/>
          <w:shd w:fill="auto" w:val="clear"/>
          <w:vertAlign w:val="baseline"/>
          <w:rtl w:val="0"/>
        </w:rPr>
        <w:t xml:space="preserve">Justificación</w:t>
      </w:r>
    </w:p>
    <w:p w:rsidR="00000000" w:rsidDel="00000000" w:rsidP="00000000" w:rsidRDefault="00000000" w:rsidRPr="00000000" w14:paraId="00000013">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Implementar un ventilador que se active según la temperatura ambiente ofrece diversas ventajas: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Automatización: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dispositivo elimina la necesidad de intervención manual constante, proporcionando comodidad.</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Ahorro de Energía: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 activarse solo cuando es necesario, se optimiza el consumo energético.</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Flexibilidad: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usuario puede ajustar la temperatura de activación según sus necesidades.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Sin Botones: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automatización reduce la dependencia de botones físicos, disminuyendo el desgaste mecánico del dispositivo.</w:t>
      </w:r>
    </w:p>
    <w:p w:rsidR="00000000" w:rsidDel="00000000" w:rsidP="00000000" w:rsidRDefault="00000000" w:rsidRPr="00000000" w14:paraId="00000018">
      <w:pPr>
        <w:jc w:val="both"/>
        <w:rPr>
          <w:rFonts w:ascii="Arial" w:cs="Arial" w:eastAsia="Arial" w:hAnsi="Arial"/>
        </w:rPr>
      </w:pPr>
      <w:r w:rsidDel="00000000" w:rsidR="00000000" w:rsidRPr="00000000">
        <w:rPr>
          <w:rtl w:val="0"/>
        </w:rPr>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281" w:before="281" w:line="279" w:lineRule="auto"/>
        <w:ind w:left="0" w:right="0" w:firstLine="0"/>
        <w:jc w:val="both"/>
        <w:rPr>
          <w:rFonts w:ascii="Arial" w:cs="Arial" w:eastAsia="Arial" w:hAnsi="Arial"/>
          <w:b w:val="1"/>
          <w:i w:val="0"/>
          <w:smallCaps w:val="0"/>
          <w:strike w:val="0"/>
          <w:color w:val="0a2f40"/>
          <w:sz w:val="24"/>
          <w:szCs w:val="24"/>
          <w:u w:val="none"/>
          <w:shd w:fill="auto" w:val="clear"/>
          <w:vertAlign w:val="baseline"/>
        </w:rPr>
      </w:pPr>
      <w:r w:rsidDel="00000000" w:rsidR="00000000" w:rsidRPr="00000000">
        <w:rPr>
          <w:rFonts w:ascii="Arial" w:cs="Arial" w:eastAsia="Arial" w:hAnsi="Arial"/>
          <w:b w:val="1"/>
          <w:i w:val="0"/>
          <w:smallCaps w:val="0"/>
          <w:strike w:val="0"/>
          <w:color w:val="0a2f40"/>
          <w:sz w:val="24"/>
          <w:szCs w:val="24"/>
          <w:u w:val="none"/>
          <w:shd w:fill="auto" w:val="clear"/>
          <w:vertAlign w:val="baseline"/>
          <w:rtl w:val="0"/>
        </w:rPr>
        <w:t xml:space="preserve">Investigación Previa</w:t>
      </w:r>
    </w:p>
    <w:p w:rsidR="00000000" w:rsidDel="00000000" w:rsidP="00000000" w:rsidRDefault="00000000" w:rsidRPr="00000000" w14:paraId="0000001A">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Investigamos cómo es que debíamos darle potencia al ventilador y a los módulos que utilizamos, sin embargo, no encontramos ningún proyecto similar con el que guiarnos, entonces buscamos proyectos que involucran utilizar algunos de los componentes para tener una idea básica del funcionamiento de estos.</w:t>
      </w:r>
    </w:p>
    <w:p w:rsidR="00000000" w:rsidDel="00000000" w:rsidP="00000000" w:rsidRDefault="00000000" w:rsidRPr="00000000" w14:paraId="0000001B">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281" w:before="281" w:line="279" w:lineRule="auto"/>
        <w:ind w:left="0" w:right="0" w:firstLine="0"/>
        <w:jc w:val="both"/>
        <w:rPr>
          <w:rFonts w:ascii="Arial" w:cs="Arial" w:eastAsia="Arial" w:hAnsi="Arial"/>
          <w:b w:val="1"/>
          <w:i w:val="0"/>
          <w:smallCaps w:val="0"/>
          <w:strike w:val="0"/>
          <w:color w:val="0a2f40"/>
          <w:sz w:val="24"/>
          <w:szCs w:val="24"/>
          <w:u w:val="none"/>
          <w:shd w:fill="auto" w:val="clear"/>
          <w:vertAlign w:val="baseline"/>
        </w:rPr>
      </w:pPr>
      <w:r w:rsidDel="00000000" w:rsidR="00000000" w:rsidRPr="00000000">
        <w:rPr>
          <w:rFonts w:ascii="Arial" w:cs="Arial" w:eastAsia="Arial" w:hAnsi="Arial"/>
          <w:b w:val="1"/>
          <w:i w:val="0"/>
          <w:smallCaps w:val="0"/>
          <w:strike w:val="0"/>
          <w:color w:val="0a2f40"/>
          <w:sz w:val="24"/>
          <w:szCs w:val="24"/>
          <w:u w:val="none"/>
          <w:shd w:fill="auto" w:val="clear"/>
          <w:vertAlign w:val="baseline"/>
          <w:rtl w:val="0"/>
        </w:rPr>
        <w:t xml:space="preserve">Componentes</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componentes que tenemos pensado utilizar son los siguientes: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numPr>
          <w:ilvl w:val="0"/>
          <w:numId w:val="1"/>
        </w:numPr>
        <w:spacing w:after="0" w:lineRule="auto"/>
        <w:ind w:left="1068" w:hanging="360"/>
        <w:jc w:val="both"/>
        <w:rPr>
          <w:rFonts w:ascii="Arial" w:cs="Arial" w:eastAsia="Arial" w:hAnsi="Arial"/>
        </w:rPr>
      </w:pPr>
      <w:r w:rsidDel="00000000" w:rsidR="00000000" w:rsidRPr="00000000">
        <w:rPr>
          <w:rFonts w:ascii="Arial" w:cs="Arial" w:eastAsia="Arial" w:hAnsi="Arial"/>
          <w:rtl w:val="0"/>
        </w:rPr>
        <w:t xml:space="preserve">fan 120mm</w:t>
      </w:r>
    </w:p>
    <w:p w:rsidR="00000000" w:rsidDel="00000000" w:rsidP="00000000" w:rsidRDefault="00000000" w:rsidRPr="00000000" w14:paraId="00000020">
      <w:pPr>
        <w:numPr>
          <w:ilvl w:val="0"/>
          <w:numId w:val="1"/>
        </w:numPr>
        <w:spacing w:after="0" w:lineRule="auto"/>
        <w:ind w:left="1068" w:hanging="360"/>
        <w:jc w:val="both"/>
        <w:rPr>
          <w:rFonts w:ascii="Arial" w:cs="Arial" w:eastAsia="Arial" w:hAnsi="Arial"/>
        </w:rPr>
      </w:pPr>
      <w:r w:rsidDel="00000000" w:rsidR="00000000" w:rsidRPr="00000000">
        <w:rPr>
          <w:rFonts w:ascii="Arial" w:cs="Arial" w:eastAsia="Arial" w:hAnsi="Arial"/>
          <w:rtl w:val="0"/>
        </w:rPr>
        <w:t xml:space="preserve">Arduino UNO</w:t>
      </w:r>
    </w:p>
    <w:p w:rsidR="00000000" w:rsidDel="00000000" w:rsidP="00000000" w:rsidRDefault="00000000" w:rsidRPr="00000000" w14:paraId="00000021">
      <w:pPr>
        <w:numPr>
          <w:ilvl w:val="0"/>
          <w:numId w:val="1"/>
        </w:numPr>
        <w:spacing w:after="0" w:lineRule="auto"/>
        <w:ind w:left="1068" w:hanging="360"/>
        <w:jc w:val="both"/>
        <w:rPr>
          <w:rFonts w:ascii="Arial" w:cs="Arial" w:eastAsia="Arial" w:hAnsi="Arial"/>
        </w:rPr>
      </w:pPr>
      <w:r w:rsidDel="00000000" w:rsidR="00000000" w:rsidRPr="00000000">
        <w:rPr>
          <w:rFonts w:ascii="Arial" w:cs="Arial" w:eastAsia="Arial" w:hAnsi="Arial"/>
          <w:rtl w:val="0"/>
        </w:rPr>
        <w:t xml:space="preserve">Fuente 12V 2A</w:t>
      </w:r>
    </w:p>
    <w:p w:rsidR="00000000" w:rsidDel="00000000" w:rsidP="00000000" w:rsidRDefault="00000000" w:rsidRPr="00000000" w14:paraId="00000022">
      <w:pPr>
        <w:numPr>
          <w:ilvl w:val="0"/>
          <w:numId w:val="1"/>
        </w:numPr>
        <w:spacing w:after="0" w:lineRule="auto"/>
        <w:ind w:left="1068" w:hanging="360"/>
        <w:jc w:val="both"/>
        <w:rPr>
          <w:rFonts w:ascii="Arial" w:cs="Arial" w:eastAsia="Arial" w:hAnsi="Arial"/>
        </w:rPr>
      </w:pPr>
      <w:r w:rsidDel="00000000" w:rsidR="00000000" w:rsidRPr="00000000">
        <w:rPr>
          <w:rFonts w:ascii="Arial" w:cs="Arial" w:eastAsia="Arial" w:hAnsi="Arial"/>
          <w:rtl w:val="0"/>
        </w:rPr>
        <w:t xml:space="preserve">Sensor DHT11</w:t>
      </w:r>
    </w:p>
    <w:p w:rsidR="00000000" w:rsidDel="00000000" w:rsidP="00000000" w:rsidRDefault="00000000" w:rsidRPr="00000000" w14:paraId="00000023">
      <w:pPr>
        <w:numPr>
          <w:ilvl w:val="0"/>
          <w:numId w:val="1"/>
        </w:numPr>
        <w:spacing w:after="0" w:lineRule="auto"/>
        <w:ind w:left="1068" w:hanging="360"/>
        <w:jc w:val="both"/>
        <w:rPr>
          <w:rFonts w:ascii="Arial" w:cs="Arial" w:eastAsia="Arial" w:hAnsi="Arial"/>
        </w:rPr>
      </w:pPr>
      <w:r w:rsidDel="00000000" w:rsidR="00000000" w:rsidRPr="00000000">
        <w:rPr>
          <w:rFonts w:ascii="Arial" w:cs="Arial" w:eastAsia="Arial" w:hAnsi="Arial"/>
          <w:rtl w:val="0"/>
        </w:rPr>
        <w:t xml:space="preserve">Modulo bluetooth Hc-05</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9" w:lineRule="auto"/>
        <w:ind w:left="106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Estructructura 3D (soporte)</w:t>
      </w:r>
    </w:p>
    <w:p w:rsidR="00000000" w:rsidDel="00000000" w:rsidP="00000000" w:rsidRDefault="00000000" w:rsidRPr="00000000" w14:paraId="00000025">
      <w:pPr>
        <w:spacing w:after="0" w:lineRule="auto"/>
        <w:ind w:left="708"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6">
      <w:pPr>
        <w:spacing w:after="0" w:lineRule="auto"/>
        <w:ind w:left="708"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7">
      <w:pPr>
        <w:spacing w:after="0" w:lineRule="auto"/>
        <w:ind w:left="708"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8">
      <w:pPr>
        <w:jc w:val="both"/>
        <w:rPr>
          <w:rFonts w:ascii="Arial" w:cs="Arial" w:eastAsia="Arial" w:hAnsi="Arial"/>
          <w:b w:val="1"/>
        </w:rPr>
      </w:pPr>
      <w:r w:rsidDel="00000000" w:rsidR="00000000" w:rsidRPr="00000000">
        <w:rPr>
          <w:rFonts w:ascii="Arial" w:cs="Arial" w:eastAsia="Arial" w:hAnsi="Arial"/>
          <w:b w:val="1"/>
          <w:rtl w:val="0"/>
        </w:rPr>
        <w:t xml:space="preserve">Diagrama de circuito</w:t>
      </w:r>
    </w:p>
    <w:p w:rsidR="00000000" w:rsidDel="00000000" w:rsidP="00000000" w:rsidRDefault="00000000" w:rsidRPr="00000000" w14:paraId="00000029">
      <w:pPr>
        <w:jc w:val="both"/>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731200" cy="44323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rFonts w:ascii="Arial" w:cs="Arial" w:eastAsia="Arial" w:hAnsi="Arial"/>
          <w:b w:val="1"/>
        </w:rPr>
      </w:pPr>
      <w:r w:rsidDel="00000000" w:rsidR="00000000" w:rsidRPr="00000000">
        <w:rPr>
          <w:rFonts w:ascii="Arial" w:cs="Arial" w:eastAsia="Arial" w:hAnsi="Arial"/>
          <w:b w:val="1"/>
          <w:rtl w:val="0"/>
        </w:rPr>
        <w:t xml:space="preserve">Este diagrama presenta el prototipo del ventilador, el motor es una referencia al ventilador, no hay un módulo de bluetooth ni un dk electronics motor control shield para el diagrama</w:t>
      </w:r>
    </w:p>
    <w:p w:rsidR="00000000" w:rsidDel="00000000" w:rsidP="00000000" w:rsidRDefault="00000000" w:rsidRPr="00000000" w14:paraId="0000002B">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2C">
      <w:pPr>
        <w:keepNext w:val="1"/>
        <w:keepLines w:val="1"/>
        <w:pageBreakBefore w:val="0"/>
        <w:widowControl w:val="1"/>
        <w:pBdr>
          <w:top w:space="0" w:sz="0" w:val="nil"/>
          <w:left w:space="0" w:sz="0" w:val="nil"/>
          <w:bottom w:space="0" w:sz="0" w:val="nil"/>
          <w:right w:space="0" w:sz="0" w:val="nil"/>
          <w:between w:space="0" w:sz="0" w:val="nil"/>
        </w:pBdr>
        <w:shd w:fill="auto" w:val="clear"/>
        <w:spacing w:after="281" w:before="281" w:line="279" w:lineRule="auto"/>
        <w:ind w:left="0" w:right="0" w:firstLine="0"/>
        <w:jc w:val="both"/>
        <w:rPr>
          <w:rFonts w:ascii="Arial" w:cs="Arial" w:eastAsia="Arial" w:hAnsi="Arial"/>
          <w:b w:val="1"/>
          <w:i w:val="0"/>
          <w:smallCaps w:val="0"/>
          <w:strike w:val="0"/>
          <w:color w:val="0a2f40"/>
          <w:sz w:val="24"/>
          <w:szCs w:val="24"/>
          <w:u w:val="none"/>
          <w:shd w:fill="auto" w:val="clear"/>
          <w:vertAlign w:val="baseline"/>
        </w:rPr>
      </w:pPr>
      <w:r w:rsidDel="00000000" w:rsidR="00000000" w:rsidRPr="00000000">
        <w:rPr>
          <w:rFonts w:ascii="Arial" w:cs="Arial" w:eastAsia="Arial" w:hAnsi="Arial"/>
          <w:b w:val="1"/>
          <w:i w:val="0"/>
          <w:smallCaps w:val="0"/>
          <w:strike w:val="0"/>
          <w:color w:val="0a2f40"/>
          <w:sz w:val="24"/>
          <w:szCs w:val="24"/>
          <w:u w:val="none"/>
          <w:shd w:fill="auto" w:val="clear"/>
          <w:vertAlign w:val="baseline"/>
          <w:rtl w:val="0"/>
        </w:rPr>
        <w:t xml:space="preserve">Software Utilizado</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Tinkercad: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utilizará para realizar l</w:t>
      </w:r>
      <w:r w:rsidDel="00000000" w:rsidR="00000000" w:rsidRPr="00000000">
        <w:rPr>
          <w:rFonts w:ascii="Arial" w:cs="Arial" w:eastAsia="Arial" w:hAnsi="Arial"/>
          <w:rtl w:val="0"/>
        </w:rPr>
        <w:t xml:space="preserve">os diagramas necesarios 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simulando el funcionamiento del sistema lo mas fiel a la realidad posible.</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Arduino IDE: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Utiliza</w:t>
      </w:r>
      <w:r w:rsidDel="00000000" w:rsidR="00000000" w:rsidRPr="00000000">
        <w:rPr>
          <w:rFonts w:ascii="Arial" w:cs="Arial" w:eastAsia="Arial" w:hAnsi="Arial"/>
          <w:rtl w:val="0"/>
        </w:rPr>
        <w:t xml:space="preserve">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w:t>
      </w:r>
      <w:r w:rsidDel="00000000" w:rsidR="00000000" w:rsidRPr="00000000">
        <w:rPr>
          <w:rFonts w:ascii="Arial" w:cs="Arial" w:eastAsia="Arial" w:hAnsi="Arial"/>
          <w:rtl w:val="0"/>
        </w:rPr>
        <w:t xml:space="preserve">programar el arduino</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Blender: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Diseñado 3d de la estructura.</w:t>
      </w:r>
    </w:p>
    <w:p w:rsidR="00000000" w:rsidDel="00000000" w:rsidP="00000000" w:rsidRDefault="00000000" w:rsidRPr="00000000" w14:paraId="00000030">
      <w:pPr>
        <w:jc w:val="both"/>
        <w:rPr>
          <w:rFonts w:ascii="Arial" w:cs="Arial" w:eastAsia="Arial" w:hAnsi="Arial"/>
        </w:rPr>
      </w:pPr>
      <w:r w:rsidDel="00000000" w:rsidR="00000000" w:rsidRPr="00000000">
        <w:rPr>
          <w:rtl w:val="0"/>
        </w:rPr>
      </w:r>
    </w:p>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spacing w:after="281" w:before="281" w:line="279" w:lineRule="auto"/>
        <w:ind w:left="0" w:right="0" w:firstLine="0"/>
        <w:jc w:val="both"/>
        <w:rPr>
          <w:rFonts w:ascii="Arial" w:cs="Arial" w:eastAsia="Arial" w:hAnsi="Arial"/>
          <w:b w:val="1"/>
          <w:i w:val="0"/>
          <w:smallCaps w:val="0"/>
          <w:strike w:val="0"/>
          <w:color w:val="0a2f40"/>
          <w:sz w:val="24"/>
          <w:szCs w:val="24"/>
          <w:u w:val="none"/>
          <w:shd w:fill="auto" w:val="clear"/>
          <w:vertAlign w:val="baseline"/>
        </w:rPr>
      </w:pPr>
      <w:r w:rsidDel="00000000" w:rsidR="00000000" w:rsidRPr="00000000">
        <w:rPr>
          <w:rFonts w:ascii="Arial" w:cs="Arial" w:eastAsia="Arial" w:hAnsi="Arial"/>
          <w:b w:val="1"/>
          <w:i w:val="0"/>
          <w:smallCaps w:val="0"/>
          <w:strike w:val="0"/>
          <w:color w:val="0a2f40"/>
          <w:sz w:val="24"/>
          <w:szCs w:val="24"/>
          <w:u w:val="none"/>
          <w:shd w:fill="auto" w:val="clear"/>
          <w:vertAlign w:val="baseline"/>
          <w:rtl w:val="0"/>
        </w:rPr>
        <w:t xml:space="preserve">Pruebas Planificadas</w:t>
      </w:r>
    </w:p>
    <w:p w:rsidR="00000000" w:rsidDel="00000000" w:rsidP="00000000" w:rsidRDefault="00000000" w:rsidRPr="00000000" w14:paraId="00000032">
      <w:pPr>
        <w:spacing w:after="0" w:lineRule="auto"/>
        <w:jc w:val="both"/>
        <w:rPr>
          <w:rFonts w:ascii="Arial" w:cs="Arial" w:eastAsia="Arial" w:hAnsi="Arial"/>
        </w:rPr>
      </w:pPr>
      <w:r w:rsidDel="00000000" w:rsidR="00000000" w:rsidRPr="00000000">
        <w:rPr>
          <w:rFonts w:ascii="Arial" w:cs="Arial" w:eastAsia="Arial" w:hAnsi="Arial"/>
          <w:b w:val="1"/>
          <w:rtl w:val="0"/>
        </w:rPr>
        <w:t xml:space="preserve">Activación Automática:</w:t>
      </w:r>
      <w:r w:rsidDel="00000000" w:rsidR="00000000" w:rsidRPr="00000000">
        <w:rPr>
          <w:rFonts w:ascii="Arial" w:cs="Arial" w:eastAsia="Arial" w:hAnsi="Arial"/>
          <w:rtl w:val="0"/>
        </w:rPr>
        <w:t xml:space="preserve"> el ventilador se activa cuando el sensor de temperatura registra 25 grados Celsius y a 35 grados alcanza su velocidad máxima.</w:t>
      </w:r>
    </w:p>
    <w:p w:rsidR="00000000" w:rsidDel="00000000" w:rsidP="00000000" w:rsidRDefault="00000000" w:rsidRPr="00000000" w14:paraId="00000033">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4">
      <w:pPr>
        <w:spacing w:after="0" w:lineRule="auto"/>
        <w:jc w:val="both"/>
        <w:rPr>
          <w:rFonts w:ascii="Arial" w:cs="Arial" w:eastAsia="Arial" w:hAnsi="Arial"/>
        </w:rPr>
      </w:pPr>
      <w:bookmarkStart w:colFirst="0" w:colLast="0" w:name="_heading=h.gjdgxs" w:id="0"/>
      <w:bookmarkEnd w:id="0"/>
      <w:r w:rsidDel="00000000" w:rsidR="00000000" w:rsidRPr="00000000">
        <w:rPr>
          <w:rFonts w:ascii="Arial" w:cs="Arial" w:eastAsia="Arial" w:hAnsi="Arial"/>
          <w:b w:val="1"/>
          <w:rtl w:val="0"/>
        </w:rPr>
        <w:t xml:space="preserve">Activación/desactivación Manual:</w:t>
      </w:r>
      <w:r w:rsidDel="00000000" w:rsidR="00000000" w:rsidRPr="00000000">
        <w:rPr>
          <w:rFonts w:ascii="Arial" w:cs="Arial" w:eastAsia="Arial" w:hAnsi="Arial"/>
          <w:rtl w:val="0"/>
        </w:rPr>
        <w:t xml:space="preserve"> Se probará que el ventilador pueda ser activado mediante un menú en el celular a través de la aplicación app inventor donde habrá 4 botones, máximo, mínimo, automático y apagado.</w:t>
      </w:r>
    </w:p>
    <w:p w:rsidR="00000000" w:rsidDel="00000000" w:rsidP="00000000" w:rsidRDefault="00000000" w:rsidRPr="00000000" w14:paraId="00000035">
      <w:pPr>
        <w:keepNext w:val="1"/>
        <w:keepLines w:val="1"/>
        <w:pageBreakBefore w:val="0"/>
        <w:widowControl w:val="1"/>
        <w:pBdr>
          <w:top w:space="0" w:sz="0" w:val="nil"/>
          <w:left w:space="0" w:sz="0" w:val="nil"/>
          <w:bottom w:space="0" w:sz="0" w:val="nil"/>
          <w:right w:space="0" w:sz="0" w:val="nil"/>
          <w:between w:space="0" w:sz="0" w:val="nil"/>
        </w:pBdr>
        <w:shd w:fill="auto" w:val="clear"/>
        <w:spacing w:after="281" w:before="281" w:line="279" w:lineRule="auto"/>
        <w:ind w:left="0" w:right="0" w:firstLine="0"/>
        <w:jc w:val="both"/>
        <w:rPr>
          <w:rFonts w:ascii="Arial" w:cs="Arial" w:eastAsia="Arial" w:hAnsi="Arial"/>
          <w:b w:val="1"/>
          <w:i w:val="0"/>
          <w:smallCaps w:val="0"/>
          <w:strike w:val="0"/>
          <w:color w:val="0a2f40"/>
          <w:sz w:val="24"/>
          <w:szCs w:val="24"/>
          <w:u w:val="none"/>
          <w:shd w:fill="auto" w:val="clear"/>
          <w:vertAlign w:val="baseline"/>
        </w:rPr>
      </w:pPr>
      <w:r w:rsidDel="00000000" w:rsidR="00000000" w:rsidRPr="00000000">
        <w:rPr>
          <w:rFonts w:ascii="Arial" w:cs="Arial" w:eastAsia="Arial" w:hAnsi="Arial"/>
          <w:b w:val="1"/>
          <w:i w:val="0"/>
          <w:smallCaps w:val="0"/>
          <w:strike w:val="0"/>
          <w:color w:val="0a2f40"/>
          <w:sz w:val="24"/>
          <w:szCs w:val="24"/>
          <w:u w:val="none"/>
          <w:shd w:fill="auto" w:val="clear"/>
          <w:vertAlign w:val="baseline"/>
          <w:rtl w:val="0"/>
        </w:rPr>
        <w:t xml:space="preserve">Impacto General</w:t>
      </w:r>
    </w:p>
    <w:p w:rsidR="00000000" w:rsidDel="00000000" w:rsidP="00000000" w:rsidRDefault="00000000" w:rsidRPr="00000000" w14:paraId="00000036">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El impacto esperado de este proyecto es la integración efectiva de la activación automática por temperatura y la opción de control manual por Bluetooth. Esto facilitará su uso en diferentes entornos y bajo distintas circunstancias, adaptándose a las necesidades del usuario.</w:t>
      </w:r>
    </w:p>
    <w:p w:rsidR="00000000" w:rsidDel="00000000" w:rsidP="00000000" w:rsidRDefault="00000000" w:rsidRPr="00000000" w14:paraId="00000037">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Proyecto a futuro</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79" w:lineRule="auto"/>
        <w:ind w:left="106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Cambio en el diseño 3D y ventilador a uno más usado</w:t>
      </w:r>
    </w:p>
    <w:p w:rsidR="00000000" w:rsidDel="00000000" w:rsidP="00000000" w:rsidRDefault="00000000" w:rsidRPr="00000000" w14:paraId="00000039">
      <w:pPr>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Problemas dentro del proyecto</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9" w:lineRule="auto"/>
        <w:ind w:left="106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encontrar los cables para el proyecto</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9" w:lineRule="auto"/>
        <w:ind w:left="106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Implementación del motor l293D para potenciar el ventilador, ya que el puerto de 5v del arduino UNO no era suficiente</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9" w:lineRule="auto"/>
        <w:ind w:left="106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código de la app no encontraba en el </w:t>
      </w:r>
      <w:r w:rsidDel="00000000" w:rsidR="00000000" w:rsidRPr="00000000">
        <w:rPr>
          <w:rFonts w:ascii="Arial" w:cs="Arial" w:eastAsia="Arial" w:hAnsi="Arial"/>
          <w:rtl w:val="0"/>
        </w:rPr>
        <w:t xml:space="preserve">módulo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bluetooth</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9" w:lineRule="auto"/>
        <w:ind w:left="1068" w:right="0" w:hanging="360"/>
        <w:jc w:val="both"/>
        <w:rPr>
          <w:rFonts w:ascii="Arial" w:cs="Arial" w:eastAsia="Arial" w:hAnsi="Arial"/>
          <w:u w:val="none"/>
        </w:rPr>
      </w:pPr>
      <w:r w:rsidDel="00000000" w:rsidR="00000000" w:rsidRPr="00000000">
        <w:rPr>
          <w:rFonts w:ascii="Arial" w:cs="Arial" w:eastAsia="Arial" w:hAnsi="Arial"/>
          <w:rtl w:val="0"/>
        </w:rPr>
        <w:t xml:space="preserve">Los puertos M1, M2, M3 y M4 no daban potencia ni al ventilador ni a los diferentes módulos.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9" w:lineRule="auto"/>
        <w:ind w:left="1068" w:right="0" w:hanging="360"/>
        <w:jc w:val="both"/>
        <w:rPr>
          <w:rFonts w:ascii="Arial" w:cs="Arial" w:eastAsia="Arial" w:hAnsi="Arial"/>
          <w:u w:val="none"/>
        </w:rPr>
      </w:pPr>
      <w:r w:rsidDel="00000000" w:rsidR="00000000" w:rsidRPr="00000000">
        <w:rPr>
          <w:rFonts w:ascii="Arial" w:cs="Arial" w:eastAsia="Arial" w:hAnsi="Arial"/>
          <w:rtl w:val="0"/>
        </w:rPr>
        <w:t xml:space="preserve">Más adelante en la etapa final del proyecto, nos dimos cuenta que no podíamos controlar el motor de 12v del fan a través del arduino UNO, sino que necesitábamos un mega, como solución, utilizamos un motor de 5v y armamos un ventilador casero desarmando uno viejo.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1068"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0">
      <w:pPr>
        <w:jc w:val="both"/>
        <w:rPr>
          <w:rFonts w:ascii="Arial" w:cs="Arial" w:eastAsia="Arial" w:hAnsi="Arial"/>
        </w:rPr>
      </w:pPr>
      <w:r w:rsidDel="00000000" w:rsidR="00000000" w:rsidRPr="00000000">
        <w:rPr>
          <w:rtl w:val="0"/>
        </w:rPr>
      </w:r>
    </w:p>
    <w:p w:rsidR="00000000" w:rsidDel="00000000" w:rsidP="00000000" w:rsidRDefault="00000000" w:rsidRPr="00000000" w14:paraId="00000041">
      <w:pPr>
        <w:spacing w:after="240" w:before="240" w:lineRule="auto"/>
        <w:rPr>
          <w:rFonts w:ascii="Arial" w:cs="Arial" w:eastAsia="Arial" w:hAnsi="Arial"/>
        </w:rPr>
      </w:pPr>
      <w:r w:rsidDel="00000000" w:rsidR="00000000" w:rsidRPr="00000000">
        <w:rPr>
          <w:rFonts w:ascii="Arial" w:cs="Arial" w:eastAsia="Arial" w:hAnsi="Arial"/>
          <w:rtl w:val="0"/>
        </w:rPr>
        <w:t xml:space="preserve">Este informe ofrece una visión clara de los objetivos, justificación, y plan de pruebas del proyecto, además de destacar las ventajas de la solución propuesta.</w:t>
      </w:r>
    </w:p>
    <w:p w:rsidR="00000000" w:rsidDel="00000000" w:rsidP="00000000" w:rsidRDefault="00000000" w:rsidRPr="00000000" w14:paraId="00000042">
      <w:pPr>
        <w:jc w:val="both"/>
        <w:rPr/>
      </w:pPr>
      <w:r w:rsidDel="00000000" w:rsidR="00000000" w:rsidRPr="00000000">
        <w:rPr>
          <w:rtl w:val="0"/>
        </w:rPr>
      </w:r>
    </w:p>
    <w:sectPr>
      <w:headerReference r:id="rId8" w:type="default"/>
      <w:footerReference r:id="rId9"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nsola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015.0" w:type="dxa"/>
      <w:jc w:val="left"/>
      <w:tblLayout w:type="fixed"/>
      <w:tblLook w:val="0600"/>
    </w:tblPr>
    <w:tblGrid>
      <w:gridCol w:w="3005"/>
      <w:gridCol w:w="3005"/>
      <w:gridCol w:w="3005"/>
      <w:tblGridChange w:id="0">
        <w:tblGrid>
          <w:gridCol w:w="3005"/>
          <w:gridCol w:w="3005"/>
          <w:gridCol w:w="3005"/>
        </w:tblGrid>
      </w:tblGridChange>
    </w:tblGrid>
    <w:tr>
      <w:trPr>
        <w:cantSplit w:val="0"/>
        <w:trHeight w:val="300" w:hRule="atLeast"/>
        <w:tblHeader w:val="0"/>
      </w:trPr>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015.0" w:type="dxa"/>
      <w:jc w:val="left"/>
      <w:tblLayout w:type="fixed"/>
      <w:tblLook w:val="0600"/>
    </w:tblPr>
    <w:tblGrid>
      <w:gridCol w:w="3005"/>
      <w:gridCol w:w="3005"/>
      <w:gridCol w:w="3005"/>
      <w:tblGridChange w:id="0">
        <w:tblGrid>
          <w:gridCol w:w="3005"/>
          <w:gridCol w:w="3005"/>
          <w:gridCol w:w="3005"/>
        </w:tblGrid>
      </w:tblGridChange>
    </w:tblGrid>
    <w:tr>
      <w:trPr>
        <w:cantSplit w:val="0"/>
        <w:trHeight w:val="300" w:hRule="atLeast"/>
        <w:tblHeader w:val="0"/>
      </w:trPr>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68" w:hanging="360"/>
      </w:pPr>
      <w:rPr>
        <w:rFonts w:ascii="Aptos" w:cs="Aptos" w:eastAsia="Aptos" w:hAnsi="Apto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ES"/>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Play" w:cs="Play" w:eastAsia="Play" w:hAnsi="Play"/>
      <w:color w:val="0a2f4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Play" w:cs="Play" w:eastAsia="Play" w:hAnsi="Play"/>
      <w:color w:val="0a2f4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3">
    <w:name w:val="heading 3"/>
    <w:basedOn w:val="Normal"/>
    <w:next w:val="Normal"/>
    <w:link w:val="Ttulo3Car"/>
    <w:uiPriority w:val="9"/>
    <w:unhideWhenUsed w:val="1"/>
    <w:qFormat w:val="1"/>
    <w:pPr>
      <w:keepNext w:val="1"/>
      <w:keepLines w:val="1"/>
      <w:spacing w:after="0" w:before="40"/>
      <w:outlineLvl w:val="2"/>
    </w:pPr>
    <w:rPr>
      <w:rFonts w:asciiTheme="majorHAnsi" w:cstheme="majorBidi" w:eastAsiaTheme="majorEastAsia" w:hAnsiTheme="majorHAnsi"/>
      <w:color w:val="0a2f40" w:themeColor="accent1" w:themeShade="00007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unhideWhenUsed w:val="1"/>
    <w:rPr>
      <w:color w:val="467886" w:themeColor="hyperlink"/>
      <w:u w:val="single"/>
    </w:rPr>
  </w:style>
  <w:style w:type="paragraph" w:styleId="TDC3">
    <w:name w:val="toc 3"/>
    <w:basedOn w:val="Normal"/>
    <w:next w:val="Normal"/>
    <w:autoRedefine w:val="1"/>
    <w:uiPriority w:val="39"/>
    <w:unhideWhenUsed w:val="1"/>
    <w:pPr>
      <w:spacing w:after="100"/>
      <w:ind w:left="440"/>
    </w:pPr>
  </w:style>
  <w:style w:type="character" w:styleId="Ttulo3Car" w:customStyle="1">
    <w:name w:val="Título 3 Car"/>
    <w:basedOn w:val="Fuentedeprrafopredeter"/>
    <w:link w:val="Ttulo3"/>
    <w:uiPriority w:val="9"/>
    <w:rPr>
      <w:rFonts w:asciiTheme="majorHAnsi" w:cstheme="majorBidi" w:eastAsiaTheme="majorEastAsia" w:hAnsiTheme="majorHAnsi"/>
      <w:color w:val="0a2f40" w:themeColor="accent1" w:themeShade="00007F"/>
      <w:sz w:val="24"/>
      <w:szCs w:val="24"/>
    </w:rPr>
  </w:style>
  <w:style w:type="paragraph" w:styleId="Prrafodelista">
    <w:name w:val="List Paragraph"/>
    <w:basedOn w:val="Normal"/>
    <w:uiPriority w:val="34"/>
    <w:qFormat w:val="1"/>
    <w:pPr>
      <w:ind w:left="720"/>
      <w:contextualSpacing w:val="1"/>
    </w:pPr>
  </w:style>
  <w:style w:type="table" w:styleId="Tablaconcuadrcula">
    <w:name w:val="Table Grid"/>
    <w:basedOn w:val="Tabla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character" w:styleId="EncabezadoCar" w:customStyle="1">
    <w:name w:val="Encabezado Car"/>
    <w:basedOn w:val="Fuentedeprrafopredeter"/>
    <w:link w:val="Encabezado"/>
    <w:uiPriority w:val="99"/>
  </w:style>
  <w:style w:type="paragraph" w:styleId="Encabezado">
    <w:name w:val="header"/>
    <w:basedOn w:val="Normal"/>
    <w:link w:val="EncabezadoCar"/>
    <w:uiPriority w:val="99"/>
    <w:unhideWhenUsed w:val="1"/>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style>
  <w:style w:type="paragraph" w:styleId="Piedepgina">
    <w:name w:val="footer"/>
    <w:basedOn w:val="Normal"/>
    <w:link w:val="PiedepginaCar"/>
    <w:uiPriority w:val="99"/>
    <w:unhideWhenUsed w:val="1"/>
    <w:pPr>
      <w:tabs>
        <w:tab w:val="center" w:pos="4680"/>
        <w:tab w:val="right" w:pos="9360"/>
      </w:tabs>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G+J95Jyp4EbWBNUMfJCZTxID7Q==">CgMxLjAyCGguZ2pkZ3hzOAByITFwWTYyaEZ5cXByTUFmeEJIUTRsY0VvLVRIczZGSWdtYg==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2024-11-08T00:20:00Z</dcterms:created>
  <dc:creator>Fernando Gabriel Armas Gonzalez</dc:creator>
</cp:coreProperties>
</file>