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985"/>
        <w:gridCol w:w="3720"/>
        <w:gridCol w:w="1985"/>
        <w:gridCol w:w="2835"/>
        <w:gridCol w:w="3402"/>
        <w:gridCol w:w="2552"/>
      </w:tblGrid>
      <w:tr w:rsidR="00435B5A" w:rsidRPr="005E685B" w:rsidTr="00435B5A">
        <w:tc>
          <w:tcPr>
            <w:tcW w:w="1985" w:type="dxa"/>
          </w:tcPr>
          <w:p w:rsidR="00435B5A" w:rsidRPr="005E685B" w:rsidRDefault="00435B5A">
            <w:pPr>
              <w:rPr>
                <w:rFonts w:ascii="Arial" w:hAnsi="Arial" w:cs="Arial"/>
              </w:rPr>
            </w:pPr>
          </w:p>
        </w:tc>
        <w:tc>
          <w:tcPr>
            <w:tcW w:w="3720" w:type="dxa"/>
          </w:tcPr>
          <w:p w:rsidR="00435B5A" w:rsidRPr="005E685B" w:rsidRDefault="00435B5A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35B5A" w:rsidRPr="005E685B" w:rsidRDefault="00435B5A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435B5A" w:rsidRPr="005E685B" w:rsidRDefault="00435B5A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435B5A" w:rsidRPr="005E685B" w:rsidRDefault="00435B5A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435B5A" w:rsidRPr="005E685B" w:rsidRDefault="00435B5A">
            <w:pPr>
              <w:rPr>
                <w:rFonts w:ascii="Arial" w:hAnsi="Arial" w:cs="Arial"/>
              </w:rPr>
            </w:pPr>
          </w:p>
        </w:tc>
      </w:tr>
    </w:tbl>
    <w:p w:rsidR="00841290" w:rsidRDefault="00841290"/>
    <w:sectPr w:rsidR="00841290" w:rsidSect="00435B5A">
      <w:pgSz w:w="20160" w:h="12240" w:orient="landscape" w:code="5"/>
      <w:pgMar w:top="204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35B5A"/>
    <w:rsid w:val="001D11FF"/>
    <w:rsid w:val="00435B5A"/>
    <w:rsid w:val="005E685B"/>
    <w:rsid w:val="0084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5B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 kusanagui</dc:creator>
  <cp:lastModifiedBy>saku kusanagui</cp:lastModifiedBy>
  <cp:revision>2</cp:revision>
  <dcterms:created xsi:type="dcterms:W3CDTF">2016-05-26T16:42:00Z</dcterms:created>
  <dcterms:modified xsi:type="dcterms:W3CDTF">2016-05-26T16:47:00Z</dcterms:modified>
</cp:coreProperties>
</file>