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6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75"/>
        <w:gridCol w:w="3544"/>
      </w:tblGrid>
      <w:tr w:rsidR="00D46B53" w:rsidRPr="003214BB" w14:paraId="3AE20C9F" w14:textId="77777777" w:rsidTr="00994DE7">
        <w:trPr>
          <w:trHeight w:val="2552"/>
        </w:trPr>
        <w:tc>
          <w:tcPr>
            <w:tcW w:w="11619" w:type="dxa"/>
            <w:gridSpan w:val="2"/>
            <w:shd w:val="clear" w:color="auto" w:fill="auto"/>
            <w:vAlign w:val="center"/>
          </w:tcPr>
          <w:p w14:paraId="0A7EBB3F" w14:textId="4D302393" w:rsidR="00D46B53" w:rsidRPr="003214BB" w:rsidRDefault="00E65CF3" w:rsidP="00277CD8">
            <w:pPr>
              <w:spacing w:after="0" w:line="360" w:lineRule="auto"/>
              <w:rPr>
                <w:rFonts w:ascii="Nunito" w:eastAsia="Noto Serif JP" w:hAnsi="Nunito" w:cs="Open Sans"/>
                <w:color w:val="FFFFFF" w:themeColor="background1"/>
                <w:spacing w:val="20"/>
              </w:rPr>
            </w:pPr>
            <w:r w:rsidRPr="007A5FD2">
              <w:rPr>
                <w:rFonts w:ascii="Nunito" w:eastAsia="Noto Serif JP" w:hAnsi="Nunito" w:cs="Open Sans"/>
                <w:b/>
                <w:bCs/>
                <w:noProof/>
                <w:color w:val="FFFFFF" w:themeColor="background1"/>
                <w:spacing w:val="40"/>
                <w:sz w:val="52"/>
                <w:szCs w:val="52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53C7C566" wp14:editId="24B63DA2">
                      <wp:simplePos x="0" y="0"/>
                      <wp:positionH relativeFrom="margin">
                        <wp:posOffset>274320</wp:posOffset>
                      </wp:positionH>
                      <wp:positionV relativeFrom="paragraph">
                        <wp:posOffset>338455</wp:posOffset>
                      </wp:positionV>
                      <wp:extent cx="6758940" cy="140462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5894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FD9254" w14:textId="1C542C09" w:rsidR="007A5FD2" w:rsidRPr="00B62920" w:rsidRDefault="008109F7" w:rsidP="007A5FD2">
                                  <w:pPr>
                                    <w:spacing w:after="0" w:line="276" w:lineRule="auto"/>
                                    <w:jc w:val="center"/>
                                    <w:rPr>
                                      <w:rFonts w:ascii="Bebas Neue" w:eastAsia="Noto Serif JP" w:hAnsi="Bebas Neue" w:cs="Open Sans"/>
                                      <w:color w:val="FFFFFF" w:themeColor="background1"/>
                                      <w:spacing w:val="60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rFonts w:ascii="Bebas Neue" w:eastAsia="Noto Serif JP" w:hAnsi="Bebas Neue" w:cs="Open Sans"/>
                                      <w:color w:val="FFFFFF" w:themeColor="background1"/>
                                      <w:spacing w:val="60"/>
                                      <w:sz w:val="80"/>
                                      <w:szCs w:val="80"/>
                                    </w:rPr>
                                    <w:t xml:space="preserve">Ferdinand </w:t>
                                  </w:r>
                                  <w:proofErr w:type="spellStart"/>
                                  <w:r>
                                    <w:rPr>
                                      <w:rFonts w:ascii="Bebas Neue" w:eastAsia="Noto Serif JP" w:hAnsi="Bebas Neue" w:cs="Open Sans"/>
                                      <w:color w:val="FFFFFF" w:themeColor="background1"/>
                                      <w:spacing w:val="60"/>
                                      <w:sz w:val="80"/>
                                      <w:szCs w:val="80"/>
                                    </w:rPr>
                                    <w:t>samuel</w:t>
                                  </w:r>
                                  <w:proofErr w:type="spellEnd"/>
                                  <w:r>
                                    <w:rPr>
                                      <w:rFonts w:ascii="Bebas Neue" w:eastAsia="Noto Serif JP" w:hAnsi="Bebas Neue" w:cs="Open Sans"/>
                                      <w:color w:val="FFFFFF" w:themeColor="background1"/>
                                      <w:spacing w:val="60"/>
                                      <w:sz w:val="80"/>
                                      <w:szCs w:val="8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Bebas Neue" w:eastAsia="Noto Serif JP" w:hAnsi="Bebas Neue" w:cs="Open Sans"/>
                                      <w:color w:val="FFFFFF" w:themeColor="background1"/>
                                      <w:spacing w:val="60"/>
                                      <w:sz w:val="80"/>
                                      <w:szCs w:val="80"/>
                                    </w:rPr>
                                    <w:t>balcita</w:t>
                                  </w:r>
                                  <w:proofErr w:type="spellEnd"/>
                                </w:p>
                                <w:p w14:paraId="359E5E68" w14:textId="3C85B8B0" w:rsidR="007A5FD2" w:rsidRPr="00974019" w:rsidRDefault="008109F7" w:rsidP="007A5FD2">
                                  <w:pPr>
                                    <w:spacing w:after="0" w:line="276" w:lineRule="auto"/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spacing w:val="6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eastAsia="Noto Serif JP" w:hAnsi="Open Sans" w:cs="Open Sans"/>
                                      <w:b/>
                                      <w:bCs/>
                                      <w:color w:val="FFFFFF" w:themeColor="background1"/>
                                      <w:spacing w:val="60"/>
                                      <w:sz w:val="20"/>
                                      <w:szCs w:val="20"/>
                                    </w:rPr>
                                    <w:t>SOFTWARE DEVELOP</w:t>
                                  </w:r>
                                  <w:r w:rsidR="00A14A84">
                                    <w:rPr>
                                      <w:rFonts w:ascii="Open Sans" w:eastAsia="Noto Serif JP" w:hAnsi="Open Sans" w:cs="Open Sans"/>
                                      <w:b/>
                                      <w:bCs/>
                                      <w:color w:val="FFFFFF" w:themeColor="background1"/>
                                      <w:spacing w:val="60"/>
                                      <w:sz w:val="20"/>
                                      <w:szCs w:val="20"/>
                                    </w:rPr>
                                    <w:t>MENT PROFESSIONAL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C7C56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1.6pt;margin-top:26.65pt;width:532.2pt;height:110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" filled="f" stroked="f">
                      <v:textbox style="mso-fit-shape-to-text:t">
                        <w:txbxContent>
                          <w:p w14:paraId="34FD9254" w14:textId="1C542C09" w:rsidR="007A5FD2" w:rsidRPr="00B62920" w:rsidRDefault="008109F7" w:rsidP="007A5FD2">
                            <w:pPr>
                              <w:spacing w:after="0" w:line="276" w:lineRule="auto"/>
                              <w:jc w:val="center"/>
                              <w:rPr>
                                <w:rFonts w:ascii="Bebas Neue" w:eastAsia="Noto Serif JP" w:hAnsi="Bebas Neue" w:cs="Open Sans"/>
                                <w:color w:val="FFFFFF" w:themeColor="background1"/>
                                <w:spacing w:val="6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Bebas Neue" w:eastAsia="Noto Serif JP" w:hAnsi="Bebas Neue" w:cs="Open Sans"/>
                                <w:color w:val="FFFFFF" w:themeColor="background1"/>
                                <w:spacing w:val="60"/>
                                <w:sz w:val="80"/>
                                <w:szCs w:val="80"/>
                              </w:rPr>
                              <w:t xml:space="preserve">Ferdinand </w:t>
                            </w:r>
                            <w:proofErr w:type="spellStart"/>
                            <w:r>
                              <w:rPr>
                                <w:rFonts w:ascii="Bebas Neue" w:eastAsia="Noto Serif JP" w:hAnsi="Bebas Neue" w:cs="Open Sans"/>
                                <w:color w:val="FFFFFF" w:themeColor="background1"/>
                                <w:spacing w:val="60"/>
                                <w:sz w:val="80"/>
                                <w:szCs w:val="80"/>
                              </w:rPr>
                              <w:t>samuel</w:t>
                            </w:r>
                            <w:proofErr w:type="spellEnd"/>
                            <w:r>
                              <w:rPr>
                                <w:rFonts w:ascii="Bebas Neue" w:eastAsia="Noto Serif JP" w:hAnsi="Bebas Neue" w:cs="Open Sans"/>
                                <w:color w:val="FFFFFF" w:themeColor="background1"/>
                                <w:spacing w:val="60"/>
                                <w:sz w:val="80"/>
                                <w:szCs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ebas Neue" w:eastAsia="Noto Serif JP" w:hAnsi="Bebas Neue" w:cs="Open Sans"/>
                                <w:color w:val="FFFFFF" w:themeColor="background1"/>
                                <w:spacing w:val="60"/>
                                <w:sz w:val="80"/>
                                <w:szCs w:val="80"/>
                              </w:rPr>
                              <w:t>balcita</w:t>
                            </w:r>
                            <w:proofErr w:type="spellEnd"/>
                          </w:p>
                          <w:p w14:paraId="359E5E68" w14:textId="3C85B8B0" w:rsidR="007A5FD2" w:rsidRPr="00974019" w:rsidRDefault="008109F7" w:rsidP="007A5FD2">
                            <w:pPr>
                              <w:spacing w:after="0" w:line="276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Noto Serif JP" w:hAnsi="Open Sans" w:cs="Open Sans"/>
                                <w:b/>
                                <w:bCs/>
                                <w:color w:val="FFFFFF" w:themeColor="background1"/>
                                <w:spacing w:val="60"/>
                                <w:sz w:val="20"/>
                                <w:szCs w:val="20"/>
                              </w:rPr>
                              <w:t>SOFTWARE DEVELOP</w:t>
                            </w:r>
                            <w:r w:rsidR="00A14A84">
                              <w:rPr>
                                <w:rFonts w:ascii="Open Sans" w:eastAsia="Noto Serif JP" w:hAnsi="Open Sans" w:cs="Open Sans"/>
                                <w:b/>
                                <w:bCs/>
                                <w:color w:val="FFFFFF" w:themeColor="background1"/>
                                <w:spacing w:val="60"/>
                                <w:sz w:val="20"/>
                                <w:szCs w:val="20"/>
                              </w:rPr>
                              <w:t>MENT PROFESSIONAL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277CD8">
              <w:rPr>
                <w:noProof/>
              </w:rPr>
              <w:drawing>
                <wp:inline distT="0" distB="0" distL="0" distR="0" wp14:anchorId="056E343D" wp14:editId="4B4E8160">
                  <wp:extent cx="7414260" cy="1624965"/>
                  <wp:effectExtent l="0" t="0" r="0" b="0"/>
                  <wp:docPr id="13" name="Picture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902" cy="1625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B53" w:rsidRPr="003214BB" w14:paraId="530DC83E" w14:textId="77777777" w:rsidTr="00994DE7">
        <w:trPr>
          <w:trHeight w:val="134"/>
        </w:trPr>
        <w:tc>
          <w:tcPr>
            <w:tcW w:w="11619" w:type="dxa"/>
            <w:gridSpan w:val="2"/>
          </w:tcPr>
          <w:p w14:paraId="4734E3A3" w14:textId="440D3DFE" w:rsidR="00D46B53" w:rsidRPr="003214BB" w:rsidRDefault="00D46B53" w:rsidP="00706122">
            <w:pPr>
              <w:spacing w:after="0"/>
              <w:ind w:left="-5"/>
              <w:jc w:val="center"/>
              <w:rPr>
                <w:rFonts w:ascii="Nunito" w:eastAsia="Noto Serif JP" w:hAnsi="Nunito" w:cs="Open Sans"/>
                <w:sz w:val="4"/>
                <w:szCs w:val="4"/>
              </w:rPr>
            </w:pPr>
          </w:p>
        </w:tc>
      </w:tr>
      <w:tr w:rsidR="00DD3FB1" w:rsidRPr="005433A2" w14:paraId="7540F573" w14:textId="21F0067E" w:rsidTr="00994DE7">
        <w:tblPrEx>
          <w:tblLook w:val="04A0" w:firstRow="1" w:lastRow="0" w:firstColumn="1" w:lastColumn="0" w:noHBand="0" w:noVBand="1"/>
        </w:tblPrEx>
        <w:trPr>
          <w:trHeight w:val="12309"/>
        </w:trPr>
        <w:tc>
          <w:tcPr>
            <w:tcW w:w="8075" w:type="dxa"/>
            <w:tcBorders>
              <w:right w:val="single" w:sz="4" w:space="0" w:color="D0CECE"/>
            </w:tcBorders>
          </w:tcPr>
          <w:tbl>
            <w:tblPr>
              <w:tblStyle w:val="TableGrid"/>
              <w:tblW w:w="78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825"/>
            </w:tblGrid>
            <w:tr w:rsidR="00DD3FB1" w:rsidRPr="005433A2" w14:paraId="32F2ACF4" w14:textId="77777777" w:rsidTr="0035283C">
              <w:trPr>
                <w:trHeight w:val="256"/>
              </w:trPr>
              <w:tc>
                <w:tcPr>
                  <w:tcW w:w="7825" w:type="dxa"/>
                  <w:shd w:val="clear" w:color="auto" w:fill="FFFFFF" w:themeFill="background1"/>
                  <w:vAlign w:val="center"/>
                </w:tcPr>
                <w:p w14:paraId="1DC1E81F" w14:textId="2D90A2B7" w:rsidR="00DD3FB1" w:rsidRPr="005433A2" w:rsidRDefault="00DD3FB1" w:rsidP="005E1E73">
                  <w:pPr>
                    <w:spacing w:after="0"/>
                    <w:rPr>
                      <w:rFonts w:ascii="Open Sans" w:eastAsia="Noto Serif JP" w:hAnsi="Open Sans" w:cs="Open Sans"/>
                      <w:b/>
                      <w:bCs/>
                      <w:color w:val="FFFFFF" w:themeColor="background1"/>
                      <w:sz w:val="16"/>
                      <w:szCs w:val="16"/>
                    </w:rPr>
                  </w:pPr>
                </w:p>
              </w:tc>
            </w:tr>
            <w:tr w:rsidR="00DD3FB1" w:rsidRPr="005433A2" w14:paraId="4BD8B672" w14:textId="77777777" w:rsidTr="0035283C">
              <w:trPr>
                <w:trHeight w:val="293"/>
              </w:trPr>
              <w:tc>
                <w:tcPr>
                  <w:tcW w:w="7825" w:type="dxa"/>
                  <w:shd w:val="clear" w:color="auto" w:fill="FFFFFF" w:themeFill="background1"/>
                  <w:vAlign w:val="bottom"/>
                </w:tcPr>
                <w:p w14:paraId="22E1CF41" w14:textId="099C08CD" w:rsidR="00DD3FB1" w:rsidRPr="00277CD8" w:rsidRDefault="00DD58D9" w:rsidP="00F71F15">
                  <w:pPr>
                    <w:spacing w:after="0"/>
                    <w:rPr>
                      <w:rFonts w:ascii="Bebas Neue" w:eastAsia="Noto Serif JP" w:hAnsi="Bebas Neue" w:cs="Open Sans"/>
                      <w:bCs/>
                      <w:color w:val="FFFFFF" w:themeColor="background1"/>
                      <w:spacing w:val="12"/>
                      <w:sz w:val="28"/>
                      <w:szCs w:val="28"/>
                    </w:rPr>
                  </w:pPr>
                  <w:r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  <w:t>CAREER</w:t>
                  </w:r>
                  <w:r w:rsidR="00DD3FB1" w:rsidRPr="00277CD8"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  <w:t xml:space="preserve"> OBJECTIVE</w:t>
                  </w:r>
                </w:p>
              </w:tc>
            </w:tr>
            <w:tr w:rsidR="00DD3FB1" w:rsidRPr="005433A2" w14:paraId="3D9EB525" w14:textId="77777777" w:rsidTr="0035283C">
              <w:trPr>
                <w:trHeight w:val="143"/>
              </w:trPr>
              <w:tc>
                <w:tcPr>
                  <w:tcW w:w="7825" w:type="dxa"/>
                  <w:shd w:val="clear" w:color="auto" w:fill="FFFFFF" w:themeFill="background1"/>
                  <w:vAlign w:val="bottom"/>
                </w:tcPr>
                <w:p w14:paraId="53DC1857" w14:textId="51FE8BC1" w:rsidR="00DD3FB1" w:rsidRPr="00F71F15" w:rsidRDefault="00DD3FB1" w:rsidP="00AD69C3">
                  <w:pPr>
                    <w:spacing w:after="0"/>
                    <w:rPr>
                      <w:rFonts w:ascii="Open Sans" w:eastAsia="Noto Serif JP" w:hAnsi="Open Sans" w:cs="Open Sans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  <w:r w:rsidRPr="005433A2">
                    <w:rPr>
                      <w:rFonts w:ascii="Open Sans" w:eastAsia="Noto Serif JP" w:hAnsi="Open Sans" w:cs="Open Sans"/>
                      <w:color w:val="404040" w:themeColor="text1" w:themeTint="BF"/>
                      <w:spacing w:val="20"/>
                      <w:kern w:val="2"/>
                      <w:position w:val="14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DD3FB1" w:rsidRPr="005433A2" w14:paraId="4485A3E1" w14:textId="77777777" w:rsidTr="0035283C">
              <w:trPr>
                <w:trHeight w:val="58"/>
              </w:trPr>
              <w:tc>
                <w:tcPr>
                  <w:tcW w:w="7825" w:type="dxa"/>
                  <w:shd w:val="clear" w:color="auto" w:fill="FFFFFF" w:themeFill="background1"/>
                  <w:vAlign w:val="bottom"/>
                </w:tcPr>
                <w:p w14:paraId="0C9829BB" w14:textId="032B4CA5" w:rsidR="00DD3FB1" w:rsidRPr="005433A2" w:rsidRDefault="008109F7" w:rsidP="00DB7B8A">
                  <w:pPr>
                    <w:spacing w:after="0" w:line="300" w:lineRule="auto"/>
                    <w:rPr>
                      <w:rFonts w:ascii="Open Sans" w:eastAsia="Noto Serif JP" w:hAnsi="Open Sans" w:cs="Open Sans"/>
                      <w:color w:val="404040" w:themeColor="text1" w:themeTint="BF"/>
                      <w:spacing w:val="20"/>
                      <w:kern w:val="2"/>
                      <w:position w:val="14"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Open Sans" w:eastAsia="Noto Serif JP" w:hAnsi="Open Sans" w:cs="Open Sans"/>
                      <w:color w:val="262626" w:themeColor="text1" w:themeTint="D9"/>
                      <w:sz w:val="20"/>
                      <w:szCs w:val="20"/>
                    </w:rPr>
                    <w:t>Driven software</w:t>
                  </w:r>
                  <w:r w:rsidR="00DB7B8A" w:rsidRPr="00DB7B8A">
                    <w:rPr>
                      <w:rFonts w:ascii="Open Sans" w:eastAsia="Noto Serif JP" w:hAnsi="Open Sans" w:cs="Open Sans"/>
                      <w:color w:val="262626" w:themeColor="text1" w:themeTint="D9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Open Sans" w:eastAsia="Noto Serif JP" w:hAnsi="Open Sans" w:cs="Open Sans"/>
                      <w:color w:val="262626" w:themeColor="text1" w:themeTint="D9"/>
                      <w:sz w:val="20"/>
                      <w:szCs w:val="20"/>
                    </w:rPr>
                    <w:t>d</w:t>
                  </w:r>
                  <w:r w:rsidR="00DB7B8A" w:rsidRPr="00DB7B8A">
                    <w:rPr>
                      <w:rFonts w:ascii="Open Sans" w:eastAsia="Noto Serif JP" w:hAnsi="Open Sans" w:cs="Open Sans"/>
                      <w:color w:val="262626" w:themeColor="text1" w:themeTint="D9"/>
                      <w:sz w:val="20"/>
                      <w:szCs w:val="20"/>
                    </w:rPr>
                    <w:t xml:space="preserve">eveloper with </w:t>
                  </w:r>
                  <w:r>
                    <w:rPr>
                      <w:rFonts w:ascii="Open Sans" w:eastAsia="Noto Serif JP" w:hAnsi="Open Sans" w:cs="Open Sans"/>
                      <w:color w:val="262626" w:themeColor="text1" w:themeTint="D9"/>
                      <w:sz w:val="20"/>
                      <w:szCs w:val="20"/>
                    </w:rPr>
                    <w:t>30</w:t>
                  </w:r>
                  <w:r w:rsidR="00DB7B8A" w:rsidRPr="00DB7B8A">
                    <w:rPr>
                      <w:rFonts w:ascii="Open Sans" w:eastAsia="Noto Serif JP" w:hAnsi="Open Sans" w:cs="Open Sans"/>
                      <w:color w:val="262626" w:themeColor="text1" w:themeTint="D9"/>
                      <w:sz w:val="20"/>
                      <w:szCs w:val="20"/>
                    </w:rPr>
                    <w:t>+ years of experience in designing</w:t>
                  </w:r>
                  <w:r w:rsidR="006A1846">
                    <w:rPr>
                      <w:rFonts w:ascii="Open Sans" w:eastAsia="Noto Serif JP" w:hAnsi="Open Sans" w:cs="Open Sans"/>
                      <w:color w:val="262626" w:themeColor="text1" w:themeTint="D9"/>
                      <w:sz w:val="20"/>
                      <w:szCs w:val="20"/>
                    </w:rPr>
                    <w:t xml:space="preserve">, </w:t>
                  </w:r>
                  <w:r w:rsidR="00DB7B8A" w:rsidRPr="00DB7B8A">
                    <w:rPr>
                      <w:rFonts w:ascii="Open Sans" w:eastAsia="Noto Serif JP" w:hAnsi="Open Sans" w:cs="Open Sans"/>
                      <w:color w:val="262626" w:themeColor="text1" w:themeTint="D9"/>
                      <w:sz w:val="20"/>
                      <w:szCs w:val="20"/>
                    </w:rPr>
                    <w:t>developing, testing, debugging,</w:t>
                  </w:r>
                  <w:r>
                    <w:rPr>
                      <w:rFonts w:ascii="Open Sans" w:eastAsia="Noto Serif JP" w:hAnsi="Open Sans" w:cs="Open Sans"/>
                      <w:color w:val="262626" w:themeColor="text1" w:themeTint="D9"/>
                      <w:sz w:val="20"/>
                      <w:szCs w:val="20"/>
                    </w:rPr>
                    <w:t xml:space="preserve"> deploying</w:t>
                  </w:r>
                  <w:r w:rsidR="006A1846">
                    <w:rPr>
                      <w:rFonts w:ascii="Open Sans" w:eastAsia="Noto Serif JP" w:hAnsi="Open Sans" w:cs="Open Sans"/>
                      <w:color w:val="262626" w:themeColor="text1" w:themeTint="D9"/>
                      <w:sz w:val="20"/>
                      <w:szCs w:val="20"/>
                    </w:rPr>
                    <w:t>, and supporting software</w:t>
                  </w:r>
                  <w:r w:rsidR="00A14A84">
                    <w:rPr>
                      <w:rFonts w:ascii="Open Sans" w:eastAsia="Noto Serif JP" w:hAnsi="Open Sans" w:cs="Open Sans"/>
                      <w:color w:val="262626" w:themeColor="text1" w:themeTint="D9"/>
                      <w:sz w:val="20"/>
                      <w:szCs w:val="20"/>
                    </w:rPr>
                    <w:t>.</w:t>
                  </w:r>
                  <w:r w:rsidR="006A1846">
                    <w:rPr>
                      <w:rFonts w:ascii="Open Sans" w:eastAsia="Noto Serif JP" w:hAnsi="Open Sans" w:cs="Open Sans"/>
                      <w:color w:val="262626" w:themeColor="text1" w:themeTint="D9"/>
                      <w:sz w:val="20"/>
                      <w:szCs w:val="20"/>
                    </w:rPr>
                    <w:t xml:space="preserve"> </w:t>
                  </w:r>
                  <w:r w:rsidR="00A14A84">
                    <w:rPr>
                      <w:rFonts w:ascii="Open Sans" w:eastAsia="Noto Serif JP" w:hAnsi="Open Sans" w:cs="Open Sans"/>
                      <w:color w:val="262626" w:themeColor="text1" w:themeTint="D9"/>
                      <w:sz w:val="20"/>
                      <w:szCs w:val="20"/>
                    </w:rPr>
                    <w:t xml:space="preserve">Also managed </w:t>
                  </w:r>
                  <w:r w:rsidR="006A1846">
                    <w:rPr>
                      <w:rFonts w:ascii="Open Sans" w:eastAsia="Noto Serif JP" w:hAnsi="Open Sans" w:cs="Open Sans"/>
                      <w:color w:val="262626" w:themeColor="text1" w:themeTint="D9"/>
                      <w:sz w:val="20"/>
                      <w:szCs w:val="20"/>
                    </w:rPr>
                    <w:t xml:space="preserve">software development and </w:t>
                  </w:r>
                  <w:r w:rsidR="00DD58D9">
                    <w:rPr>
                      <w:rFonts w:ascii="Open Sans" w:eastAsia="Noto Serif JP" w:hAnsi="Open Sans" w:cs="Open Sans"/>
                      <w:color w:val="262626" w:themeColor="text1" w:themeTint="D9"/>
                      <w:sz w:val="20"/>
                      <w:szCs w:val="20"/>
                    </w:rPr>
                    <w:t xml:space="preserve">production </w:t>
                  </w:r>
                  <w:r w:rsidR="006A1846">
                    <w:rPr>
                      <w:rFonts w:ascii="Open Sans" w:eastAsia="Noto Serif JP" w:hAnsi="Open Sans" w:cs="Open Sans"/>
                      <w:color w:val="262626" w:themeColor="text1" w:themeTint="D9"/>
                      <w:sz w:val="20"/>
                      <w:szCs w:val="20"/>
                    </w:rPr>
                    <w:t>support projects</w:t>
                  </w:r>
                  <w:r w:rsidR="00A14A84">
                    <w:rPr>
                      <w:rFonts w:ascii="Open Sans" w:eastAsia="Noto Serif JP" w:hAnsi="Open Sans" w:cs="Open Sans"/>
                      <w:color w:val="262626" w:themeColor="text1" w:themeTint="D9"/>
                      <w:sz w:val="20"/>
                      <w:szCs w:val="20"/>
                    </w:rPr>
                    <w:t xml:space="preserve"> and activities</w:t>
                  </w:r>
                  <w:r w:rsidR="00DB7B8A" w:rsidRPr="00DB7B8A">
                    <w:rPr>
                      <w:rFonts w:ascii="Open Sans" w:eastAsia="Noto Serif JP" w:hAnsi="Open Sans" w:cs="Open Sans"/>
                      <w:color w:val="262626" w:themeColor="text1" w:themeTint="D9"/>
                      <w:sz w:val="20"/>
                      <w:szCs w:val="20"/>
                    </w:rPr>
                    <w:t xml:space="preserve">. </w:t>
                  </w:r>
                  <w:r w:rsidR="00DD58D9">
                    <w:rPr>
                      <w:rFonts w:ascii="Open Sans" w:eastAsia="Noto Serif JP" w:hAnsi="Open Sans" w:cs="Open Sans"/>
                      <w:color w:val="262626" w:themeColor="text1" w:themeTint="D9"/>
                      <w:sz w:val="20"/>
                      <w:szCs w:val="20"/>
                    </w:rPr>
                    <w:t>Exceptional verbal and written communication skills coupled with problem solving and analytical skills</w:t>
                  </w:r>
                  <w:r w:rsidR="00DB7B8A" w:rsidRPr="00DB7B8A">
                    <w:rPr>
                      <w:rFonts w:ascii="Open Sans" w:eastAsia="Noto Serif JP" w:hAnsi="Open Sans" w:cs="Open Sans"/>
                      <w:color w:val="262626" w:themeColor="text1" w:themeTint="D9"/>
                      <w:sz w:val="20"/>
                      <w:szCs w:val="20"/>
                    </w:rPr>
                    <w:t>.</w:t>
                  </w:r>
                </w:p>
              </w:tc>
            </w:tr>
            <w:tr w:rsidR="00DD3FB1" w:rsidRPr="005433A2" w14:paraId="781CA455" w14:textId="77777777" w:rsidTr="0035283C">
              <w:trPr>
                <w:trHeight w:val="277"/>
              </w:trPr>
              <w:tc>
                <w:tcPr>
                  <w:tcW w:w="7825" w:type="dxa"/>
                  <w:shd w:val="clear" w:color="auto" w:fill="FFFFFF" w:themeFill="background1"/>
                  <w:vAlign w:val="bottom"/>
                </w:tcPr>
                <w:p w14:paraId="55ECCA60" w14:textId="7DB56529" w:rsidR="00DD3FB1" w:rsidRPr="0035283C" w:rsidRDefault="00DD3FB1" w:rsidP="005E1E73">
                  <w:pPr>
                    <w:spacing w:after="0"/>
                    <w:rPr>
                      <w:rFonts w:ascii="Open Sans" w:eastAsia="Noto Serif JP" w:hAnsi="Open Sans" w:cs="Open Sans"/>
                      <w:color w:val="262626" w:themeColor="text1" w:themeTint="D9"/>
                      <w:sz w:val="30"/>
                      <w:szCs w:val="30"/>
                    </w:rPr>
                  </w:pPr>
                </w:p>
              </w:tc>
            </w:tr>
            <w:tr w:rsidR="00BE18DD" w:rsidRPr="005433A2" w14:paraId="779E512A" w14:textId="77777777" w:rsidTr="0035283C">
              <w:trPr>
                <w:trHeight w:val="393"/>
              </w:trPr>
              <w:tc>
                <w:tcPr>
                  <w:tcW w:w="7825" w:type="dxa"/>
                  <w:shd w:val="clear" w:color="auto" w:fill="FFFFFF" w:themeFill="background1"/>
                  <w:vAlign w:val="center"/>
                </w:tcPr>
                <w:p w14:paraId="58B01EE6" w14:textId="4A5FC70D" w:rsidR="00BE18DD" w:rsidRPr="00277CD8" w:rsidRDefault="00BE18DD" w:rsidP="003C18E4">
                  <w:pPr>
                    <w:spacing w:after="0"/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</w:pPr>
                  <w:r w:rsidRPr="00277CD8"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  <w:t>SKILLS</w:t>
                  </w:r>
                </w:p>
              </w:tc>
            </w:tr>
            <w:tr w:rsidR="00BE18DD" w:rsidRPr="005433A2" w14:paraId="1C472F62" w14:textId="77777777" w:rsidTr="0035283C">
              <w:trPr>
                <w:trHeight w:val="393"/>
              </w:trPr>
              <w:tc>
                <w:tcPr>
                  <w:tcW w:w="7825" w:type="dxa"/>
                  <w:shd w:val="clear" w:color="auto" w:fill="FFFFFF" w:themeFill="background1"/>
                  <w:vAlign w:val="center"/>
                </w:tcPr>
                <w:p w14:paraId="065A9676" w14:textId="77777777" w:rsidR="00C93F27" w:rsidRDefault="00BE18DD" w:rsidP="00C93F27">
                  <w:pPr>
                    <w:spacing w:after="0" w:line="408" w:lineRule="auto"/>
                    <w:ind w:left="170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</w:pPr>
                  <w:r w:rsidRPr="00DF4BBC"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 xml:space="preserve">PHP / </w:t>
                  </w:r>
                  <w:r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>Java</w:t>
                  </w:r>
                  <w:r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 xml:space="preserve"> | SQL | </w:t>
                  </w:r>
                  <w:proofErr w:type="spellStart"/>
                  <w:r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>Javascript</w:t>
                  </w:r>
                  <w:proofErr w:type="spellEnd"/>
                  <w:r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 xml:space="preserve"> | HTML / CSS | Laravel / JavaFX | </w:t>
                  </w:r>
                  <w:proofErr w:type="spellStart"/>
                  <w:r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>JQuery</w:t>
                  </w:r>
                  <w:proofErr w:type="spellEnd"/>
                  <w:r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 xml:space="preserve"> | </w:t>
                  </w:r>
                  <w:r w:rsidR="00C93F27"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>B</w:t>
                  </w:r>
                  <w:r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 xml:space="preserve">ootstrap </w:t>
                  </w:r>
                  <w:proofErr w:type="gramStart"/>
                  <w:r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 xml:space="preserve">/  </w:t>
                  </w:r>
                  <w:proofErr w:type="spellStart"/>
                  <w:r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>MetroUI</w:t>
                  </w:r>
                  <w:proofErr w:type="spellEnd"/>
                  <w:proofErr w:type="gramEnd"/>
                  <w:r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 xml:space="preserve"> | </w:t>
                  </w:r>
                  <w:r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>MySQL / PostgreSQL / Sybase</w:t>
                  </w:r>
                  <w:r w:rsidR="00336333"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 xml:space="preserve"> | AWS | </w:t>
                  </w:r>
                  <w:proofErr w:type="spellStart"/>
                  <w:r w:rsidR="00336333"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>Wordpress</w:t>
                  </w:r>
                  <w:proofErr w:type="spellEnd"/>
                  <w:r w:rsidR="00336333"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 xml:space="preserve"> | </w:t>
                  </w:r>
                </w:p>
                <w:p w14:paraId="76224893" w14:textId="4E008E29" w:rsidR="00BE18DD" w:rsidRPr="00277CD8" w:rsidRDefault="00C93F27" w:rsidP="00C93F27">
                  <w:pPr>
                    <w:spacing w:after="0" w:line="408" w:lineRule="auto"/>
                    <w:ind w:left="170"/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</w:pPr>
                  <w:r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>G</w:t>
                  </w:r>
                  <w:r w:rsidR="00BE18DD"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  <w:t>it / Docker</w:t>
                  </w:r>
                  <w:r w:rsidR="00BE18DD"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  <w:t xml:space="preserve"> | </w:t>
                  </w:r>
                  <w:r w:rsidR="00BE18DD"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  <w:t>Linux / Windows</w:t>
                  </w:r>
                </w:p>
              </w:tc>
            </w:tr>
            <w:tr w:rsidR="00BE18DD" w:rsidRPr="005433A2" w14:paraId="652BA647" w14:textId="77777777" w:rsidTr="0035283C">
              <w:trPr>
                <w:trHeight w:val="393"/>
              </w:trPr>
              <w:tc>
                <w:tcPr>
                  <w:tcW w:w="7825" w:type="dxa"/>
                  <w:shd w:val="clear" w:color="auto" w:fill="FFFFFF" w:themeFill="background1"/>
                  <w:vAlign w:val="center"/>
                </w:tcPr>
                <w:p w14:paraId="59BA8FCE" w14:textId="77777777" w:rsidR="00BE18DD" w:rsidRPr="00277CD8" w:rsidRDefault="00BE18DD" w:rsidP="003C18E4">
                  <w:pPr>
                    <w:spacing w:after="0"/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</w:pPr>
                </w:p>
              </w:tc>
            </w:tr>
            <w:tr w:rsidR="00DD3FB1" w:rsidRPr="005433A2" w14:paraId="11A44B6F" w14:textId="77777777" w:rsidTr="0035283C">
              <w:trPr>
                <w:trHeight w:val="393"/>
              </w:trPr>
              <w:tc>
                <w:tcPr>
                  <w:tcW w:w="7825" w:type="dxa"/>
                  <w:shd w:val="clear" w:color="auto" w:fill="FFFFFF" w:themeFill="background1"/>
                  <w:vAlign w:val="center"/>
                </w:tcPr>
                <w:p w14:paraId="7DD93A73" w14:textId="561F1C76" w:rsidR="00DD3FB1" w:rsidRPr="00273B57" w:rsidRDefault="00DD3FB1" w:rsidP="003C18E4">
                  <w:pPr>
                    <w:spacing w:after="0"/>
                    <w:rPr>
                      <w:rFonts w:ascii="Bebas Neue" w:eastAsia="Noto Serif JP" w:hAnsi="Bebas Neue" w:cs="Open Sans"/>
                      <w:color w:val="262626" w:themeColor="text1" w:themeTint="D9"/>
                      <w:sz w:val="28"/>
                      <w:szCs w:val="28"/>
                    </w:rPr>
                  </w:pPr>
                  <w:r w:rsidRPr="00277CD8"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  <w:t>EXPERIENCE</w:t>
                  </w:r>
                </w:p>
              </w:tc>
            </w:tr>
            <w:tr w:rsidR="00DD3FB1" w:rsidRPr="005433A2" w14:paraId="6D55E589" w14:textId="77777777" w:rsidTr="0035283C">
              <w:trPr>
                <w:trHeight w:val="187"/>
              </w:trPr>
              <w:tc>
                <w:tcPr>
                  <w:tcW w:w="7825" w:type="dxa"/>
                  <w:shd w:val="clear" w:color="auto" w:fill="FFFFFF" w:themeFill="background1"/>
                  <w:vAlign w:val="center"/>
                </w:tcPr>
                <w:p w14:paraId="66EEAC53" w14:textId="77777777" w:rsidR="00DD3FB1" w:rsidRPr="00F71F15" w:rsidRDefault="00DD3FB1" w:rsidP="005E1E73">
                  <w:pPr>
                    <w:spacing w:after="0"/>
                    <w:ind w:left="216"/>
                    <w:rPr>
                      <w:rFonts w:ascii="Open Sans" w:eastAsia="Noto Serif JP" w:hAnsi="Open Sans" w:cs="Open Sans"/>
                      <w:b/>
                      <w:bCs/>
                      <w:color w:val="404040" w:themeColor="text1" w:themeTint="BF"/>
                      <w:spacing w:val="46"/>
                      <w:sz w:val="10"/>
                      <w:szCs w:val="10"/>
                      <w:u w:val="single"/>
                    </w:rPr>
                  </w:pPr>
                </w:p>
              </w:tc>
            </w:tr>
            <w:tr w:rsidR="00DD3FB1" w:rsidRPr="005433A2" w14:paraId="3EC8A4D5" w14:textId="77777777" w:rsidTr="0035283C">
              <w:trPr>
                <w:trHeight w:val="683"/>
              </w:trPr>
              <w:tc>
                <w:tcPr>
                  <w:tcW w:w="7825" w:type="dxa"/>
                  <w:shd w:val="clear" w:color="auto" w:fill="FFFFFF" w:themeFill="background1"/>
                </w:tcPr>
                <w:p w14:paraId="13539C81" w14:textId="0263524A" w:rsidR="00DD3FB1" w:rsidRPr="005433A2" w:rsidRDefault="008109F7" w:rsidP="00EF5C18">
                  <w:pPr>
                    <w:spacing w:after="0" w:line="276" w:lineRule="auto"/>
                    <w:ind w:right="567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May</w:t>
                  </w:r>
                  <w:r w:rsidR="00DD3FB1" w:rsidRPr="005433A2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 201</w:t>
                  </w:r>
                  <w:r w:rsidR="00DB7B8A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6 </w:t>
                  </w:r>
                  <w:r w:rsidR="00DD3FB1" w:rsidRPr="005433A2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–</w:t>
                  </w:r>
                  <w:r w:rsidR="00DB7B8A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 </w:t>
                  </w:r>
                  <w:r w:rsidR="00DD3FB1" w:rsidRPr="005433A2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Present </w:t>
                  </w:r>
                </w:p>
                <w:p w14:paraId="0D929B2C" w14:textId="248AB1C6" w:rsidR="00DD3FB1" w:rsidRPr="005433A2" w:rsidRDefault="008109F7" w:rsidP="00EF5C18">
                  <w:pPr>
                    <w:spacing w:after="0" w:line="276" w:lineRule="auto"/>
                    <w:ind w:right="567"/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  <w:t>Freelance Software Development Consultant</w:t>
                  </w:r>
                  <w:r w:rsidR="00DB7B8A" w:rsidRPr="005433A2"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  <w:t xml:space="preserve"> </w:t>
                  </w:r>
                </w:p>
                <w:p w14:paraId="374720F8" w14:textId="002459B8" w:rsidR="00EF5C18" w:rsidRPr="005433A2" w:rsidRDefault="00EF5C18" w:rsidP="00EF5C18">
                  <w:pPr>
                    <w:spacing w:after="0" w:line="276" w:lineRule="auto"/>
                    <w:ind w:right="567"/>
                    <w:rPr>
                      <w:rFonts w:ascii="Open Sans" w:eastAsia="Noto Serif JP" w:hAnsi="Open Sans" w:cs="Open Sans"/>
                      <w:sz w:val="16"/>
                      <w:szCs w:val="16"/>
                    </w:rPr>
                  </w:pPr>
                </w:p>
              </w:tc>
            </w:tr>
            <w:tr w:rsidR="00C777EA" w:rsidRPr="005433A2" w14:paraId="6D48879C" w14:textId="77777777" w:rsidTr="004F03F2">
              <w:trPr>
                <w:trHeight w:val="1143"/>
              </w:trPr>
              <w:tc>
                <w:tcPr>
                  <w:tcW w:w="7825" w:type="dxa"/>
                  <w:shd w:val="clear" w:color="auto" w:fill="FFFFFF" w:themeFill="background1"/>
                </w:tcPr>
                <w:p w14:paraId="49AC2D09" w14:textId="67081E00" w:rsidR="004F03F2" w:rsidRPr="004F03F2" w:rsidRDefault="008109F7" w:rsidP="004F03F2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300" w:lineRule="auto"/>
                    <w:ind w:left="453" w:right="340" w:hanging="357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Planned, designed, developed, deployed, and supported software in various platform</w:t>
                  </w:r>
                  <w:r w:rsidR="00994DE7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s</w:t>
                  </w: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 including desktop, web, and cloud environments. </w:t>
                  </w:r>
                </w:p>
              </w:tc>
            </w:tr>
            <w:tr w:rsidR="004F03F2" w:rsidRPr="005433A2" w14:paraId="6802AD36" w14:textId="77777777" w:rsidTr="00A87656">
              <w:trPr>
                <w:trHeight w:val="169"/>
              </w:trPr>
              <w:tc>
                <w:tcPr>
                  <w:tcW w:w="7825" w:type="dxa"/>
                  <w:shd w:val="clear" w:color="auto" w:fill="FFFFFF" w:themeFill="background1"/>
                </w:tcPr>
                <w:p w14:paraId="1DE1C67B" w14:textId="77777777" w:rsidR="004F03F2" w:rsidRPr="005433A2" w:rsidRDefault="004F03F2" w:rsidP="004F03F2">
                  <w:pPr>
                    <w:spacing w:after="0" w:line="276" w:lineRule="auto"/>
                    <w:ind w:right="567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 w:rsidRPr="00DB7B8A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June 20</w:t>
                  </w: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06</w:t>
                  </w:r>
                  <w:r w:rsidRPr="00DB7B8A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 – A</w:t>
                  </w: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pril </w:t>
                  </w:r>
                  <w:r w:rsidRPr="00DB7B8A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2016</w:t>
                  </w:r>
                  <w:r w:rsidRPr="005433A2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 | </w:t>
                  </w: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AIG Shared Services</w:t>
                  </w:r>
                  <w:r w:rsidRPr="00DB7B8A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Makati, Philippines</w:t>
                  </w:r>
                </w:p>
                <w:p w14:paraId="7988104E" w14:textId="77777777" w:rsidR="004F03F2" w:rsidRPr="005433A2" w:rsidRDefault="004F03F2" w:rsidP="004F03F2">
                  <w:pPr>
                    <w:spacing w:after="0" w:line="276" w:lineRule="auto"/>
                    <w:ind w:right="567"/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  <w:t>Production Support Manager</w:t>
                  </w:r>
                </w:p>
                <w:p w14:paraId="326857F2" w14:textId="77777777" w:rsidR="004F03F2" w:rsidRPr="005433A2" w:rsidRDefault="004F03F2" w:rsidP="004F03F2">
                  <w:pPr>
                    <w:spacing w:after="0" w:line="360" w:lineRule="auto"/>
                    <w:rPr>
                      <w:rFonts w:ascii="Open Sans" w:eastAsia="Noto Serif JP" w:hAnsi="Open Sans" w:cs="Open Sans"/>
                      <w:sz w:val="12"/>
                      <w:szCs w:val="12"/>
                    </w:rPr>
                  </w:pPr>
                </w:p>
              </w:tc>
            </w:tr>
            <w:tr w:rsidR="004F03F2" w:rsidRPr="005433A2" w14:paraId="5B3EDE14" w14:textId="77777777" w:rsidTr="0035283C">
              <w:trPr>
                <w:trHeight w:val="693"/>
              </w:trPr>
              <w:tc>
                <w:tcPr>
                  <w:tcW w:w="7825" w:type="dxa"/>
                  <w:shd w:val="clear" w:color="auto" w:fill="FFFFFF" w:themeFill="background1"/>
                </w:tcPr>
                <w:p w14:paraId="73E6864E" w14:textId="77777777" w:rsidR="004F03F2" w:rsidRDefault="004F03F2" w:rsidP="004F03F2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300" w:lineRule="auto"/>
                    <w:ind w:left="453" w:right="284" w:hanging="357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Planned, coordinated, and managed systems development and production support projects and activities relative to the company’s systems development and production support requirements.</w:t>
                  </w:r>
                </w:p>
                <w:p w14:paraId="6DBB55D8" w14:textId="77777777" w:rsidR="004F03F2" w:rsidRDefault="004F03F2" w:rsidP="004F03F2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300" w:lineRule="auto"/>
                    <w:ind w:left="453" w:right="284" w:hanging="357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Enforced company policies and procedures, and follow SDLC and CMMI processes in both systems development and production support projects</w:t>
                  </w:r>
                </w:p>
                <w:p w14:paraId="15CE8DDB" w14:textId="75B2CA4F" w:rsidR="004F03F2" w:rsidRPr="00DB7B8A" w:rsidRDefault="004F03F2" w:rsidP="004F03F2">
                  <w:pPr>
                    <w:pStyle w:val="ListParagraph"/>
                    <w:spacing w:after="80" w:line="300" w:lineRule="auto"/>
                    <w:ind w:left="453" w:right="284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</w:p>
                <w:p w14:paraId="3700112D" w14:textId="2709F25A" w:rsidR="004F03F2" w:rsidRDefault="004F03F2" w:rsidP="004F03F2">
                  <w:pPr>
                    <w:spacing w:after="0" w:line="276" w:lineRule="auto"/>
                    <w:ind w:right="567"/>
                    <w:rPr>
                      <w:rFonts w:ascii="Open Sans" w:eastAsia="Noto Serif JP" w:hAnsi="Open Sans" w:cs="Open Sans"/>
                      <w:sz w:val="16"/>
                      <w:szCs w:val="16"/>
                    </w:rPr>
                  </w:pPr>
                </w:p>
                <w:p w14:paraId="43A31C45" w14:textId="63805809" w:rsidR="003B7913" w:rsidRDefault="003B7913" w:rsidP="004F03F2">
                  <w:pPr>
                    <w:spacing w:after="0" w:line="276" w:lineRule="auto"/>
                    <w:ind w:right="567"/>
                    <w:rPr>
                      <w:rFonts w:ascii="Open Sans" w:eastAsia="Noto Serif JP" w:hAnsi="Open Sans" w:cs="Open Sans"/>
                      <w:sz w:val="16"/>
                      <w:szCs w:val="16"/>
                    </w:rPr>
                  </w:pPr>
                </w:p>
                <w:p w14:paraId="4DBE2A5C" w14:textId="136BE424" w:rsidR="003B7913" w:rsidRDefault="003B7913" w:rsidP="004F03F2">
                  <w:pPr>
                    <w:spacing w:after="0" w:line="276" w:lineRule="auto"/>
                    <w:ind w:right="567"/>
                    <w:rPr>
                      <w:rFonts w:ascii="Open Sans" w:eastAsia="Noto Serif JP" w:hAnsi="Open Sans" w:cs="Open Sans"/>
                      <w:sz w:val="16"/>
                      <w:szCs w:val="16"/>
                    </w:rPr>
                  </w:pPr>
                </w:p>
                <w:p w14:paraId="2D1BEEF4" w14:textId="23AAD11F" w:rsidR="003B7913" w:rsidRDefault="003B7913" w:rsidP="004F03F2">
                  <w:pPr>
                    <w:spacing w:after="0" w:line="276" w:lineRule="auto"/>
                    <w:ind w:right="567"/>
                    <w:rPr>
                      <w:rFonts w:ascii="Open Sans" w:eastAsia="Noto Serif JP" w:hAnsi="Open Sans" w:cs="Open Sans"/>
                      <w:sz w:val="16"/>
                      <w:szCs w:val="16"/>
                    </w:rPr>
                  </w:pPr>
                </w:p>
                <w:p w14:paraId="6B255ADD" w14:textId="131BD0DD" w:rsidR="003B7913" w:rsidRDefault="003B7913" w:rsidP="004F03F2">
                  <w:pPr>
                    <w:spacing w:after="0" w:line="276" w:lineRule="auto"/>
                    <w:ind w:right="567"/>
                    <w:rPr>
                      <w:rFonts w:ascii="Open Sans" w:eastAsia="Noto Serif JP" w:hAnsi="Open Sans" w:cs="Open Sans"/>
                      <w:sz w:val="16"/>
                      <w:szCs w:val="16"/>
                    </w:rPr>
                  </w:pPr>
                </w:p>
                <w:p w14:paraId="2D287C70" w14:textId="053A997A" w:rsidR="003B7913" w:rsidRDefault="003B7913" w:rsidP="004F03F2">
                  <w:pPr>
                    <w:spacing w:after="0" w:line="276" w:lineRule="auto"/>
                    <w:ind w:right="567"/>
                    <w:rPr>
                      <w:rFonts w:ascii="Open Sans" w:eastAsia="Noto Serif JP" w:hAnsi="Open Sans" w:cs="Open Sans"/>
                      <w:sz w:val="16"/>
                      <w:szCs w:val="16"/>
                    </w:rPr>
                  </w:pPr>
                </w:p>
                <w:p w14:paraId="341E870E" w14:textId="77777777" w:rsidR="003B7913" w:rsidRDefault="003B7913" w:rsidP="004F03F2">
                  <w:pPr>
                    <w:spacing w:after="0" w:line="276" w:lineRule="auto"/>
                    <w:ind w:right="567"/>
                    <w:rPr>
                      <w:rFonts w:ascii="Open Sans" w:eastAsia="Noto Serif JP" w:hAnsi="Open Sans" w:cs="Open Sans"/>
                      <w:sz w:val="16"/>
                      <w:szCs w:val="16"/>
                    </w:rPr>
                  </w:pPr>
                </w:p>
                <w:p w14:paraId="7302FA19" w14:textId="6D81A0EF" w:rsidR="00DD58D9" w:rsidRDefault="00DD58D9" w:rsidP="00DD58D9">
                  <w:pPr>
                    <w:spacing w:after="0" w:line="276" w:lineRule="auto"/>
                    <w:ind w:right="567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May 2002 - May</w:t>
                  </w:r>
                  <w:r w:rsidRPr="00DB7B8A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 20</w:t>
                  </w: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06</w:t>
                  </w:r>
                  <w:r w:rsidRPr="005433A2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 | </w:t>
                  </w: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Information Technology Services, Inc.</w:t>
                  </w:r>
                  <w:r w:rsidRPr="00DB7B8A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Quezon City, Philippines</w:t>
                  </w:r>
                </w:p>
                <w:p w14:paraId="2107F320" w14:textId="7D50545A" w:rsidR="00DD58D9" w:rsidRPr="00DD58D9" w:rsidRDefault="00DD58D9" w:rsidP="00DD58D9">
                  <w:pPr>
                    <w:spacing w:after="0" w:line="276" w:lineRule="auto"/>
                    <w:ind w:right="567"/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  <w:t>Project Manager</w:t>
                  </w:r>
                </w:p>
                <w:p w14:paraId="6ABCBD4C" w14:textId="3A1FFCFC" w:rsidR="00DD58D9" w:rsidRDefault="00DD58D9" w:rsidP="00DD58D9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300" w:lineRule="auto"/>
                    <w:ind w:left="453" w:right="284" w:hanging="357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lastRenderedPageBreak/>
                    <w:t>Planned, coordinated, and managed systems development and production support projects and activities relative to the company’s systems development</w:t>
                  </w:r>
                </w:p>
                <w:p w14:paraId="78392D5B" w14:textId="3E6AAAC3" w:rsidR="00DD58D9" w:rsidRDefault="00DD58D9" w:rsidP="00DD58D9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300" w:lineRule="auto"/>
                    <w:ind w:left="453" w:right="284" w:hanging="357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Documented user requirements and product specifications</w:t>
                  </w:r>
                </w:p>
                <w:p w14:paraId="4FA1E5C7" w14:textId="4BBB1AC6" w:rsidR="00DD58D9" w:rsidRDefault="00DD58D9" w:rsidP="00DD58D9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300" w:lineRule="auto"/>
                    <w:ind w:left="453" w:right="284" w:hanging="357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Prepared proposals, scope of work, estimates, and project plans for the company’s software development projects</w:t>
                  </w:r>
                </w:p>
                <w:p w14:paraId="47FD4B4F" w14:textId="73C5CF6D" w:rsidR="004F03F2" w:rsidRPr="00994DE7" w:rsidRDefault="00DD58D9" w:rsidP="00994DE7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300" w:lineRule="auto"/>
                    <w:ind w:left="453" w:right="284" w:hanging="357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Monitored and reported on progress of projects to all stakeholders</w:t>
                  </w:r>
                </w:p>
              </w:tc>
            </w:tr>
            <w:tr w:rsidR="004F03F2" w:rsidRPr="005433A2" w14:paraId="39C93EFF" w14:textId="77777777" w:rsidTr="00D019B2">
              <w:trPr>
                <w:trHeight w:val="693"/>
              </w:trPr>
              <w:tc>
                <w:tcPr>
                  <w:tcW w:w="7825" w:type="dxa"/>
                  <w:shd w:val="clear" w:color="auto" w:fill="FFFFFF" w:themeFill="background1"/>
                </w:tcPr>
                <w:p w14:paraId="57462A15" w14:textId="77777777" w:rsidR="004F03F2" w:rsidRPr="005433A2" w:rsidRDefault="004F03F2" w:rsidP="004F03F2">
                  <w:pPr>
                    <w:spacing w:after="0" w:line="276" w:lineRule="auto"/>
                    <w:ind w:right="567"/>
                    <w:rPr>
                      <w:rFonts w:ascii="Open Sans" w:eastAsia="Noto Serif JP" w:hAnsi="Open Sans" w:cs="Open Sans"/>
                      <w:sz w:val="16"/>
                      <w:szCs w:val="16"/>
                    </w:rPr>
                  </w:pPr>
                </w:p>
              </w:tc>
            </w:tr>
            <w:tr w:rsidR="004F03F2" w:rsidRPr="004F03F2" w14:paraId="1B5727DF" w14:textId="77777777" w:rsidTr="00D019B2">
              <w:trPr>
                <w:trHeight w:val="3530"/>
              </w:trPr>
              <w:tc>
                <w:tcPr>
                  <w:tcW w:w="7825" w:type="dxa"/>
                  <w:shd w:val="clear" w:color="auto" w:fill="FFFFFF" w:themeFill="background1"/>
                </w:tcPr>
                <w:p w14:paraId="4B23112F" w14:textId="77777777" w:rsidR="004F03F2" w:rsidRPr="004F03F2" w:rsidRDefault="004F03F2" w:rsidP="004F03F2">
                  <w:pPr>
                    <w:spacing w:after="80" w:line="300" w:lineRule="auto"/>
                    <w:ind w:left="96" w:right="284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</w:p>
              </w:tc>
            </w:tr>
          </w:tbl>
          <w:p w14:paraId="7E7F5085" w14:textId="6279D635" w:rsidR="00DD3FB1" w:rsidRPr="005433A2" w:rsidRDefault="00DD3FB1" w:rsidP="000874FB">
            <w:pPr>
              <w:spacing w:after="0"/>
              <w:rPr>
                <w:rFonts w:ascii="Open Sans" w:eastAsia="Noto Serif JP" w:hAnsi="Open Sans" w:cs="Open Sans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D0CECE"/>
            </w:tcBorders>
          </w:tcPr>
          <w:tbl>
            <w:tblPr>
              <w:tblStyle w:val="TableGrid"/>
              <w:tblW w:w="35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602"/>
              <w:gridCol w:w="2943"/>
            </w:tblGrid>
            <w:tr w:rsidR="00DD3FB1" w:rsidRPr="005433A2" w14:paraId="0DC74287" w14:textId="77777777" w:rsidTr="004E62CB">
              <w:tc>
                <w:tcPr>
                  <w:tcW w:w="3545" w:type="dxa"/>
                  <w:gridSpan w:val="2"/>
                  <w:shd w:val="clear" w:color="auto" w:fill="FFFFFF" w:themeFill="background1"/>
                  <w:vAlign w:val="center"/>
                </w:tcPr>
                <w:p w14:paraId="50134191" w14:textId="79C2EDD8" w:rsidR="00DD3FB1" w:rsidRPr="005433A2" w:rsidRDefault="00DD3FB1" w:rsidP="00DD3FB1">
                  <w:pPr>
                    <w:spacing w:after="0"/>
                    <w:ind w:right="39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DD3FB1" w:rsidRPr="005433A2" w14:paraId="311C4252" w14:textId="77777777" w:rsidTr="00FA72DF">
              <w:trPr>
                <w:trHeight w:val="549"/>
              </w:trPr>
              <w:tc>
                <w:tcPr>
                  <w:tcW w:w="602" w:type="dxa"/>
                  <w:shd w:val="clear" w:color="auto" w:fill="FFFFFF" w:themeFill="background1"/>
                  <w:vAlign w:val="center"/>
                </w:tcPr>
                <w:p w14:paraId="215A320D" w14:textId="53CFFD66" w:rsidR="00DD3FB1" w:rsidRPr="005433A2" w:rsidRDefault="0035283C" w:rsidP="005E1E73">
                  <w:pPr>
                    <w:spacing w:after="0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Open Sans" w:eastAsia="Noto Serif JP" w:hAnsi="Open Sans" w:cs="Open Sans"/>
                      <w:noProof/>
                      <w:color w:val="000000" w:themeColor="text1"/>
                      <w:sz w:val="20"/>
                      <w:szCs w:val="20"/>
                    </w:rPr>
                    <w:drawing>
                      <wp:anchor distT="0" distB="0" distL="114300" distR="114300" simplePos="0" relativeHeight="251673600" behindDoc="0" locked="0" layoutInCell="1" allowOverlap="1" wp14:anchorId="0B0570AF" wp14:editId="4F2B82F0">
                        <wp:simplePos x="0" y="0"/>
                        <wp:positionH relativeFrom="column">
                          <wp:posOffset>67945</wp:posOffset>
                        </wp:positionH>
                        <wp:positionV relativeFrom="paragraph">
                          <wp:posOffset>6985</wp:posOffset>
                        </wp:positionV>
                        <wp:extent cx="172720" cy="172720"/>
                        <wp:effectExtent l="0" t="0" r="0" b="0"/>
                        <wp:wrapNone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2720" cy="172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43" w:type="dxa"/>
                  <w:shd w:val="clear" w:color="auto" w:fill="FFFFFF" w:themeFill="background1"/>
                  <w:vAlign w:val="center"/>
                </w:tcPr>
                <w:p w14:paraId="1C3ED273" w14:textId="24C1AFFF" w:rsidR="00DD3FB1" w:rsidRPr="005433A2" w:rsidRDefault="00CF5E5E" w:rsidP="005E1E73">
                  <w:pPr>
                    <w:spacing w:after="0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  <w:t>+63 917 791 3128</w:t>
                  </w:r>
                </w:p>
              </w:tc>
            </w:tr>
            <w:tr w:rsidR="00DD3FB1" w:rsidRPr="005433A2" w14:paraId="241A0A68" w14:textId="77777777" w:rsidTr="00FA72DF">
              <w:trPr>
                <w:trHeight w:val="557"/>
              </w:trPr>
              <w:tc>
                <w:tcPr>
                  <w:tcW w:w="602" w:type="dxa"/>
                  <w:shd w:val="clear" w:color="auto" w:fill="FFFFFF" w:themeFill="background1"/>
                  <w:vAlign w:val="center"/>
                </w:tcPr>
                <w:p w14:paraId="242914A4" w14:textId="53845307" w:rsidR="00DD3FB1" w:rsidRPr="005433A2" w:rsidRDefault="0035283C" w:rsidP="005E1E73">
                  <w:pPr>
                    <w:spacing w:after="0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Open Sans" w:eastAsia="Noto Serif JP" w:hAnsi="Open Sans" w:cs="Open Sans"/>
                      <w:noProof/>
                      <w:color w:val="000000" w:themeColor="text1"/>
                      <w:sz w:val="20"/>
                      <w:szCs w:val="20"/>
                    </w:rPr>
                    <w:drawing>
                      <wp:anchor distT="0" distB="0" distL="114300" distR="114300" simplePos="0" relativeHeight="251672576" behindDoc="0" locked="0" layoutInCell="1" allowOverlap="1" wp14:anchorId="6F9812D4" wp14:editId="0122978F">
                        <wp:simplePos x="0" y="0"/>
                        <wp:positionH relativeFrom="column">
                          <wp:posOffset>83820</wp:posOffset>
                        </wp:positionH>
                        <wp:positionV relativeFrom="paragraph">
                          <wp:posOffset>-7620</wp:posOffset>
                        </wp:positionV>
                        <wp:extent cx="168910" cy="168910"/>
                        <wp:effectExtent l="0" t="0" r="2540" b="2540"/>
                        <wp:wrapNone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8910" cy="1689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43" w:type="dxa"/>
                  <w:shd w:val="clear" w:color="auto" w:fill="FFFFFF" w:themeFill="background1"/>
                  <w:vAlign w:val="center"/>
                </w:tcPr>
                <w:p w14:paraId="57098AAE" w14:textId="49431892" w:rsidR="00DD3FB1" w:rsidRPr="005433A2" w:rsidRDefault="00CF5E5E" w:rsidP="005E1E73">
                  <w:pPr>
                    <w:spacing w:after="0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  <w:t>ferdieb</w:t>
                  </w:r>
                  <w:r w:rsidR="00DB7B8A" w:rsidRPr="00DB7B8A"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  <w:t>@gmail.com</w:t>
                  </w:r>
                </w:p>
              </w:tc>
            </w:tr>
            <w:tr w:rsidR="00DD3FB1" w:rsidRPr="005433A2" w14:paraId="1DAD4249" w14:textId="77777777" w:rsidTr="00FA72DF">
              <w:trPr>
                <w:trHeight w:val="551"/>
              </w:trPr>
              <w:tc>
                <w:tcPr>
                  <w:tcW w:w="602" w:type="dxa"/>
                  <w:shd w:val="clear" w:color="auto" w:fill="FFFFFF" w:themeFill="background1"/>
                  <w:vAlign w:val="center"/>
                </w:tcPr>
                <w:p w14:paraId="160DFF6A" w14:textId="6F312381" w:rsidR="00DD3FB1" w:rsidRPr="005433A2" w:rsidRDefault="00AC788F" w:rsidP="005E1E73">
                  <w:pPr>
                    <w:spacing w:after="0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5F483C">
                    <w:rPr>
                      <w:noProof/>
                    </w:rPr>
                    <w:drawing>
                      <wp:anchor distT="0" distB="0" distL="114300" distR="114300" simplePos="0" relativeHeight="251677696" behindDoc="0" locked="0" layoutInCell="1" allowOverlap="1" wp14:anchorId="4B2BFAAF" wp14:editId="116DA208">
                        <wp:simplePos x="0" y="0"/>
                        <wp:positionH relativeFrom="column">
                          <wp:posOffset>84455</wp:posOffset>
                        </wp:positionH>
                        <wp:positionV relativeFrom="paragraph">
                          <wp:posOffset>207010</wp:posOffset>
                        </wp:positionV>
                        <wp:extent cx="132715" cy="179705"/>
                        <wp:effectExtent l="0" t="0" r="635" b="0"/>
                        <wp:wrapNone/>
                        <wp:docPr id="1" name="Picture 1" descr="C:\Users\abdou\Desktop\Resumes for Customer\Customer Project\Resume 4\locati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abdou\Desktop\Resumes for Customer\Customer Project\Resume 4\locatio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797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43" w:type="dxa"/>
                  <w:shd w:val="clear" w:color="auto" w:fill="FFFFFF" w:themeFill="background1"/>
                  <w:vAlign w:val="center"/>
                </w:tcPr>
                <w:p w14:paraId="320C51DC" w14:textId="0BA78957" w:rsidR="00DD3FB1" w:rsidRPr="005433A2" w:rsidRDefault="00AC788F" w:rsidP="005E1E73">
                  <w:pPr>
                    <w:spacing w:after="0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  <w:t>Bacoor City, Cavite, Philippines</w:t>
                  </w:r>
                </w:p>
              </w:tc>
            </w:tr>
            <w:tr w:rsidR="00DE48BF" w:rsidRPr="005433A2" w14:paraId="7F1F9352" w14:textId="77777777" w:rsidTr="00FA72DF">
              <w:trPr>
                <w:trHeight w:val="551"/>
              </w:trPr>
              <w:tc>
                <w:tcPr>
                  <w:tcW w:w="602" w:type="dxa"/>
                  <w:shd w:val="clear" w:color="auto" w:fill="FFFFFF" w:themeFill="background1"/>
                  <w:vAlign w:val="center"/>
                </w:tcPr>
                <w:p w14:paraId="0F882CA1" w14:textId="35EDD55D" w:rsidR="00DE48BF" w:rsidRDefault="00DE48BF" w:rsidP="005E1E73">
                  <w:pPr>
                    <w:spacing w:after="0"/>
                    <w:rPr>
                      <w:rFonts w:ascii="Open Sans" w:eastAsia="Noto Serif JP" w:hAnsi="Open Sans" w:cs="Open Sans"/>
                      <w:noProof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2943" w:type="dxa"/>
                  <w:shd w:val="clear" w:color="auto" w:fill="FFFFFF" w:themeFill="background1"/>
                  <w:vAlign w:val="center"/>
                </w:tcPr>
                <w:p w14:paraId="7624DC2D" w14:textId="001F1D11" w:rsidR="00DE48BF" w:rsidRPr="005433A2" w:rsidRDefault="00DE48BF" w:rsidP="005E1E73">
                  <w:pPr>
                    <w:spacing w:after="0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DD3FB1" w:rsidRPr="005433A2" w14:paraId="6B9B3BD7" w14:textId="77777777" w:rsidTr="00FA72DF">
              <w:trPr>
                <w:trHeight w:val="81"/>
              </w:trPr>
              <w:tc>
                <w:tcPr>
                  <w:tcW w:w="3545" w:type="dxa"/>
                  <w:gridSpan w:val="2"/>
                  <w:shd w:val="clear" w:color="auto" w:fill="FFFFFF" w:themeFill="background1"/>
                  <w:vAlign w:val="center"/>
                </w:tcPr>
                <w:p w14:paraId="1AD4AA70" w14:textId="42D7DC36" w:rsidR="00DD3FB1" w:rsidRPr="0035283C" w:rsidRDefault="00DD3FB1" w:rsidP="005E1E73">
                  <w:pPr>
                    <w:spacing w:after="0"/>
                    <w:rPr>
                      <w:rFonts w:ascii="Open Sans" w:eastAsia="Noto Serif JP" w:hAnsi="Open Sans" w:cs="Open Sans"/>
                      <w:color w:val="000000" w:themeColor="text1"/>
                      <w:sz w:val="30"/>
                      <w:szCs w:val="30"/>
                    </w:rPr>
                  </w:pPr>
                  <w:r w:rsidRPr="005433A2"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  <w:t xml:space="preserve">     </w:t>
                  </w:r>
                </w:p>
              </w:tc>
            </w:tr>
            <w:tr w:rsidR="00DD3FB1" w:rsidRPr="005433A2" w14:paraId="486C8B51" w14:textId="77777777" w:rsidTr="00BF6C0D">
              <w:trPr>
                <w:trHeight w:val="365"/>
              </w:trPr>
              <w:tc>
                <w:tcPr>
                  <w:tcW w:w="3545" w:type="dxa"/>
                  <w:gridSpan w:val="2"/>
                  <w:shd w:val="clear" w:color="auto" w:fill="FFFFFF" w:themeFill="background1"/>
                  <w:vAlign w:val="center"/>
                </w:tcPr>
                <w:p w14:paraId="3D5386F0" w14:textId="77777777" w:rsidR="00DD3FB1" w:rsidRPr="00273B57" w:rsidRDefault="00DD3FB1" w:rsidP="00277CD8">
                  <w:pPr>
                    <w:spacing w:after="0"/>
                    <w:ind w:left="186"/>
                    <w:rPr>
                      <w:rFonts w:ascii="Bebas Neue" w:eastAsia="Noto Serif JP" w:hAnsi="Bebas Neue" w:cs="Open Sans"/>
                      <w:color w:val="000000" w:themeColor="text1"/>
                      <w:sz w:val="28"/>
                      <w:szCs w:val="28"/>
                    </w:rPr>
                  </w:pPr>
                  <w:r w:rsidRPr="00277CD8"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  <w:t>EDUCATION</w:t>
                  </w:r>
                </w:p>
              </w:tc>
            </w:tr>
            <w:tr w:rsidR="00DD3FB1" w:rsidRPr="005433A2" w14:paraId="5B214A70" w14:textId="77777777" w:rsidTr="00BF6C0D">
              <w:trPr>
                <w:trHeight w:val="103"/>
              </w:trPr>
              <w:tc>
                <w:tcPr>
                  <w:tcW w:w="3545" w:type="dxa"/>
                  <w:gridSpan w:val="2"/>
                  <w:shd w:val="clear" w:color="auto" w:fill="FFFFFF" w:themeFill="background1"/>
                  <w:vAlign w:val="center"/>
                </w:tcPr>
                <w:p w14:paraId="07296C02" w14:textId="77777777" w:rsidR="00DD3FB1" w:rsidRPr="00F71F15" w:rsidRDefault="00DD3FB1" w:rsidP="00C561D7">
                  <w:pPr>
                    <w:spacing w:after="0"/>
                    <w:ind w:left="170"/>
                    <w:rPr>
                      <w:rFonts w:ascii="Open Sans" w:eastAsia="Noto Serif JP" w:hAnsi="Open Sans" w:cs="Open Sans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</w:p>
              </w:tc>
            </w:tr>
            <w:tr w:rsidR="00DD3FB1" w:rsidRPr="005433A2" w14:paraId="2366C6AC" w14:textId="77777777" w:rsidTr="00BF6C0D">
              <w:tc>
                <w:tcPr>
                  <w:tcW w:w="3545" w:type="dxa"/>
                  <w:gridSpan w:val="2"/>
                  <w:shd w:val="clear" w:color="auto" w:fill="FFFFFF" w:themeFill="background1"/>
                  <w:vAlign w:val="center"/>
                </w:tcPr>
                <w:p w14:paraId="27318FFE" w14:textId="62086081" w:rsidR="00DD3FB1" w:rsidRPr="005433A2" w:rsidRDefault="00DD3FB1" w:rsidP="00CF5E5E">
                  <w:pPr>
                    <w:spacing w:after="0"/>
                    <w:rPr>
                      <w:rFonts w:ascii="Open Sans" w:eastAsia="Noto Serif JP" w:hAnsi="Open Sans" w:cs="Open Sans"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  <w:p w14:paraId="273370CD" w14:textId="77777777" w:rsidR="00F73AC2" w:rsidRDefault="00F73AC2" w:rsidP="00F73AC2">
                  <w:pPr>
                    <w:spacing w:after="0" w:line="276" w:lineRule="auto"/>
                    <w:ind w:left="168" w:right="567"/>
                    <w:rPr>
                      <w:rFonts w:ascii="Open Sans" w:eastAsia="Noto Serif JP" w:hAnsi="Open Sans" w:cs="Open Sans"/>
                      <w:b/>
                      <w:bCs/>
                      <w:sz w:val="10"/>
                      <w:szCs w:val="10"/>
                    </w:rPr>
                  </w:pPr>
                  <w:r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  <w:t>Business Systems with COBOL and dBase Programming</w:t>
                  </w:r>
                </w:p>
                <w:p w14:paraId="336DCCEE" w14:textId="4DC9F5FD" w:rsidR="00DD3FB1" w:rsidRPr="00145B69" w:rsidRDefault="00CF5E5E" w:rsidP="00145B69">
                  <w:pPr>
                    <w:spacing w:after="0" w:line="276" w:lineRule="auto"/>
                    <w:ind w:left="168" w:right="567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Systems Technology Institute</w:t>
                  </w:r>
                  <w:r w:rsidR="00DD3FB1" w:rsidRPr="00145B69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,</w:t>
                  </w:r>
                </w:p>
                <w:p w14:paraId="165B8F25" w14:textId="1FF43D98" w:rsidR="00DD3FB1" w:rsidRPr="00BF3FB9" w:rsidRDefault="00CF5E5E" w:rsidP="00145B69">
                  <w:pPr>
                    <w:spacing w:after="0" w:line="276" w:lineRule="auto"/>
                    <w:ind w:left="168" w:right="567"/>
                    <w:rPr>
                      <w:rFonts w:ascii="Open Sans" w:eastAsia="Noto Serif JP" w:hAnsi="Open Sans" w:cs="Open Sans"/>
                      <w:sz w:val="10"/>
                      <w:szCs w:val="10"/>
                    </w:rPr>
                  </w:pP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Quezon City, Philippines</w:t>
                  </w:r>
                </w:p>
                <w:p w14:paraId="60CA9F0D" w14:textId="77777777" w:rsidR="00BF3FB9" w:rsidRPr="00BF3FB9" w:rsidRDefault="00BF3FB9" w:rsidP="00145B69">
                  <w:pPr>
                    <w:spacing w:after="0" w:line="276" w:lineRule="auto"/>
                    <w:ind w:left="168" w:right="567"/>
                    <w:rPr>
                      <w:rFonts w:ascii="Open Sans" w:eastAsia="Noto Serif JP" w:hAnsi="Open Sans" w:cs="Open Sans"/>
                      <w:b/>
                      <w:bCs/>
                      <w:sz w:val="10"/>
                      <w:szCs w:val="10"/>
                    </w:rPr>
                  </w:pPr>
                </w:p>
                <w:p w14:paraId="2736359A" w14:textId="35FC3625" w:rsidR="00DF4BBC" w:rsidRPr="005433A2" w:rsidRDefault="00DF4BBC" w:rsidP="00CF5E5E">
                  <w:pPr>
                    <w:spacing w:after="0"/>
                    <w:rPr>
                      <w:rFonts w:ascii="Open Sans" w:eastAsia="Noto Serif JP" w:hAnsi="Open Sans" w:cs="Open Sans"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  <w:p w14:paraId="0D6A43CF" w14:textId="77777777" w:rsidR="00F73AC2" w:rsidRDefault="00F73AC2" w:rsidP="00F73AC2">
                  <w:pPr>
                    <w:spacing w:after="0" w:line="276" w:lineRule="auto"/>
                    <w:ind w:left="168" w:right="567"/>
                    <w:rPr>
                      <w:rFonts w:ascii="Open Sans" w:eastAsia="Noto Serif JP" w:hAnsi="Open Sans" w:cs="Open Sans"/>
                      <w:b/>
                      <w:bCs/>
                      <w:sz w:val="10"/>
                      <w:szCs w:val="10"/>
                    </w:rPr>
                  </w:pPr>
                  <w:r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  <w:t>B.S. Geography</w:t>
                  </w:r>
                </w:p>
                <w:p w14:paraId="65B3111C" w14:textId="2A1AB171" w:rsidR="00DF4BBC" w:rsidRPr="00145B69" w:rsidRDefault="006A1846" w:rsidP="00DF4BBC">
                  <w:pPr>
                    <w:spacing w:after="0" w:line="276" w:lineRule="auto"/>
                    <w:ind w:left="168" w:right="567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University of the Philippines</w:t>
                  </w:r>
                </w:p>
                <w:p w14:paraId="21A459E8" w14:textId="55D29828" w:rsidR="00DF4BBC" w:rsidRPr="00145B69" w:rsidRDefault="006A1846" w:rsidP="00DF4BBC">
                  <w:pPr>
                    <w:spacing w:after="0" w:line="276" w:lineRule="auto"/>
                    <w:ind w:left="168" w:right="567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Quezon City, Philippines</w:t>
                  </w:r>
                </w:p>
                <w:p w14:paraId="5C5235CE" w14:textId="77777777" w:rsidR="00BF3FB9" w:rsidRPr="00BF3FB9" w:rsidRDefault="00BF3FB9" w:rsidP="00DF4BBC">
                  <w:pPr>
                    <w:spacing w:after="0" w:line="276" w:lineRule="auto"/>
                    <w:ind w:left="168" w:right="567"/>
                    <w:rPr>
                      <w:rFonts w:ascii="Open Sans" w:eastAsia="Noto Serif JP" w:hAnsi="Open Sans" w:cs="Open Sans"/>
                      <w:b/>
                      <w:bCs/>
                      <w:sz w:val="10"/>
                      <w:szCs w:val="10"/>
                    </w:rPr>
                  </w:pPr>
                </w:p>
                <w:p w14:paraId="7E94895E" w14:textId="6178F755" w:rsidR="00DF4BBC" w:rsidRPr="005433A2" w:rsidRDefault="00DF4BBC" w:rsidP="00DF4BBC">
                  <w:pPr>
                    <w:spacing w:after="0" w:line="276" w:lineRule="auto"/>
                    <w:ind w:left="168" w:right="168"/>
                    <w:rPr>
                      <w:rFonts w:ascii="Open Sans" w:eastAsia="Noto Serif JP" w:hAnsi="Open Sans" w:cs="Open Sans"/>
                      <w:bCs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DD3FB1" w:rsidRPr="005433A2" w14:paraId="17C6EE97" w14:textId="77777777" w:rsidTr="00BF6C0D">
              <w:trPr>
                <w:trHeight w:val="358"/>
              </w:trPr>
              <w:tc>
                <w:tcPr>
                  <w:tcW w:w="3545" w:type="dxa"/>
                  <w:gridSpan w:val="2"/>
                  <w:shd w:val="clear" w:color="auto" w:fill="FFFFFF" w:themeFill="background1"/>
                  <w:vAlign w:val="center"/>
                </w:tcPr>
                <w:p w14:paraId="38E08123" w14:textId="77777777" w:rsidR="00DD3FB1" w:rsidRPr="0035283C" w:rsidRDefault="00DD3FB1" w:rsidP="005E1E73">
                  <w:pPr>
                    <w:spacing w:after="0"/>
                    <w:rPr>
                      <w:rFonts w:ascii="Open Sans" w:eastAsia="Noto Serif JP" w:hAnsi="Open Sans" w:cs="Open Sans"/>
                      <w:color w:val="000000" w:themeColor="text1"/>
                      <w:sz w:val="30"/>
                      <w:szCs w:val="30"/>
                    </w:rPr>
                  </w:pPr>
                </w:p>
              </w:tc>
            </w:tr>
            <w:tr w:rsidR="00DD3FB1" w:rsidRPr="005433A2" w14:paraId="4FB2B789" w14:textId="77777777" w:rsidTr="00BF6C0D">
              <w:trPr>
                <w:trHeight w:val="474"/>
              </w:trPr>
              <w:tc>
                <w:tcPr>
                  <w:tcW w:w="3545" w:type="dxa"/>
                  <w:gridSpan w:val="2"/>
                  <w:shd w:val="clear" w:color="auto" w:fill="FFFFFF" w:themeFill="background1"/>
                  <w:vAlign w:val="center"/>
                </w:tcPr>
                <w:p w14:paraId="45BBC649" w14:textId="28527B01" w:rsidR="00DD3FB1" w:rsidRPr="00273B57" w:rsidRDefault="00DD3FB1" w:rsidP="00277CD8">
                  <w:pPr>
                    <w:spacing w:after="0"/>
                    <w:ind w:left="186"/>
                    <w:rPr>
                      <w:rFonts w:ascii="Bebas Neue" w:eastAsia="Noto Serif JP" w:hAnsi="Bebas Neue" w:cs="Open Sans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  <w:tr w:rsidR="00DD3FB1" w:rsidRPr="005433A2" w14:paraId="76E0AC4F" w14:textId="77777777" w:rsidTr="00BF6C0D">
              <w:trPr>
                <w:trHeight w:val="61"/>
              </w:trPr>
              <w:tc>
                <w:tcPr>
                  <w:tcW w:w="3545" w:type="dxa"/>
                  <w:gridSpan w:val="2"/>
                  <w:shd w:val="clear" w:color="auto" w:fill="FFFFFF" w:themeFill="background1"/>
                  <w:vAlign w:val="center"/>
                </w:tcPr>
                <w:p w14:paraId="1637D485" w14:textId="77777777" w:rsidR="00DD3FB1" w:rsidRPr="00F71F15" w:rsidRDefault="00DD3FB1" w:rsidP="00C561D7">
                  <w:pPr>
                    <w:spacing w:after="0" w:line="360" w:lineRule="auto"/>
                    <w:ind w:left="170"/>
                    <w:rPr>
                      <w:rFonts w:ascii="Open Sans" w:eastAsia="Noto Serif JP" w:hAnsi="Open Sans" w:cs="Open Sans"/>
                      <w:b/>
                      <w:color w:val="000000" w:themeColor="text1"/>
                      <w:sz w:val="8"/>
                      <w:szCs w:val="8"/>
                    </w:rPr>
                  </w:pPr>
                </w:p>
              </w:tc>
            </w:tr>
            <w:tr w:rsidR="00BF3FB9" w:rsidRPr="005433A2" w14:paraId="2A0094D3" w14:textId="77777777" w:rsidTr="00BF3FB9">
              <w:trPr>
                <w:trHeight w:val="3322"/>
              </w:trPr>
              <w:tc>
                <w:tcPr>
                  <w:tcW w:w="3545" w:type="dxa"/>
                  <w:gridSpan w:val="2"/>
                  <w:shd w:val="clear" w:color="auto" w:fill="FFFFFF" w:themeFill="background1"/>
                </w:tcPr>
                <w:p w14:paraId="243F432B" w14:textId="0B98D6DF" w:rsidR="00A14A84" w:rsidRPr="005433A2" w:rsidRDefault="00A14A84" w:rsidP="00994DE7">
                  <w:pPr>
                    <w:spacing w:after="0" w:line="408" w:lineRule="auto"/>
                    <w:ind w:left="170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1035E39F" w14:textId="65DA9267" w:rsidR="00DD3FB1" w:rsidRPr="005433A2" w:rsidRDefault="00DD3FB1" w:rsidP="005E1E73">
            <w:pPr>
              <w:spacing w:after="0" w:line="240" w:lineRule="auto"/>
              <w:rPr>
                <w:rFonts w:ascii="Open Sans" w:eastAsia="Noto Serif JP" w:hAnsi="Open Sans" w:cs="Open Sans"/>
                <w:sz w:val="20"/>
                <w:szCs w:val="20"/>
              </w:rPr>
            </w:pPr>
          </w:p>
        </w:tc>
      </w:tr>
    </w:tbl>
    <w:p w14:paraId="39B837D3" w14:textId="67450145" w:rsidR="0007468C" w:rsidRPr="00C66D8B" w:rsidRDefault="0007468C" w:rsidP="00C66D8B">
      <w:pPr>
        <w:spacing w:after="0" w:line="240" w:lineRule="auto"/>
        <w:rPr>
          <w:rFonts w:ascii="Poppins" w:hAnsi="Poppins" w:cs="Poppins"/>
          <w:sz w:val="2"/>
          <w:szCs w:val="2"/>
        </w:rPr>
      </w:pPr>
    </w:p>
    <w:sectPr w:rsidR="0007468C" w:rsidRPr="00C66D8B" w:rsidSect="00641F6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F5454" w14:textId="77777777" w:rsidR="001819AE" w:rsidRDefault="001819AE" w:rsidP="00706122">
      <w:pPr>
        <w:spacing w:after="0" w:line="240" w:lineRule="auto"/>
      </w:pPr>
      <w:r>
        <w:separator/>
      </w:r>
    </w:p>
  </w:endnote>
  <w:endnote w:type="continuationSeparator" w:id="0">
    <w:p w14:paraId="624512BA" w14:textId="77777777" w:rsidR="001819AE" w:rsidRDefault="001819AE" w:rsidP="00706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Noto Serif JP">
    <w:altName w:val="Yu Gothic"/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Bebas Neue">
    <w:altName w:val="Calibri"/>
    <w:charset w:val="00"/>
    <w:family w:val="swiss"/>
    <w:pitch w:val="variable"/>
    <w:sig w:usb0="00000007" w:usb1="00000001" w:usb2="00000000" w:usb3="00000000" w:csb0="00000093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EE81A" w14:textId="77777777" w:rsidR="00706122" w:rsidRDefault="007061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6E9D5" w14:textId="77777777" w:rsidR="00706122" w:rsidRDefault="007061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DC352" w14:textId="77777777" w:rsidR="00706122" w:rsidRDefault="00706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A20EE" w14:textId="77777777" w:rsidR="001819AE" w:rsidRDefault="001819AE" w:rsidP="00706122">
      <w:pPr>
        <w:spacing w:after="0" w:line="240" w:lineRule="auto"/>
      </w:pPr>
      <w:r>
        <w:separator/>
      </w:r>
    </w:p>
  </w:footnote>
  <w:footnote w:type="continuationSeparator" w:id="0">
    <w:p w14:paraId="3B5DDFAA" w14:textId="77777777" w:rsidR="001819AE" w:rsidRDefault="001819AE" w:rsidP="00706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BC837" w14:textId="77777777" w:rsidR="00706122" w:rsidRDefault="007061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6A58D" w14:textId="77777777" w:rsidR="00706122" w:rsidRDefault="007061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4A97A" w14:textId="77777777" w:rsidR="00706122" w:rsidRDefault="007061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56E343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Shape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Description automatically generated with low confidence" style="width:17.85pt;height:17.85pt;visibility:visible;mso-wrap-style:square" o:bullet="t">
        <v:imagedata r:id="rId1" o:title="Shape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Description automatically generated with low confidence"/>
      </v:shape>
    </w:pict>
  </w:numPicBullet>
  <w:abstractNum w:abstractNumId="0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" w15:restartNumberingAfterBreak="0">
    <w:nsid w:val="20510DF8"/>
    <w:multiLevelType w:val="hybridMultilevel"/>
    <w:tmpl w:val="369EC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DA507E"/>
    <w:multiLevelType w:val="hybridMultilevel"/>
    <w:tmpl w:val="5A3C3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A7F77"/>
    <w:multiLevelType w:val="multilevel"/>
    <w:tmpl w:val="6B76F92A"/>
    <w:lvl w:ilvl="0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Arial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538E3"/>
    <w:multiLevelType w:val="hybridMultilevel"/>
    <w:tmpl w:val="0E1EDCEC"/>
    <w:lvl w:ilvl="0" w:tplc="063A2A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2E7045"/>
    <w:multiLevelType w:val="hybridMultilevel"/>
    <w:tmpl w:val="47CCC9DE"/>
    <w:lvl w:ilvl="0" w:tplc="C6ECD4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630C5"/>
    <w:multiLevelType w:val="hybridMultilevel"/>
    <w:tmpl w:val="41A6E40E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538043">
    <w:abstractNumId w:val="4"/>
  </w:num>
  <w:num w:numId="2" w16cid:durableId="1376468840">
    <w:abstractNumId w:val="7"/>
  </w:num>
  <w:num w:numId="3" w16cid:durableId="1904945435">
    <w:abstractNumId w:val="6"/>
  </w:num>
  <w:num w:numId="4" w16cid:durableId="694424001">
    <w:abstractNumId w:val="5"/>
  </w:num>
  <w:num w:numId="5" w16cid:durableId="47844815">
    <w:abstractNumId w:val="3"/>
  </w:num>
  <w:num w:numId="6" w16cid:durableId="1781220890">
    <w:abstractNumId w:val="1"/>
  </w:num>
  <w:num w:numId="7" w16cid:durableId="265424348">
    <w:abstractNumId w:val="2"/>
  </w:num>
  <w:num w:numId="8" w16cid:durableId="615716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15"/>
    <w:rsid w:val="00031688"/>
    <w:rsid w:val="0004142C"/>
    <w:rsid w:val="00056CF6"/>
    <w:rsid w:val="00057871"/>
    <w:rsid w:val="0007468C"/>
    <w:rsid w:val="000874FB"/>
    <w:rsid w:val="000A3300"/>
    <w:rsid w:val="000C6F3F"/>
    <w:rsid w:val="000E1DAC"/>
    <w:rsid w:val="0010087C"/>
    <w:rsid w:val="00105C84"/>
    <w:rsid w:val="00112888"/>
    <w:rsid w:val="0011395D"/>
    <w:rsid w:val="0012161B"/>
    <w:rsid w:val="001348B8"/>
    <w:rsid w:val="00143339"/>
    <w:rsid w:val="00145B69"/>
    <w:rsid w:val="001819AE"/>
    <w:rsid w:val="00182701"/>
    <w:rsid w:val="0018334F"/>
    <w:rsid w:val="00186F46"/>
    <w:rsid w:val="001A035D"/>
    <w:rsid w:val="001A057E"/>
    <w:rsid w:val="001E718F"/>
    <w:rsid w:val="001E781F"/>
    <w:rsid w:val="001F1A34"/>
    <w:rsid w:val="00200643"/>
    <w:rsid w:val="002032AA"/>
    <w:rsid w:val="002172D2"/>
    <w:rsid w:val="002207EB"/>
    <w:rsid w:val="00243E45"/>
    <w:rsid w:val="00250FE2"/>
    <w:rsid w:val="00262E69"/>
    <w:rsid w:val="002710C4"/>
    <w:rsid w:val="00273B57"/>
    <w:rsid w:val="002769CB"/>
    <w:rsid w:val="00277CD8"/>
    <w:rsid w:val="0028599D"/>
    <w:rsid w:val="00292F1E"/>
    <w:rsid w:val="0029472F"/>
    <w:rsid w:val="002E6D56"/>
    <w:rsid w:val="002F1E12"/>
    <w:rsid w:val="003007D1"/>
    <w:rsid w:val="003021DB"/>
    <w:rsid w:val="003033F3"/>
    <w:rsid w:val="00304218"/>
    <w:rsid w:val="00307CA5"/>
    <w:rsid w:val="003214BB"/>
    <w:rsid w:val="00336333"/>
    <w:rsid w:val="00341695"/>
    <w:rsid w:val="00346B9C"/>
    <w:rsid w:val="0035283C"/>
    <w:rsid w:val="00352985"/>
    <w:rsid w:val="00361C5B"/>
    <w:rsid w:val="00395F64"/>
    <w:rsid w:val="003B7913"/>
    <w:rsid w:val="003C18E4"/>
    <w:rsid w:val="003D7D17"/>
    <w:rsid w:val="003E08F4"/>
    <w:rsid w:val="003E4D02"/>
    <w:rsid w:val="003E6922"/>
    <w:rsid w:val="003F306C"/>
    <w:rsid w:val="0042444E"/>
    <w:rsid w:val="00434A2D"/>
    <w:rsid w:val="00435573"/>
    <w:rsid w:val="00437516"/>
    <w:rsid w:val="00452BB9"/>
    <w:rsid w:val="00464819"/>
    <w:rsid w:val="00491B35"/>
    <w:rsid w:val="004C208D"/>
    <w:rsid w:val="004C3791"/>
    <w:rsid w:val="004C5371"/>
    <w:rsid w:val="004D4AEA"/>
    <w:rsid w:val="004E4CB3"/>
    <w:rsid w:val="004E62CB"/>
    <w:rsid w:val="004F03F2"/>
    <w:rsid w:val="00500067"/>
    <w:rsid w:val="00505C3D"/>
    <w:rsid w:val="00526B2E"/>
    <w:rsid w:val="005433A2"/>
    <w:rsid w:val="005500F0"/>
    <w:rsid w:val="005516CA"/>
    <w:rsid w:val="0055391E"/>
    <w:rsid w:val="005A70AD"/>
    <w:rsid w:val="005D593D"/>
    <w:rsid w:val="005D7AFB"/>
    <w:rsid w:val="005E1E73"/>
    <w:rsid w:val="005E44A1"/>
    <w:rsid w:val="005F3DAA"/>
    <w:rsid w:val="005F6910"/>
    <w:rsid w:val="00607D66"/>
    <w:rsid w:val="006365B5"/>
    <w:rsid w:val="00641DE8"/>
    <w:rsid w:val="00641F65"/>
    <w:rsid w:val="00672A15"/>
    <w:rsid w:val="00672F72"/>
    <w:rsid w:val="006766A2"/>
    <w:rsid w:val="0067712F"/>
    <w:rsid w:val="00680D22"/>
    <w:rsid w:val="0068654E"/>
    <w:rsid w:val="00694FFC"/>
    <w:rsid w:val="006A1846"/>
    <w:rsid w:val="006B0E1A"/>
    <w:rsid w:val="006C1248"/>
    <w:rsid w:val="006E0F06"/>
    <w:rsid w:val="006F1B0C"/>
    <w:rsid w:val="00706122"/>
    <w:rsid w:val="00715E49"/>
    <w:rsid w:val="00724A3B"/>
    <w:rsid w:val="00737EA0"/>
    <w:rsid w:val="0074056F"/>
    <w:rsid w:val="00774E20"/>
    <w:rsid w:val="007A30E0"/>
    <w:rsid w:val="007A5FD2"/>
    <w:rsid w:val="007C3138"/>
    <w:rsid w:val="007C7740"/>
    <w:rsid w:val="007C78C7"/>
    <w:rsid w:val="008041E2"/>
    <w:rsid w:val="008109F7"/>
    <w:rsid w:val="0082328D"/>
    <w:rsid w:val="00837829"/>
    <w:rsid w:val="0084795E"/>
    <w:rsid w:val="00850378"/>
    <w:rsid w:val="00850E34"/>
    <w:rsid w:val="00872955"/>
    <w:rsid w:val="00874A63"/>
    <w:rsid w:val="008C2070"/>
    <w:rsid w:val="008C786B"/>
    <w:rsid w:val="00905269"/>
    <w:rsid w:val="00923F15"/>
    <w:rsid w:val="00926816"/>
    <w:rsid w:val="00961BA2"/>
    <w:rsid w:val="00974019"/>
    <w:rsid w:val="00994DE7"/>
    <w:rsid w:val="009A6C05"/>
    <w:rsid w:val="009D1EEB"/>
    <w:rsid w:val="009D61D3"/>
    <w:rsid w:val="009F7DE4"/>
    <w:rsid w:val="00A04821"/>
    <w:rsid w:val="00A124E8"/>
    <w:rsid w:val="00A13E26"/>
    <w:rsid w:val="00A14A84"/>
    <w:rsid w:val="00A22AE6"/>
    <w:rsid w:val="00A238F9"/>
    <w:rsid w:val="00A40EC9"/>
    <w:rsid w:val="00A479B1"/>
    <w:rsid w:val="00A47B05"/>
    <w:rsid w:val="00A7106C"/>
    <w:rsid w:val="00AB7276"/>
    <w:rsid w:val="00AC788F"/>
    <w:rsid w:val="00AD3F5A"/>
    <w:rsid w:val="00AD69C3"/>
    <w:rsid w:val="00AE35FE"/>
    <w:rsid w:val="00AE3A44"/>
    <w:rsid w:val="00AE4AAA"/>
    <w:rsid w:val="00B27FD5"/>
    <w:rsid w:val="00B340D3"/>
    <w:rsid w:val="00B43F24"/>
    <w:rsid w:val="00B457EC"/>
    <w:rsid w:val="00B62920"/>
    <w:rsid w:val="00B708CA"/>
    <w:rsid w:val="00B83309"/>
    <w:rsid w:val="00BA47D1"/>
    <w:rsid w:val="00BA53C5"/>
    <w:rsid w:val="00BA5D00"/>
    <w:rsid w:val="00BC36F5"/>
    <w:rsid w:val="00BD66BD"/>
    <w:rsid w:val="00BE18DD"/>
    <w:rsid w:val="00BF3DB6"/>
    <w:rsid w:val="00BF3FB9"/>
    <w:rsid w:val="00BF6C0D"/>
    <w:rsid w:val="00C03861"/>
    <w:rsid w:val="00C03F87"/>
    <w:rsid w:val="00C10E88"/>
    <w:rsid w:val="00C160AC"/>
    <w:rsid w:val="00C30E31"/>
    <w:rsid w:val="00C3118F"/>
    <w:rsid w:val="00C561D7"/>
    <w:rsid w:val="00C61E7C"/>
    <w:rsid w:val="00C66D8B"/>
    <w:rsid w:val="00C777EA"/>
    <w:rsid w:val="00C93F27"/>
    <w:rsid w:val="00CA12AB"/>
    <w:rsid w:val="00CB67E9"/>
    <w:rsid w:val="00CC26DD"/>
    <w:rsid w:val="00CE131D"/>
    <w:rsid w:val="00CE5194"/>
    <w:rsid w:val="00CF28F6"/>
    <w:rsid w:val="00CF5E5E"/>
    <w:rsid w:val="00D1664B"/>
    <w:rsid w:val="00D27360"/>
    <w:rsid w:val="00D31AD6"/>
    <w:rsid w:val="00D36F23"/>
    <w:rsid w:val="00D375D4"/>
    <w:rsid w:val="00D41E2F"/>
    <w:rsid w:val="00D46B53"/>
    <w:rsid w:val="00D55264"/>
    <w:rsid w:val="00D64C2B"/>
    <w:rsid w:val="00D7588F"/>
    <w:rsid w:val="00D8154D"/>
    <w:rsid w:val="00D863F5"/>
    <w:rsid w:val="00DB3396"/>
    <w:rsid w:val="00DB7B8A"/>
    <w:rsid w:val="00DC4EA5"/>
    <w:rsid w:val="00DD3AC1"/>
    <w:rsid w:val="00DD3FB1"/>
    <w:rsid w:val="00DD58D9"/>
    <w:rsid w:val="00DE25AC"/>
    <w:rsid w:val="00DE48BF"/>
    <w:rsid w:val="00DF4BBC"/>
    <w:rsid w:val="00E03B20"/>
    <w:rsid w:val="00E22AC0"/>
    <w:rsid w:val="00E320AD"/>
    <w:rsid w:val="00E50E9A"/>
    <w:rsid w:val="00E53378"/>
    <w:rsid w:val="00E65671"/>
    <w:rsid w:val="00E65CF3"/>
    <w:rsid w:val="00EA3237"/>
    <w:rsid w:val="00EA4D0B"/>
    <w:rsid w:val="00EB5472"/>
    <w:rsid w:val="00EF5C18"/>
    <w:rsid w:val="00F02680"/>
    <w:rsid w:val="00F17E65"/>
    <w:rsid w:val="00F2244E"/>
    <w:rsid w:val="00F2670E"/>
    <w:rsid w:val="00F36821"/>
    <w:rsid w:val="00F57BA0"/>
    <w:rsid w:val="00F71F15"/>
    <w:rsid w:val="00F73AC2"/>
    <w:rsid w:val="00F8698A"/>
    <w:rsid w:val="00FA72DF"/>
    <w:rsid w:val="00FE4A56"/>
    <w:rsid w:val="00FE781B"/>
    <w:rsid w:val="00FF3400"/>
    <w:rsid w:val="00FF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2"/>
    </o:shapelayout>
  </w:shapeDefaults>
  <w:decimalSymbol w:val="."/>
  <w:listSeparator w:val=","/>
  <w14:docId w14:val="0930B263"/>
  <w15:chartTrackingRefBased/>
  <w15:docId w15:val="{2E638569-8099-4342-8C6D-7D155041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8DD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F15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23F15"/>
    <w:pPr>
      <w:ind w:left="720"/>
      <w:contextualSpacing/>
    </w:pPr>
  </w:style>
  <w:style w:type="paragraph" w:styleId="NoSpacing">
    <w:name w:val="No Spacing"/>
    <w:uiPriority w:val="1"/>
    <w:qFormat/>
    <w:rsid w:val="00A04821"/>
    <w:rPr>
      <w:rFonts w:eastAsiaTheme="minorHAns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122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122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452B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F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FBB01-34E0-4ACA-91AC-AF2C1A15B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Arroyave</dc:creator>
  <cp:keywords/>
  <dc:description/>
  <cp:lastModifiedBy>Ferdinand Balcita</cp:lastModifiedBy>
  <cp:revision>9</cp:revision>
  <cp:lastPrinted>2022-12-07T07:06:00Z</cp:lastPrinted>
  <dcterms:created xsi:type="dcterms:W3CDTF">2022-12-06T16:23:00Z</dcterms:created>
  <dcterms:modified xsi:type="dcterms:W3CDTF">2022-12-07T07:09:00Z</dcterms:modified>
</cp:coreProperties>
</file>