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03" w:rsidRPr="00961133" w:rsidRDefault="00FB0E03" w:rsidP="00FB0E03">
      <w:pPr>
        <w:pStyle w:val="Heading2"/>
        <w:rPr>
          <w:color w:val="auto"/>
        </w:rPr>
      </w:pPr>
      <w:r w:rsidRPr="007F15AE">
        <w:rPr>
          <w:i/>
          <w:color w:val="auto"/>
        </w:rPr>
        <w:t>B)</w:t>
      </w:r>
      <w:r w:rsidRPr="00961133">
        <w:rPr>
          <w:color w:val="auto"/>
        </w:rPr>
        <w:t xml:space="preserve"> </w:t>
      </w:r>
      <w:bookmarkStart w:id="0" w:name="_GoBack"/>
      <w:r w:rsidRPr="00961133">
        <w:rPr>
          <w:color w:val="auto"/>
        </w:rPr>
        <w:t>Sample keyword sets generated by using word frequency analysis</w:t>
      </w:r>
      <w:bookmarkEnd w:id="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5801"/>
      </w:tblGrid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b/>
                <w:bCs/>
                <w:i/>
                <w:sz w:val="18"/>
                <w:szCs w:val="22"/>
              </w:rPr>
              <w:t>Component/Feature Instance Name (Class Type)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b/>
                <w:bCs/>
                <w:i/>
                <w:sz w:val="18"/>
                <w:szCs w:val="22"/>
              </w:rPr>
              <w:t>Keywords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Authentication (C-Authentication Mechanism in General)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user, service, customer, password, pin, card, validity, valid, access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Access Control (D-Access Control in General)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 xml:space="preserve">access, ACL, database, environment, level, mechanism, </w:t>
            </w:r>
            <w:proofErr w:type="spellStart"/>
            <w:r w:rsidRPr="005033B8">
              <w:rPr>
                <w:i/>
                <w:sz w:val="18"/>
                <w:szCs w:val="22"/>
              </w:rPr>
              <w:t>microsoft</w:t>
            </w:r>
            <w:proofErr w:type="spellEnd"/>
            <w:r w:rsidRPr="005033B8">
              <w:rPr>
                <w:i/>
                <w:sz w:val="18"/>
                <w:szCs w:val="22"/>
              </w:rPr>
              <w:t xml:space="preserve">, operating system, privilege, rights, </w:t>
            </w:r>
            <w:proofErr w:type="spellStart"/>
            <w:r w:rsidRPr="005033B8">
              <w:rPr>
                <w:i/>
                <w:sz w:val="18"/>
                <w:szCs w:val="22"/>
              </w:rPr>
              <w:t>unix</w:t>
            </w:r>
            <w:proofErr w:type="spellEnd"/>
            <w:r w:rsidRPr="005033B8">
              <w:rPr>
                <w:i/>
                <w:sz w:val="18"/>
                <w:szCs w:val="22"/>
              </w:rPr>
              <w:t>, user, web, windows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Cryptography (T-Tag)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 xml:space="preserve">AES, algorithm, bit, block, byte, cipher, </w:t>
            </w:r>
            <w:proofErr w:type="spellStart"/>
            <w:r w:rsidRPr="005033B8">
              <w:rPr>
                <w:i/>
                <w:sz w:val="18"/>
                <w:szCs w:val="22"/>
              </w:rPr>
              <w:t>ciphertext</w:t>
            </w:r>
            <w:proofErr w:type="spellEnd"/>
            <w:r w:rsidRPr="005033B8">
              <w:rPr>
                <w:i/>
                <w:sz w:val="18"/>
                <w:szCs w:val="22"/>
              </w:rPr>
              <w:t>, crypto, cryptographic, cryptology, decrypt, DES, encryption, hash, key, key, keystream, message, random, secret, sign, signature, verification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Distributed Systems (B-Application Architecture)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account, banking, card, concurrency, customer, distributed, government, online, redundancy, service, transaction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Multilevel Security (D-Access Control)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 xml:space="preserve">Bell </w:t>
            </w:r>
            <w:proofErr w:type="spellStart"/>
            <w:r w:rsidRPr="005033B8">
              <w:rPr>
                <w:i/>
                <w:sz w:val="18"/>
                <w:szCs w:val="22"/>
              </w:rPr>
              <w:t>LaPadula</w:t>
            </w:r>
            <w:proofErr w:type="spellEnd"/>
            <w:r w:rsidRPr="005033B8">
              <w:rPr>
                <w:i/>
                <w:sz w:val="18"/>
                <w:szCs w:val="22"/>
              </w:rPr>
              <w:t xml:space="preserve">, BLP, confidentiality, covert, government, high security, mandatory, military, MLS, secret, </w:t>
            </w:r>
            <w:proofErr w:type="spellStart"/>
            <w:r w:rsidRPr="005033B8">
              <w:rPr>
                <w:i/>
                <w:sz w:val="18"/>
                <w:szCs w:val="22"/>
              </w:rPr>
              <w:t>SELinux</w:t>
            </w:r>
            <w:proofErr w:type="spellEnd"/>
            <w:r w:rsidRPr="005033B8">
              <w:rPr>
                <w:i/>
                <w:sz w:val="18"/>
                <w:szCs w:val="22"/>
              </w:rPr>
              <w:t>, separate, top secret, unclassified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Multilateral Security (D-Access Control)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 xml:space="preserve">access, bank, </w:t>
            </w:r>
            <w:proofErr w:type="spellStart"/>
            <w:r w:rsidRPr="005033B8">
              <w:rPr>
                <w:i/>
                <w:sz w:val="18"/>
                <w:szCs w:val="22"/>
              </w:rPr>
              <w:t>chinese</w:t>
            </w:r>
            <w:proofErr w:type="spellEnd"/>
            <w:r w:rsidRPr="005033B8">
              <w:rPr>
                <w:i/>
                <w:sz w:val="18"/>
                <w:szCs w:val="22"/>
              </w:rPr>
              <w:t>, company, compartmentation, countries, country, data, database, doctor, drug, government, health, hospital, lattice, medical, names, patient, privacy, staff, wall, work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Banking and Bookkeeping (H-Functionality)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access, account, ATM, auditor, authentication, bank, bookkeeping, branch, card, cash, credit, customer, financial, fraud, online, payment, terminal, transaction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Physical Protection (O-Physical Protection in General)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alarm, bank, barrier, building, burglar, commercial, communication, computer, controller, environment, fire, key, lock, nuclear, physical, police, protection, sensor, staff, system, vault, wall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Monitors and Metering (H-Functionality)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analogue, cards, counter, device, electricity, meter, metering, postage, prepayment, service, smartcard, tachograph, ticket, token, vehicle, vending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Biometric Authentication (C-Authentication)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bad, biometric, DNA, evidence, facial, fingerprint, hand, identification, iris, match, pattern, recognition, reject, signature</w:t>
            </w:r>
          </w:p>
        </w:tc>
      </w:tr>
      <w:tr w:rsidR="00FB0E03" w:rsidTr="00494FAE">
        <w:tc>
          <w:tcPr>
            <w:tcW w:w="3775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>Printing and Sealing (H-Functionality)</w:t>
            </w:r>
          </w:p>
        </w:tc>
        <w:tc>
          <w:tcPr>
            <w:tcW w:w="5801" w:type="dxa"/>
            <w:shd w:val="clear" w:color="auto" w:fill="auto"/>
          </w:tcPr>
          <w:p w:rsidR="00FB0E03" w:rsidRPr="005033B8" w:rsidRDefault="00FB0E03" w:rsidP="00494FAE">
            <w:pPr>
              <w:rPr>
                <w:i/>
                <w:sz w:val="18"/>
                <w:szCs w:val="22"/>
              </w:rPr>
            </w:pPr>
            <w:r w:rsidRPr="005033B8">
              <w:rPr>
                <w:i/>
                <w:sz w:val="18"/>
                <w:szCs w:val="22"/>
              </w:rPr>
              <w:t xml:space="preserve"> banknote, envelope, forgery, glue, hologram, ink, inspector, magnetic, money, note, passport, pin, printing, seal, tape</w:t>
            </w:r>
          </w:p>
        </w:tc>
      </w:tr>
    </w:tbl>
    <w:p w:rsidR="00F355AC" w:rsidRDefault="00F355AC"/>
    <w:sectPr w:rsidR="00F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03"/>
    <w:rsid w:val="00323193"/>
    <w:rsid w:val="00F355AC"/>
    <w:rsid w:val="00F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3413-62F5-429F-B893-C055BE2C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03"/>
    <w:pPr>
      <w:keepNext/>
      <w:keepLines/>
      <w:spacing w:before="200" w:line="276" w:lineRule="auto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E03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2020-02-22T18:44:00Z</dcterms:created>
  <dcterms:modified xsi:type="dcterms:W3CDTF">2020-02-22T18:44:00Z</dcterms:modified>
</cp:coreProperties>
</file>