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5v030gnkb2i" w:id="0"/>
      <w:bookmarkEnd w:id="0"/>
      <w:r w:rsidDel="00000000" w:rsidR="00000000" w:rsidRPr="00000000">
        <w:rPr>
          <w:rtl w:val="0"/>
        </w:rPr>
        <w:t xml:space="preserve">Functioneel ontwerp D’EINDER</w:t>
      </w:r>
    </w:p>
    <w:p w:rsidR="00000000" w:rsidDel="00000000" w:rsidP="00000000" w:rsidRDefault="00000000" w:rsidRPr="00000000" w14:paraId="00000002">
      <w:pPr>
        <w:rPr>
          <w:rFonts w:ascii="Roboto" w:cs="Roboto" w:eastAsia="Roboto" w:hAnsi="Roboto"/>
          <w:b w:val="1"/>
          <w:color w:val="ffffff"/>
          <w:sz w:val="21"/>
          <w:szCs w:val="21"/>
        </w:rPr>
      </w:pPr>
      <w:r w:rsidDel="00000000" w:rsidR="00000000" w:rsidRPr="00000000">
        <w:rPr>
          <w:rtl w:val="0"/>
        </w:rPr>
        <w:t xml:space="preserve">Aaron Laan, Dylaan Omer, Ferdi ermis</w:t>
      </w:r>
      <w:r w:rsidDel="00000000" w:rsidR="00000000" w:rsidRPr="00000000">
        <w:rPr>
          <w:rFonts w:ascii="Roboto" w:cs="Roboto" w:eastAsia="Roboto" w:hAnsi="Roboto"/>
          <w:b w:val="1"/>
          <w:color w:val="ffffff"/>
          <w:sz w:val="21"/>
          <w:szCs w:val="21"/>
          <w:rtl w:val="0"/>
        </w:rPr>
        <w:t xml:space="preserve">rmiş</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b w:val="1"/>
          <w:color w:val="282c33"/>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7c9sns3s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 Relationship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_l7c9sns3ss1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t4q92bjdbm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Huisstijl: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_2t4q92bjdbmb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pPr>
          <w:hyperlink w:anchor="_ndfxzpvqn7hq">
            <w:r w:rsidDel="00000000" w:rsidR="00000000" w:rsidRPr="00000000">
              <w:rPr>
                <w:b w:val="1"/>
                <w:rtl w:val="0"/>
              </w:rPr>
              <w:t xml:space="preserve">Code conventie:</w:t>
            </w:r>
          </w:hyperlink>
          <w:r w:rsidDel="00000000" w:rsidR="00000000" w:rsidRPr="00000000">
            <w:rPr>
              <w:b w:val="1"/>
              <w:rtl w:val="0"/>
            </w:rPr>
            <w:tab/>
          </w:r>
          <w:r w:rsidDel="00000000" w:rsidR="00000000" w:rsidRPr="00000000">
            <w:fldChar w:fldCharType="begin"/>
            <w:instrText xml:space="preserve"> PAGEREF _ndfxzpvqn7hq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wrorevhif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Pagina’s: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_vwrorevhifgx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f8oml8ae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Pagina designs: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_56f8oml8aewj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wv9h2yj5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Reserveren: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_krwv9h2yj5c4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fyqsb0ex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 bekijken: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_nwfyqsb0exwc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7b3tndxu9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_t7b3tndxu9ns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4cxr5gzi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_l64cxr5gziom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fc6sycpg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_xfc6sycpgih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ewvmhywq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Financiële informatie: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_11ewvmhywq85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eyqxxu6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bestellingen: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_iyeyqxxu6zl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5undja88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Tafels: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_s65undja88i6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b w:val="1"/>
          <w:color w:val="282c33"/>
          <w:sz w:val="30"/>
          <w:szCs w:val="30"/>
        </w:rPr>
      </w:pPr>
      <w:r w:rsidDel="00000000" w:rsidR="00000000" w:rsidRPr="00000000">
        <w:rPr>
          <w:rtl w:val="0"/>
        </w:rPr>
      </w:r>
    </w:p>
    <w:p w:rsidR="00000000" w:rsidDel="00000000" w:rsidP="00000000" w:rsidRDefault="00000000" w:rsidRPr="00000000" w14:paraId="00000016">
      <w:pPr>
        <w:jc w:val="center"/>
        <w:rPr>
          <w:b w:val="1"/>
          <w:color w:val="282c33"/>
          <w:sz w:val="30"/>
          <w:szCs w:val="30"/>
        </w:rPr>
      </w:pPr>
      <w:r w:rsidDel="00000000" w:rsidR="00000000" w:rsidRPr="00000000">
        <w:rPr>
          <w:rtl w:val="0"/>
        </w:rPr>
      </w:r>
    </w:p>
    <w:p w:rsidR="00000000" w:rsidDel="00000000" w:rsidP="00000000" w:rsidRDefault="00000000" w:rsidRPr="00000000" w14:paraId="00000017">
      <w:pPr>
        <w:jc w:val="center"/>
        <w:rPr>
          <w:b w:val="1"/>
          <w:color w:val="282c33"/>
          <w:sz w:val="30"/>
          <w:szCs w:val="30"/>
        </w:rPr>
      </w:pPr>
      <w:r w:rsidDel="00000000" w:rsidR="00000000" w:rsidRPr="00000000">
        <w:rPr/>
        <w:drawing>
          <wp:inline distB="114300" distT="114300" distL="114300" distR="114300">
            <wp:extent cx="4223145" cy="2808338"/>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23145" cy="28083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color w:val="282c33"/>
          <w:sz w:val="30"/>
          <w:szCs w:val="30"/>
        </w:rPr>
      </w:pPr>
      <w:r w:rsidDel="00000000" w:rsidR="00000000" w:rsidRPr="00000000">
        <w:rPr>
          <w:rtl w:val="0"/>
        </w:rPr>
      </w:r>
    </w:p>
    <w:p w:rsidR="00000000" w:rsidDel="00000000" w:rsidP="00000000" w:rsidRDefault="00000000" w:rsidRPr="00000000" w14:paraId="00000019">
      <w:pPr>
        <w:pStyle w:val="Heading1"/>
        <w:rPr>
          <w:b w:val="1"/>
          <w:color w:val="282c33"/>
          <w:sz w:val="30"/>
          <w:szCs w:val="30"/>
        </w:rPr>
      </w:pPr>
      <w:bookmarkStart w:colFirst="0" w:colLast="0" w:name="_l7c9sns3ss1" w:id="1"/>
      <w:bookmarkEnd w:id="1"/>
      <w:r w:rsidDel="00000000" w:rsidR="00000000" w:rsidRPr="00000000">
        <w:rPr>
          <w:sz w:val="32"/>
          <w:szCs w:val="32"/>
          <w:rtl w:val="0"/>
        </w:rPr>
        <w:t xml:space="preserve">Entity Relationship Diagram:</w:t>
      </w:r>
      <w:r w:rsidDel="00000000" w:rsidR="00000000" w:rsidRPr="00000000">
        <w:rPr>
          <w:rtl w:val="0"/>
        </w:rPr>
      </w:r>
    </w:p>
    <w:p w:rsidR="00000000" w:rsidDel="00000000" w:rsidP="00000000" w:rsidRDefault="00000000" w:rsidRPr="00000000" w14:paraId="0000001A">
      <w:pPr>
        <w:jc w:val="center"/>
        <w:rPr>
          <w:b w:val="1"/>
          <w:color w:val="282c33"/>
          <w:sz w:val="30"/>
          <w:szCs w:val="30"/>
        </w:rPr>
      </w:pPr>
      <w:r w:rsidDel="00000000" w:rsidR="00000000" w:rsidRPr="00000000">
        <w:rPr>
          <w:b w:val="1"/>
          <w:color w:val="282c33"/>
          <w:sz w:val="30"/>
          <w:szCs w:val="30"/>
        </w:rPr>
        <w:drawing>
          <wp:inline distB="114300" distT="114300" distL="114300" distR="114300">
            <wp:extent cx="6399540" cy="106304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99540" cy="106304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rPr/>
      </w:pPr>
      <w:bookmarkStart w:colFirst="0" w:colLast="0" w:name="_2t4q92bjdbmb" w:id="2"/>
      <w:bookmarkEnd w:id="2"/>
      <w:r w:rsidDel="00000000" w:rsidR="00000000" w:rsidRPr="00000000">
        <w:rPr>
          <w:sz w:val="30"/>
          <w:szCs w:val="30"/>
          <w:rtl w:val="0"/>
        </w:rPr>
        <w:t xml:space="preserve">Huisstijl</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Doelgroep: zaklijk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Kleurenpalet:</w:t>
      </w:r>
    </w:p>
    <w:p w:rsidR="00000000" w:rsidDel="00000000" w:rsidP="00000000" w:rsidRDefault="00000000" w:rsidRPr="00000000" w14:paraId="0000001F">
      <w:pPr>
        <w:rPr/>
      </w:pPr>
      <w:r w:rsidDel="00000000" w:rsidR="00000000" w:rsidRPr="00000000">
        <w:rPr/>
        <w:drawing>
          <wp:inline distB="114300" distT="114300" distL="114300" distR="114300">
            <wp:extent cx="1709738" cy="1669976"/>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09738" cy="166997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color w:val="282c33"/>
          <w:sz w:val="30"/>
          <w:szCs w:val="30"/>
        </w:rPr>
      </w:pPr>
      <w:r w:rsidDel="00000000" w:rsidR="00000000" w:rsidRPr="00000000">
        <w:rPr>
          <w:rtl w:val="0"/>
        </w:rPr>
        <w:t xml:space="preserve">Font: Roboto</w:t>
      </w:r>
      <w:r w:rsidDel="00000000" w:rsidR="00000000" w:rsidRPr="00000000">
        <w:rPr>
          <w:rtl w:val="0"/>
        </w:rPr>
      </w:r>
    </w:p>
    <w:p w:rsidR="00000000" w:rsidDel="00000000" w:rsidP="00000000" w:rsidRDefault="00000000" w:rsidRPr="00000000" w14:paraId="00000022">
      <w:pPr>
        <w:rPr>
          <w:b w:val="1"/>
          <w:color w:val="282c33"/>
          <w:sz w:val="30"/>
          <w:szCs w:val="30"/>
        </w:rPr>
      </w:pPr>
      <w:r w:rsidDel="00000000" w:rsidR="00000000" w:rsidRPr="00000000">
        <w:rPr>
          <w:rtl w:val="0"/>
        </w:rPr>
      </w:r>
    </w:p>
    <w:p w:rsidR="00000000" w:rsidDel="00000000" w:rsidP="00000000" w:rsidRDefault="00000000" w:rsidRPr="00000000" w14:paraId="00000023">
      <w:pPr>
        <w:pStyle w:val="Heading1"/>
        <w:keepNext w:val="0"/>
        <w:keepLines w:val="0"/>
        <w:spacing w:after="480" w:before="0" w:line="240" w:lineRule="auto"/>
        <w:rPr>
          <w:sz w:val="32"/>
          <w:szCs w:val="32"/>
        </w:rPr>
      </w:pPr>
      <w:bookmarkStart w:colFirst="0" w:colLast="0" w:name="_ndfxzpvqn7hq" w:id="3"/>
      <w:bookmarkEnd w:id="3"/>
      <w:r w:rsidDel="00000000" w:rsidR="00000000" w:rsidRPr="00000000">
        <w:rPr>
          <w:sz w:val="32"/>
          <w:szCs w:val="32"/>
          <w:rtl w:val="0"/>
        </w:rPr>
        <w:t xml:space="preserve">Code conventie:</w:t>
      </w:r>
    </w:p>
    <w:p w:rsidR="00000000" w:rsidDel="00000000" w:rsidP="00000000" w:rsidRDefault="00000000" w:rsidRPr="00000000" w14:paraId="00000024">
      <w:pPr>
        <w:rPr/>
      </w:pPr>
      <w:r w:rsidDel="00000000" w:rsidR="00000000" w:rsidRPr="00000000">
        <w:rPr>
          <w:rtl w:val="0"/>
        </w:rPr>
        <w:t xml:space="preserve">Standaard c# conventie</w:t>
      </w:r>
      <w:r w:rsidDel="00000000" w:rsidR="00000000" w:rsidRPr="00000000">
        <w:rPr>
          <w:rtl w:val="0"/>
        </w:rPr>
      </w:r>
    </w:p>
    <w:p w:rsidR="00000000" w:rsidDel="00000000" w:rsidP="00000000" w:rsidRDefault="00000000" w:rsidRPr="00000000" w14:paraId="00000025">
      <w:pPr>
        <w:rPr>
          <w:b w:val="1"/>
          <w:color w:val="282c33"/>
          <w:sz w:val="30"/>
          <w:szCs w:val="30"/>
        </w:rPr>
      </w:pPr>
      <w:r w:rsidDel="00000000" w:rsidR="00000000" w:rsidRPr="00000000">
        <w:rPr>
          <w:rtl w:val="0"/>
        </w:rPr>
      </w:r>
    </w:p>
    <w:p w:rsidR="00000000" w:rsidDel="00000000" w:rsidP="00000000" w:rsidRDefault="00000000" w:rsidRPr="00000000" w14:paraId="00000026">
      <w:pPr>
        <w:rPr>
          <w:b w:val="1"/>
          <w:color w:val="282c33"/>
          <w:sz w:val="30"/>
          <w:szCs w:val="3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after="480" w:before="0" w:line="240" w:lineRule="auto"/>
        <w:rPr>
          <w:sz w:val="32"/>
          <w:szCs w:val="32"/>
        </w:rPr>
      </w:pPr>
      <w:bookmarkStart w:colFirst="0" w:colLast="0" w:name="_vwrorevhifgx" w:id="4"/>
      <w:bookmarkEnd w:id="4"/>
      <w:r w:rsidDel="00000000" w:rsidR="00000000" w:rsidRPr="00000000">
        <w:rPr>
          <w:sz w:val="32"/>
          <w:szCs w:val="32"/>
          <w:rtl w:val="0"/>
        </w:rPr>
        <w:t xml:space="preserve">Pagina’s:</w:t>
      </w:r>
    </w:p>
    <w:p w:rsidR="00000000" w:rsidDel="00000000" w:rsidP="00000000" w:rsidRDefault="00000000" w:rsidRPr="00000000" w14:paraId="00000029">
      <w:pPr>
        <w:rPr/>
      </w:pPr>
      <w:r w:rsidDel="00000000" w:rsidR="00000000" w:rsidRPr="00000000">
        <w:rPr>
          <w:rtl w:val="0"/>
        </w:rPr>
        <w:t xml:space="preserve">Klanten:</w:t>
      </w: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Reservering</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Menu bekijken</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Homepagina</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Login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Register</w:t>
      </w:r>
    </w:p>
    <w:p w:rsidR="00000000" w:rsidDel="00000000" w:rsidP="00000000" w:rsidRDefault="00000000" w:rsidRPr="00000000" w14:paraId="0000002F">
      <w:pPr>
        <w:ind w:left="0" w:firstLine="0"/>
        <w:rPr/>
      </w:pPr>
      <w:r w:rsidDel="00000000" w:rsidR="00000000" w:rsidRPr="00000000">
        <w:rPr>
          <w:rtl w:val="0"/>
        </w:rPr>
        <w:t xml:space="preserve">Personeel: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Tafels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Financiële informatie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Open bestellingen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Bestelling opnemen</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Ingredienten overzicht</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Menu crud</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b w:val="1"/>
        </w:rPr>
      </w:pPr>
      <w:bookmarkStart w:colFirst="0" w:colLast="0" w:name="_56f8oml8aewj" w:id="5"/>
      <w:bookmarkEnd w:id="5"/>
      <w:r w:rsidDel="00000000" w:rsidR="00000000" w:rsidRPr="00000000">
        <w:rPr>
          <w:b w:val="1"/>
          <w:rtl w:val="0"/>
        </w:rPr>
        <w:t xml:space="preserve">Pagina designs:</w:t>
      </w:r>
    </w:p>
    <w:p w:rsidR="00000000" w:rsidDel="00000000" w:rsidP="00000000" w:rsidRDefault="00000000" w:rsidRPr="00000000" w14:paraId="0000003F">
      <w:pPr>
        <w:pStyle w:val="Heading2"/>
        <w:rPr/>
      </w:pPr>
      <w:bookmarkStart w:colFirst="0" w:colLast="0" w:name="_krwv9h2yj5c4" w:id="6"/>
      <w:bookmarkEnd w:id="6"/>
      <w:r w:rsidDel="00000000" w:rsidR="00000000" w:rsidRPr="00000000">
        <w:rPr>
          <w:rtl w:val="0"/>
        </w:rPr>
        <w:t xml:space="preserve">Reserveren:</w:t>
      </w:r>
    </w:p>
    <w:p w:rsidR="00000000" w:rsidDel="00000000" w:rsidP="00000000" w:rsidRDefault="00000000" w:rsidRPr="00000000" w14:paraId="00000040">
      <w:pPr>
        <w:rPr/>
      </w:pPr>
      <w:r w:rsidDel="00000000" w:rsidR="00000000" w:rsidRPr="00000000">
        <w:rPr>
          <w:rtl w:val="0"/>
        </w:rPr>
        <w:t xml:space="preserve">Op deze pagina kan je een reservering maken bij D’EINDER, als de gebruiker geen account heeft kan deze de contactgegevens invullen anders gaat die automatisch.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31750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rPr/>
      </w:pPr>
      <w:bookmarkStart w:colFirst="0" w:colLast="0" w:name="_nwfyqsb0exwc" w:id="7"/>
      <w:bookmarkEnd w:id="7"/>
      <w:r w:rsidDel="00000000" w:rsidR="00000000" w:rsidRPr="00000000">
        <w:rPr>
          <w:rtl w:val="0"/>
        </w:rPr>
        <w:t xml:space="preserve">Menu bekijken:</w:t>
      </w:r>
    </w:p>
    <w:p w:rsidR="00000000" w:rsidDel="00000000" w:rsidP="00000000" w:rsidRDefault="00000000" w:rsidRPr="00000000" w14:paraId="00000044">
      <w:pPr>
        <w:rPr/>
      </w:pPr>
      <w:r w:rsidDel="00000000" w:rsidR="00000000" w:rsidRPr="00000000">
        <w:rPr>
          <w:rtl w:val="0"/>
        </w:rPr>
        <w:t xml:space="preserve">Op deze pagina kunnen de klanten de menu's bekijken waar ze uit kunnen kiezen</w:t>
      </w:r>
    </w:p>
    <w:p w:rsidR="00000000" w:rsidDel="00000000" w:rsidP="00000000" w:rsidRDefault="00000000" w:rsidRPr="00000000" w14:paraId="00000045">
      <w:pPr>
        <w:rPr/>
      </w:pPr>
      <w:r w:rsidDel="00000000" w:rsidR="00000000" w:rsidRPr="00000000">
        <w:rPr/>
        <w:drawing>
          <wp:inline distB="114300" distT="114300" distL="114300" distR="114300">
            <wp:extent cx="3026887" cy="327183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26887"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t7b3tndxu9ns" w:id="8"/>
      <w:bookmarkEnd w:id="8"/>
      <w:r w:rsidDel="00000000" w:rsidR="00000000" w:rsidRPr="00000000">
        <w:rPr>
          <w:rtl w:val="0"/>
        </w:rPr>
        <w:t xml:space="preserve">Homepagina:</w:t>
      </w:r>
    </w:p>
    <w:p w:rsidR="00000000" w:rsidDel="00000000" w:rsidP="00000000" w:rsidRDefault="00000000" w:rsidRPr="00000000" w14:paraId="00000049">
      <w:pPr>
        <w:rPr/>
      </w:pPr>
      <w:r w:rsidDel="00000000" w:rsidR="00000000" w:rsidRPr="00000000">
        <w:rPr>
          <w:rtl w:val="0"/>
        </w:rPr>
        <w:t xml:space="preserve">Op de homepagina komt informatie over het restaurant zoals openingstijden en een plaatje.</w:t>
      </w:r>
    </w:p>
    <w:p w:rsidR="00000000" w:rsidDel="00000000" w:rsidP="00000000" w:rsidRDefault="00000000" w:rsidRPr="00000000" w14:paraId="0000004A">
      <w:pPr>
        <w:rPr/>
      </w:pPr>
      <w:r w:rsidDel="00000000" w:rsidR="00000000" w:rsidRPr="00000000">
        <w:rPr/>
        <w:drawing>
          <wp:inline distB="114300" distT="114300" distL="114300" distR="114300">
            <wp:extent cx="5276850" cy="2924175"/>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768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pPr>
      <w:bookmarkStart w:colFirst="0" w:colLast="0" w:name="_l64cxr5gziom" w:id="9"/>
      <w:bookmarkEnd w:id="9"/>
      <w:r w:rsidDel="00000000" w:rsidR="00000000" w:rsidRPr="00000000">
        <w:rPr>
          <w:rtl w:val="0"/>
        </w:rPr>
        <w:t xml:space="preserve">Login:</w:t>
      </w:r>
    </w:p>
    <w:p w:rsidR="00000000" w:rsidDel="00000000" w:rsidP="00000000" w:rsidRDefault="00000000" w:rsidRPr="00000000" w14:paraId="0000004C">
      <w:pPr>
        <w:rPr/>
      </w:pPr>
      <w:r w:rsidDel="00000000" w:rsidR="00000000" w:rsidRPr="00000000">
        <w:rPr>
          <w:rtl w:val="0"/>
        </w:rPr>
        <w:t xml:space="preserve">Op deze pagina kunnen gebruikers inloggen met een naam en wachtwoord.</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2489200"/>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pPr>
      <w:bookmarkStart w:colFirst="0" w:colLast="0" w:name="_dgerevhcnn7s" w:id="10"/>
      <w:bookmarkEnd w:id="10"/>
      <w:r w:rsidDel="00000000" w:rsidR="00000000" w:rsidRPr="00000000">
        <w:rPr>
          <w:rtl w:val="0"/>
        </w:rPr>
      </w:r>
    </w:p>
    <w:p w:rsidR="00000000" w:rsidDel="00000000" w:rsidP="00000000" w:rsidRDefault="00000000" w:rsidRPr="00000000" w14:paraId="0000004F">
      <w:pPr>
        <w:rPr/>
      </w:pPr>
      <w:r w:rsidDel="00000000" w:rsidR="00000000" w:rsidRPr="00000000">
        <w:rPr>
          <w:rtl w:val="0"/>
        </w:rPr>
        <w:br w:type="textWrapping"/>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tgs53rga9vqp" w:id="11"/>
      <w:bookmarkEnd w:id="11"/>
      <w:r w:rsidDel="00000000" w:rsidR="00000000" w:rsidRPr="00000000">
        <w:rPr>
          <w:rtl w:val="0"/>
        </w:rPr>
      </w:r>
    </w:p>
    <w:p w:rsidR="00000000" w:rsidDel="00000000" w:rsidP="00000000" w:rsidRDefault="00000000" w:rsidRPr="00000000" w14:paraId="00000052">
      <w:pPr>
        <w:pStyle w:val="Heading2"/>
        <w:rPr/>
      </w:pPr>
      <w:bookmarkStart w:colFirst="0" w:colLast="0" w:name="_xfc6sycpgih" w:id="12"/>
      <w:bookmarkEnd w:id="12"/>
      <w:r w:rsidDel="00000000" w:rsidR="00000000" w:rsidRPr="00000000">
        <w:rPr>
          <w:rtl w:val="0"/>
        </w:rPr>
        <w:t xml:space="preserve">Register:</w:t>
      </w:r>
    </w:p>
    <w:p w:rsidR="00000000" w:rsidDel="00000000" w:rsidP="00000000" w:rsidRDefault="00000000" w:rsidRPr="00000000" w14:paraId="00000053">
      <w:pPr>
        <w:rPr/>
      </w:pPr>
      <w:r w:rsidDel="00000000" w:rsidR="00000000" w:rsidRPr="00000000">
        <w:rPr>
          <w:rtl w:val="0"/>
        </w:rPr>
        <w:t xml:space="preserve">Op deze pagina kunnen gebruikers accounts aanmaken, met een gebruikers naam, een wachtwoord en NAW gegevens aangezien de klant dit graag wilt i.v.m informatie over hun klanten.</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31623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rPr/>
      </w:pPr>
      <w:bookmarkStart w:colFirst="0" w:colLast="0" w:name="_11ewvmhywq85" w:id="13"/>
      <w:bookmarkEnd w:id="13"/>
      <w:r w:rsidDel="00000000" w:rsidR="00000000" w:rsidRPr="00000000">
        <w:rPr>
          <w:rtl w:val="0"/>
        </w:rPr>
        <w:t xml:space="preserve">Financiële informatie: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Op deze pagina komt financiële informatie zodat de eigenaars beter kunnen inschatten waar ze het meest geld aan verdienen, daarnaast komt er ook een functie om naast deze pagina de data ook te exporteren naar excel.</w:t>
      </w:r>
    </w:p>
    <w:p w:rsidR="00000000" w:rsidDel="00000000" w:rsidP="00000000" w:rsidRDefault="00000000" w:rsidRPr="00000000" w14:paraId="00000058">
      <w:pPr>
        <w:rPr/>
      </w:pPr>
      <w:r w:rsidDel="00000000" w:rsidR="00000000" w:rsidRPr="00000000">
        <w:rPr/>
        <w:drawing>
          <wp:inline distB="114300" distT="114300" distL="114300" distR="114300">
            <wp:extent cx="3471863" cy="243639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71863" cy="243639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iyeyqxxu6zl" w:id="14"/>
      <w:bookmarkEnd w:id="14"/>
      <w:r w:rsidDel="00000000" w:rsidR="00000000" w:rsidRPr="00000000">
        <w:rPr>
          <w:rtl w:val="0"/>
        </w:rPr>
        <w:t xml:space="preserve">Open bestellingen:</w:t>
      </w:r>
    </w:p>
    <w:p w:rsidR="00000000" w:rsidDel="00000000" w:rsidP="00000000" w:rsidRDefault="00000000" w:rsidRPr="00000000" w14:paraId="0000005B">
      <w:pPr>
        <w:rPr/>
      </w:pPr>
      <w:r w:rsidDel="00000000" w:rsidR="00000000" w:rsidRPr="00000000">
        <w:rPr>
          <w:rtl w:val="0"/>
        </w:rPr>
        <w:t xml:space="preserve">Hier worden bestellingen geplaatst voor de chef en deze kunnen worden verplaatst op basis van de status van de bestelling, als de status op klaar staat kan de bestelling worden opgehaald door een ober</w:t>
      </w:r>
    </w:p>
    <w:p w:rsidR="00000000" w:rsidDel="00000000" w:rsidP="00000000" w:rsidRDefault="00000000" w:rsidRPr="00000000" w14:paraId="0000005C">
      <w:pPr>
        <w:rPr/>
      </w:pPr>
      <w:r w:rsidDel="00000000" w:rsidR="00000000" w:rsidRPr="00000000">
        <w:rPr/>
        <w:drawing>
          <wp:inline distB="114300" distT="114300" distL="114300" distR="114300">
            <wp:extent cx="5043526" cy="2835118"/>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043526" cy="283511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s65undja88i6" w:id="15"/>
      <w:bookmarkEnd w:id="15"/>
      <w:r w:rsidDel="00000000" w:rsidR="00000000" w:rsidRPr="00000000">
        <w:rPr>
          <w:rtl w:val="0"/>
        </w:rPr>
        <w:t xml:space="preserve">Tafels:</w:t>
      </w:r>
    </w:p>
    <w:p w:rsidR="00000000" w:rsidDel="00000000" w:rsidP="00000000" w:rsidRDefault="00000000" w:rsidRPr="00000000" w14:paraId="00000060">
      <w:pPr>
        <w:rPr/>
      </w:pPr>
      <w:r w:rsidDel="00000000" w:rsidR="00000000" w:rsidRPr="00000000">
        <w:rPr>
          <w:rtl w:val="0"/>
        </w:rPr>
        <w:t xml:space="preserve">Op deze pagina kan personeel de tafels inzien.</w:t>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731200" cy="4089400"/>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40894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