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BF2C" w14:textId="7893D7DB" w:rsidR="00EE28C5" w:rsidRPr="005B5740" w:rsidRDefault="00EE28C5" w:rsidP="00DC1C17">
      <w:pPr>
        <w:pStyle w:val="ListeParagraf"/>
        <w:ind w:left="384"/>
        <w:rPr>
          <w:rFonts w:asciiTheme="majorBidi" w:hAnsiTheme="majorBidi" w:cstheme="majorBidi"/>
          <w:b/>
          <w:bCs/>
          <w:sz w:val="28"/>
          <w:szCs w:val="28"/>
        </w:rPr>
      </w:pPr>
      <w:r w:rsidRPr="005B5740">
        <w:rPr>
          <w:rFonts w:asciiTheme="majorBidi" w:hAnsiTheme="majorBidi" w:cstheme="majorBidi"/>
          <w:b/>
          <w:bCs/>
          <w:sz w:val="28"/>
          <w:szCs w:val="28"/>
        </w:rPr>
        <w:t xml:space="preserve">Endüstri 4.0 </w:t>
      </w:r>
      <w:r w:rsidR="000013F2" w:rsidRPr="005B5740">
        <w:rPr>
          <w:rFonts w:asciiTheme="majorBidi" w:hAnsiTheme="majorBidi" w:cstheme="majorBidi"/>
          <w:b/>
          <w:bCs/>
          <w:sz w:val="28"/>
          <w:szCs w:val="28"/>
        </w:rPr>
        <w:t>Nedir?</w:t>
      </w:r>
    </w:p>
    <w:p w14:paraId="5CDFCB40" w14:textId="497F626D" w:rsidR="00DC1C17" w:rsidRPr="00026667" w:rsidRDefault="00DC1C17" w:rsidP="003B435D">
      <w:pPr>
        <w:pStyle w:val="ListeParagraf"/>
        <w:ind w:left="384"/>
        <w:rPr>
          <w:rFonts w:asciiTheme="majorBidi" w:hAnsiTheme="majorBidi" w:cstheme="majorBidi"/>
          <w:sz w:val="24"/>
          <w:szCs w:val="24"/>
        </w:rPr>
      </w:pPr>
      <w:r w:rsidRPr="00026667">
        <w:rPr>
          <w:rFonts w:asciiTheme="majorBidi" w:hAnsiTheme="majorBidi" w:cstheme="majorBidi"/>
          <w:sz w:val="24"/>
          <w:szCs w:val="24"/>
        </w:rPr>
        <w:t xml:space="preserve">Endüstri 4.0 kavramı ilk olarak 2011 yılında Almanya’da Hannover Fuarı’nda ortaya atılmıştır. İnsan etkeninden tamamen temizlenmiş, tamamen otonom diğer bir deyişle kendi kendine hareket edebilen ve hatasız ve noksansız endüstriyel aşamalara dayalı bir üretim sisteminin inşa edilmesi Endüstri 4.0’ın temel </w:t>
      </w:r>
      <w:r w:rsidR="000E75B1" w:rsidRPr="00026667">
        <w:rPr>
          <w:rFonts w:asciiTheme="majorBidi" w:hAnsiTheme="majorBidi" w:cstheme="majorBidi"/>
          <w:sz w:val="24"/>
          <w:szCs w:val="24"/>
        </w:rPr>
        <w:t>felsefesidir. (</w:t>
      </w:r>
      <w:r w:rsidRPr="00026667">
        <w:rPr>
          <w:rFonts w:asciiTheme="majorBidi" w:hAnsiTheme="majorBidi" w:cstheme="majorBidi"/>
          <w:sz w:val="24"/>
          <w:szCs w:val="24"/>
        </w:rPr>
        <w:t>1)</w:t>
      </w:r>
    </w:p>
    <w:p w14:paraId="1793C5B3" w14:textId="0BC7FC75" w:rsidR="00364619" w:rsidRPr="00026667" w:rsidRDefault="00364619" w:rsidP="00FC22A8">
      <w:pPr>
        <w:pStyle w:val="ListeParagraf"/>
        <w:ind w:left="384"/>
        <w:rPr>
          <w:rFonts w:asciiTheme="majorBidi" w:hAnsiTheme="majorBidi" w:cstheme="majorBidi"/>
          <w:sz w:val="24"/>
          <w:szCs w:val="24"/>
        </w:rPr>
      </w:pPr>
      <w:r w:rsidRPr="00026667">
        <w:rPr>
          <w:rFonts w:asciiTheme="majorBidi" w:hAnsiTheme="majorBidi" w:cstheme="majorBidi"/>
          <w:sz w:val="24"/>
          <w:szCs w:val="24"/>
        </w:rPr>
        <w:t>Şekil 1’de Endüstri 1.0’dan Endüstri 4.0’a</w:t>
      </w:r>
      <w:r w:rsidR="00247573" w:rsidRPr="00026667">
        <w:rPr>
          <w:rFonts w:asciiTheme="majorBidi" w:hAnsiTheme="majorBidi" w:cstheme="majorBidi"/>
          <w:sz w:val="24"/>
          <w:szCs w:val="24"/>
        </w:rPr>
        <w:t xml:space="preserve"> kadar olan endüstri devrimleri verilmiştir.</w:t>
      </w:r>
    </w:p>
    <w:p w14:paraId="5C833CC8" w14:textId="77777777" w:rsidR="002836D6" w:rsidRPr="00026667" w:rsidRDefault="00247573" w:rsidP="00486189">
      <w:pPr>
        <w:pStyle w:val="ListeParagraf"/>
        <w:spacing w:line="360" w:lineRule="auto"/>
        <w:ind w:left="386"/>
        <w:rPr>
          <w:rFonts w:asciiTheme="majorBidi" w:hAnsiTheme="majorBidi" w:cstheme="majorBidi"/>
          <w:sz w:val="24"/>
          <w:szCs w:val="24"/>
        </w:rPr>
      </w:pPr>
      <w:r w:rsidRPr="00026667">
        <w:rPr>
          <w:rFonts w:asciiTheme="majorBidi" w:hAnsiTheme="majorBidi" w:cstheme="majorBidi"/>
          <w:sz w:val="24"/>
          <w:szCs w:val="24"/>
        </w:rPr>
        <w:t>İlk üç sanayi devrimi yaklaşık 200 yıl sürmüş</w:t>
      </w:r>
      <w:r w:rsidR="00B123B5" w:rsidRPr="00026667">
        <w:rPr>
          <w:rFonts w:asciiTheme="majorBidi" w:hAnsiTheme="majorBidi" w:cstheme="majorBidi"/>
          <w:sz w:val="24"/>
          <w:szCs w:val="24"/>
        </w:rPr>
        <w:t xml:space="preserve"> olup ilk olarak 1780’lerde mekanik tezgahların yerini alan buhar motorları ile </w:t>
      </w:r>
      <w:r w:rsidR="00B401A7" w:rsidRPr="00026667">
        <w:rPr>
          <w:rFonts w:asciiTheme="majorBidi" w:hAnsiTheme="majorBidi" w:cstheme="majorBidi"/>
          <w:sz w:val="24"/>
          <w:szCs w:val="24"/>
        </w:rPr>
        <w:t xml:space="preserve">değişim dönemi </w:t>
      </w:r>
      <w:proofErr w:type="spellStart"/>
      <w:r w:rsidR="00B401A7" w:rsidRPr="00026667">
        <w:rPr>
          <w:rFonts w:asciiTheme="majorBidi" w:hAnsiTheme="majorBidi" w:cstheme="majorBidi"/>
          <w:sz w:val="24"/>
          <w:szCs w:val="24"/>
        </w:rPr>
        <w:t>başlamışıtır</w:t>
      </w:r>
      <w:proofErr w:type="spellEnd"/>
      <w:r w:rsidR="00B401A7" w:rsidRPr="00026667">
        <w:rPr>
          <w:rFonts w:asciiTheme="majorBidi" w:hAnsiTheme="majorBidi" w:cstheme="majorBidi"/>
          <w:sz w:val="24"/>
          <w:szCs w:val="24"/>
        </w:rPr>
        <w:t xml:space="preserve">. İkinci </w:t>
      </w:r>
      <w:proofErr w:type="spellStart"/>
      <w:r w:rsidR="00B401A7" w:rsidRPr="00026667">
        <w:rPr>
          <w:rFonts w:asciiTheme="majorBidi" w:hAnsiTheme="majorBidi" w:cstheme="majorBidi"/>
          <w:sz w:val="24"/>
          <w:szCs w:val="24"/>
        </w:rPr>
        <w:t>sanyi</w:t>
      </w:r>
      <w:proofErr w:type="spellEnd"/>
      <w:r w:rsidR="00B401A7" w:rsidRPr="00026667">
        <w:rPr>
          <w:rFonts w:asciiTheme="majorBidi" w:hAnsiTheme="majorBidi" w:cstheme="majorBidi"/>
          <w:sz w:val="24"/>
          <w:szCs w:val="24"/>
        </w:rPr>
        <w:t xml:space="preserve"> devrimi ise yaklaşık 100 sene sonra </w:t>
      </w:r>
      <w:r w:rsidR="00DC254B" w:rsidRPr="00026667">
        <w:rPr>
          <w:rFonts w:asciiTheme="majorBidi" w:hAnsiTheme="majorBidi" w:cstheme="majorBidi"/>
          <w:sz w:val="24"/>
          <w:szCs w:val="24"/>
        </w:rPr>
        <w:t>Ohio’daki kesimhanelerde başlayarak Ford Model T’nin üretimi ile zirveye ulaşmıştır.</w:t>
      </w:r>
      <w:r w:rsidR="005A7AA2" w:rsidRPr="00026667">
        <w:rPr>
          <w:rFonts w:asciiTheme="majorBidi" w:hAnsiTheme="majorBidi" w:cstheme="majorBidi"/>
          <w:sz w:val="24"/>
          <w:szCs w:val="24"/>
        </w:rPr>
        <w:t xml:space="preserve"> Ancak bu dönemde üretim hatala</w:t>
      </w:r>
      <w:r w:rsidR="005C5B1E" w:rsidRPr="00026667">
        <w:rPr>
          <w:rFonts w:asciiTheme="majorBidi" w:hAnsiTheme="majorBidi" w:cstheme="majorBidi"/>
          <w:sz w:val="24"/>
          <w:szCs w:val="24"/>
        </w:rPr>
        <w:t>rına sıkça rastlanması bir başka değişim</w:t>
      </w:r>
      <w:r w:rsidR="00597514" w:rsidRPr="00026667">
        <w:rPr>
          <w:rFonts w:asciiTheme="majorBidi" w:hAnsiTheme="majorBidi" w:cstheme="majorBidi"/>
          <w:sz w:val="24"/>
          <w:szCs w:val="24"/>
        </w:rPr>
        <w:t xml:space="preserve">e neden olmuştur. Üçüncü sanayi devrimi </w:t>
      </w:r>
      <w:r w:rsidR="00957B49" w:rsidRPr="00026667">
        <w:rPr>
          <w:rFonts w:asciiTheme="majorBidi" w:hAnsiTheme="majorBidi" w:cstheme="majorBidi"/>
          <w:sz w:val="24"/>
          <w:szCs w:val="24"/>
        </w:rPr>
        <w:t>ile üretimi otomatikleştiren dijital programlama sistemlerinin oluşturulması ile üretim</w:t>
      </w:r>
      <w:r w:rsidR="00A02E6B" w:rsidRPr="00026667">
        <w:rPr>
          <w:rFonts w:asciiTheme="majorBidi" w:hAnsiTheme="majorBidi" w:cstheme="majorBidi"/>
          <w:sz w:val="24"/>
          <w:szCs w:val="24"/>
        </w:rPr>
        <w:t>de verimlilik amaçlanmış olup, günümüzde hala devam eden modern otomasyon mühendisliği</w:t>
      </w:r>
      <w:r w:rsidR="00756D04" w:rsidRPr="00026667">
        <w:rPr>
          <w:rFonts w:asciiTheme="majorBidi" w:hAnsiTheme="majorBidi" w:cstheme="majorBidi"/>
          <w:sz w:val="24"/>
          <w:szCs w:val="24"/>
        </w:rPr>
        <w:t xml:space="preserve"> </w:t>
      </w:r>
      <w:r w:rsidR="002836D6" w:rsidRPr="00026667">
        <w:rPr>
          <w:rFonts w:asciiTheme="majorBidi" w:hAnsiTheme="majorBidi" w:cstheme="majorBidi"/>
          <w:sz w:val="24"/>
          <w:szCs w:val="24"/>
        </w:rPr>
        <w:t xml:space="preserve">ile verimli ve esnek sistemler oluşturulmuştur. 21. </w:t>
      </w:r>
      <w:proofErr w:type="gramStart"/>
      <w:r w:rsidR="002836D6" w:rsidRPr="00026667">
        <w:rPr>
          <w:rFonts w:asciiTheme="majorBidi" w:hAnsiTheme="majorBidi" w:cstheme="majorBidi"/>
          <w:sz w:val="24"/>
          <w:szCs w:val="24"/>
        </w:rPr>
        <w:t>yy</w:t>
      </w:r>
      <w:proofErr w:type="gramEnd"/>
      <w:r w:rsidR="002836D6" w:rsidRPr="00026667">
        <w:rPr>
          <w:rFonts w:asciiTheme="majorBidi" w:hAnsiTheme="majorBidi" w:cstheme="majorBidi"/>
          <w:sz w:val="24"/>
          <w:szCs w:val="24"/>
        </w:rPr>
        <w:t xml:space="preserve"> başlarında bilişim ve iletişim teknolojilerindeki önemli gelişmelerle birlikte internetin yaygın kullanımı, yazılım alanındaki gelişmeler akıllı sistemlerin gelişmesini sağladı. Bu gelişmelerle birlikte tüm sistemlerin otomatik hale getirilmesi ve uzaktan kontrol edilmesi 4. Sanayi Devrimi ya da yaygın biçimde kullanılan adıyla Endüstri 4.0 döneminde ele alınmıştır.</w:t>
      </w:r>
    </w:p>
    <w:p w14:paraId="122CDA31" w14:textId="31BFAB3C" w:rsidR="00247573" w:rsidRPr="00026667" w:rsidRDefault="00247573" w:rsidP="00FC22A8">
      <w:pPr>
        <w:pStyle w:val="ListeParagraf"/>
        <w:ind w:left="384"/>
        <w:rPr>
          <w:rFonts w:asciiTheme="majorBidi" w:hAnsiTheme="majorBidi" w:cstheme="majorBidi"/>
          <w:sz w:val="24"/>
          <w:szCs w:val="24"/>
        </w:rPr>
      </w:pPr>
    </w:p>
    <w:p w14:paraId="4F7B10FE" w14:textId="77777777" w:rsidR="004C30B3" w:rsidRPr="00026667" w:rsidRDefault="004C30B3" w:rsidP="004C30B3">
      <w:pPr>
        <w:pStyle w:val="ListeParagraf"/>
        <w:ind w:left="384"/>
        <w:rPr>
          <w:rFonts w:asciiTheme="majorBidi" w:hAnsiTheme="majorBidi" w:cstheme="majorBidi"/>
          <w:sz w:val="24"/>
          <w:szCs w:val="24"/>
        </w:rPr>
      </w:pPr>
      <w:r w:rsidRPr="00026667">
        <w:rPr>
          <w:rFonts w:asciiTheme="majorBidi" w:hAnsiTheme="majorBidi" w:cstheme="majorBidi"/>
          <w:b/>
          <w:bCs/>
          <w:sz w:val="24"/>
          <w:szCs w:val="24"/>
        </w:rPr>
        <w:t>Şekil 1:</w:t>
      </w:r>
      <w:r w:rsidRPr="00026667">
        <w:rPr>
          <w:rFonts w:asciiTheme="majorBidi" w:hAnsiTheme="majorBidi" w:cstheme="majorBidi"/>
          <w:sz w:val="24"/>
          <w:szCs w:val="24"/>
        </w:rPr>
        <w:t xml:space="preserve"> Sanayi 1.0’dan Sanayi 4.0’a</w:t>
      </w:r>
    </w:p>
    <w:p w14:paraId="3F47C0EE" w14:textId="77777777" w:rsidR="004C30B3" w:rsidRPr="00026667" w:rsidRDefault="004C30B3" w:rsidP="004C30B3">
      <w:pPr>
        <w:pStyle w:val="ListeParagraf"/>
        <w:ind w:left="384"/>
        <w:rPr>
          <w:rFonts w:asciiTheme="majorBidi" w:hAnsiTheme="majorBidi" w:cstheme="majorBidi"/>
          <w:sz w:val="24"/>
          <w:szCs w:val="24"/>
        </w:rPr>
      </w:pPr>
      <w:r w:rsidRPr="00026667">
        <w:rPr>
          <w:rFonts w:asciiTheme="majorBidi" w:hAnsiTheme="majorBidi" w:cstheme="majorBidi"/>
          <w:noProof/>
          <w:sz w:val="24"/>
          <w:szCs w:val="24"/>
        </w:rPr>
        <w:drawing>
          <wp:inline distT="0" distB="0" distL="0" distR="0" wp14:anchorId="1937BAB2" wp14:editId="0A02089F">
            <wp:extent cx="3276600" cy="2074681"/>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5325" cy="2080205"/>
                    </a:xfrm>
                    <a:prstGeom prst="rect">
                      <a:avLst/>
                    </a:prstGeom>
                  </pic:spPr>
                </pic:pic>
              </a:graphicData>
            </a:graphic>
          </wp:inline>
        </w:drawing>
      </w:r>
    </w:p>
    <w:p w14:paraId="490E25CB" w14:textId="55AE70D4" w:rsidR="007C73C1" w:rsidRPr="00026667" w:rsidRDefault="004C30B3" w:rsidP="004C30B3">
      <w:pPr>
        <w:pStyle w:val="ListeParagraf"/>
        <w:ind w:left="384"/>
        <w:rPr>
          <w:rFonts w:asciiTheme="majorBidi" w:hAnsiTheme="majorBidi" w:cstheme="majorBidi"/>
          <w:sz w:val="24"/>
          <w:szCs w:val="24"/>
        </w:rPr>
      </w:pPr>
      <w:r w:rsidRPr="00026667">
        <w:rPr>
          <w:rFonts w:asciiTheme="majorBidi" w:hAnsiTheme="majorBidi" w:cstheme="majorBidi"/>
          <w:sz w:val="24"/>
          <w:szCs w:val="24"/>
        </w:rPr>
        <w:t xml:space="preserve">Kaynak: Barış Öztuna, Endüstri 4.0 (Dördüncü Sanayi Devrimi) </w:t>
      </w:r>
      <w:proofErr w:type="gramStart"/>
      <w:r w:rsidRPr="00026667">
        <w:rPr>
          <w:rFonts w:asciiTheme="majorBidi" w:hAnsiTheme="majorBidi" w:cstheme="majorBidi"/>
          <w:sz w:val="24"/>
          <w:szCs w:val="24"/>
        </w:rPr>
        <w:t>İle</w:t>
      </w:r>
      <w:proofErr w:type="gramEnd"/>
      <w:r w:rsidRPr="00026667">
        <w:rPr>
          <w:rFonts w:asciiTheme="majorBidi" w:hAnsiTheme="majorBidi" w:cstheme="majorBidi"/>
          <w:sz w:val="24"/>
          <w:szCs w:val="24"/>
        </w:rPr>
        <w:t xml:space="preserve"> Çalışma Yaşamının Geleceği, 1. bs., Ankara, Gece Kitaplığı, 2017, s.52.</w:t>
      </w:r>
    </w:p>
    <w:p w14:paraId="202B505B" w14:textId="77777777" w:rsidR="004C30B3" w:rsidRPr="00026667" w:rsidRDefault="004C30B3" w:rsidP="004C30B3">
      <w:pPr>
        <w:pStyle w:val="ListeParagraf"/>
        <w:ind w:left="384"/>
        <w:rPr>
          <w:rFonts w:asciiTheme="majorBidi" w:hAnsiTheme="majorBidi" w:cstheme="majorBidi"/>
          <w:sz w:val="24"/>
          <w:szCs w:val="24"/>
        </w:rPr>
      </w:pPr>
    </w:p>
    <w:p w14:paraId="0A976CB1" w14:textId="10CED839" w:rsidR="000A2963" w:rsidRPr="00026667" w:rsidRDefault="000A2963" w:rsidP="00FC22A8">
      <w:pPr>
        <w:pStyle w:val="ListeParagraf"/>
        <w:ind w:left="384"/>
        <w:rPr>
          <w:rFonts w:asciiTheme="majorBidi" w:hAnsiTheme="majorBidi" w:cstheme="majorBidi"/>
          <w:sz w:val="24"/>
          <w:szCs w:val="24"/>
        </w:rPr>
      </w:pPr>
      <w:r w:rsidRPr="00026667">
        <w:rPr>
          <w:rFonts w:asciiTheme="majorBidi" w:hAnsiTheme="majorBidi" w:cstheme="majorBidi"/>
          <w:sz w:val="24"/>
          <w:szCs w:val="24"/>
        </w:rPr>
        <w:t>Endüstri 4.0 akıllı, verimli, etkili, bireysel ve özelleştirilmiş üretim; daha hızlı bilgisayarlar, daha akıllı makineler, daha küçük sensörler, daha ucuz veri depolama ve iletişim sayesinde makul maliyetlerle sağlanabilmektedir (</w:t>
      </w:r>
      <w:proofErr w:type="spellStart"/>
      <w:r w:rsidRPr="00026667">
        <w:rPr>
          <w:rFonts w:asciiTheme="majorBidi" w:hAnsiTheme="majorBidi" w:cstheme="majorBidi"/>
          <w:sz w:val="24"/>
          <w:szCs w:val="24"/>
        </w:rPr>
        <w:t>Vaidya</w:t>
      </w:r>
      <w:proofErr w:type="spellEnd"/>
      <w:r w:rsidRPr="00026667">
        <w:rPr>
          <w:rFonts w:asciiTheme="majorBidi" w:hAnsiTheme="majorBidi" w:cstheme="majorBidi"/>
          <w:sz w:val="24"/>
          <w:szCs w:val="24"/>
        </w:rPr>
        <w:t xml:space="preserve">, </w:t>
      </w:r>
      <w:proofErr w:type="spellStart"/>
      <w:r w:rsidRPr="00026667">
        <w:rPr>
          <w:rFonts w:asciiTheme="majorBidi" w:hAnsiTheme="majorBidi" w:cstheme="majorBidi"/>
          <w:sz w:val="24"/>
          <w:szCs w:val="24"/>
        </w:rPr>
        <w:t>Ambad</w:t>
      </w:r>
      <w:proofErr w:type="spellEnd"/>
      <w:r w:rsidRPr="00026667">
        <w:rPr>
          <w:rFonts w:asciiTheme="majorBidi" w:hAnsiTheme="majorBidi" w:cstheme="majorBidi"/>
          <w:sz w:val="24"/>
          <w:szCs w:val="24"/>
        </w:rPr>
        <w:t xml:space="preserve">, </w:t>
      </w:r>
      <w:proofErr w:type="spellStart"/>
      <w:r w:rsidRPr="00026667">
        <w:rPr>
          <w:rFonts w:asciiTheme="majorBidi" w:hAnsiTheme="majorBidi" w:cstheme="majorBidi"/>
          <w:sz w:val="24"/>
          <w:szCs w:val="24"/>
        </w:rPr>
        <w:t>Bhosle</w:t>
      </w:r>
      <w:proofErr w:type="spellEnd"/>
      <w:r w:rsidRPr="00026667">
        <w:rPr>
          <w:rFonts w:asciiTheme="majorBidi" w:hAnsiTheme="majorBidi" w:cstheme="majorBidi"/>
          <w:sz w:val="24"/>
          <w:szCs w:val="24"/>
        </w:rPr>
        <w:t>, 2018:237).</w:t>
      </w:r>
    </w:p>
    <w:p w14:paraId="6A49BE46" w14:textId="0ABC11DA" w:rsidR="000A2963" w:rsidRPr="00026667" w:rsidRDefault="000A2963" w:rsidP="00FC22A8">
      <w:pPr>
        <w:pStyle w:val="ListeParagraf"/>
        <w:ind w:left="384"/>
        <w:rPr>
          <w:rFonts w:asciiTheme="majorBidi" w:hAnsiTheme="majorBidi" w:cstheme="majorBidi"/>
          <w:sz w:val="24"/>
          <w:szCs w:val="24"/>
        </w:rPr>
      </w:pPr>
      <w:r w:rsidRPr="00026667">
        <w:rPr>
          <w:rFonts w:asciiTheme="majorBidi" w:hAnsiTheme="majorBidi" w:cstheme="majorBidi"/>
          <w:sz w:val="24"/>
          <w:szCs w:val="24"/>
        </w:rPr>
        <w:t>Endüstri 4.0</w:t>
      </w:r>
      <w:r w:rsidR="00C10A43" w:rsidRPr="00026667">
        <w:rPr>
          <w:rFonts w:asciiTheme="majorBidi" w:hAnsiTheme="majorBidi" w:cstheme="majorBidi"/>
          <w:sz w:val="24"/>
          <w:szCs w:val="24"/>
        </w:rPr>
        <w:t xml:space="preserve"> ile üretimde dijitalleşmeyi arttırarak ileri teknoloji ile donatılması amaçlanmıştır.</w:t>
      </w:r>
      <w:r w:rsidR="00BC3730" w:rsidRPr="00026667">
        <w:rPr>
          <w:rFonts w:asciiTheme="majorBidi" w:hAnsiTheme="majorBidi" w:cstheme="majorBidi"/>
          <w:sz w:val="24"/>
          <w:szCs w:val="24"/>
        </w:rPr>
        <w:t xml:space="preserve"> Bu amaçla Endüstri 4.0 üç temel amacı hedeflemektedir:</w:t>
      </w:r>
    </w:p>
    <w:p w14:paraId="6C057BDC" w14:textId="5D27F6A7" w:rsidR="00BC3730" w:rsidRPr="00026667" w:rsidRDefault="00BC3730" w:rsidP="00BC3730">
      <w:pPr>
        <w:pStyle w:val="ListeParagraf"/>
        <w:numPr>
          <w:ilvl w:val="0"/>
          <w:numId w:val="3"/>
        </w:numPr>
        <w:rPr>
          <w:rFonts w:asciiTheme="majorBidi" w:hAnsiTheme="majorBidi" w:cstheme="majorBidi"/>
          <w:sz w:val="24"/>
          <w:szCs w:val="24"/>
        </w:rPr>
      </w:pPr>
      <w:r w:rsidRPr="00026667">
        <w:rPr>
          <w:rFonts w:asciiTheme="majorBidi" w:hAnsiTheme="majorBidi" w:cstheme="majorBidi"/>
          <w:sz w:val="24"/>
          <w:szCs w:val="24"/>
        </w:rPr>
        <w:t xml:space="preserve">Üretimde insan emeğini </w:t>
      </w:r>
      <w:r w:rsidR="00072722" w:rsidRPr="00026667">
        <w:rPr>
          <w:rFonts w:asciiTheme="majorBidi" w:hAnsiTheme="majorBidi" w:cstheme="majorBidi"/>
          <w:sz w:val="24"/>
          <w:szCs w:val="24"/>
        </w:rPr>
        <w:t>azaltarak otomasyon ile insan hatalarını ortadan kaldırmak,</w:t>
      </w:r>
    </w:p>
    <w:p w14:paraId="612E3EE1" w14:textId="28AD76C5" w:rsidR="00072722" w:rsidRPr="00026667" w:rsidRDefault="007C73C1" w:rsidP="00BC3730">
      <w:pPr>
        <w:pStyle w:val="ListeParagraf"/>
        <w:numPr>
          <w:ilvl w:val="0"/>
          <w:numId w:val="3"/>
        </w:numPr>
        <w:rPr>
          <w:rFonts w:asciiTheme="majorBidi" w:hAnsiTheme="majorBidi" w:cstheme="majorBidi"/>
          <w:sz w:val="24"/>
          <w:szCs w:val="24"/>
        </w:rPr>
      </w:pPr>
      <w:r w:rsidRPr="00026667">
        <w:rPr>
          <w:rFonts w:asciiTheme="majorBidi" w:hAnsiTheme="majorBidi" w:cstheme="majorBidi"/>
          <w:sz w:val="24"/>
          <w:szCs w:val="24"/>
        </w:rPr>
        <w:lastRenderedPageBreak/>
        <w:t>Üretimi en üst düzeye çıkararak tüketiciye özel ürün üretme imkanını sağlayabilmek,</w:t>
      </w:r>
    </w:p>
    <w:p w14:paraId="21B22940" w14:textId="3ECCB5FC" w:rsidR="007C73C1" w:rsidRPr="00026667" w:rsidRDefault="007C73C1" w:rsidP="00BC3730">
      <w:pPr>
        <w:pStyle w:val="ListeParagraf"/>
        <w:numPr>
          <w:ilvl w:val="0"/>
          <w:numId w:val="3"/>
        </w:numPr>
        <w:rPr>
          <w:rFonts w:asciiTheme="majorBidi" w:hAnsiTheme="majorBidi" w:cstheme="majorBidi"/>
          <w:sz w:val="24"/>
          <w:szCs w:val="24"/>
        </w:rPr>
      </w:pPr>
      <w:r w:rsidRPr="00026667">
        <w:rPr>
          <w:rFonts w:asciiTheme="majorBidi" w:hAnsiTheme="majorBidi" w:cstheme="majorBidi"/>
          <w:sz w:val="24"/>
          <w:szCs w:val="24"/>
        </w:rPr>
        <w:t>Üretimi hızlandırmak,</w:t>
      </w:r>
    </w:p>
    <w:p w14:paraId="4E6E6B33" w14:textId="63BB8E9B" w:rsidR="007C73C1" w:rsidRPr="00026667" w:rsidRDefault="000736F3" w:rsidP="007C73C1">
      <w:pPr>
        <w:rPr>
          <w:rFonts w:asciiTheme="majorBidi" w:hAnsiTheme="majorBidi" w:cstheme="majorBidi"/>
          <w:sz w:val="24"/>
          <w:szCs w:val="24"/>
        </w:rPr>
      </w:pPr>
      <w:r w:rsidRPr="00026667">
        <w:rPr>
          <w:rFonts w:asciiTheme="majorBidi" w:hAnsiTheme="majorBidi" w:cstheme="majorBidi"/>
          <w:sz w:val="24"/>
          <w:szCs w:val="24"/>
        </w:rPr>
        <w:t>Bu amaçları elde ederek düşük maliyetli, ergonomik</w:t>
      </w:r>
      <w:r w:rsidR="00917537" w:rsidRPr="00026667">
        <w:rPr>
          <w:rFonts w:asciiTheme="majorBidi" w:hAnsiTheme="majorBidi" w:cstheme="majorBidi"/>
          <w:sz w:val="24"/>
          <w:szCs w:val="24"/>
        </w:rPr>
        <w:t xml:space="preserve"> ve az enerji sağlayan sanayi sistemine dönüşebileceği hedeflenmektedir.</w:t>
      </w:r>
    </w:p>
    <w:p w14:paraId="0D4F022D" w14:textId="77777777" w:rsidR="00364619" w:rsidRPr="00026667" w:rsidRDefault="00364619" w:rsidP="00364619">
      <w:pPr>
        <w:pStyle w:val="ListeParagraf"/>
        <w:ind w:left="384"/>
        <w:rPr>
          <w:rFonts w:asciiTheme="majorBidi" w:hAnsiTheme="majorBidi" w:cstheme="majorBidi"/>
          <w:sz w:val="24"/>
          <w:szCs w:val="24"/>
        </w:rPr>
      </w:pPr>
      <w:r w:rsidRPr="00026667">
        <w:rPr>
          <w:rFonts w:asciiTheme="majorBidi" w:hAnsiTheme="majorBidi" w:cstheme="majorBidi"/>
          <w:sz w:val="24"/>
          <w:szCs w:val="24"/>
        </w:rPr>
        <w:t>Endüstri 4.0’ın ayırt edici bileşenleri; hız, genişlik ve derinlik, sistem etkisi olmak üzere üçe ayrılmaktadır. Endüstriyel gelişmeler, hızlı bir biçimde ilerlemektedir. Bu ilerlemeler ise bireyde, iş yaşamında ve toplumda derin değişikliklere sebep olmaktadır. Dolayısıyla da ülkelerin sistemlerini de değiştirmektedir (</w:t>
      </w:r>
      <w:proofErr w:type="spellStart"/>
      <w:r w:rsidRPr="00026667">
        <w:rPr>
          <w:rFonts w:asciiTheme="majorBidi" w:hAnsiTheme="majorBidi" w:cstheme="majorBidi"/>
          <w:sz w:val="24"/>
          <w:szCs w:val="24"/>
        </w:rPr>
        <w:t>Özsoylu</w:t>
      </w:r>
      <w:proofErr w:type="spellEnd"/>
      <w:r w:rsidRPr="00026667">
        <w:rPr>
          <w:rFonts w:asciiTheme="majorBidi" w:hAnsiTheme="majorBidi" w:cstheme="majorBidi"/>
          <w:sz w:val="24"/>
          <w:szCs w:val="24"/>
        </w:rPr>
        <w:t>, 2017: 46).</w:t>
      </w:r>
    </w:p>
    <w:p w14:paraId="2D5ABE9B" w14:textId="77777777" w:rsidR="00364619" w:rsidRPr="00026667" w:rsidRDefault="00364619" w:rsidP="007C73C1">
      <w:pPr>
        <w:rPr>
          <w:rFonts w:asciiTheme="majorBidi" w:hAnsiTheme="majorBidi" w:cstheme="majorBidi"/>
          <w:sz w:val="24"/>
          <w:szCs w:val="24"/>
        </w:rPr>
      </w:pPr>
    </w:p>
    <w:p w14:paraId="53790B15" w14:textId="77777777" w:rsidR="00D2214D" w:rsidRPr="00026667" w:rsidRDefault="00A739DD" w:rsidP="00D2214D">
      <w:pPr>
        <w:rPr>
          <w:rFonts w:asciiTheme="majorBidi" w:hAnsiTheme="majorBidi" w:cstheme="majorBidi"/>
          <w:sz w:val="24"/>
          <w:szCs w:val="24"/>
        </w:rPr>
      </w:pPr>
      <w:r w:rsidRPr="00026667">
        <w:rPr>
          <w:rFonts w:asciiTheme="majorBidi" w:hAnsiTheme="majorBidi" w:cstheme="majorBidi"/>
          <w:sz w:val="24"/>
          <w:szCs w:val="24"/>
        </w:rPr>
        <w:t xml:space="preserve">Endüstri 4.0 sadece </w:t>
      </w:r>
      <w:r w:rsidR="00842D13" w:rsidRPr="00026667">
        <w:rPr>
          <w:rFonts w:asciiTheme="majorBidi" w:hAnsiTheme="majorBidi" w:cstheme="majorBidi"/>
          <w:sz w:val="24"/>
          <w:szCs w:val="24"/>
        </w:rPr>
        <w:t xml:space="preserve">makine teknolojisi ile sınırlı </w:t>
      </w:r>
      <w:r w:rsidR="001C19DC" w:rsidRPr="00026667">
        <w:rPr>
          <w:rFonts w:asciiTheme="majorBidi" w:hAnsiTheme="majorBidi" w:cstheme="majorBidi"/>
          <w:sz w:val="24"/>
          <w:szCs w:val="24"/>
        </w:rPr>
        <w:t xml:space="preserve">olmayıp daha kapsamlıdır. Bu dönemin diğer dönemlerden en önemli farkı </w:t>
      </w:r>
      <w:r w:rsidR="006C521F" w:rsidRPr="00026667">
        <w:rPr>
          <w:rFonts w:asciiTheme="majorBidi" w:hAnsiTheme="majorBidi" w:cstheme="majorBidi"/>
          <w:sz w:val="24"/>
          <w:szCs w:val="24"/>
        </w:rPr>
        <w:t xml:space="preserve">teknolojik </w:t>
      </w:r>
      <w:r w:rsidR="00430C73" w:rsidRPr="00026667">
        <w:rPr>
          <w:rFonts w:asciiTheme="majorBidi" w:hAnsiTheme="majorBidi" w:cstheme="majorBidi"/>
          <w:sz w:val="24"/>
          <w:szCs w:val="24"/>
        </w:rPr>
        <w:t>gelişmelerin</w:t>
      </w:r>
      <w:r w:rsidR="006C521F" w:rsidRPr="00026667">
        <w:rPr>
          <w:rFonts w:asciiTheme="majorBidi" w:hAnsiTheme="majorBidi" w:cstheme="majorBidi"/>
          <w:sz w:val="24"/>
          <w:szCs w:val="24"/>
        </w:rPr>
        <w:t xml:space="preserve"> birbirleri ile sürekli etkileşimde olması ve bütün alanların birbiri etkisi altında </w:t>
      </w:r>
      <w:r w:rsidR="00430C73" w:rsidRPr="00026667">
        <w:rPr>
          <w:rFonts w:asciiTheme="majorBidi" w:hAnsiTheme="majorBidi" w:cstheme="majorBidi"/>
          <w:sz w:val="24"/>
          <w:szCs w:val="24"/>
        </w:rPr>
        <w:t>kalarak gelişmesidir.</w:t>
      </w:r>
    </w:p>
    <w:p w14:paraId="4392453A" w14:textId="238DAB84" w:rsidR="00A739DD" w:rsidRPr="00026667" w:rsidRDefault="00344E1E" w:rsidP="00D2214D">
      <w:pPr>
        <w:rPr>
          <w:rFonts w:asciiTheme="majorBidi" w:hAnsiTheme="majorBidi" w:cstheme="majorBidi"/>
          <w:sz w:val="24"/>
          <w:szCs w:val="24"/>
        </w:rPr>
      </w:pPr>
      <w:r w:rsidRPr="00026667">
        <w:rPr>
          <w:rFonts w:asciiTheme="majorBidi" w:hAnsiTheme="majorBidi" w:cstheme="majorBidi"/>
          <w:sz w:val="24"/>
          <w:szCs w:val="24"/>
        </w:rPr>
        <w:t>Dijitalleşmenin beraberinde getirdiği bu yeni dönem ile sektöre yeni kavramlar girmeye başlamıştır.</w:t>
      </w:r>
      <w:r w:rsidR="00D2214D" w:rsidRPr="00026667">
        <w:rPr>
          <w:rFonts w:asciiTheme="majorBidi" w:hAnsiTheme="majorBidi" w:cstheme="majorBidi"/>
          <w:sz w:val="24"/>
          <w:szCs w:val="24"/>
        </w:rPr>
        <w:t xml:space="preserve"> Bu kavramlar Tablo 1’de açıklamaları </w:t>
      </w:r>
      <w:proofErr w:type="gramStart"/>
      <w:r w:rsidR="00D2214D" w:rsidRPr="00026667">
        <w:rPr>
          <w:rFonts w:asciiTheme="majorBidi" w:hAnsiTheme="majorBidi" w:cstheme="majorBidi"/>
          <w:sz w:val="24"/>
          <w:szCs w:val="24"/>
        </w:rPr>
        <w:t>ile birlikte</w:t>
      </w:r>
      <w:proofErr w:type="gramEnd"/>
      <w:r w:rsidR="00D2214D" w:rsidRPr="00026667">
        <w:rPr>
          <w:rFonts w:asciiTheme="majorBidi" w:hAnsiTheme="majorBidi" w:cstheme="majorBidi"/>
          <w:sz w:val="24"/>
          <w:szCs w:val="24"/>
        </w:rPr>
        <w:t xml:space="preserve"> verilmiştir.</w:t>
      </w:r>
    </w:p>
    <w:p w14:paraId="6280F21C" w14:textId="4DFC7BEA" w:rsidR="000D1127" w:rsidRPr="00026667" w:rsidRDefault="000D1127" w:rsidP="007C73C1">
      <w:pPr>
        <w:rPr>
          <w:rFonts w:asciiTheme="majorBidi" w:hAnsiTheme="majorBidi" w:cstheme="majorBidi"/>
          <w:sz w:val="24"/>
          <w:szCs w:val="24"/>
        </w:rPr>
      </w:pPr>
      <w:r w:rsidRPr="00026667">
        <w:rPr>
          <w:rFonts w:asciiTheme="majorBidi" w:hAnsiTheme="majorBidi" w:cstheme="majorBidi"/>
          <w:b/>
          <w:bCs/>
          <w:sz w:val="24"/>
          <w:szCs w:val="24"/>
        </w:rPr>
        <w:t xml:space="preserve">        Tablo 1:</w:t>
      </w:r>
      <w:r w:rsidRPr="00026667">
        <w:rPr>
          <w:rFonts w:asciiTheme="majorBidi" w:hAnsiTheme="majorBidi" w:cstheme="majorBidi"/>
          <w:sz w:val="24"/>
          <w:szCs w:val="24"/>
        </w:rPr>
        <w:t xml:space="preserve"> Endüstri 4.0’ın Temel Kavramları</w:t>
      </w:r>
    </w:p>
    <w:tbl>
      <w:tblPr>
        <w:tblStyle w:val="TabloKlavuzu"/>
        <w:tblW w:w="9779" w:type="dxa"/>
        <w:tblInd w:w="384" w:type="dxa"/>
        <w:tblLook w:val="04A0" w:firstRow="1" w:lastRow="0" w:firstColumn="1" w:lastColumn="0" w:noHBand="0" w:noVBand="1"/>
      </w:tblPr>
      <w:tblGrid>
        <w:gridCol w:w="3425"/>
        <w:gridCol w:w="6354"/>
      </w:tblGrid>
      <w:tr w:rsidR="004C7C23" w:rsidRPr="00026667" w14:paraId="46ED8EDD" w14:textId="77777777" w:rsidTr="00476706">
        <w:trPr>
          <w:trHeight w:val="486"/>
        </w:trPr>
        <w:tc>
          <w:tcPr>
            <w:tcW w:w="3425" w:type="dxa"/>
          </w:tcPr>
          <w:p w14:paraId="7069C8D6" w14:textId="763B1213" w:rsidR="004C7C23" w:rsidRPr="00026667" w:rsidRDefault="004C7C23" w:rsidP="00476706">
            <w:pPr>
              <w:pStyle w:val="ListeParagraf"/>
              <w:ind w:left="0"/>
              <w:jc w:val="center"/>
              <w:rPr>
                <w:rFonts w:asciiTheme="majorBidi" w:hAnsiTheme="majorBidi" w:cstheme="majorBidi"/>
                <w:b/>
                <w:bCs/>
                <w:sz w:val="24"/>
                <w:szCs w:val="24"/>
              </w:rPr>
            </w:pPr>
            <w:r w:rsidRPr="00026667">
              <w:rPr>
                <w:rFonts w:asciiTheme="majorBidi" w:hAnsiTheme="majorBidi" w:cstheme="majorBidi"/>
                <w:b/>
                <w:bCs/>
                <w:sz w:val="24"/>
                <w:szCs w:val="24"/>
              </w:rPr>
              <w:t>Temel Kavram</w:t>
            </w:r>
          </w:p>
        </w:tc>
        <w:tc>
          <w:tcPr>
            <w:tcW w:w="6354" w:type="dxa"/>
          </w:tcPr>
          <w:p w14:paraId="254A9DC6" w14:textId="5B554ACF" w:rsidR="004C7C23" w:rsidRPr="00026667" w:rsidRDefault="004C7C23" w:rsidP="00476706">
            <w:pPr>
              <w:pStyle w:val="ListeParagraf"/>
              <w:ind w:left="0"/>
              <w:jc w:val="center"/>
              <w:rPr>
                <w:rFonts w:asciiTheme="majorBidi" w:hAnsiTheme="majorBidi" w:cstheme="majorBidi"/>
                <w:b/>
                <w:bCs/>
                <w:sz w:val="24"/>
                <w:szCs w:val="24"/>
              </w:rPr>
            </w:pPr>
            <w:r w:rsidRPr="00026667">
              <w:rPr>
                <w:rFonts w:asciiTheme="majorBidi" w:hAnsiTheme="majorBidi" w:cstheme="majorBidi"/>
                <w:b/>
                <w:bCs/>
                <w:sz w:val="24"/>
                <w:szCs w:val="24"/>
              </w:rPr>
              <w:t>Özelliği</w:t>
            </w:r>
          </w:p>
        </w:tc>
      </w:tr>
      <w:tr w:rsidR="004C7C23" w:rsidRPr="00026667" w14:paraId="7BD9D9B5" w14:textId="77777777" w:rsidTr="00BC3DC8">
        <w:trPr>
          <w:trHeight w:val="693"/>
        </w:trPr>
        <w:tc>
          <w:tcPr>
            <w:tcW w:w="3425" w:type="dxa"/>
          </w:tcPr>
          <w:p w14:paraId="228E8AFB" w14:textId="21D0045E" w:rsidR="004C7C23" w:rsidRPr="00026667" w:rsidRDefault="00971B7D" w:rsidP="00476706">
            <w:pPr>
              <w:pStyle w:val="ListeParagraf"/>
              <w:ind w:left="0"/>
              <w:rPr>
                <w:rFonts w:asciiTheme="majorBidi" w:hAnsiTheme="majorBidi" w:cstheme="majorBidi"/>
                <w:sz w:val="24"/>
                <w:szCs w:val="24"/>
              </w:rPr>
            </w:pPr>
            <w:r w:rsidRPr="00026667">
              <w:rPr>
                <w:rFonts w:asciiTheme="majorBidi" w:hAnsiTheme="majorBidi" w:cstheme="majorBidi"/>
                <w:sz w:val="24"/>
                <w:szCs w:val="24"/>
              </w:rPr>
              <w:t>Akıllı fabrika, akıllı üretim, geleceğin fabrikası</w:t>
            </w:r>
          </w:p>
        </w:tc>
        <w:tc>
          <w:tcPr>
            <w:tcW w:w="6354" w:type="dxa"/>
          </w:tcPr>
          <w:p w14:paraId="517678BA" w14:textId="4D3D0177" w:rsidR="004C7C23" w:rsidRPr="00026667" w:rsidRDefault="00971B7D" w:rsidP="00FC22A8">
            <w:pPr>
              <w:pStyle w:val="ListeParagraf"/>
              <w:ind w:left="0"/>
              <w:rPr>
                <w:rFonts w:asciiTheme="majorBidi" w:hAnsiTheme="majorBidi" w:cstheme="majorBidi"/>
                <w:sz w:val="24"/>
                <w:szCs w:val="24"/>
              </w:rPr>
            </w:pPr>
            <w:r w:rsidRPr="00026667">
              <w:rPr>
                <w:rFonts w:asciiTheme="majorBidi" w:hAnsiTheme="majorBidi" w:cstheme="majorBidi"/>
                <w:sz w:val="24"/>
                <w:szCs w:val="24"/>
              </w:rPr>
              <w:t>Üretim, sensörler ve özerk sistemler ile donatılacaktır. Makine ve ekipmanı, kendini iyileştirme, karar alma, süreçleri iyileştirme yeteneğine sahip olacak.</w:t>
            </w:r>
          </w:p>
        </w:tc>
      </w:tr>
      <w:tr w:rsidR="004C7C23" w:rsidRPr="00026667" w14:paraId="7B34A105" w14:textId="77777777" w:rsidTr="00BC3DC8">
        <w:trPr>
          <w:trHeight w:val="693"/>
        </w:trPr>
        <w:tc>
          <w:tcPr>
            <w:tcW w:w="3425" w:type="dxa"/>
          </w:tcPr>
          <w:p w14:paraId="6F81E153" w14:textId="2F1744D3" w:rsidR="004C7C23" w:rsidRPr="00026667" w:rsidRDefault="00971B7D" w:rsidP="00476706">
            <w:pPr>
              <w:pStyle w:val="ListeParagraf"/>
              <w:ind w:left="0"/>
              <w:rPr>
                <w:rFonts w:asciiTheme="majorBidi" w:hAnsiTheme="majorBidi" w:cstheme="majorBidi"/>
                <w:sz w:val="24"/>
                <w:szCs w:val="24"/>
              </w:rPr>
            </w:pPr>
            <w:r w:rsidRPr="00026667">
              <w:rPr>
                <w:rFonts w:asciiTheme="majorBidi" w:hAnsiTheme="majorBidi" w:cstheme="majorBidi"/>
                <w:sz w:val="24"/>
                <w:szCs w:val="24"/>
              </w:rPr>
              <w:t>Ürün ve hizmetlerin geliştirilmesinde yeni sistemler</w:t>
            </w:r>
          </w:p>
        </w:tc>
        <w:tc>
          <w:tcPr>
            <w:tcW w:w="6354" w:type="dxa"/>
          </w:tcPr>
          <w:p w14:paraId="64AE0EA2" w14:textId="6AE88EB9" w:rsidR="004C7C23" w:rsidRPr="00026667" w:rsidRDefault="00971B7D" w:rsidP="00FC22A8">
            <w:pPr>
              <w:pStyle w:val="ListeParagraf"/>
              <w:ind w:left="0"/>
              <w:rPr>
                <w:rFonts w:asciiTheme="majorBidi" w:hAnsiTheme="majorBidi" w:cstheme="majorBidi"/>
                <w:sz w:val="24"/>
                <w:szCs w:val="24"/>
              </w:rPr>
            </w:pPr>
            <w:r w:rsidRPr="00026667">
              <w:rPr>
                <w:rFonts w:asciiTheme="majorBidi" w:hAnsiTheme="majorBidi" w:cstheme="majorBidi"/>
                <w:sz w:val="24"/>
                <w:szCs w:val="24"/>
              </w:rPr>
              <w:t xml:space="preserve">Ürün ve hizmet gelişimi bireyselleşecektir. Bu bağlamda ürün </w:t>
            </w:r>
            <w:proofErr w:type="gramStart"/>
            <w:r w:rsidRPr="00026667">
              <w:rPr>
                <w:rFonts w:asciiTheme="majorBidi" w:hAnsiTheme="majorBidi" w:cstheme="majorBidi"/>
                <w:sz w:val="24"/>
                <w:szCs w:val="24"/>
              </w:rPr>
              <w:t>zekası</w:t>
            </w:r>
            <w:proofErr w:type="gramEnd"/>
            <w:r w:rsidRPr="00026667">
              <w:rPr>
                <w:rFonts w:asciiTheme="majorBidi" w:hAnsiTheme="majorBidi" w:cstheme="majorBidi"/>
                <w:sz w:val="24"/>
                <w:szCs w:val="24"/>
              </w:rPr>
              <w:t xml:space="preserve"> ile ürün hafızası yaklaşımları büyük öneme sahiptir.</w:t>
            </w:r>
          </w:p>
        </w:tc>
      </w:tr>
      <w:tr w:rsidR="004C7C23" w:rsidRPr="00026667" w14:paraId="3167539A" w14:textId="77777777" w:rsidTr="00BC3DC8">
        <w:trPr>
          <w:trHeight w:val="693"/>
        </w:trPr>
        <w:tc>
          <w:tcPr>
            <w:tcW w:w="3425" w:type="dxa"/>
          </w:tcPr>
          <w:p w14:paraId="2D122D23" w14:textId="122EB71B" w:rsidR="004C7C23" w:rsidRPr="00026667" w:rsidRDefault="009C3A3C" w:rsidP="00476706">
            <w:pPr>
              <w:pStyle w:val="ListeParagraf"/>
              <w:ind w:left="0"/>
              <w:rPr>
                <w:rFonts w:asciiTheme="majorBidi" w:hAnsiTheme="majorBidi" w:cstheme="majorBidi"/>
                <w:sz w:val="24"/>
                <w:szCs w:val="24"/>
              </w:rPr>
            </w:pPr>
            <w:r w:rsidRPr="00026667">
              <w:rPr>
                <w:rFonts w:asciiTheme="majorBidi" w:hAnsiTheme="majorBidi" w:cstheme="majorBidi"/>
                <w:sz w:val="24"/>
                <w:szCs w:val="24"/>
              </w:rPr>
              <w:t>Kendini örgütleme</w:t>
            </w:r>
          </w:p>
        </w:tc>
        <w:tc>
          <w:tcPr>
            <w:tcW w:w="6354" w:type="dxa"/>
          </w:tcPr>
          <w:p w14:paraId="2D5A55FB" w14:textId="6706BFC9" w:rsidR="004C7C23" w:rsidRPr="00026667" w:rsidRDefault="00BC3DC8" w:rsidP="00FC22A8">
            <w:pPr>
              <w:pStyle w:val="ListeParagraf"/>
              <w:ind w:left="0"/>
              <w:rPr>
                <w:rFonts w:asciiTheme="majorBidi" w:hAnsiTheme="majorBidi" w:cstheme="majorBidi"/>
                <w:sz w:val="24"/>
                <w:szCs w:val="24"/>
              </w:rPr>
            </w:pPr>
            <w:r w:rsidRPr="00026667">
              <w:rPr>
                <w:rFonts w:asciiTheme="majorBidi" w:hAnsiTheme="majorBidi" w:cstheme="majorBidi"/>
                <w:sz w:val="24"/>
                <w:szCs w:val="24"/>
              </w:rPr>
              <w:t>İmalatta, tüm üretim ve tedarik süreçleri değişecektir. Bunun sonucunda da bir ürünün oluşma süreci, tedarikten lojistiğe kadar çok fazla etkilenecektir.</w:t>
            </w:r>
          </w:p>
        </w:tc>
      </w:tr>
      <w:tr w:rsidR="004C7C23" w:rsidRPr="00026667" w14:paraId="52299679" w14:textId="77777777" w:rsidTr="00BC3DC8">
        <w:trPr>
          <w:trHeight w:val="1159"/>
        </w:trPr>
        <w:tc>
          <w:tcPr>
            <w:tcW w:w="3425" w:type="dxa"/>
          </w:tcPr>
          <w:p w14:paraId="63FF18D4" w14:textId="5658F945" w:rsidR="004C7C23" w:rsidRPr="00026667" w:rsidRDefault="005452F5" w:rsidP="00476706">
            <w:pPr>
              <w:pStyle w:val="ListeParagraf"/>
              <w:ind w:left="0"/>
              <w:rPr>
                <w:rFonts w:asciiTheme="majorBidi" w:hAnsiTheme="majorBidi" w:cstheme="majorBidi"/>
                <w:sz w:val="24"/>
                <w:szCs w:val="24"/>
              </w:rPr>
            </w:pPr>
            <w:r w:rsidRPr="00026667">
              <w:rPr>
                <w:rFonts w:asciiTheme="majorBidi" w:hAnsiTheme="majorBidi" w:cstheme="majorBidi"/>
                <w:sz w:val="24"/>
                <w:szCs w:val="24"/>
              </w:rPr>
              <w:t>Akıllı ürün</w:t>
            </w:r>
          </w:p>
        </w:tc>
        <w:tc>
          <w:tcPr>
            <w:tcW w:w="6354" w:type="dxa"/>
          </w:tcPr>
          <w:p w14:paraId="4C686DB5" w14:textId="0DE8FD79" w:rsidR="004C7C23" w:rsidRPr="00026667" w:rsidRDefault="00BC3DC8" w:rsidP="00FC22A8">
            <w:pPr>
              <w:pStyle w:val="ListeParagraf"/>
              <w:ind w:left="0"/>
              <w:rPr>
                <w:rFonts w:asciiTheme="majorBidi" w:hAnsiTheme="majorBidi" w:cstheme="majorBidi"/>
                <w:sz w:val="24"/>
                <w:szCs w:val="24"/>
              </w:rPr>
            </w:pPr>
            <w:r w:rsidRPr="00026667">
              <w:rPr>
                <w:rFonts w:asciiTheme="majorBidi" w:hAnsiTheme="majorBidi" w:cstheme="majorBidi"/>
                <w:sz w:val="24"/>
                <w:szCs w:val="24"/>
              </w:rPr>
              <w:t>Ürünlere, birbirleriyle ve insanlarla nesnelerin interneti aracılığıyla iletişimi sağlayan sensor ve mikroçiplerle yerleştirilir. Üreticilerin ürün kullanıldığında sensörler aracılığıyla akıllı telefonlarla bağlantı kurarak akıllı ürün haline gelmektedir.</w:t>
            </w:r>
          </w:p>
        </w:tc>
      </w:tr>
      <w:tr w:rsidR="004C7C23" w:rsidRPr="00026667" w14:paraId="301562BE" w14:textId="77777777" w:rsidTr="00BC3DC8">
        <w:trPr>
          <w:trHeight w:val="455"/>
        </w:trPr>
        <w:tc>
          <w:tcPr>
            <w:tcW w:w="3425" w:type="dxa"/>
          </w:tcPr>
          <w:p w14:paraId="207E93B9" w14:textId="318DB429" w:rsidR="004C7C23" w:rsidRPr="00026667" w:rsidRDefault="005452F5" w:rsidP="00476706">
            <w:pPr>
              <w:pStyle w:val="ListeParagraf"/>
              <w:ind w:left="0"/>
              <w:rPr>
                <w:rFonts w:asciiTheme="majorBidi" w:hAnsiTheme="majorBidi" w:cstheme="majorBidi"/>
                <w:sz w:val="24"/>
                <w:szCs w:val="24"/>
              </w:rPr>
            </w:pPr>
            <w:r w:rsidRPr="00026667">
              <w:rPr>
                <w:rFonts w:asciiTheme="majorBidi" w:hAnsiTheme="majorBidi" w:cstheme="majorBidi"/>
                <w:sz w:val="24"/>
                <w:szCs w:val="24"/>
              </w:rPr>
              <w:t>Dağıtım ve tedarikte yeni sistemler</w:t>
            </w:r>
          </w:p>
        </w:tc>
        <w:tc>
          <w:tcPr>
            <w:tcW w:w="6354" w:type="dxa"/>
          </w:tcPr>
          <w:p w14:paraId="32F5EC09" w14:textId="3C0770C3" w:rsidR="004C7C23" w:rsidRPr="00026667" w:rsidRDefault="00BC3DC8" w:rsidP="00FC22A8">
            <w:pPr>
              <w:pStyle w:val="ListeParagraf"/>
              <w:ind w:left="0"/>
              <w:rPr>
                <w:rFonts w:asciiTheme="majorBidi" w:hAnsiTheme="majorBidi" w:cstheme="majorBidi"/>
                <w:sz w:val="24"/>
                <w:szCs w:val="24"/>
              </w:rPr>
            </w:pPr>
            <w:r w:rsidRPr="00026667">
              <w:rPr>
                <w:rFonts w:asciiTheme="majorBidi" w:hAnsiTheme="majorBidi" w:cstheme="majorBidi"/>
                <w:sz w:val="24"/>
                <w:szCs w:val="24"/>
              </w:rPr>
              <w:t>Daha bireysel hale gelecektir</w:t>
            </w:r>
          </w:p>
        </w:tc>
      </w:tr>
      <w:tr w:rsidR="004C7C23" w:rsidRPr="00026667" w14:paraId="1115D68A" w14:textId="77777777" w:rsidTr="00BC3DC8">
        <w:trPr>
          <w:trHeight w:val="466"/>
        </w:trPr>
        <w:tc>
          <w:tcPr>
            <w:tcW w:w="3425" w:type="dxa"/>
          </w:tcPr>
          <w:p w14:paraId="3F79E7EB" w14:textId="6F6CA1A6" w:rsidR="004C7C23" w:rsidRPr="00026667" w:rsidRDefault="005452F5" w:rsidP="00476706">
            <w:pPr>
              <w:pStyle w:val="ListeParagraf"/>
              <w:ind w:left="0"/>
              <w:rPr>
                <w:rFonts w:asciiTheme="majorBidi" w:hAnsiTheme="majorBidi" w:cstheme="majorBidi"/>
                <w:sz w:val="24"/>
                <w:szCs w:val="24"/>
              </w:rPr>
            </w:pPr>
            <w:r w:rsidRPr="00026667">
              <w:rPr>
                <w:rFonts w:asciiTheme="majorBidi" w:hAnsiTheme="majorBidi" w:cstheme="majorBidi"/>
                <w:sz w:val="24"/>
                <w:szCs w:val="24"/>
              </w:rPr>
              <w:t>İnsan İhtiyaçlarına uyum</w:t>
            </w:r>
          </w:p>
        </w:tc>
        <w:tc>
          <w:tcPr>
            <w:tcW w:w="6354" w:type="dxa"/>
          </w:tcPr>
          <w:p w14:paraId="42C2F47E" w14:textId="18CBEE24" w:rsidR="004C7C23" w:rsidRPr="00026667" w:rsidRDefault="005939A0" w:rsidP="00FC22A8">
            <w:pPr>
              <w:pStyle w:val="ListeParagraf"/>
              <w:ind w:left="0"/>
              <w:rPr>
                <w:rFonts w:asciiTheme="majorBidi" w:hAnsiTheme="majorBidi" w:cstheme="majorBidi"/>
                <w:sz w:val="24"/>
                <w:szCs w:val="24"/>
              </w:rPr>
            </w:pPr>
            <w:r w:rsidRPr="00026667">
              <w:rPr>
                <w:rFonts w:asciiTheme="majorBidi" w:hAnsiTheme="majorBidi" w:cstheme="majorBidi"/>
                <w:sz w:val="24"/>
                <w:szCs w:val="24"/>
              </w:rPr>
              <w:t>Yeni imalat perakendeciler sistemleri, insani ihtiyaçları takip edecek şekilde tasarlanmalıdır.</w:t>
            </w:r>
          </w:p>
        </w:tc>
      </w:tr>
      <w:tr w:rsidR="004C7C23" w:rsidRPr="00026667" w14:paraId="287E399D" w14:textId="77777777" w:rsidTr="00BC3DC8">
        <w:trPr>
          <w:trHeight w:val="693"/>
        </w:trPr>
        <w:tc>
          <w:tcPr>
            <w:tcW w:w="3425" w:type="dxa"/>
          </w:tcPr>
          <w:p w14:paraId="0DD413C6" w14:textId="77B80419" w:rsidR="004C7C23" w:rsidRPr="00026667" w:rsidRDefault="005452F5" w:rsidP="00476706">
            <w:pPr>
              <w:pStyle w:val="ListeParagraf"/>
              <w:ind w:left="0"/>
              <w:rPr>
                <w:rFonts w:asciiTheme="majorBidi" w:hAnsiTheme="majorBidi" w:cstheme="majorBidi"/>
                <w:sz w:val="24"/>
                <w:szCs w:val="24"/>
              </w:rPr>
            </w:pPr>
            <w:r w:rsidRPr="00026667">
              <w:rPr>
                <w:rFonts w:asciiTheme="majorBidi" w:hAnsiTheme="majorBidi" w:cstheme="majorBidi"/>
                <w:sz w:val="24"/>
                <w:szCs w:val="24"/>
              </w:rPr>
              <w:t>Siber- Fiziksel Sistemler</w:t>
            </w:r>
          </w:p>
        </w:tc>
        <w:tc>
          <w:tcPr>
            <w:tcW w:w="6354" w:type="dxa"/>
          </w:tcPr>
          <w:p w14:paraId="1C0749C8" w14:textId="1C6AECE2" w:rsidR="004C7C23" w:rsidRPr="00026667" w:rsidRDefault="005939A0" w:rsidP="00FC22A8">
            <w:pPr>
              <w:pStyle w:val="ListeParagraf"/>
              <w:ind w:left="0"/>
              <w:rPr>
                <w:rFonts w:asciiTheme="majorBidi" w:hAnsiTheme="majorBidi" w:cstheme="majorBidi"/>
                <w:sz w:val="24"/>
                <w:szCs w:val="24"/>
              </w:rPr>
            </w:pPr>
            <w:r w:rsidRPr="00026667">
              <w:rPr>
                <w:rFonts w:asciiTheme="majorBidi" w:hAnsiTheme="majorBidi" w:cstheme="majorBidi"/>
                <w:sz w:val="24"/>
                <w:szCs w:val="24"/>
              </w:rPr>
              <w:t>Bilgisayarlar ve ağlar arasındaki işlemlerin fiziksel süreçleri, izleyerek ve sistem üzerinden kontrolü sağlanacaktır.</w:t>
            </w:r>
          </w:p>
        </w:tc>
      </w:tr>
      <w:tr w:rsidR="005452F5" w:rsidRPr="00026667" w14:paraId="57F867CD" w14:textId="77777777" w:rsidTr="00BC3DC8">
        <w:trPr>
          <w:trHeight w:val="921"/>
        </w:trPr>
        <w:tc>
          <w:tcPr>
            <w:tcW w:w="3425" w:type="dxa"/>
          </w:tcPr>
          <w:p w14:paraId="1BD651C8" w14:textId="7BACB646" w:rsidR="005452F5" w:rsidRPr="00026667" w:rsidRDefault="00F735D5" w:rsidP="00476706">
            <w:pPr>
              <w:pStyle w:val="ListeParagraf"/>
              <w:ind w:left="0"/>
              <w:rPr>
                <w:rFonts w:asciiTheme="majorBidi" w:hAnsiTheme="majorBidi" w:cstheme="majorBidi"/>
                <w:sz w:val="24"/>
                <w:szCs w:val="24"/>
              </w:rPr>
            </w:pPr>
            <w:r w:rsidRPr="00026667">
              <w:rPr>
                <w:rFonts w:asciiTheme="majorBidi" w:hAnsiTheme="majorBidi" w:cstheme="majorBidi"/>
                <w:sz w:val="24"/>
                <w:szCs w:val="24"/>
              </w:rPr>
              <w:t>Akıllı şehir</w:t>
            </w:r>
          </w:p>
        </w:tc>
        <w:tc>
          <w:tcPr>
            <w:tcW w:w="6354" w:type="dxa"/>
          </w:tcPr>
          <w:p w14:paraId="080C3921" w14:textId="3E097628" w:rsidR="005452F5" w:rsidRPr="00026667" w:rsidRDefault="005939A0" w:rsidP="00FC22A8">
            <w:pPr>
              <w:pStyle w:val="ListeParagraf"/>
              <w:ind w:left="0"/>
              <w:rPr>
                <w:rFonts w:asciiTheme="majorBidi" w:hAnsiTheme="majorBidi" w:cstheme="majorBidi"/>
                <w:sz w:val="24"/>
                <w:szCs w:val="24"/>
              </w:rPr>
            </w:pPr>
            <w:r w:rsidRPr="00026667">
              <w:rPr>
                <w:rFonts w:asciiTheme="majorBidi" w:hAnsiTheme="majorBidi" w:cstheme="majorBidi"/>
                <w:sz w:val="24"/>
                <w:szCs w:val="24"/>
              </w:rPr>
              <w:t>Akıllı şehir, kalkınma politikasında 6 maddeden oluşan; akıllı ekonomi, akıllı hareketlilik, akıllı çevre, akıllı insanlar, akıllı yaşam ve akıllı yönetim olarak tanımlanmaktadır.</w:t>
            </w:r>
          </w:p>
        </w:tc>
      </w:tr>
      <w:tr w:rsidR="005452F5" w:rsidRPr="00026667" w14:paraId="03D8BC19" w14:textId="77777777" w:rsidTr="00BC3DC8">
        <w:trPr>
          <w:trHeight w:val="693"/>
        </w:trPr>
        <w:tc>
          <w:tcPr>
            <w:tcW w:w="3425" w:type="dxa"/>
          </w:tcPr>
          <w:p w14:paraId="6FB301E1" w14:textId="019B23B9" w:rsidR="005452F5" w:rsidRPr="00026667" w:rsidRDefault="00F735D5" w:rsidP="00476706">
            <w:pPr>
              <w:pStyle w:val="ListeParagraf"/>
              <w:ind w:left="0"/>
              <w:rPr>
                <w:rFonts w:asciiTheme="majorBidi" w:hAnsiTheme="majorBidi" w:cstheme="majorBidi"/>
                <w:sz w:val="24"/>
                <w:szCs w:val="24"/>
              </w:rPr>
            </w:pPr>
            <w:r w:rsidRPr="00026667">
              <w:rPr>
                <w:rFonts w:asciiTheme="majorBidi" w:hAnsiTheme="majorBidi" w:cstheme="majorBidi"/>
                <w:sz w:val="24"/>
                <w:szCs w:val="24"/>
              </w:rPr>
              <w:t>Dijital Sürdürülebilirlik</w:t>
            </w:r>
          </w:p>
        </w:tc>
        <w:tc>
          <w:tcPr>
            <w:tcW w:w="6354" w:type="dxa"/>
          </w:tcPr>
          <w:p w14:paraId="415C0FD9" w14:textId="58194073" w:rsidR="005452F5" w:rsidRPr="00026667" w:rsidRDefault="005939A0" w:rsidP="00FC22A8">
            <w:pPr>
              <w:pStyle w:val="ListeParagraf"/>
              <w:ind w:left="0"/>
              <w:rPr>
                <w:rFonts w:asciiTheme="majorBidi" w:hAnsiTheme="majorBidi" w:cstheme="majorBidi"/>
                <w:sz w:val="24"/>
                <w:szCs w:val="24"/>
              </w:rPr>
            </w:pPr>
            <w:r w:rsidRPr="00026667">
              <w:rPr>
                <w:rFonts w:asciiTheme="majorBidi" w:hAnsiTheme="majorBidi" w:cstheme="majorBidi"/>
                <w:sz w:val="24"/>
                <w:szCs w:val="24"/>
              </w:rPr>
              <w:t>Akıllı şehirler ve akıllı fabrikaların hayatımızda daha çok olmasıyla birlikte sürdürebilir kaynak verimliliği de giderek artmaktadır.</w:t>
            </w:r>
          </w:p>
        </w:tc>
      </w:tr>
    </w:tbl>
    <w:p w14:paraId="238F3462" w14:textId="5ACCF082" w:rsidR="001A6D4C" w:rsidRDefault="00625EAB" w:rsidP="00FC22A8">
      <w:pPr>
        <w:pStyle w:val="ListeParagraf"/>
        <w:ind w:left="384"/>
        <w:rPr>
          <w:rFonts w:asciiTheme="majorBidi" w:hAnsiTheme="majorBidi" w:cstheme="majorBidi"/>
          <w:sz w:val="24"/>
          <w:szCs w:val="24"/>
        </w:rPr>
      </w:pPr>
      <w:r w:rsidRPr="00026667">
        <w:rPr>
          <w:rFonts w:asciiTheme="majorBidi" w:hAnsiTheme="majorBidi" w:cstheme="majorBidi"/>
          <w:sz w:val="24"/>
          <w:szCs w:val="24"/>
        </w:rPr>
        <w:lastRenderedPageBreak/>
        <w:t>Kaynak: Ertuğrul ve Deniz,2018: 164.</w:t>
      </w:r>
    </w:p>
    <w:p w14:paraId="03338020" w14:textId="77777777" w:rsidR="000013F2" w:rsidRPr="00026667" w:rsidRDefault="000013F2" w:rsidP="00FC22A8">
      <w:pPr>
        <w:pStyle w:val="ListeParagraf"/>
        <w:ind w:left="384"/>
        <w:rPr>
          <w:rFonts w:asciiTheme="majorBidi" w:hAnsiTheme="majorBidi" w:cstheme="majorBidi"/>
          <w:sz w:val="24"/>
          <w:szCs w:val="24"/>
        </w:rPr>
      </w:pPr>
    </w:p>
    <w:p w14:paraId="143C565C" w14:textId="427E1AED" w:rsidR="00DC1C17" w:rsidRPr="00026667" w:rsidRDefault="00026667" w:rsidP="00026667">
      <w:pPr>
        <w:rPr>
          <w:rFonts w:asciiTheme="majorBidi" w:hAnsiTheme="majorBidi" w:cstheme="majorBidi"/>
          <w:sz w:val="24"/>
          <w:szCs w:val="24"/>
        </w:rPr>
      </w:pPr>
      <w:r w:rsidRPr="00026667">
        <w:rPr>
          <w:rFonts w:asciiTheme="majorBidi" w:hAnsiTheme="majorBidi" w:cstheme="majorBidi"/>
          <w:sz w:val="24"/>
          <w:szCs w:val="24"/>
        </w:rPr>
        <w:t>Küreselleşme ve teknolojideki ilerlemeler, dünya</w:t>
      </w:r>
      <w:r>
        <w:rPr>
          <w:rFonts w:asciiTheme="majorBidi" w:hAnsiTheme="majorBidi" w:cstheme="majorBidi"/>
          <w:sz w:val="24"/>
          <w:szCs w:val="24"/>
        </w:rPr>
        <w:t>da</w:t>
      </w:r>
      <w:r w:rsidRPr="00026667">
        <w:rPr>
          <w:rFonts w:asciiTheme="majorBidi" w:hAnsiTheme="majorBidi" w:cstheme="majorBidi"/>
          <w:sz w:val="24"/>
          <w:szCs w:val="24"/>
        </w:rPr>
        <w:t xml:space="preserve"> yenilikçilik, rekabet gücü ve ekonomik büyümede</w:t>
      </w:r>
      <w:r>
        <w:rPr>
          <w:rFonts w:asciiTheme="majorBidi" w:hAnsiTheme="majorBidi" w:cstheme="majorBidi"/>
          <w:sz w:val="24"/>
          <w:szCs w:val="24"/>
        </w:rPr>
        <w:t xml:space="preserve"> büyük </w:t>
      </w:r>
      <w:r w:rsidRPr="00026667">
        <w:rPr>
          <w:rFonts w:asciiTheme="majorBidi" w:hAnsiTheme="majorBidi" w:cstheme="majorBidi"/>
          <w:sz w:val="24"/>
          <w:szCs w:val="24"/>
        </w:rPr>
        <w:t xml:space="preserve">artışlar sağlamaktadır. Dijital sanayi devrimi olan Endüstri 4.0; bilişim teknolojilerinin ve endüstrinin ortaklaşa bir bütünü olup; imalât ve endüstride dördüncü sanayi devrimini temsil etmektedir. Birbirleriyle haberleşen, sensörleriyle ortamı algılayabilen ve veri analizi yapabilen robotların üretimi devralarak, yapay zekâ gelişimiyle birlikte insan kaynaklı hataların azaltılmasını; üç boyutlu yazıcılar vasıtasıyla üretimin fabrikalardan evlere indirgenmesini; daha ucuz, daha kaliteli ve daha tasarruf yapan bir üretim yapmayı </w:t>
      </w:r>
      <w:proofErr w:type="gramStart"/>
      <w:r w:rsidRPr="00026667">
        <w:rPr>
          <w:rFonts w:asciiTheme="majorBidi" w:hAnsiTheme="majorBidi" w:cstheme="majorBidi"/>
          <w:sz w:val="24"/>
          <w:szCs w:val="24"/>
        </w:rPr>
        <w:t>sağlamaktadır</w:t>
      </w:r>
      <w:r>
        <w:rPr>
          <w:rFonts w:asciiTheme="majorBidi" w:hAnsiTheme="majorBidi" w:cstheme="majorBidi"/>
          <w:sz w:val="24"/>
          <w:szCs w:val="24"/>
        </w:rPr>
        <w:t>.(</w:t>
      </w:r>
      <w:proofErr w:type="gramEnd"/>
      <w:r>
        <w:rPr>
          <w:rFonts w:asciiTheme="majorBidi" w:hAnsiTheme="majorBidi" w:cstheme="majorBidi"/>
          <w:sz w:val="24"/>
          <w:szCs w:val="24"/>
        </w:rPr>
        <w:t>2)</w:t>
      </w:r>
    </w:p>
    <w:p w14:paraId="615C926C" w14:textId="59C79AE7" w:rsidR="00DC1C17" w:rsidRPr="00026667" w:rsidRDefault="00DC1C17" w:rsidP="002D442B">
      <w:pPr>
        <w:pStyle w:val="ListeParagraf"/>
        <w:ind w:left="384"/>
        <w:rPr>
          <w:rFonts w:asciiTheme="majorBidi" w:hAnsiTheme="majorBidi" w:cstheme="majorBidi"/>
          <w:sz w:val="24"/>
          <w:szCs w:val="24"/>
        </w:rPr>
      </w:pPr>
    </w:p>
    <w:p w14:paraId="598E7D16" w14:textId="0054253B" w:rsidR="00DC1C17" w:rsidRPr="00026667" w:rsidRDefault="00DC1C17" w:rsidP="002D442B">
      <w:pPr>
        <w:pStyle w:val="ListeParagraf"/>
        <w:ind w:left="384"/>
        <w:rPr>
          <w:rFonts w:asciiTheme="majorBidi" w:hAnsiTheme="majorBidi" w:cstheme="majorBidi"/>
          <w:b/>
          <w:bCs/>
          <w:sz w:val="24"/>
          <w:szCs w:val="24"/>
        </w:rPr>
      </w:pPr>
      <w:r w:rsidRPr="00026667">
        <w:rPr>
          <w:rFonts w:asciiTheme="majorBidi" w:hAnsiTheme="majorBidi" w:cstheme="majorBidi"/>
          <w:b/>
          <w:bCs/>
          <w:sz w:val="24"/>
          <w:szCs w:val="24"/>
        </w:rPr>
        <w:t>Kaynakça</w:t>
      </w:r>
    </w:p>
    <w:p w14:paraId="3724EA4D" w14:textId="76AD6C38" w:rsidR="00DC1C17" w:rsidRDefault="00DC1C17" w:rsidP="00DC1C17">
      <w:pPr>
        <w:pStyle w:val="ListeParagraf"/>
        <w:numPr>
          <w:ilvl w:val="0"/>
          <w:numId w:val="2"/>
        </w:numPr>
        <w:rPr>
          <w:rFonts w:asciiTheme="majorBidi" w:hAnsiTheme="majorBidi" w:cstheme="majorBidi"/>
          <w:sz w:val="24"/>
          <w:szCs w:val="24"/>
        </w:rPr>
      </w:pPr>
      <w:proofErr w:type="spellStart"/>
      <w:r w:rsidRPr="00026667">
        <w:rPr>
          <w:rFonts w:asciiTheme="majorBidi" w:hAnsiTheme="majorBidi" w:cstheme="majorBidi"/>
          <w:sz w:val="24"/>
          <w:szCs w:val="24"/>
        </w:rPr>
        <w:t>Yrd.Doç.Dr</w:t>
      </w:r>
      <w:proofErr w:type="spellEnd"/>
      <w:r w:rsidRPr="00026667">
        <w:rPr>
          <w:rFonts w:asciiTheme="majorBidi" w:hAnsiTheme="majorBidi" w:cstheme="majorBidi"/>
          <w:sz w:val="24"/>
          <w:szCs w:val="24"/>
        </w:rPr>
        <w:t xml:space="preserve">. Ömer Faruk </w:t>
      </w:r>
      <w:proofErr w:type="spellStart"/>
      <w:r w:rsidRPr="00026667">
        <w:rPr>
          <w:rFonts w:asciiTheme="majorBidi" w:hAnsiTheme="majorBidi" w:cstheme="majorBidi"/>
          <w:sz w:val="24"/>
          <w:szCs w:val="24"/>
        </w:rPr>
        <w:t>Görçün</w:t>
      </w:r>
      <w:proofErr w:type="spellEnd"/>
      <w:r w:rsidRPr="00026667">
        <w:rPr>
          <w:rFonts w:asciiTheme="majorBidi" w:hAnsiTheme="majorBidi" w:cstheme="majorBidi"/>
          <w:sz w:val="24"/>
          <w:szCs w:val="24"/>
        </w:rPr>
        <w:t>, Dördüncü Endüstri Devrimi Endüstri 4.0, 2.bs. (İstanbul: Beta Yayıncılık, 2017), 142.</w:t>
      </w:r>
    </w:p>
    <w:p w14:paraId="761D9BD3" w14:textId="69C6F762" w:rsidR="00380EB5" w:rsidRDefault="00380EB5" w:rsidP="00DC1C17">
      <w:pPr>
        <w:pStyle w:val="ListeParagraf"/>
        <w:numPr>
          <w:ilvl w:val="0"/>
          <w:numId w:val="2"/>
        </w:numPr>
        <w:rPr>
          <w:rFonts w:asciiTheme="majorBidi" w:hAnsiTheme="majorBidi" w:cstheme="majorBidi"/>
          <w:sz w:val="24"/>
          <w:szCs w:val="24"/>
        </w:rPr>
      </w:pPr>
      <w:r w:rsidRPr="002F56F5">
        <w:rPr>
          <w:rFonts w:asciiTheme="majorBidi" w:hAnsiTheme="majorBidi" w:cstheme="majorBidi"/>
          <w:sz w:val="24"/>
          <w:szCs w:val="24"/>
        </w:rPr>
        <w:t>Prof. Dr. E</w:t>
      </w:r>
      <w:r w:rsidR="00F5121A" w:rsidRPr="002F56F5">
        <w:rPr>
          <w:rFonts w:asciiTheme="majorBidi" w:hAnsiTheme="majorBidi" w:cstheme="majorBidi"/>
          <w:sz w:val="24"/>
          <w:szCs w:val="24"/>
        </w:rPr>
        <w:t>rtuğrul</w:t>
      </w:r>
      <w:r w:rsidR="00704735" w:rsidRPr="002F56F5">
        <w:rPr>
          <w:rFonts w:asciiTheme="majorBidi" w:hAnsiTheme="majorBidi" w:cstheme="majorBidi"/>
          <w:sz w:val="24"/>
          <w:szCs w:val="24"/>
        </w:rPr>
        <w:t>,</w:t>
      </w:r>
      <w:r w:rsidRPr="002F56F5">
        <w:rPr>
          <w:rFonts w:asciiTheme="majorBidi" w:hAnsiTheme="majorBidi" w:cstheme="majorBidi"/>
          <w:sz w:val="24"/>
          <w:szCs w:val="24"/>
        </w:rPr>
        <w:t xml:space="preserve"> İ., </w:t>
      </w:r>
      <w:proofErr w:type="spellStart"/>
      <w:r w:rsidRPr="002F56F5">
        <w:rPr>
          <w:rFonts w:asciiTheme="majorBidi" w:hAnsiTheme="majorBidi" w:cstheme="majorBidi"/>
          <w:sz w:val="24"/>
          <w:szCs w:val="24"/>
        </w:rPr>
        <w:t>Arş.Gör</w:t>
      </w:r>
      <w:proofErr w:type="spellEnd"/>
      <w:r w:rsidRPr="002F56F5">
        <w:rPr>
          <w:rFonts w:asciiTheme="majorBidi" w:hAnsiTheme="majorBidi" w:cstheme="majorBidi"/>
          <w:sz w:val="24"/>
          <w:szCs w:val="24"/>
        </w:rPr>
        <w:t xml:space="preserve">. </w:t>
      </w:r>
      <w:r w:rsidR="00F5121A" w:rsidRPr="002F56F5">
        <w:rPr>
          <w:rFonts w:asciiTheme="majorBidi" w:hAnsiTheme="majorBidi" w:cstheme="majorBidi"/>
          <w:sz w:val="24"/>
          <w:szCs w:val="24"/>
        </w:rPr>
        <w:t>Deniz,</w:t>
      </w:r>
      <w:r w:rsidRPr="002F56F5">
        <w:rPr>
          <w:rFonts w:asciiTheme="majorBidi" w:hAnsiTheme="majorBidi" w:cstheme="majorBidi"/>
          <w:sz w:val="24"/>
          <w:szCs w:val="24"/>
        </w:rPr>
        <w:t xml:space="preserve"> </w:t>
      </w:r>
      <w:proofErr w:type="gramStart"/>
      <w:r w:rsidRPr="002F56F5">
        <w:rPr>
          <w:rFonts w:asciiTheme="majorBidi" w:hAnsiTheme="majorBidi" w:cstheme="majorBidi"/>
          <w:sz w:val="24"/>
          <w:szCs w:val="24"/>
        </w:rPr>
        <w:t>G.</w:t>
      </w:r>
      <w:r w:rsidR="00704735" w:rsidRPr="002F56F5">
        <w:rPr>
          <w:rFonts w:asciiTheme="majorBidi" w:hAnsiTheme="majorBidi" w:cstheme="majorBidi"/>
          <w:sz w:val="24"/>
          <w:szCs w:val="24"/>
        </w:rPr>
        <w:t>(</w:t>
      </w:r>
      <w:proofErr w:type="gramEnd"/>
      <w:r w:rsidR="00A3731C" w:rsidRPr="002F56F5">
        <w:rPr>
          <w:rFonts w:asciiTheme="majorBidi" w:hAnsiTheme="majorBidi" w:cstheme="majorBidi"/>
          <w:sz w:val="24"/>
          <w:szCs w:val="24"/>
        </w:rPr>
        <w:t>2018)</w:t>
      </w:r>
      <w:r w:rsidR="00F92254" w:rsidRPr="002F56F5">
        <w:rPr>
          <w:rFonts w:asciiTheme="majorBidi" w:hAnsiTheme="majorBidi" w:cstheme="majorBidi"/>
          <w:sz w:val="24"/>
          <w:szCs w:val="24"/>
        </w:rPr>
        <w:t>.</w:t>
      </w:r>
      <w:r w:rsidRPr="002F56F5">
        <w:rPr>
          <w:rFonts w:asciiTheme="majorBidi" w:hAnsiTheme="majorBidi" w:cstheme="majorBidi"/>
          <w:sz w:val="24"/>
          <w:szCs w:val="24"/>
        </w:rPr>
        <w:t xml:space="preserve"> </w:t>
      </w:r>
      <w:r w:rsidR="009106D7" w:rsidRPr="002F56F5">
        <w:rPr>
          <w:rFonts w:asciiTheme="majorBidi" w:hAnsiTheme="majorBidi" w:cstheme="majorBidi"/>
          <w:sz w:val="24"/>
          <w:szCs w:val="24"/>
        </w:rPr>
        <w:t xml:space="preserve">4.0 Dünyası: Pazarlama 4.0 ve Endüstri 4.0, </w:t>
      </w:r>
      <w:r w:rsidR="005145F0" w:rsidRPr="002F56F5">
        <w:rPr>
          <w:rFonts w:asciiTheme="majorBidi" w:hAnsiTheme="majorBidi" w:cstheme="majorBidi"/>
          <w:sz w:val="24"/>
          <w:szCs w:val="24"/>
        </w:rPr>
        <w:t>Bitlis Eren Üniversitesi Sosyal Bilimler Enstitüsü Dergisi</w:t>
      </w:r>
      <w:r w:rsidR="00A3731C" w:rsidRPr="002F56F5">
        <w:rPr>
          <w:rFonts w:asciiTheme="majorBidi" w:hAnsiTheme="majorBidi" w:cstheme="majorBidi"/>
          <w:sz w:val="24"/>
          <w:szCs w:val="24"/>
        </w:rPr>
        <w:t xml:space="preserve">, </w:t>
      </w:r>
      <w:r w:rsidR="00F92254" w:rsidRPr="002F56F5">
        <w:rPr>
          <w:rFonts w:asciiTheme="majorBidi" w:hAnsiTheme="majorBidi" w:cstheme="majorBidi"/>
          <w:sz w:val="24"/>
          <w:szCs w:val="24"/>
        </w:rPr>
        <w:t>6(1),</w:t>
      </w:r>
      <w:r w:rsidR="002F56F5" w:rsidRPr="002F56F5">
        <w:rPr>
          <w:rFonts w:asciiTheme="majorBidi" w:hAnsiTheme="majorBidi" w:cstheme="majorBidi"/>
          <w:sz w:val="24"/>
          <w:szCs w:val="24"/>
        </w:rPr>
        <w:t xml:space="preserve"> 1-13.</w:t>
      </w:r>
    </w:p>
    <w:p w14:paraId="110D4771" w14:textId="06F718E5" w:rsidR="000013F2" w:rsidRDefault="00D27660" w:rsidP="00DC1C17">
      <w:pPr>
        <w:pStyle w:val="ListeParagraf"/>
        <w:numPr>
          <w:ilvl w:val="0"/>
          <w:numId w:val="2"/>
        </w:numPr>
        <w:rPr>
          <w:rFonts w:asciiTheme="majorBidi" w:hAnsiTheme="majorBidi" w:cstheme="majorBidi"/>
          <w:sz w:val="24"/>
          <w:szCs w:val="24"/>
        </w:rPr>
      </w:pPr>
      <w:r>
        <w:rPr>
          <w:rFonts w:asciiTheme="majorBidi" w:hAnsiTheme="majorBidi" w:cstheme="majorBidi"/>
          <w:sz w:val="24"/>
          <w:szCs w:val="24"/>
        </w:rPr>
        <w:t>Küçük, S.</w:t>
      </w:r>
      <w:r w:rsidR="00C86AB9">
        <w:rPr>
          <w:rFonts w:asciiTheme="majorBidi" w:hAnsiTheme="majorBidi" w:cstheme="majorBidi"/>
          <w:sz w:val="24"/>
          <w:szCs w:val="24"/>
        </w:rPr>
        <w:t xml:space="preserve"> (2021).,</w:t>
      </w:r>
      <w:r w:rsidR="00C86AB9" w:rsidRPr="00C86AB9">
        <w:t xml:space="preserve"> </w:t>
      </w:r>
      <w:r w:rsidR="00C86AB9" w:rsidRPr="00C86AB9">
        <w:rPr>
          <w:rFonts w:asciiTheme="majorBidi" w:hAnsiTheme="majorBidi" w:cstheme="majorBidi"/>
          <w:sz w:val="24"/>
          <w:szCs w:val="24"/>
        </w:rPr>
        <w:t>E</w:t>
      </w:r>
      <w:r w:rsidR="00C86AB9">
        <w:rPr>
          <w:rFonts w:asciiTheme="majorBidi" w:hAnsiTheme="majorBidi" w:cstheme="majorBidi"/>
          <w:sz w:val="24"/>
          <w:szCs w:val="24"/>
        </w:rPr>
        <w:t>ndüstri</w:t>
      </w:r>
      <w:r w:rsidR="00C86AB9" w:rsidRPr="00C86AB9">
        <w:rPr>
          <w:rFonts w:asciiTheme="majorBidi" w:hAnsiTheme="majorBidi" w:cstheme="majorBidi"/>
          <w:sz w:val="24"/>
          <w:szCs w:val="24"/>
        </w:rPr>
        <w:t xml:space="preserve"> 4.0 K</w:t>
      </w:r>
      <w:r w:rsidR="00C86AB9">
        <w:rPr>
          <w:rFonts w:asciiTheme="majorBidi" w:hAnsiTheme="majorBidi" w:cstheme="majorBidi"/>
          <w:sz w:val="24"/>
          <w:szCs w:val="24"/>
        </w:rPr>
        <w:t>avramının</w:t>
      </w:r>
      <w:r w:rsidR="00C86AB9" w:rsidRPr="00C86AB9">
        <w:rPr>
          <w:rFonts w:asciiTheme="majorBidi" w:hAnsiTheme="majorBidi" w:cstheme="majorBidi"/>
          <w:sz w:val="24"/>
          <w:szCs w:val="24"/>
        </w:rPr>
        <w:t xml:space="preserve"> </w:t>
      </w:r>
      <w:r w:rsidR="00C86AB9">
        <w:rPr>
          <w:rFonts w:asciiTheme="majorBidi" w:hAnsiTheme="majorBidi" w:cstheme="majorBidi"/>
          <w:sz w:val="24"/>
          <w:szCs w:val="24"/>
        </w:rPr>
        <w:t>ve</w:t>
      </w:r>
      <w:r w:rsidR="00C86AB9" w:rsidRPr="00C86AB9">
        <w:rPr>
          <w:rFonts w:asciiTheme="majorBidi" w:hAnsiTheme="majorBidi" w:cstheme="majorBidi"/>
          <w:sz w:val="24"/>
          <w:szCs w:val="24"/>
        </w:rPr>
        <w:t xml:space="preserve"> S</w:t>
      </w:r>
      <w:r w:rsidR="00C86AB9">
        <w:rPr>
          <w:rFonts w:asciiTheme="majorBidi" w:hAnsiTheme="majorBidi" w:cstheme="majorBidi"/>
          <w:sz w:val="24"/>
          <w:szCs w:val="24"/>
        </w:rPr>
        <w:t>ürecinin</w:t>
      </w:r>
      <w:r w:rsidR="00C86AB9" w:rsidRPr="00C86AB9">
        <w:rPr>
          <w:rFonts w:asciiTheme="majorBidi" w:hAnsiTheme="majorBidi" w:cstheme="majorBidi"/>
          <w:sz w:val="24"/>
          <w:szCs w:val="24"/>
        </w:rPr>
        <w:t xml:space="preserve"> B</w:t>
      </w:r>
      <w:r w:rsidR="00C86AB9">
        <w:rPr>
          <w:rFonts w:asciiTheme="majorBidi" w:hAnsiTheme="majorBidi" w:cstheme="majorBidi"/>
          <w:sz w:val="24"/>
          <w:szCs w:val="24"/>
        </w:rPr>
        <w:t>ilinirliği</w:t>
      </w:r>
      <w:r w:rsidR="00C86AB9" w:rsidRPr="00C86AB9">
        <w:rPr>
          <w:rFonts w:asciiTheme="majorBidi" w:hAnsiTheme="majorBidi" w:cstheme="majorBidi"/>
          <w:sz w:val="24"/>
          <w:szCs w:val="24"/>
        </w:rPr>
        <w:t xml:space="preserve"> Ü</w:t>
      </w:r>
      <w:r w:rsidR="00C86AB9">
        <w:rPr>
          <w:rFonts w:asciiTheme="majorBidi" w:hAnsiTheme="majorBidi" w:cstheme="majorBidi"/>
          <w:sz w:val="24"/>
          <w:szCs w:val="24"/>
        </w:rPr>
        <w:t>zerine</w:t>
      </w:r>
      <w:r w:rsidR="00C86AB9" w:rsidRPr="00C86AB9">
        <w:rPr>
          <w:rFonts w:asciiTheme="majorBidi" w:hAnsiTheme="majorBidi" w:cstheme="majorBidi"/>
          <w:sz w:val="24"/>
          <w:szCs w:val="24"/>
        </w:rPr>
        <w:t xml:space="preserve"> K</w:t>
      </w:r>
      <w:r w:rsidR="00C86AB9">
        <w:rPr>
          <w:rFonts w:asciiTheme="majorBidi" w:hAnsiTheme="majorBidi" w:cstheme="majorBidi"/>
          <w:sz w:val="24"/>
          <w:szCs w:val="24"/>
        </w:rPr>
        <w:t>araman</w:t>
      </w:r>
      <w:r w:rsidR="00C86AB9" w:rsidRPr="00C86AB9">
        <w:rPr>
          <w:rFonts w:asciiTheme="majorBidi" w:hAnsiTheme="majorBidi" w:cstheme="majorBidi"/>
          <w:sz w:val="24"/>
          <w:szCs w:val="24"/>
        </w:rPr>
        <w:t xml:space="preserve"> O</w:t>
      </w:r>
      <w:r w:rsidR="00C86AB9">
        <w:rPr>
          <w:rFonts w:asciiTheme="majorBidi" w:hAnsiTheme="majorBidi" w:cstheme="majorBidi"/>
          <w:sz w:val="24"/>
          <w:szCs w:val="24"/>
        </w:rPr>
        <w:t>rganize</w:t>
      </w:r>
      <w:r w:rsidR="00C86AB9" w:rsidRPr="00C86AB9">
        <w:rPr>
          <w:rFonts w:asciiTheme="majorBidi" w:hAnsiTheme="majorBidi" w:cstheme="majorBidi"/>
          <w:sz w:val="24"/>
          <w:szCs w:val="24"/>
        </w:rPr>
        <w:t xml:space="preserve"> S</w:t>
      </w:r>
      <w:r w:rsidR="00C86AB9">
        <w:rPr>
          <w:rFonts w:asciiTheme="majorBidi" w:hAnsiTheme="majorBidi" w:cstheme="majorBidi"/>
          <w:sz w:val="24"/>
          <w:szCs w:val="24"/>
        </w:rPr>
        <w:t>anayi</w:t>
      </w:r>
      <w:r w:rsidR="00C86AB9" w:rsidRPr="00C86AB9">
        <w:rPr>
          <w:rFonts w:asciiTheme="majorBidi" w:hAnsiTheme="majorBidi" w:cstheme="majorBidi"/>
          <w:sz w:val="24"/>
          <w:szCs w:val="24"/>
        </w:rPr>
        <w:t xml:space="preserve"> B</w:t>
      </w:r>
      <w:r w:rsidR="00C86AB9">
        <w:rPr>
          <w:rFonts w:asciiTheme="majorBidi" w:hAnsiTheme="majorBidi" w:cstheme="majorBidi"/>
          <w:sz w:val="24"/>
          <w:szCs w:val="24"/>
        </w:rPr>
        <w:t>ölgesinde</w:t>
      </w:r>
      <w:r w:rsidR="00C86AB9" w:rsidRPr="00C86AB9">
        <w:rPr>
          <w:rFonts w:asciiTheme="majorBidi" w:hAnsiTheme="majorBidi" w:cstheme="majorBidi"/>
          <w:sz w:val="24"/>
          <w:szCs w:val="24"/>
        </w:rPr>
        <w:t xml:space="preserve"> B</w:t>
      </w:r>
      <w:r w:rsidR="00C86AB9">
        <w:rPr>
          <w:rFonts w:asciiTheme="majorBidi" w:hAnsiTheme="majorBidi" w:cstheme="majorBidi"/>
          <w:sz w:val="24"/>
          <w:szCs w:val="24"/>
        </w:rPr>
        <w:t>ir</w:t>
      </w:r>
      <w:r w:rsidR="00C86AB9" w:rsidRPr="00C86AB9">
        <w:rPr>
          <w:rFonts w:asciiTheme="majorBidi" w:hAnsiTheme="majorBidi" w:cstheme="majorBidi"/>
          <w:sz w:val="24"/>
          <w:szCs w:val="24"/>
        </w:rPr>
        <w:t xml:space="preserve"> A</w:t>
      </w:r>
      <w:r w:rsidR="00C86AB9">
        <w:rPr>
          <w:rFonts w:asciiTheme="majorBidi" w:hAnsiTheme="majorBidi" w:cstheme="majorBidi"/>
          <w:sz w:val="24"/>
          <w:szCs w:val="24"/>
        </w:rPr>
        <w:t>raştırma</w:t>
      </w:r>
      <w:r w:rsidR="00C86AB9" w:rsidRPr="00C86AB9">
        <w:rPr>
          <w:rFonts w:asciiTheme="majorBidi" w:hAnsiTheme="majorBidi" w:cstheme="majorBidi"/>
          <w:sz w:val="24"/>
          <w:szCs w:val="24"/>
        </w:rPr>
        <w:t>,</w:t>
      </w:r>
      <w:r w:rsidR="00C86AB9">
        <w:rPr>
          <w:rFonts w:asciiTheme="majorBidi" w:hAnsiTheme="majorBidi" w:cstheme="majorBidi"/>
          <w:sz w:val="24"/>
          <w:szCs w:val="24"/>
        </w:rPr>
        <w:t xml:space="preserve"> </w:t>
      </w:r>
      <w:r w:rsidR="00100121">
        <w:rPr>
          <w:rFonts w:asciiTheme="majorBidi" w:hAnsiTheme="majorBidi" w:cstheme="majorBidi"/>
          <w:sz w:val="24"/>
          <w:szCs w:val="24"/>
        </w:rPr>
        <w:t xml:space="preserve">Karamanoğlu </w:t>
      </w:r>
      <w:proofErr w:type="spellStart"/>
      <w:r w:rsidR="00B259FB">
        <w:rPr>
          <w:rFonts w:asciiTheme="majorBidi" w:hAnsiTheme="majorBidi" w:cstheme="majorBidi"/>
          <w:sz w:val="24"/>
          <w:szCs w:val="24"/>
        </w:rPr>
        <w:t>Mehmetbey</w:t>
      </w:r>
      <w:proofErr w:type="spellEnd"/>
      <w:r w:rsidR="00100121">
        <w:rPr>
          <w:rFonts w:asciiTheme="majorBidi" w:hAnsiTheme="majorBidi" w:cstheme="majorBidi"/>
          <w:sz w:val="24"/>
          <w:szCs w:val="24"/>
        </w:rPr>
        <w:t xml:space="preserve"> Üniversitesi Sosyal Bilimler Enstitüsü,</w:t>
      </w:r>
      <w:r w:rsidR="00B259FB">
        <w:rPr>
          <w:rFonts w:asciiTheme="majorBidi" w:hAnsiTheme="majorBidi" w:cstheme="majorBidi"/>
          <w:sz w:val="24"/>
          <w:szCs w:val="24"/>
        </w:rPr>
        <w:t xml:space="preserve"> Karaman.</w:t>
      </w:r>
    </w:p>
    <w:p w14:paraId="12C2F8E0" w14:textId="77777777" w:rsidR="002F56F5" w:rsidRPr="002F56F5" w:rsidRDefault="002F56F5" w:rsidP="002F56F5">
      <w:pPr>
        <w:pStyle w:val="ListeParagraf"/>
        <w:ind w:left="744"/>
        <w:rPr>
          <w:rFonts w:asciiTheme="majorBidi" w:hAnsiTheme="majorBidi" w:cstheme="majorBidi"/>
          <w:sz w:val="24"/>
          <w:szCs w:val="24"/>
        </w:rPr>
      </w:pPr>
    </w:p>
    <w:sectPr w:rsidR="002F56F5" w:rsidRPr="002F56F5" w:rsidSect="007553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5F21"/>
    <w:multiLevelType w:val="hybridMultilevel"/>
    <w:tmpl w:val="A47A8C64"/>
    <w:lvl w:ilvl="0" w:tplc="041F0001">
      <w:start w:val="1"/>
      <w:numFmt w:val="bullet"/>
      <w:lvlText w:val=""/>
      <w:lvlJc w:val="left"/>
      <w:pPr>
        <w:ind w:left="1104" w:hanging="360"/>
      </w:pPr>
      <w:rPr>
        <w:rFonts w:ascii="Symbol" w:hAnsi="Symbol" w:hint="default"/>
      </w:rPr>
    </w:lvl>
    <w:lvl w:ilvl="1" w:tplc="041F0003" w:tentative="1">
      <w:start w:val="1"/>
      <w:numFmt w:val="bullet"/>
      <w:lvlText w:val="o"/>
      <w:lvlJc w:val="left"/>
      <w:pPr>
        <w:ind w:left="1824" w:hanging="360"/>
      </w:pPr>
      <w:rPr>
        <w:rFonts w:ascii="Courier New" w:hAnsi="Courier New" w:cs="Courier New" w:hint="default"/>
      </w:rPr>
    </w:lvl>
    <w:lvl w:ilvl="2" w:tplc="041F0005" w:tentative="1">
      <w:start w:val="1"/>
      <w:numFmt w:val="bullet"/>
      <w:lvlText w:val=""/>
      <w:lvlJc w:val="left"/>
      <w:pPr>
        <w:ind w:left="2544" w:hanging="360"/>
      </w:pPr>
      <w:rPr>
        <w:rFonts w:ascii="Wingdings" w:hAnsi="Wingdings" w:hint="default"/>
      </w:rPr>
    </w:lvl>
    <w:lvl w:ilvl="3" w:tplc="041F0001" w:tentative="1">
      <w:start w:val="1"/>
      <w:numFmt w:val="bullet"/>
      <w:lvlText w:val=""/>
      <w:lvlJc w:val="left"/>
      <w:pPr>
        <w:ind w:left="3264" w:hanging="360"/>
      </w:pPr>
      <w:rPr>
        <w:rFonts w:ascii="Symbol" w:hAnsi="Symbol" w:hint="default"/>
      </w:rPr>
    </w:lvl>
    <w:lvl w:ilvl="4" w:tplc="041F0003" w:tentative="1">
      <w:start w:val="1"/>
      <w:numFmt w:val="bullet"/>
      <w:lvlText w:val="o"/>
      <w:lvlJc w:val="left"/>
      <w:pPr>
        <w:ind w:left="3984" w:hanging="360"/>
      </w:pPr>
      <w:rPr>
        <w:rFonts w:ascii="Courier New" w:hAnsi="Courier New" w:cs="Courier New" w:hint="default"/>
      </w:rPr>
    </w:lvl>
    <w:lvl w:ilvl="5" w:tplc="041F0005" w:tentative="1">
      <w:start w:val="1"/>
      <w:numFmt w:val="bullet"/>
      <w:lvlText w:val=""/>
      <w:lvlJc w:val="left"/>
      <w:pPr>
        <w:ind w:left="4704" w:hanging="360"/>
      </w:pPr>
      <w:rPr>
        <w:rFonts w:ascii="Wingdings" w:hAnsi="Wingdings" w:hint="default"/>
      </w:rPr>
    </w:lvl>
    <w:lvl w:ilvl="6" w:tplc="041F0001" w:tentative="1">
      <w:start w:val="1"/>
      <w:numFmt w:val="bullet"/>
      <w:lvlText w:val=""/>
      <w:lvlJc w:val="left"/>
      <w:pPr>
        <w:ind w:left="5424" w:hanging="360"/>
      </w:pPr>
      <w:rPr>
        <w:rFonts w:ascii="Symbol" w:hAnsi="Symbol" w:hint="default"/>
      </w:rPr>
    </w:lvl>
    <w:lvl w:ilvl="7" w:tplc="041F0003" w:tentative="1">
      <w:start w:val="1"/>
      <w:numFmt w:val="bullet"/>
      <w:lvlText w:val="o"/>
      <w:lvlJc w:val="left"/>
      <w:pPr>
        <w:ind w:left="6144" w:hanging="360"/>
      </w:pPr>
      <w:rPr>
        <w:rFonts w:ascii="Courier New" w:hAnsi="Courier New" w:cs="Courier New" w:hint="default"/>
      </w:rPr>
    </w:lvl>
    <w:lvl w:ilvl="8" w:tplc="041F0005" w:tentative="1">
      <w:start w:val="1"/>
      <w:numFmt w:val="bullet"/>
      <w:lvlText w:val=""/>
      <w:lvlJc w:val="left"/>
      <w:pPr>
        <w:ind w:left="6864" w:hanging="360"/>
      </w:pPr>
      <w:rPr>
        <w:rFonts w:ascii="Wingdings" w:hAnsi="Wingdings" w:hint="default"/>
      </w:rPr>
    </w:lvl>
  </w:abstractNum>
  <w:abstractNum w:abstractNumId="1" w15:restartNumberingAfterBreak="0">
    <w:nsid w:val="0AC135D4"/>
    <w:multiLevelType w:val="hybridMultilevel"/>
    <w:tmpl w:val="7E5633F0"/>
    <w:lvl w:ilvl="0" w:tplc="566C098C">
      <w:start w:val="1"/>
      <w:numFmt w:val="decimal"/>
      <w:lvlText w:val="(%1)"/>
      <w:lvlJc w:val="left"/>
      <w:pPr>
        <w:ind w:left="744" w:hanging="360"/>
      </w:pPr>
      <w:rPr>
        <w:rFonts w:hint="default"/>
      </w:rPr>
    </w:lvl>
    <w:lvl w:ilvl="1" w:tplc="041F0019" w:tentative="1">
      <w:start w:val="1"/>
      <w:numFmt w:val="lowerLetter"/>
      <w:lvlText w:val="%2."/>
      <w:lvlJc w:val="left"/>
      <w:pPr>
        <w:ind w:left="1464" w:hanging="360"/>
      </w:pPr>
    </w:lvl>
    <w:lvl w:ilvl="2" w:tplc="041F001B" w:tentative="1">
      <w:start w:val="1"/>
      <w:numFmt w:val="lowerRoman"/>
      <w:lvlText w:val="%3."/>
      <w:lvlJc w:val="right"/>
      <w:pPr>
        <w:ind w:left="2184" w:hanging="180"/>
      </w:pPr>
    </w:lvl>
    <w:lvl w:ilvl="3" w:tplc="041F000F" w:tentative="1">
      <w:start w:val="1"/>
      <w:numFmt w:val="decimal"/>
      <w:lvlText w:val="%4."/>
      <w:lvlJc w:val="left"/>
      <w:pPr>
        <w:ind w:left="2904" w:hanging="360"/>
      </w:pPr>
    </w:lvl>
    <w:lvl w:ilvl="4" w:tplc="041F0019" w:tentative="1">
      <w:start w:val="1"/>
      <w:numFmt w:val="lowerLetter"/>
      <w:lvlText w:val="%5."/>
      <w:lvlJc w:val="left"/>
      <w:pPr>
        <w:ind w:left="3624" w:hanging="360"/>
      </w:pPr>
    </w:lvl>
    <w:lvl w:ilvl="5" w:tplc="041F001B" w:tentative="1">
      <w:start w:val="1"/>
      <w:numFmt w:val="lowerRoman"/>
      <w:lvlText w:val="%6."/>
      <w:lvlJc w:val="right"/>
      <w:pPr>
        <w:ind w:left="4344" w:hanging="180"/>
      </w:pPr>
    </w:lvl>
    <w:lvl w:ilvl="6" w:tplc="041F000F" w:tentative="1">
      <w:start w:val="1"/>
      <w:numFmt w:val="decimal"/>
      <w:lvlText w:val="%7."/>
      <w:lvlJc w:val="left"/>
      <w:pPr>
        <w:ind w:left="5064" w:hanging="360"/>
      </w:pPr>
    </w:lvl>
    <w:lvl w:ilvl="7" w:tplc="041F0019" w:tentative="1">
      <w:start w:val="1"/>
      <w:numFmt w:val="lowerLetter"/>
      <w:lvlText w:val="%8."/>
      <w:lvlJc w:val="left"/>
      <w:pPr>
        <w:ind w:left="5784" w:hanging="360"/>
      </w:pPr>
    </w:lvl>
    <w:lvl w:ilvl="8" w:tplc="041F001B" w:tentative="1">
      <w:start w:val="1"/>
      <w:numFmt w:val="lowerRoman"/>
      <w:lvlText w:val="%9."/>
      <w:lvlJc w:val="right"/>
      <w:pPr>
        <w:ind w:left="6504" w:hanging="180"/>
      </w:pPr>
    </w:lvl>
  </w:abstractNum>
  <w:abstractNum w:abstractNumId="2" w15:restartNumberingAfterBreak="0">
    <w:nsid w:val="6FE619DA"/>
    <w:multiLevelType w:val="multilevel"/>
    <w:tmpl w:val="9F84F26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52086102">
    <w:abstractNumId w:val="2"/>
  </w:num>
  <w:num w:numId="2" w16cid:durableId="1685784323">
    <w:abstractNumId w:val="1"/>
  </w:num>
  <w:num w:numId="3" w16cid:durableId="839848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2B"/>
    <w:rsid w:val="000013F2"/>
    <w:rsid w:val="00026667"/>
    <w:rsid w:val="00072722"/>
    <w:rsid w:val="000736F3"/>
    <w:rsid w:val="00091873"/>
    <w:rsid w:val="000A2963"/>
    <w:rsid w:val="000D1127"/>
    <w:rsid w:val="000E75B1"/>
    <w:rsid w:val="00100121"/>
    <w:rsid w:val="00102A92"/>
    <w:rsid w:val="001A6D4C"/>
    <w:rsid w:val="001C19DC"/>
    <w:rsid w:val="002102CC"/>
    <w:rsid w:val="00222688"/>
    <w:rsid w:val="00247573"/>
    <w:rsid w:val="002836D6"/>
    <w:rsid w:val="002B29E8"/>
    <w:rsid w:val="002D442B"/>
    <w:rsid w:val="002E36DC"/>
    <w:rsid w:val="002F56F5"/>
    <w:rsid w:val="00344E1E"/>
    <w:rsid w:val="00354B69"/>
    <w:rsid w:val="00364619"/>
    <w:rsid w:val="00380EB5"/>
    <w:rsid w:val="00385490"/>
    <w:rsid w:val="003B435D"/>
    <w:rsid w:val="00430C73"/>
    <w:rsid w:val="004665E0"/>
    <w:rsid w:val="00476706"/>
    <w:rsid w:val="00486189"/>
    <w:rsid w:val="004C30B3"/>
    <w:rsid w:val="004C7C23"/>
    <w:rsid w:val="0050670D"/>
    <w:rsid w:val="005145F0"/>
    <w:rsid w:val="005452F5"/>
    <w:rsid w:val="0057671E"/>
    <w:rsid w:val="005939A0"/>
    <w:rsid w:val="00597514"/>
    <w:rsid w:val="005A7AA2"/>
    <w:rsid w:val="005B5740"/>
    <w:rsid w:val="005C5B1E"/>
    <w:rsid w:val="00625EAB"/>
    <w:rsid w:val="006A401B"/>
    <w:rsid w:val="006C521F"/>
    <w:rsid w:val="00704735"/>
    <w:rsid w:val="00755341"/>
    <w:rsid w:val="00756D04"/>
    <w:rsid w:val="00766ABA"/>
    <w:rsid w:val="007B2817"/>
    <w:rsid w:val="007C73C1"/>
    <w:rsid w:val="008116E3"/>
    <w:rsid w:val="00842D13"/>
    <w:rsid w:val="009106D7"/>
    <w:rsid w:val="00917537"/>
    <w:rsid w:val="00957B49"/>
    <w:rsid w:val="00971B7D"/>
    <w:rsid w:val="009C3A3C"/>
    <w:rsid w:val="00A02E6B"/>
    <w:rsid w:val="00A3731C"/>
    <w:rsid w:val="00A739DD"/>
    <w:rsid w:val="00B123B5"/>
    <w:rsid w:val="00B259FB"/>
    <w:rsid w:val="00B401A7"/>
    <w:rsid w:val="00BC3730"/>
    <w:rsid w:val="00BC3DC8"/>
    <w:rsid w:val="00BF15B6"/>
    <w:rsid w:val="00C10A43"/>
    <w:rsid w:val="00C3471C"/>
    <w:rsid w:val="00C53CD9"/>
    <w:rsid w:val="00C86AB9"/>
    <w:rsid w:val="00CD4CC0"/>
    <w:rsid w:val="00D11868"/>
    <w:rsid w:val="00D2214D"/>
    <w:rsid w:val="00D27660"/>
    <w:rsid w:val="00DA6F83"/>
    <w:rsid w:val="00DC1C17"/>
    <w:rsid w:val="00DC254B"/>
    <w:rsid w:val="00DC2DE2"/>
    <w:rsid w:val="00EE28C5"/>
    <w:rsid w:val="00F33A50"/>
    <w:rsid w:val="00F5121A"/>
    <w:rsid w:val="00F735D5"/>
    <w:rsid w:val="00F92254"/>
    <w:rsid w:val="00F93BE1"/>
    <w:rsid w:val="00FB10C2"/>
    <w:rsid w:val="00FC22A8"/>
    <w:rsid w:val="00FD1D2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AFCB"/>
  <w15:chartTrackingRefBased/>
  <w15:docId w15:val="{E00251F2-B7E6-46A7-B1D8-97373745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D442B"/>
    <w:pPr>
      <w:ind w:left="720"/>
      <w:contextualSpacing/>
    </w:pPr>
  </w:style>
  <w:style w:type="table" w:styleId="TabloKlavuzu">
    <w:name w:val="Table Grid"/>
    <w:basedOn w:val="NormalTablo"/>
    <w:uiPriority w:val="39"/>
    <w:rsid w:val="004C7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876</Words>
  <Characters>4995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Aybeniz SAVAŞ</dc:creator>
  <cp:keywords/>
  <dc:description/>
  <cp:lastModifiedBy>Aybeniz SAVAŞ</cp:lastModifiedBy>
  <cp:revision>76</cp:revision>
  <dcterms:created xsi:type="dcterms:W3CDTF">2022-12-22T12:50:00Z</dcterms:created>
  <dcterms:modified xsi:type="dcterms:W3CDTF">2022-12-22T14:03:00Z</dcterms:modified>
</cp:coreProperties>
</file>