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IT Specialist | Quality Assurance &amp; Manual Testing | Software Developer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SUMMARY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Information Systems graduate with broad competencies in Quality Assurance (QA/Testing), software engineering, and IT support. Proven track record of high attention to detail in bug detection and system optimization, including engineering a testing pipeline (Jest/RTL) that slashed production bug rate by 60% and maintaining 98% device availability in computer labs. Well-versed in SDLC (Agile/Scrum) methodologies, manual testing (API/Web), and data analysis. Ready to contribute flexibly across diverse IT roles.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EXPERIENCE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Internship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Engineered a predictive AI model using LSTM and Gradient Boosting that achieved 92% accuracy in smart building energy consumption forecasting, directly supporting the techno-economic analysis division.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Architected an end-to-end data pipeline from raw ingestion through preprocessing to model deployment (LSTM, XGBoost), processing 50,000+ data points and generating actionable insights for energy efficiency optimization.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 web-based internship management platform in collaboration with 3 cross-functional divisions, serving 100+ interns and reducing onboarding coordination overhead.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10+ responsive website components using TypeScript and Tailwind CSS, achieving a Lighthouse score of 90+ for performance and accessibility on the official festival portal.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Built Next.js API Routes for attendee registration and database integration on the official festival portal.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Designed and executed a component/unit testing pipeline using Jest and React Testing Library, writing test cases across critical registration flows that identified and prevented recurring bugs — slashing production bug rate by 60% prior to festival launch.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Computer Laboratory Assistant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Diagnosed and resolved recurring hardware/software issues across 30+ lab units through systematic troubleshooting and post-fix verification, sustaining 98% device availability and minimizing session downtime for 200+ students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Documented and standardized software installation/configuration procedures into repeatable maintenance checklists, reducing recurring configuration errors across lab sessions for 200+ students per semester.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Research &amp; Development Assistant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Orchestrated a national technology seminar as Chief Executive, coordinating 15 committee members from planning to execution and successfully delivering the event to 150+ attendees on schedule.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and managed the association's official WordPress website, increasing website traffic by 40% and driving member engagement through structured, SEO-optimized content.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EDUCATION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Bachelor of Computer Science (S.Kom) | Information Systems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GPA: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Capstone Project: </w:t>
      </w:r>
      <w:r>
        <w:rPr>
          <w:rFonts w:ascii="Arial" w:hAnsi="Arial"/>
        </w:rPr>
        <w:t>Cloud-Based Coastal Water Quality Monitoring: Spatiotemporal Trend Analysis and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Relevant Coursework: </w:t>
      </w:r>
      <w:r>
        <w:rPr>
          <w:rFonts w:ascii="Arial" w:hAnsi="Arial"/>
        </w:rPr>
        <w:t>Web Programming, Database Systems, Software Engineering, Artificial Intelligence, System Analysis &amp; Design, Computer Networks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TECHNICAL SKILLS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Software Testing &amp; QA: </w:t>
      </w:r>
      <w:r>
        <w:rPr>
          <w:rFonts w:ascii="Arial" w:hAnsi="Arial"/>
          <w:sz w:val="19"/>
        </w:rPr>
        <w:t>Manual Testing, API Testing (Postman), Unit &amp; Component Testing (Jest &amp; RTL), Web Developer Tools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Languages &amp; Frameworks: </w:t>
      </w:r>
      <w:r>
        <w:rPr>
          <w:rFonts w:ascii="Arial" w:hAnsi="Arial"/>
          <w:sz w:val="19"/>
        </w:rPr>
        <w:t>HTML/CSS, TypeScript, Python, React, Next.js, Node.js, Express.js, GIS, spatial analysis,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Database &amp; Tools: </w:t>
      </w:r>
      <w:r>
        <w:rPr>
          <w:rFonts w:ascii="Arial" w:hAnsi="Arial"/>
          <w:sz w:val="19"/>
        </w:rPr>
        <w:t>MySQL / SQL, MongoDB, Git &amp; GitHub, GitHub Actions, Agile Scrum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IT Support &amp; Troubleshooting: </w:t>
      </w:r>
      <w:r>
        <w:rPr>
          <w:rFonts w:ascii="Arial" w:hAnsi="Arial"/>
          <w:sz w:val="19"/>
        </w:rPr>
        <w:t>Lab Maintenance, System Configuration, Hardware &amp; OS Troubleshooting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SELECTED PROJECTS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Website UNAS FEST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 large-scale official web portal to support the operations of the university's annual festival.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TypeScript, React, Tailwind CSS, Next.js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An end-to-end full-stack e-commerce platform based on MERN with payment gateway integration.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Predictive AI models (LSTM &amp; XGBoost) for energy anomaly detection with a real-time interactive dashboard.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CERTIFICATIONS &amp; LICENSES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Junior Web Developer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