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64CCD" w14:textId="77777777" w:rsidR="000966DD" w:rsidRDefault="000966DD" w:rsidP="000966DD">
      <w:pPr>
        <w:rPr>
          <w:rFonts w:eastAsiaTheme="minorEastAsia"/>
        </w:rPr>
      </w:pPr>
      <w:r>
        <w:rPr>
          <w:rFonts w:eastAsiaTheme="minorEastAsia"/>
        </w:rPr>
        <w:t xml:space="preserve">derivation for the potential of a point charge above thin layer of uniform dielectric above an anisotropic substrate bulk material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730D5951" w14:textId="77777777" w:rsidR="000966DD" w:rsidRPr="006E6ED1" w:rsidRDefault="000966DD" w:rsidP="000966DD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</m:oMath>
      </m:oMathPara>
    </w:p>
    <w:p w14:paraId="62287A93" w14:textId="77777777" w:rsidR="000966DD" w:rsidRPr="006E6ED1" w:rsidRDefault="000966DD" w:rsidP="000966D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=ρ</m:t>
          </m:r>
        </m:oMath>
      </m:oMathPara>
    </w:p>
    <w:p w14:paraId="45F346DF" w14:textId="77777777" w:rsidR="000966DD" w:rsidRPr="006E6ED1" w:rsidRDefault="000966DD" w:rsidP="000966DD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m:rPr>
              <m:sty m:val="p"/>
            </m:rPr>
            <w:rPr>
              <w:rFonts w:ascii="Cambria Math" w:eastAsiaTheme="minorEastAsia" w:hAnsi="Cambria Math"/>
            </w:rPr>
            <w:softHyphen/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oftHyphen/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⊥</m:t>
              </m:r>
            </m:sub>
          </m:sSub>
        </m:oMath>
      </m:oMathPara>
    </w:p>
    <w:p w14:paraId="20F2C150" w14:textId="77777777" w:rsidR="000966DD" w:rsidRPr="006E6ED1" w:rsidRDefault="00D67156" w:rsidP="000966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</m:oMath>
      </m:oMathPara>
    </w:p>
    <w:p w14:paraId="1BEEEDE9" w14:textId="77777777" w:rsidR="000966DD" w:rsidRPr="006E6ED1" w:rsidRDefault="00D67156" w:rsidP="000966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</m:oMath>
      </m:oMathPara>
    </w:p>
    <w:p w14:paraId="3829C0F0" w14:textId="77777777" w:rsidR="000966DD" w:rsidRPr="006E6ED1" w:rsidRDefault="000966DD" w:rsidP="000966DD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</m:oMath>
      </m:oMathPara>
    </w:p>
    <w:p w14:paraId="34DB80FE" w14:textId="77777777" w:rsidR="000966DD" w:rsidRPr="006E6ED1" w:rsidRDefault="00D67156" w:rsidP="000966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=-ρ</m:t>
          </m:r>
        </m:oMath>
      </m:oMathPara>
    </w:p>
    <w:p w14:paraId="63F066E4" w14:textId="77777777" w:rsidR="000966DD" w:rsidRPr="00DC5EBB" w:rsidRDefault="00D67156" w:rsidP="000966D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</m:t>
              </m:r>
            </m:den>
          </m:f>
        </m:oMath>
      </m:oMathPara>
    </w:p>
    <w:p w14:paraId="18A811C5" w14:textId="77777777" w:rsidR="000966DD" w:rsidRPr="006E6ED1" w:rsidRDefault="00D67156" w:rsidP="000966D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2πR</m:t>
                  </m:r>
                </m:den>
              </m:f>
            </m:e>
          </m:d>
        </m:oMath>
      </m:oMathPara>
    </w:p>
    <w:p w14:paraId="02BE7D59" w14:textId="13867A00" w:rsidR="000966DD" w:rsidRPr="006E6ED1" w:rsidRDefault="00D67156" w:rsidP="000966D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60DB7D72" w14:textId="3BB1DEE4" w:rsidR="000966DD" w:rsidRPr="00DC5EBB" w:rsidRDefault="00D67156" w:rsidP="000966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F686E82" w14:textId="77777777" w:rsidR="000966DD" w:rsidRPr="00DC5EBB" w:rsidRDefault="000966DD" w:rsidP="000966DD">
      <w:pPr>
        <w:rPr>
          <w:rFonts w:eastAsiaTheme="minorEastAsia"/>
        </w:rPr>
      </w:pPr>
    </w:p>
    <w:p w14:paraId="446457E1" w14:textId="77777777" w:rsidR="000966DD" w:rsidRDefault="000966DD" w:rsidP="000966DD">
      <w:pPr>
        <w:rPr>
          <w:rFonts w:eastAsiaTheme="minorEastAsia"/>
        </w:rPr>
      </w:pPr>
      <w:r>
        <w:rPr>
          <w:rFonts w:eastAsiaTheme="minorEastAsia"/>
        </w:rPr>
        <w:t xml:space="preserve">using the furrier transform </w:t>
      </w:r>
    </w:p>
    <w:p w14:paraId="588C26BB" w14:textId="77777777" w:rsidR="000966DD" w:rsidRPr="006E6ED1" w:rsidRDefault="000966DD" w:rsidP="000966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ϕ(R,z)=∫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iKR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K,z</m:t>
              </m:r>
            </m:e>
          </m:d>
          <m:r>
            <w:rPr>
              <w:rFonts w:ascii="Cambria Math" w:eastAsiaTheme="minorEastAsia" w:hAnsi="Cambria Math"/>
            </w:rPr>
            <m:t>dK</m:t>
          </m:r>
        </m:oMath>
      </m:oMathPara>
    </w:p>
    <w:p w14:paraId="13B6C587" w14:textId="77777777" w:rsidR="000966DD" w:rsidRPr="005C20EA" w:rsidRDefault="00D67156" w:rsidP="000966D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</m:oMath>
      </m:oMathPara>
    </w:p>
    <w:p w14:paraId="65C48D9A" w14:textId="77777777" w:rsidR="000966DD" w:rsidRPr="005C20EA" w:rsidRDefault="00D67156" w:rsidP="000966D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0794AAD" w14:textId="77777777" w:rsidR="000966DD" w:rsidRPr="005C20EA" w:rsidRDefault="00D67156" w:rsidP="000966D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832A0BF" w14:textId="77777777" w:rsidR="000966DD" w:rsidRPr="005C20EA" w:rsidRDefault="000966DD" w:rsidP="000966DD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apply boundary conditions </w:t>
      </w:r>
      <w:sdt>
        <w:sdtPr>
          <w:rPr>
            <w:rFonts w:ascii="Cambria Math" w:eastAsiaTheme="minorEastAsia" w:hAnsi="Cambria Math"/>
            <w:i/>
          </w:rPr>
          <w:id w:val="-1832045376"/>
          <w:placeholder>
            <w:docPart w:val="B53A0A491484477E9C941801B7607A1B"/>
          </w:placeholder>
          <w:temporary/>
          <w:equation/>
        </w:sdtPr>
        <w:sdtContent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→0</m:t>
            </m:r>
          </m:oMath>
        </w:sdtContent>
      </w:sdt>
      <w:r>
        <w:rPr>
          <w:rFonts w:eastAsiaTheme="minorEastAsia"/>
        </w:rPr>
        <w:t xml:space="preserve"> as </w:t>
      </w:r>
      <w:sdt>
        <w:sdtPr>
          <w:rPr>
            <w:rFonts w:ascii="Cambria Math" w:eastAsiaTheme="minorEastAsia" w:hAnsi="Cambria Math"/>
            <w:i/>
          </w:rPr>
          <w:id w:val="1562367803"/>
          <w:placeholder>
            <w:docPart w:val="B53A0A491484477E9C941801B7607A1B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Theme="minorEastAsia" w:hAnsi="Cambria Math"/>
              </w:rPr>
              <m:t>z→∞</m:t>
            </m:r>
          </m:oMath>
        </w:sdtContent>
      </w:sdt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 as </w:t>
      </w:r>
      <w:sdt>
        <w:sdtPr>
          <w:rPr>
            <w:rFonts w:ascii="Cambria Math" w:eastAsiaTheme="minorEastAsia" w:hAnsi="Cambria Math"/>
            <w:i/>
          </w:rPr>
          <w:id w:val="-1970656872"/>
          <w:placeholder>
            <w:docPart w:val="B53A0A491484477E9C941801B7607A1B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Theme="minorEastAsia" w:hAnsi="Cambria Math"/>
              </w:rPr>
              <m:t>z→-∞</m:t>
            </m:r>
          </m:oMath>
        </w:sdtContent>
      </w:sdt>
      <w:r>
        <w:rPr>
          <w:rFonts w:eastAsiaTheme="minorEastAsia"/>
        </w:rPr>
        <w:t xml:space="preserve"> </w:t>
      </w:r>
    </w:p>
    <w:p w14:paraId="194D8752" w14:textId="77777777" w:rsidR="000966DD" w:rsidRPr="00BA0B34" w:rsidRDefault="00D67156" w:rsidP="000966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-Kz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</m:oMath>
      </m:oMathPara>
    </w:p>
    <w:p w14:paraId="4E4D16A7" w14:textId="4F02CC52" w:rsidR="000966DD" w:rsidRPr="00BA0B34" w:rsidRDefault="00D67156" w:rsidP="000966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Kz</m:t>
              </m:r>
            </m:sup>
          </m:sSup>
        </m:oMath>
      </m:oMathPara>
    </w:p>
    <w:p w14:paraId="7E6AD18A" w14:textId="51A79D57" w:rsidR="000966DD" w:rsidRPr="005C20EA" w:rsidRDefault="00D67156" w:rsidP="000966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Kz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Kz</m:t>
              </m:r>
            </m:sup>
          </m:sSup>
        </m:oMath>
      </m:oMathPara>
    </w:p>
    <w:p w14:paraId="62F5A945" w14:textId="77777777" w:rsidR="000966DD" w:rsidRDefault="000966DD" w:rsidP="000966DD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applying the conditions </w:t>
      </w:r>
      <w:sdt>
        <w:sdtPr>
          <w:rPr>
            <w:rFonts w:ascii="Cambria Math" w:eastAsiaTheme="minorEastAsia" w:hAnsi="Cambria Math"/>
            <w:i/>
          </w:rPr>
          <w:id w:val="1229345503"/>
          <w:placeholder>
            <w:docPart w:val="B53A0A491484477E9C941801B7607A1B"/>
          </w:placeholder>
          <w:temporary/>
          <w:equation/>
        </w:sdtPr>
        <w:sdtContent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z=0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z=0</m:t>
                    </m:r>
                  </m:e>
                </m:d>
              </m:sub>
            </m:sSub>
          </m:oMath>
        </w:sdtContent>
      </w:sdt>
      <w:r>
        <w:rPr>
          <w:rFonts w:eastAsiaTheme="minorEastAsia"/>
        </w:rPr>
        <w:t xml:space="preserve">, </w:t>
      </w:r>
      <w:sdt>
        <w:sdtPr>
          <w:rPr>
            <w:rFonts w:ascii="Cambria Math" w:eastAsiaTheme="minorEastAsia" w:hAnsi="Cambria Math"/>
            <w:i/>
          </w:rPr>
          <w:id w:val="612329033"/>
          <w:placeholder>
            <w:docPart w:val="B53A0A491484477E9C941801B7607A1B"/>
          </w:placeholder>
          <w:temporary/>
          <w:equation/>
        </w:sdtPr>
        <w:sdtContent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z=-h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z=-h</m:t>
                    </m:r>
                  </m:e>
                </m:d>
              </m:sub>
            </m:sSub>
          </m:oMath>
        </w:sdtContent>
      </w:sdt>
      <w:r>
        <w:rPr>
          <w:rFonts w:eastAsiaTheme="minorEastAsia"/>
        </w:rPr>
        <w:t xml:space="preserve"> </w:t>
      </w:r>
    </w:p>
    <w:p w14:paraId="056BABF0" w14:textId="77777777" w:rsidR="000966DD" w:rsidRPr="00BA0B34" w:rsidRDefault="000966DD" w:rsidP="000966DD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and </w:t>
      </w:r>
      <w:sdt>
        <w:sdtPr>
          <w:rPr>
            <w:rFonts w:ascii="Cambria Math" w:eastAsiaTheme="minorEastAsia" w:hAnsi="Cambria Math"/>
            <w:i/>
          </w:rPr>
          <w:id w:val="-1034339703"/>
          <w:placeholder>
            <w:docPart w:val="B53A0A491484477E9C941801B7607A1B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z=0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z=0</m:t>
                    </m:r>
                  </m:e>
                </m:d>
              </m:sub>
            </m:sSub>
          </m:oMath>
        </w:sdtContent>
      </w:sdt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⊥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∂z</m:t>
                </m:r>
              </m:den>
            </m:f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z=-h</m:t>
                </m:r>
              </m:e>
            </m:d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∂z</m:t>
                </m:r>
              </m:den>
            </m:f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z=-h</m:t>
                </m:r>
              </m:e>
            </m:d>
          </m:sub>
        </m:sSub>
      </m:oMath>
    </w:p>
    <w:p w14:paraId="01AB74A7" w14:textId="1242018E" w:rsidR="000966DD" w:rsidRPr="000966DD" w:rsidRDefault="000966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B+C=</m:t>
          </m:r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(1)</m:t>
          </m:r>
        </m:oMath>
      </m:oMathPara>
    </w:p>
    <w:p w14:paraId="2F47CA4D" w14:textId="29AB4FF2" w:rsidR="000966DD" w:rsidRPr="000966DD" w:rsidRDefault="000966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-CK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=-εKD+Kε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</m:oMath>
      </m:oMathPara>
    </w:p>
    <w:p w14:paraId="2C26B003" w14:textId="7D703B2B" w:rsidR="000966DD" w:rsidRPr="000966DD" w:rsidRDefault="000966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B-C=-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  <m:r>
            <w:rPr>
              <w:rFonts w:ascii="Cambria Math" w:eastAsiaTheme="minorEastAsia" w:hAnsi="Cambria Math"/>
            </w:rPr>
            <m:t xml:space="preserve">            (2)</m:t>
          </m:r>
        </m:oMath>
      </m:oMathPara>
    </w:p>
    <w:p w14:paraId="183BBEB0" w14:textId="6814CBBD" w:rsidR="000966DD" w:rsidRPr="000966DD" w:rsidRDefault="000966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-hK</m:t>
              </m:r>
            </m:sup>
          </m:sSup>
          <m:r>
            <w:rPr>
              <w:rFonts w:ascii="Cambria Math" w:eastAsiaTheme="minorEastAsia" w:hAnsi="Cambria Math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Kh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Kh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(3)</m:t>
          </m:r>
        </m:oMath>
      </m:oMathPara>
    </w:p>
    <w:p w14:paraId="129CEB3A" w14:textId="174B46F6" w:rsidR="000966DD" w:rsidRPr="0012399D" w:rsidRDefault="000966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-CK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AK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-hK</m:t>
              </m:r>
            </m:sup>
          </m:sSup>
        </m:oMath>
      </m:oMathPara>
    </w:p>
    <w:p w14:paraId="5E8884B6" w14:textId="448123B1" w:rsidR="0012399D" w:rsidRPr="0012399D" w:rsidRDefault="0012399D" w:rsidP="001239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-C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-hK</m:t>
              </m:r>
            </m:sup>
          </m:sSup>
          <m:r>
            <w:rPr>
              <w:rFonts w:ascii="Cambria Math" w:eastAsiaTheme="minorEastAsia" w:hAnsi="Cambria Math"/>
            </w:rPr>
            <m:t xml:space="preserve">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</m:oMath>
      </m:oMathPara>
    </w:p>
    <w:p w14:paraId="29431AF6" w14:textId="3C877C2F" w:rsidR="0012399D" w:rsidRDefault="0012399D" w:rsidP="0012399D">
      <w:pPr>
        <w:rPr>
          <w:rFonts w:eastAsiaTheme="minorEastAsia"/>
        </w:rPr>
      </w:pPr>
      <w:r>
        <w:rPr>
          <w:rFonts w:eastAsiaTheme="minorEastAsia"/>
        </w:rPr>
        <w:t>1+2</w:t>
      </w:r>
    </w:p>
    <w:p w14:paraId="34B3E0E1" w14:textId="72A5D688" w:rsidR="0012399D" w:rsidRPr="0012399D" w:rsidRDefault="0012399D" w:rsidP="001239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2B=</m:t>
          </m:r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  <m:r>
            <w:rPr>
              <w:rFonts w:ascii="Cambria Math" w:eastAsiaTheme="minorEastAsia" w:hAnsi="Cambria Math"/>
            </w:rPr>
            <m:t xml:space="preserve">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</m:oMath>
      </m:oMathPara>
    </w:p>
    <w:p w14:paraId="5F24060E" w14:textId="63890B47" w:rsidR="0012399D" w:rsidRPr="0012399D" w:rsidRDefault="0012399D" w:rsidP="0012399D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ε</m:t>
            </m:r>
          </m:den>
        </m:f>
      </m:oMath>
    </w:p>
    <w:p w14:paraId="30F04039" w14:textId="16A06FD3" w:rsidR="0012399D" w:rsidRPr="0012399D" w:rsidRDefault="0012399D" w:rsidP="001239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       (5)</m:t>
          </m:r>
        </m:oMath>
      </m:oMathPara>
    </w:p>
    <w:p w14:paraId="048C2AAC" w14:textId="77777777" w:rsidR="0012399D" w:rsidRDefault="0012399D" w:rsidP="0012399D">
      <w:pPr>
        <w:rPr>
          <w:rFonts w:eastAsiaTheme="minorEastAsia"/>
        </w:rPr>
      </w:pPr>
    </w:p>
    <w:p w14:paraId="23C2F6AC" w14:textId="50A98BBF" w:rsidR="0012399D" w:rsidRDefault="0012399D" w:rsidP="0012399D">
      <w:pPr>
        <w:rPr>
          <w:rFonts w:eastAsiaTheme="minorEastAsia"/>
        </w:rPr>
      </w:pPr>
      <w:r>
        <w:rPr>
          <w:rFonts w:eastAsiaTheme="minorEastAsia"/>
        </w:rPr>
        <w:t>1-2</w:t>
      </w:r>
    </w:p>
    <w:p w14:paraId="1362FF46" w14:textId="3095A06D" w:rsidR="0012399D" w:rsidRPr="0012399D" w:rsidRDefault="0012399D" w:rsidP="001239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2C=</m:t>
          </m:r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  <m:r>
            <w:rPr>
              <w:rFonts w:ascii="Cambria Math" w:eastAsiaTheme="minorEastAsia" w:hAnsi="Cambria Math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</w:rPr>
            <m:t>D-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</m:oMath>
      </m:oMathPara>
    </w:p>
    <w:p w14:paraId="7738476B" w14:textId="7F6DFCBF" w:rsidR="0012399D" w:rsidRDefault="0012399D" w:rsidP="001239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2C=D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              (6)</m:t>
          </m:r>
        </m:oMath>
      </m:oMathPara>
    </w:p>
    <w:p w14:paraId="10EF9D13" w14:textId="540BABE8" w:rsidR="0012399D" w:rsidRPr="00E0094A" w:rsidRDefault="0012399D" w:rsidP="0012399D">
      <w:pPr>
        <w:rPr>
          <w:rFonts w:eastAsiaTheme="minorEastAsia"/>
        </w:rPr>
      </w:pPr>
      <w:r>
        <w:rPr>
          <w:rFonts w:eastAsiaTheme="minorEastAsia"/>
        </w:rPr>
        <w:t>3+4</w:t>
      </w:r>
    </w:p>
    <w:p w14:paraId="0B2A2977" w14:textId="7DF2FCA2" w:rsidR="00E0094A" w:rsidRPr="00E0094A" w:rsidRDefault="00E0094A" w:rsidP="001239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-hK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(7)</m:t>
          </m:r>
        </m:oMath>
      </m:oMathPara>
    </w:p>
    <w:p w14:paraId="47163C8E" w14:textId="6BD8CF1A" w:rsidR="00E0094A" w:rsidRPr="00E0094A" w:rsidRDefault="00E0094A" w:rsidP="0012399D">
      <w:pPr>
        <w:rPr>
          <w:rFonts w:eastAsiaTheme="minorEastAsia"/>
        </w:rPr>
      </w:pPr>
      <w:r>
        <w:rPr>
          <w:rFonts w:eastAsiaTheme="minorEastAsia"/>
        </w:rPr>
        <w:t>3-4</w:t>
      </w:r>
    </w:p>
    <w:p w14:paraId="7B2837D3" w14:textId="4399BFF4" w:rsidR="00E0094A" w:rsidRPr="00E0094A" w:rsidRDefault="00E0094A" w:rsidP="001239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-hK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</m:oMath>
      </m:oMathPara>
    </w:p>
    <w:p w14:paraId="7C65B952" w14:textId="29C33316" w:rsidR="00E0094A" w:rsidRDefault="00E0094A" w:rsidP="0012399D">
      <w:pPr>
        <w:rPr>
          <w:rFonts w:eastAsiaTheme="minorEastAsia"/>
        </w:rPr>
      </w:pPr>
      <w:r>
        <w:rPr>
          <w:rFonts w:eastAsiaTheme="minorEastAsia"/>
        </w:rPr>
        <w:t>sub 5 in to 7</w:t>
      </w:r>
    </w:p>
    <w:p w14:paraId="408BA736" w14:textId="018EA37D" w:rsidR="00E0094A" w:rsidRPr="00E0094A" w:rsidRDefault="00D67156" w:rsidP="0012399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-hK</m:t>
              </m:r>
            </m:sup>
          </m:sSup>
        </m:oMath>
      </m:oMathPara>
    </w:p>
    <w:p w14:paraId="55520AC5" w14:textId="58A02E38" w:rsidR="00E0094A" w:rsidRPr="00E0094A" w:rsidRDefault="00E0094A" w:rsidP="00E0094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w:lastRenderedPageBreak/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-hK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-h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            (9)</m:t>
          </m:r>
        </m:oMath>
      </m:oMathPara>
    </w:p>
    <w:p w14:paraId="2A72E9CA" w14:textId="77777777" w:rsidR="00E0094A" w:rsidRPr="00E0094A" w:rsidRDefault="00E0094A" w:rsidP="00E0094A">
      <w:pPr>
        <w:rPr>
          <w:rFonts w:eastAsiaTheme="minorEastAsia"/>
        </w:rPr>
      </w:pPr>
    </w:p>
    <w:p w14:paraId="5822B432" w14:textId="47741663" w:rsidR="00E0094A" w:rsidRPr="00E0094A" w:rsidRDefault="00E0094A" w:rsidP="00E0094A">
      <w:pPr>
        <w:tabs>
          <w:tab w:val="left" w:pos="2565"/>
        </w:tabs>
        <w:rPr>
          <w:rFonts w:eastAsiaTheme="minorEastAsia"/>
        </w:rPr>
      </w:pPr>
    </w:p>
    <w:p w14:paraId="5E3BD5A2" w14:textId="374CEE47" w:rsidR="00E0094A" w:rsidRPr="00E0094A" w:rsidRDefault="00E0094A" w:rsidP="0012399D">
      <w:pPr>
        <w:rPr>
          <w:rFonts w:eastAsiaTheme="minorEastAsia"/>
        </w:rPr>
      </w:pPr>
      <w:r>
        <w:rPr>
          <w:rFonts w:eastAsiaTheme="minorEastAsia"/>
        </w:rPr>
        <w:t>sub 6 in to 8</w:t>
      </w:r>
    </w:p>
    <w:p w14:paraId="5ED652A9" w14:textId="77777777" w:rsidR="00E0094A" w:rsidRPr="00E0094A" w:rsidRDefault="00D67156" w:rsidP="0012399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-hK</m:t>
              </m:r>
            </m:sup>
          </m:sSup>
          <m:r>
            <w:rPr>
              <w:rFonts w:ascii="Cambria Math" w:eastAsiaTheme="minorEastAsia" w:hAnsi="Cambria Math"/>
            </w:rPr>
            <m:t xml:space="preserve">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d>
        </m:oMath>
      </m:oMathPara>
    </w:p>
    <w:p w14:paraId="0D425526" w14:textId="77777777" w:rsidR="00E0094A" w:rsidRDefault="00E0094A" w:rsidP="0012399D">
      <w:pPr>
        <w:rPr>
          <w:rFonts w:eastAsiaTheme="minorEastAsia"/>
        </w:rPr>
      </w:pPr>
      <w:r>
        <w:rPr>
          <w:rFonts w:eastAsiaTheme="minorEastAsia"/>
        </w:rPr>
        <w:t>sub 9 in to 10</w:t>
      </w:r>
    </w:p>
    <w:p w14:paraId="6AD34A56" w14:textId="472EAD90" w:rsidR="00E0094A" w:rsidRPr="00E0094A" w:rsidRDefault="00D67156" w:rsidP="0012399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-h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</m:den>
          </m:f>
        </m:oMath>
      </m:oMathPara>
    </w:p>
    <w:p w14:paraId="2B90AC74" w14:textId="23165786" w:rsidR="00E0094A" w:rsidRPr="00D559D9" w:rsidRDefault="00D67156" w:rsidP="00E0094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5A68B705" w14:textId="7A3E97D0" w:rsidR="00D559D9" w:rsidRPr="00D559D9" w:rsidRDefault="00D559D9" w:rsidP="00D559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4E530963" w14:textId="4F2F1BD4" w:rsidR="00D559D9" w:rsidRPr="00D559D9" w:rsidRDefault="00D559D9" w:rsidP="00D559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</m:oMath>
      </m:oMathPara>
    </w:p>
    <w:p w14:paraId="3115C3FE" w14:textId="25851182" w:rsidR="00D559D9" w:rsidRPr="00D559D9" w:rsidRDefault="00D559D9" w:rsidP="00D559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      (11)</m:t>
          </m:r>
        </m:oMath>
      </m:oMathPara>
    </w:p>
    <w:p w14:paraId="6A3367E2" w14:textId="59652357" w:rsidR="00D559D9" w:rsidRPr="00D559D9" w:rsidRDefault="00D559D9" w:rsidP="00D559D9">
      <w:pPr>
        <w:rPr>
          <w:rFonts w:eastAsiaTheme="minorEastAsia"/>
        </w:rPr>
      </w:pPr>
      <w:r>
        <w:rPr>
          <w:rFonts w:eastAsiaTheme="minorEastAsia"/>
        </w:rPr>
        <w:t xml:space="preserve">sub 11 in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9B6794D" w14:textId="4E79A936" w:rsidR="00D559D9" w:rsidRPr="00D559D9" w:rsidRDefault="00D67156" w:rsidP="00D559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-Kz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</m:oMath>
      </m:oMathPara>
    </w:p>
    <w:p w14:paraId="15D5C0A4" w14:textId="5D7A8C57" w:rsidR="00D559D9" w:rsidRPr="00BA0B34" w:rsidRDefault="00D67156" w:rsidP="00D559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K-Kz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-Kz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14:paraId="6F19512C" w14:textId="77777777" w:rsidR="003C2EBB" w:rsidRPr="00BA0B34" w:rsidRDefault="00D67156" w:rsidP="003C2E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K-Kz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-Kz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14:paraId="1129775F" w14:textId="1E7E238C" w:rsidR="003C2EBB" w:rsidRPr="00480776" w:rsidRDefault="00D67156" w:rsidP="003C2E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+ε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+ε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-ε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K-Kz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-ε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+ε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-ε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-Kz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14:paraId="280F779E" w14:textId="07602529" w:rsidR="00480776" w:rsidRPr="009F754E" w:rsidRDefault="00D67156" w:rsidP="004807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-ε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+ε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+z+2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-ε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+ε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-ε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+ε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-Kz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14:paraId="0E7E3B96" w14:textId="48D514D9" w:rsidR="009F754E" w:rsidRDefault="009F754E" w:rsidP="00480776">
      <w:pPr>
        <w:rPr>
          <w:rFonts w:eastAsiaTheme="minorEastAsia"/>
        </w:rPr>
      </w:pPr>
      <w:r>
        <w:rPr>
          <w:rFonts w:eastAsiaTheme="minorEastAsia"/>
        </w:rPr>
        <w:t xml:space="preserve">giving </w:t>
      </w:r>
    </w:p>
    <w:p w14:paraId="0D5AA0F2" w14:textId="29A710F4" w:rsidR="006A5270" w:rsidRPr="006A5270" w:rsidRDefault="006A5270" w:rsidP="00480776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ϕ=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nary>
            <m:nary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-ε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+ε</m:t>
                              </m:r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-2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+z+2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dK-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-ε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+ε</m:t>
                  </m:r>
                </m:den>
              </m:f>
            </m:e>
          </m:d>
          <m:nary>
            <m:nary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-ε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+ε</m:t>
                              </m:r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-2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-Kz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KdK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dK</m:t>
          </m:r>
        </m:oMath>
      </m:oMathPara>
    </w:p>
    <w:p w14:paraId="36CDB32A" w14:textId="5F127F2E" w:rsidR="009F754E" w:rsidRDefault="009F754E" w:rsidP="00480776">
      <w:pPr>
        <w:rPr>
          <w:rFonts w:eastAsiaTheme="minorEastAsia"/>
        </w:rPr>
      </w:pPr>
      <w:r>
        <w:rPr>
          <w:rFonts w:eastAsiaTheme="minorEastAsia"/>
        </w:rPr>
        <w:t xml:space="preserve">as </w:t>
      </w:r>
    </w:p>
    <w:p w14:paraId="0D520B1D" w14:textId="77777777" w:rsidR="009F754E" w:rsidRPr="00521725" w:rsidRDefault="00D67156" w:rsidP="009F754E">
      <w:pPr>
        <w:rPr>
          <w:rFonts w:eastAsia="Times New Roman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KR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π</m:t>
              </m:r>
            </m:den>
          </m:f>
          <m:nary>
            <m:nary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i KR</m:t>
                  </m:r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</w:rPr>
                            <m:t>ϕ</m:t>
                          </m:r>
                        </m:e>
                      </m:d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dϕ</m:t>
              </m:r>
            </m:e>
          </m:nary>
        </m:oMath>
      </m:oMathPara>
    </w:p>
    <w:p w14:paraId="4A879F6E" w14:textId="29EA8D6A" w:rsidR="009F754E" w:rsidRPr="005F3704" w:rsidRDefault="00D67156" w:rsidP="009F754E">
      <w:pPr>
        <w:tabs>
          <w:tab w:val="left" w:pos="4320"/>
        </w:tabs>
        <w:rPr>
          <w:rFonts w:eastAsia="Times New Roman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-qx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-px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dx=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q+kp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,     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0&lt;a&lt;1</m:t>
              </m:r>
            </m:e>
          </m:d>
        </m:oMath>
      </m:oMathPara>
    </w:p>
    <w:p w14:paraId="4C53CFFA" w14:textId="77777777" w:rsidR="005F3704" w:rsidRDefault="005F3704" w:rsidP="005F3704">
      <w:pPr>
        <w:tabs>
          <w:tab w:val="left" w:pos="4320"/>
        </w:tabs>
        <w:rPr>
          <w:rFonts w:eastAsia="Times New Roman"/>
        </w:rPr>
      </w:pPr>
      <w:r>
        <w:rPr>
          <w:rFonts w:eastAsia="Times New Roman"/>
        </w:rPr>
        <w:t xml:space="preserve">then </w:t>
      </w:r>
    </w:p>
    <w:p w14:paraId="0B8D9761" w14:textId="7BE5FBC8" w:rsidR="00AB5182" w:rsidRPr="006A5270" w:rsidRDefault="006A5270" w:rsidP="00AB5182">
      <w:pPr>
        <w:tabs>
          <w:tab w:val="left" w:pos="4320"/>
        </w:tabs>
        <w:rPr>
          <w:rFonts w:eastAsia="Times New Roman"/>
          <w:sz w:val="20"/>
          <w:szCs w:val="20"/>
        </w:rPr>
      </w:pPr>
      <w:bookmarkStart w:id="0" w:name="_Hlk59043654"/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ϕ=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-ε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+ε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+z+2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1+k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-ε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+ε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-ε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+ε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+z+2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bookmarkEnd w:id="0"/>
    <w:p w14:paraId="4E1A722D" w14:textId="700093F6" w:rsidR="00AB5182" w:rsidRDefault="00AB5182" w:rsidP="005F3704">
      <w:pPr>
        <w:tabs>
          <w:tab w:val="left" w:pos="4320"/>
        </w:tabs>
        <w:rPr>
          <w:rFonts w:eastAsia="Times New Roman"/>
        </w:rPr>
      </w:pPr>
      <w:proofErr w:type="gramStart"/>
      <w:r>
        <w:rPr>
          <w:rFonts w:eastAsia="Times New Roman"/>
        </w:rPr>
        <w:t>where</w:t>
      </w:r>
      <w:proofErr w:type="gramEnd"/>
      <w:r>
        <w:rPr>
          <w:rFonts w:eastAsia="Times New Roman"/>
        </w:rPr>
        <w:t xml:space="preserve"> </w:t>
      </w:r>
    </w:p>
    <w:p w14:paraId="61392FE3" w14:textId="593A26C3" w:rsidR="00AB5182" w:rsidRPr="00AB5182" w:rsidRDefault="00AB5182" w:rsidP="005F3704">
      <w:pPr>
        <w:tabs>
          <w:tab w:val="left" w:pos="4320"/>
        </w:tabs>
        <w:rPr>
          <w:rFonts w:eastAsia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0&lt;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-ε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+ε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&lt;1</m:t>
          </m:r>
        </m:oMath>
      </m:oMathPara>
    </w:p>
    <w:p w14:paraId="11389292" w14:textId="6ECAA8C1" w:rsidR="00AB5182" w:rsidRDefault="00D67156" w:rsidP="005F3704">
      <w:pPr>
        <w:tabs>
          <w:tab w:val="left" w:pos="4320"/>
        </w:tabs>
        <w:rPr>
          <w:rFonts w:eastAsia="Times New Roman"/>
        </w:rPr>
      </w:pPr>
      <w:r>
        <w:rPr>
          <w:rFonts w:eastAsia="Times New Roman"/>
        </w:rPr>
        <w:t>trivial cases:</w:t>
      </w:r>
    </w:p>
    <w:p w14:paraId="55E25F57" w14:textId="5C03B3BD" w:rsidR="00D67156" w:rsidRPr="00D67156" w:rsidRDefault="00D67156" w:rsidP="005F3704">
      <w:pPr>
        <w:tabs>
          <w:tab w:val="left" w:pos="4320"/>
        </w:tabs>
        <w:rPr>
          <w:rFonts w:eastAsia="Times New Roman"/>
          <w:i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sz w:val="20"/>
              <w:szCs w:val="20"/>
            </w:rPr>
            <m:t xml:space="preserve">h=0, </m:t>
          </m:r>
          <m:r>
            <w:rPr>
              <w:rFonts w:ascii="Cambria Math" w:eastAsia="Times New Roman" w:hAnsi="Cambria Math"/>
              <w:sz w:val="20"/>
              <w:szCs w:val="20"/>
            </w:rPr>
            <m:t xml:space="preserve">h→∞, </m:t>
          </m:r>
          <m:sSub>
            <m:sSub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eastAsia="Times New Roman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sz w:val="20"/>
                  <w:szCs w:val="20"/>
                </w:rPr>
                <m:t>⊥</m:t>
              </m:r>
            </m:sub>
          </m:sSub>
          <m:r>
            <w:rPr>
              <w:rFonts w:ascii="Cambria Math" w:eastAsia="Times New Roman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sz w:val="20"/>
                  <w:szCs w:val="20"/>
                </w:rPr>
                <m:t>∥</m:t>
              </m:r>
            </m:sub>
          </m:sSub>
          <m:r>
            <w:rPr>
              <w:rFonts w:ascii="Cambria Math" w:eastAsia="Times New Roman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sz w:val="20"/>
                  <w:szCs w:val="20"/>
                </w:rPr>
                <m:t>⊥</m:t>
              </m:r>
            </m:sub>
          </m:sSub>
          <m:r>
            <w:rPr>
              <w:rFonts w:ascii="Cambria Math" w:eastAsia="Times New Roman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sz w:val="20"/>
                  <w:szCs w:val="20"/>
                </w:rPr>
                <m:t>∥</m:t>
              </m:r>
            </m:sub>
          </m:sSub>
          <m:r>
            <w:rPr>
              <w:rFonts w:ascii="Cambria Math" w:eastAsia="Times New Roman" w:hAnsi="Cambria Math"/>
              <w:sz w:val="20"/>
              <w:szCs w:val="20"/>
            </w:rPr>
            <m:t>=ε</m:t>
          </m:r>
        </m:oMath>
      </m:oMathPara>
    </w:p>
    <w:p w14:paraId="15133D9E" w14:textId="2E773D34" w:rsidR="00D67156" w:rsidRPr="00D67156" w:rsidRDefault="00D67156" w:rsidP="005F3704">
      <w:pPr>
        <w:tabs>
          <w:tab w:val="left" w:pos="4320"/>
        </w:tabs>
        <w:rPr>
          <w:rFonts w:eastAsia="Times New Roman"/>
          <w:iCs/>
          <w:sz w:val="20"/>
          <w:szCs w:val="20"/>
        </w:rPr>
      </w:pPr>
      <w:r w:rsidRPr="00D67156">
        <w:rPr>
          <w:rFonts w:eastAsia="Times New Roman"/>
          <w:sz w:val="20"/>
          <w:szCs w:val="20"/>
        </w:rPr>
        <w:t xml:space="preserve">for </w:t>
      </w:r>
      <m:oMath>
        <m:r>
          <w:rPr>
            <w:rFonts w:ascii="Cambria Math" w:eastAsia="Times New Roman" w:hAnsi="Cambria Math"/>
            <w:sz w:val="20"/>
            <w:szCs w:val="20"/>
          </w:rPr>
          <m:t>h=</m:t>
        </m:r>
        <m:r>
          <w:rPr>
            <w:rFonts w:ascii="Cambria Math" w:eastAsia="Times New Roman" w:hAnsi="Cambria Math"/>
            <w:sz w:val="20"/>
            <w:szCs w:val="20"/>
          </w:rPr>
          <m:t>0</m:t>
        </m:r>
      </m:oMath>
    </w:p>
    <w:p w14:paraId="0990B437" w14:textId="3052E1EA" w:rsidR="00D67156" w:rsidRPr="00D67156" w:rsidRDefault="00D67156" w:rsidP="00D67156">
      <w:pPr>
        <w:tabs>
          <w:tab w:val="left" w:pos="4320"/>
        </w:tabs>
        <w:rPr>
          <w:rFonts w:eastAsia="Times New Roman"/>
          <w:iCs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ϕ=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-ε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+ε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+z+2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1+k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-ε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+ε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-ε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+ε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+z+2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D1AD7FA" w14:textId="0104738F" w:rsidR="006A5270" w:rsidRPr="006A5270" w:rsidRDefault="006A5270" w:rsidP="006A5270">
      <w:pPr>
        <w:tabs>
          <w:tab w:val="left" w:pos="4320"/>
        </w:tabs>
        <w:rPr>
          <w:rFonts w:eastAsia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ϕ=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-ε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+ε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-ε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+ε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-ε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+ε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F624101" w14:textId="3FD5AC7A" w:rsidR="006A5270" w:rsidRPr="006A5270" w:rsidRDefault="006A5270" w:rsidP="006A5270">
      <w:pPr>
        <w:tabs>
          <w:tab w:val="left" w:pos="4320"/>
        </w:tabs>
        <w:rPr>
          <w:rFonts w:eastAsia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ϕ=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-ε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+ε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-ε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+ε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2D1E5A8" w14:textId="71C449F7" w:rsidR="006A5270" w:rsidRDefault="006A5270" w:rsidP="006A5270">
      <w:pPr>
        <w:tabs>
          <w:tab w:val="left" w:pos="4320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for </w:t>
      </w:r>
      <m:oMath>
        <m:r>
          <w:rPr>
            <w:rFonts w:ascii="Cambria Math" w:eastAsia="Times New Roman" w:hAnsi="Cambria Math"/>
            <w:sz w:val="20"/>
            <w:szCs w:val="20"/>
          </w:rPr>
          <m:t>h→∞</m:t>
        </m:r>
      </m:oMath>
    </w:p>
    <w:p w14:paraId="3320C64C" w14:textId="57EC379D" w:rsidR="006A5270" w:rsidRPr="006A5270" w:rsidRDefault="006A5270" w:rsidP="006A5270">
      <w:pPr>
        <w:tabs>
          <w:tab w:val="left" w:pos="4320"/>
        </w:tabs>
        <w:rPr>
          <w:rFonts w:eastAsia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ϕ=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-ε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+ε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+z+2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1+k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-ε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+ε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-ε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+ε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+z+2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2F9BA95" w14:textId="17A1B110" w:rsidR="006A5270" w:rsidRPr="006A5270" w:rsidRDefault="006A5270" w:rsidP="006A5270">
      <w:pPr>
        <w:tabs>
          <w:tab w:val="left" w:pos="4320"/>
        </w:tabs>
        <w:rPr>
          <w:rFonts w:eastAsia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ϕ=-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-ε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+ε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1126205" w14:textId="7A615164" w:rsidR="006A5270" w:rsidRDefault="006A5270" w:rsidP="006A5270">
      <w:pPr>
        <w:tabs>
          <w:tab w:val="left" w:pos="4320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returns result as expected as for k&gt;0 h is dominant for second term for first term h is dominant for all values of </w:t>
      </w:r>
      <w:proofErr w:type="gramStart"/>
      <w:r>
        <w:rPr>
          <w:rFonts w:eastAsia="Times New Roman"/>
          <w:sz w:val="20"/>
          <w:szCs w:val="20"/>
        </w:rPr>
        <w:t>k</w:t>
      </w:r>
      <w:proofErr w:type="gramEnd"/>
    </w:p>
    <w:p w14:paraId="18CCC829" w14:textId="54610A4C" w:rsidR="006A5270" w:rsidRPr="006A5270" w:rsidRDefault="006A5270" w:rsidP="006A5270">
      <w:pPr>
        <w:tabs>
          <w:tab w:val="left" w:pos="4320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for </w:t>
      </w:r>
      <m:oMath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L</m:t>
            </m:r>
          </m:sub>
        </m:sSub>
        <m:r>
          <w:rPr>
            <w:rFonts w:ascii="Cambria Math" w:eastAsia="Times New Roman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⊥</m:t>
            </m:r>
          </m:sub>
        </m:sSub>
        <m:r>
          <w:rPr>
            <w:rFonts w:ascii="Cambria Math" w:eastAsia="Times New Roman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∥</m:t>
            </m:r>
          </m:sub>
        </m:sSub>
      </m:oMath>
    </w:p>
    <w:p w14:paraId="0971C04C" w14:textId="1497A2D2" w:rsidR="006A5270" w:rsidRPr="006A5270" w:rsidRDefault="006A5270" w:rsidP="006A5270">
      <w:pPr>
        <w:tabs>
          <w:tab w:val="left" w:pos="4320"/>
        </w:tabs>
        <w:rPr>
          <w:rFonts w:eastAsia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ϕ=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-ε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+ε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+z+2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1+k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-ε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+ε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-ε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+ε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+z+2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F247CB5" w14:textId="77777777" w:rsidR="00F71153" w:rsidRPr="006A5270" w:rsidRDefault="00F71153" w:rsidP="00F71153">
      <w:pPr>
        <w:tabs>
          <w:tab w:val="left" w:pos="4320"/>
        </w:tabs>
        <w:rPr>
          <w:rFonts w:eastAsia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ϕ=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-ε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+ε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+z+2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h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1+k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+ε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-ε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+ε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+z+2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h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36D128A" w14:textId="1FD0A5B8" w:rsidR="00F71153" w:rsidRPr="00F71153" w:rsidRDefault="00F71153" w:rsidP="00F71153">
      <w:pPr>
        <w:tabs>
          <w:tab w:val="left" w:pos="4320"/>
        </w:tabs>
        <w:rPr>
          <w:rFonts w:eastAsia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ϕ=-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+ε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8555BCF" w14:textId="39492E52" w:rsidR="006A5270" w:rsidRPr="006A5270" w:rsidRDefault="00F71153" w:rsidP="006A5270">
      <w:pPr>
        <w:tabs>
          <w:tab w:val="left" w:pos="4320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returns expected result for standard 4 L system as second term only present for the k=0 case of the series</w:t>
      </w:r>
    </w:p>
    <w:p w14:paraId="0E2B2095" w14:textId="77777777" w:rsidR="006A5270" w:rsidRPr="00D67156" w:rsidRDefault="006A5270" w:rsidP="006A5270">
      <w:pPr>
        <w:tabs>
          <w:tab w:val="left" w:pos="4320"/>
        </w:tabs>
        <w:rPr>
          <w:rFonts w:eastAsia="Times New Roman"/>
          <w:i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for </w:t>
      </w:r>
      <m:oMath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⊥</m:t>
            </m:r>
          </m:sub>
        </m:sSub>
        <m:r>
          <w:rPr>
            <w:rFonts w:ascii="Cambria Math" w:eastAsia="Times New Roman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∥</m:t>
            </m:r>
          </m:sub>
        </m:sSub>
        <m:r>
          <w:rPr>
            <w:rFonts w:ascii="Cambria Math" w:eastAsia="Times New Roman" w:hAnsi="Cambria Math"/>
            <w:sz w:val="20"/>
            <w:szCs w:val="20"/>
          </w:rPr>
          <m:t>=ε</m:t>
        </m:r>
      </m:oMath>
    </w:p>
    <w:p w14:paraId="6BEADCED" w14:textId="743818DE" w:rsidR="006A5270" w:rsidRPr="00F71153" w:rsidRDefault="006A5270" w:rsidP="006A5270">
      <w:pPr>
        <w:tabs>
          <w:tab w:val="left" w:pos="4320"/>
        </w:tabs>
        <w:rPr>
          <w:rFonts w:eastAsia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ϕ=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εε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εε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εε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εε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εε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-ε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εε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+ε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+z+2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1+k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εε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-ε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0"/>
                          <w:szCs w:val="20"/>
                        </w:rPr>
                        <m:t>εε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+ε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εε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εε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εε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-ε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εε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+ε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+z+2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813E8C1" w14:textId="62B00636" w:rsidR="00F71153" w:rsidRPr="006A5270" w:rsidRDefault="00F71153" w:rsidP="00F71153">
      <w:pPr>
        <w:tabs>
          <w:tab w:val="left" w:pos="4320"/>
        </w:tabs>
        <w:rPr>
          <w:rFonts w:eastAsia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ϕ=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+z+2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1+k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+ε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+z+2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h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C9D97F5" w14:textId="48792370" w:rsidR="00F71153" w:rsidRPr="00F71153" w:rsidRDefault="00F71153" w:rsidP="00F71153">
      <w:pPr>
        <w:tabs>
          <w:tab w:val="left" w:pos="4320"/>
        </w:tabs>
        <w:rPr>
          <w:rFonts w:eastAsia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ϕ=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+z+2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E405D93" w14:textId="090159EF" w:rsidR="00F71153" w:rsidRPr="006A5270" w:rsidRDefault="00F71153" w:rsidP="00F71153">
      <w:pPr>
        <w:tabs>
          <w:tab w:val="left" w:pos="4320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lastRenderedPageBreak/>
        <w:t>returns expected result for standard 4 L system</w:t>
      </w:r>
      <w:r>
        <w:rPr>
          <w:rFonts w:eastAsia="Times New Roman"/>
          <w:sz w:val="20"/>
          <w:szCs w:val="20"/>
        </w:rPr>
        <w:t xml:space="preserve"> with the interface at a position </w:t>
      </w:r>
      <w:proofErr w:type="spellStart"/>
      <w:r>
        <w:rPr>
          <w:rFonts w:eastAsia="Times New Roman"/>
          <w:sz w:val="20"/>
          <w:szCs w:val="20"/>
        </w:rPr>
        <w:t>h</w:t>
      </w:r>
      <w:r>
        <w:rPr>
          <w:rFonts w:eastAsia="Times New Roman"/>
          <w:sz w:val="20"/>
          <w:szCs w:val="20"/>
        </w:rPr>
        <w:t xml:space="preserve"> as</w:t>
      </w:r>
      <w:proofErr w:type="spellEnd"/>
      <w:r>
        <w:rPr>
          <w:rFonts w:eastAsia="Times New Roman"/>
          <w:sz w:val="20"/>
          <w:szCs w:val="20"/>
        </w:rPr>
        <w:t xml:space="preserve"> second term only present for the k=0 case of the series</w:t>
      </w:r>
    </w:p>
    <w:p w14:paraId="6A515BEC" w14:textId="77777777" w:rsidR="00F71153" w:rsidRPr="006A5270" w:rsidRDefault="00F71153" w:rsidP="00F71153">
      <w:pPr>
        <w:tabs>
          <w:tab w:val="left" w:pos="4320"/>
        </w:tabs>
        <w:rPr>
          <w:rFonts w:eastAsia="Times New Roman"/>
          <w:sz w:val="20"/>
          <w:szCs w:val="20"/>
        </w:rPr>
      </w:pPr>
    </w:p>
    <w:p w14:paraId="271EEA6C" w14:textId="77777777" w:rsidR="00F71153" w:rsidRPr="006A5270" w:rsidRDefault="00F71153" w:rsidP="006A5270">
      <w:pPr>
        <w:tabs>
          <w:tab w:val="left" w:pos="4320"/>
        </w:tabs>
        <w:rPr>
          <w:rFonts w:eastAsia="Times New Roman"/>
          <w:sz w:val="20"/>
          <w:szCs w:val="20"/>
        </w:rPr>
      </w:pPr>
    </w:p>
    <w:p w14:paraId="29D4F0FC" w14:textId="77777777" w:rsidR="006A5270" w:rsidRPr="006A5270" w:rsidRDefault="006A5270" w:rsidP="006A5270">
      <w:pPr>
        <w:tabs>
          <w:tab w:val="left" w:pos="4320"/>
        </w:tabs>
        <w:rPr>
          <w:rFonts w:eastAsia="Times New Roman"/>
          <w:sz w:val="20"/>
          <w:szCs w:val="20"/>
        </w:rPr>
      </w:pPr>
    </w:p>
    <w:p w14:paraId="1C1E56EE" w14:textId="77777777" w:rsidR="006A5270" w:rsidRPr="006A5270" w:rsidRDefault="006A5270" w:rsidP="006A5270">
      <w:pPr>
        <w:tabs>
          <w:tab w:val="left" w:pos="4320"/>
        </w:tabs>
        <w:rPr>
          <w:rFonts w:eastAsia="Times New Roman"/>
          <w:sz w:val="20"/>
          <w:szCs w:val="20"/>
        </w:rPr>
      </w:pPr>
    </w:p>
    <w:p w14:paraId="1ACA24A3" w14:textId="77777777" w:rsidR="006A5270" w:rsidRPr="00D67156" w:rsidRDefault="006A5270" w:rsidP="006A5270">
      <w:pPr>
        <w:tabs>
          <w:tab w:val="left" w:pos="4320"/>
        </w:tabs>
        <w:rPr>
          <w:rFonts w:eastAsia="Times New Roman"/>
          <w:iCs/>
          <w:sz w:val="20"/>
          <w:szCs w:val="20"/>
        </w:rPr>
      </w:pPr>
    </w:p>
    <w:p w14:paraId="1256796D" w14:textId="77777777" w:rsidR="006A5270" w:rsidRPr="00D67156" w:rsidRDefault="006A5270" w:rsidP="006A5270">
      <w:pPr>
        <w:tabs>
          <w:tab w:val="left" w:pos="4320"/>
        </w:tabs>
        <w:rPr>
          <w:rFonts w:eastAsia="Times New Roman"/>
          <w:iCs/>
          <w:sz w:val="20"/>
          <w:szCs w:val="20"/>
        </w:rPr>
      </w:pPr>
    </w:p>
    <w:p w14:paraId="5D4B695C" w14:textId="7B671559" w:rsidR="00D559D9" w:rsidRPr="00D559D9" w:rsidRDefault="00D559D9" w:rsidP="00D559D9">
      <w:pPr>
        <w:rPr>
          <w:rFonts w:eastAsiaTheme="minorEastAsia"/>
        </w:rPr>
      </w:pPr>
    </w:p>
    <w:sectPr w:rsidR="00D559D9" w:rsidRPr="00D559D9" w:rsidSect="000966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DD"/>
    <w:rsid w:val="000966DD"/>
    <w:rsid w:val="0012399D"/>
    <w:rsid w:val="003C2EBB"/>
    <w:rsid w:val="00480776"/>
    <w:rsid w:val="00515EDC"/>
    <w:rsid w:val="005F3704"/>
    <w:rsid w:val="006A5270"/>
    <w:rsid w:val="00877465"/>
    <w:rsid w:val="008F293A"/>
    <w:rsid w:val="009F754E"/>
    <w:rsid w:val="00AB5182"/>
    <w:rsid w:val="00D559D9"/>
    <w:rsid w:val="00D67156"/>
    <w:rsid w:val="00D9351B"/>
    <w:rsid w:val="00E0094A"/>
    <w:rsid w:val="00F7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C2CC"/>
  <w15:chartTrackingRefBased/>
  <w15:docId w15:val="{EAF9BB70-EF93-4852-959E-47D7264F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66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53A0A491484477E9C941801B7607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1E3EE-2315-4E4A-9BFC-371F7BFF4A0D}"/>
      </w:docPartPr>
      <w:docPartBody>
        <w:p w:rsidR="007D4F06" w:rsidRDefault="007D4F06" w:rsidP="007D4F06">
          <w:pPr>
            <w:pStyle w:val="B53A0A491484477E9C941801B7607A1B"/>
          </w:pPr>
          <w:r w:rsidRPr="005B7D1D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06"/>
    <w:rsid w:val="002B36E9"/>
    <w:rsid w:val="002D535A"/>
    <w:rsid w:val="007D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6E9"/>
    <w:rPr>
      <w:color w:val="808080"/>
    </w:rPr>
  </w:style>
  <w:style w:type="paragraph" w:customStyle="1" w:styleId="B53A0A491484477E9C941801B7607A1B">
    <w:name w:val="B53A0A491484477E9C941801B7607A1B"/>
    <w:rsid w:val="007D4F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1761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Krammer</dc:creator>
  <cp:keywords/>
  <dc:description/>
  <cp:lastModifiedBy>Ferdinand Krammer</cp:lastModifiedBy>
  <cp:revision>3</cp:revision>
  <dcterms:created xsi:type="dcterms:W3CDTF">2020-11-13T14:19:00Z</dcterms:created>
  <dcterms:modified xsi:type="dcterms:W3CDTF">2021-01-19T19:29:00Z</dcterms:modified>
</cp:coreProperties>
</file>