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B59B8" w14:textId="77777777" w:rsidR="00B37E88" w:rsidRPr="00D70EEC" w:rsidRDefault="00F65F7F">
      <w:pPr>
        <w:jc w:val="center"/>
        <w:rPr>
          <w:b/>
        </w:rPr>
      </w:pPr>
      <w:bookmarkStart w:id="0" w:name="_heading=h.lnxbz9" w:colFirst="0" w:colLast="0"/>
      <w:bookmarkStart w:id="1" w:name="_Hlk213616472"/>
      <w:bookmarkEnd w:id="0"/>
      <w:bookmarkEnd w:id="1"/>
      <w:r w:rsidRPr="00D70EEC">
        <w:rPr>
          <w:b/>
          <w:noProof/>
        </w:rPr>
        <w:drawing>
          <wp:inline distT="0" distB="0" distL="0" distR="0" wp14:anchorId="3A1B5CB7" wp14:editId="3A1B5CB8">
            <wp:extent cx="2143007" cy="1030292"/>
            <wp:effectExtent l="0" t="0" r="0" b="0"/>
            <wp:docPr id="397041620" name="image9.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9.png" descr="Logotipo&#10;&#10;Descripción generada automáticamente"/>
                    <pic:cNvPicPr preferRelativeResize="0"/>
                  </pic:nvPicPr>
                  <pic:blipFill>
                    <a:blip r:embed="rId12"/>
                    <a:srcRect/>
                    <a:stretch>
                      <a:fillRect/>
                    </a:stretch>
                  </pic:blipFill>
                  <pic:spPr>
                    <a:xfrm>
                      <a:off x="0" y="0"/>
                      <a:ext cx="2143007" cy="1030292"/>
                    </a:xfrm>
                    <a:prstGeom prst="rect">
                      <a:avLst/>
                    </a:prstGeom>
                    <a:ln/>
                  </pic:spPr>
                </pic:pic>
              </a:graphicData>
            </a:graphic>
          </wp:inline>
        </w:drawing>
      </w:r>
    </w:p>
    <w:p w14:paraId="3A1B59B9" w14:textId="77777777" w:rsidR="00B37E88" w:rsidRPr="00D70EEC" w:rsidRDefault="00B37E88">
      <w:pPr>
        <w:jc w:val="center"/>
        <w:rPr>
          <w:b/>
        </w:rPr>
      </w:pPr>
    </w:p>
    <w:p w14:paraId="00A2C3A2" w14:textId="77777777" w:rsidR="002839BD" w:rsidRPr="00E509EC" w:rsidRDefault="002839BD" w:rsidP="002839BD">
      <w:pPr>
        <w:jc w:val="center"/>
        <w:rPr>
          <w:b/>
        </w:rPr>
      </w:pPr>
      <w:r w:rsidRPr="00E509EC">
        <w:rPr>
          <w:b/>
        </w:rPr>
        <w:t>Modelo de Predicción de Tiempo de Espera de un Asegurado en Accidente de Tránsito</w:t>
      </w:r>
    </w:p>
    <w:p w14:paraId="3A1B59BB" w14:textId="77777777" w:rsidR="00B37E88" w:rsidRPr="00D70EEC" w:rsidRDefault="00B37E88">
      <w:pPr>
        <w:jc w:val="center"/>
      </w:pPr>
    </w:p>
    <w:p w14:paraId="3A1B59BC" w14:textId="77777777" w:rsidR="00B37E88" w:rsidRPr="00D70EEC" w:rsidRDefault="00B37E88">
      <w:pPr>
        <w:jc w:val="center"/>
      </w:pPr>
    </w:p>
    <w:p w14:paraId="618B93F1" w14:textId="77777777" w:rsidR="0044481B" w:rsidRPr="00E509EC" w:rsidRDefault="0044481B" w:rsidP="0044481B">
      <w:pPr>
        <w:jc w:val="center"/>
      </w:pPr>
      <w:bookmarkStart w:id="2" w:name="_heading=h.gjdgxs" w:colFirst="0" w:colLast="0"/>
      <w:bookmarkEnd w:id="2"/>
      <w:r w:rsidRPr="00E509EC">
        <w:t xml:space="preserve">Diego Fernando Londoño </w:t>
      </w:r>
      <w:proofErr w:type="spellStart"/>
      <w:r w:rsidRPr="00E509EC">
        <w:t>Londoño</w:t>
      </w:r>
      <w:proofErr w:type="spellEnd"/>
    </w:p>
    <w:p w14:paraId="42B769A1" w14:textId="77777777" w:rsidR="0044481B" w:rsidRPr="00E509EC" w:rsidRDefault="0044481B" w:rsidP="0044481B">
      <w:pPr>
        <w:jc w:val="center"/>
      </w:pPr>
      <w:r w:rsidRPr="00E509EC">
        <w:t>Yenny Patricia Vergara Monsalve</w:t>
      </w:r>
    </w:p>
    <w:p w14:paraId="3A1B59BE" w14:textId="77777777" w:rsidR="00B37E88" w:rsidRPr="00D70EEC" w:rsidRDefault="00B37E88">
      <w:pPr>
        <w:jc w:val="center"/>
      </w:pPr>
    </w:p>
    <w:p w14:paraId="3A1B59BF" w14:textId="77777777" w:rsidR="00B37E88" w:rsidRPr="00D70EEC" w:rsidRDefault="00B37E88">
      <w:pPr>
        <w:jc w:val="center"/>
      </w:pPr>
    </w:p>
    <w:p w14:paraId="3A1B59C0" w14:textId="77777777" w:rsidR="00B37E88" w:rsidRPr="00D70EEC" w:rsidRDefault="00F65F7F">
      <w:pPr>
        <w:jc w:val="center"/>
      </w:pPr>
      <w:r w:rsidRPr="00D70EEC">
        <w:t xml:space="preserve">Monografía presentada para optar al título de Especialista en Analítica y Ciencia de Datos </w:t>
      </w:r>
    </w:p>
    <w:p w14:paraId="3A1B59C1" w14:textId="77777777" w:rsidR="00B37E88" w:rsidRPr="00D70EEC" w:rsidRDefault="00B37E88">
      <w:pPr>
        <w:jc w:val="center"/>
      </w:pPr>
    </w:p>
    <w:p w14:paraId="3A1B59C2" w14:textId="77777777" w:rsidR="00B37E88" w:rsidRPr="00D70EEC" w:rsidRDefault="00B37E88">
      <w:pPr>
        <w:jc w:val="center"/>
      </w:pPr>
    </w:p>
    <w:p w14:paraId="3A1B59C3" w14:textId="078046E2" w:rsidR="00B37E88" w:rsidRPr="00D70EEC" w:rsidRDefault="00F65F7F">
      <w:pPr>
        <w:jc w:val="center"/>
      </w:pPr>
      <w:bookmarkStart w:id="3" w:name="_heading=h.30j0zll" w:colFirst="0" w:colLast="0"/>
      <w:bookmarkEnd w:id="3"/>
      <w:r w:rsidRPr="00D70EEC">
        <w:t>Asesor</w:t>
      </w:r>
      <w:r w:rsidRPr="00D70EEC">
        <w:br/>
      </w:r>
      <w:r w:rsidR="00A5387D">
        <w:t>Aníbal</w:t>
      </w:r>
      <w:r w:rsidR="00AE1BD7">
        <w:t xml:space="preserve"> Jos</w:t>
      </w:r>
      <w:r w:rsidR="00A5387D">
        <w:t>é</w:t>
      </w:r>
      <w:r w:rsidR="00B50A39">
        <w:t xml:space="preserve"> Guerra Soler</w:t>
      </w:r>
      <w:r w:rsidRPr="00D70EEC">
        <w:t xml:space="preserve">, Título académico más alto </w:t>
      </w:r>
    </w:p>
    <w:p w14:paraId="3A1B59C4" w14:textId="77777777" w:rsidR="00B37E88" w:rsidRPr="00D70EEC" w:rsidRDefault="00B37E88">
      <w:pPr>
        <w:pBdr>
          <w:top w:val="nil"/>
          <w:left w:val="nil"/>
          <w:bottom w:val="nil"/>
          <w:right w:val="nil"/>
          <w:between w:val="nil"/>
        </w:pBdr>
        <w:ind w:firstLine="709"/>
        <w:jc w:val="center"/>
      </w:pPr>
    </w:p>
    <w:p w14:paraId="3A1B59C5" w14:textId="77777777" w:rsidR="00B37E88" w:rsidRPr="00D70EEC" w:rsidRDefault="00B37E88">
      <w:pPr>
        <w:pBdr>
          <w:top w:val="nil"/>
          <w:left w:val="nil"/>
          <w:bottom w:val="nil"/>
          <w:right w:val="nil"/>
          <w:between w:val="nil"/>
        </w:pBdr>
        <w:ind w:firstLine="709"/>
        <w:jc w:val="center"/>
      </w:pPr>
    </w:p>
    <w:p w14:paraId="3A1B59C6" w14:textId="77777777" w:rsidR="00B37E88" w:rsidRPr="00D70EEC" w:rsidRDefault="00B37E88">
      <w:pPr>
        <w:pBdr>
          <w:top w:val="nil"/>
          <w:left w:val="nil"/>
          <w:bottom w:val="nil"/>
          <w:right w:val="nil"/>
          <w:between w:val="nil"/>
        </w:pBdr>
        <w:ind w:firstLine="709"/>
        <w:jc w:val="center"/>
      </w:pPr>
    </w:p>
    <w:p w14:paraId="3A1B59C7" w14:textId="77777777" w:rsidR="00B37E88" w:rsidRPr="00D70EEC" w:rsidRDefault="00F65F7F">
      <w:pPr>
        <w:pBdr>
          <w:top w:val="nil"/>
          <w:left w:val="nil"/>
          <w:bottom w:val="nil"/>
          <w:right w:val="nil"/>
          <w:between w:val="nil"/>
        </w:pBdr>
        <w:ind w:firstLine="709"/>
        <w:jc w:val="center"/>
      </w:pPr>
      <w:r w:rsidRPr="00D70EEC">
        <w:tab/>
      </w:r>
    </w:p>
    <w:p w14:paraId="3A1B59C8" w14:textId="77777777" w:rsidR="00B37E88" w:rsidRPr="00D70EEC" w:rsidRDefault="00B37E88">
      <w:pPr>
        <w:pBdr>
          <w:top w:val="nil"/>
          <w:left w:val="nil"/>
          <w:bottom w:val="nil"/>
          <w:right w:val="nil"/>
          <w:between w:val="nil"/>
        </w:pBdr>
        <w:ind w:firstLine="709"/>
        <w:jc w:val="center"/>
      </w:pPr>
    </w:p>
    <w:p w14:paraId="3A1B59C9" w14:textId="77777777" w:rsidR="00B37E88" w:rsidRPr="00D70EEC" w:rsidRDefault="00F65F7F">
      <w:pPr>
        <w:jc w:val="center"/>
      </w:pPr>
      <w:r w:rsidRPr="00D70EEC">
        <w:t>Universidad de Antioquia</w:t>
      </w:r>
      <w:r w:rsidRPr="00D70EEC">
        <w:br/>
        <w:t>Facultad de Ingeniería</w:t>
      </w:r>
    </w:p>
    <w:p w14:paraId="3A1B59CA" w14:textId="77777777" w:rsidR="00B37E88" w:rsidRPr="00D70EEC" w:rsidRDefault="00F65F7F">
      <w:pPr>
        <w:jc w:val="center"/>
      </w:pPr>
      <w:bookmarkStart w:id="4" w:name="_heading=h.1fob9te" w:colFirst="0" w:colLast="0"/>
      <w:bookmarkEnd w:id="4"/>
      <w:r w:rsidRPr="00D70EEC">
        <w:t>Especialización en Analítica y Ciencia de Datos</w:t>
      </w:r>
    </w:p>
    <w:p w14:paraId="3A1B59CB" w14:textId="77777777" w:rsidR="00B37E88" w:rsidRPr="00D70EEC" w:rsidRDefault="00F65F7F">
      <w:pPr>
        <w:jc w:val="center"/>
      </w:pPr>
      <w:r w:rsidRPr="00D70EEC">
        <w:t>Medellín, Antioquia, Colombia</w:t>
      </w:r>
    </w:p>
    <w:p w14:paraId="3A1B59CC" w14:textId="6421099F" w:rsidR="00B37E88" w:rsidRPr="00D70EEC" w:rsidRDefault="00F65F7F">
      <w:pPr>
        <w:jc w:val="center"/>
        <w:rPr>
          <w:shd w:val="clear" w:color="auto" w:fill="E6E6E6"/>
        </w:rPr>
      </w:pPr>
      <w:r w:rsidRPr="00D70EEC">
        <w:t>202</w:t>
      </w:r>
      <w:r w:rsidR="001A3B1C" w:rsidRPr="00D70EEC">
        <w:t>5</w:t>
      </w:r>
    </w:p>
    <w:p w14:paraId="3A1B59CD" w14:textId="77777777" w:rsidR="00B37E88" w:rsidRPr="00D70EEC" w:rsidRDefault="00F65F7F">
      <w:pPr>
        <w:jc w:val="center"/>
      </w:pPr>
      <w:r w:rsidRPr="00D70EEC">
        <w:br w:type="page"/>
      </w:r>
    </w:p>
    <w:tbl>
      <w:tblPr>
        <w:tblStyle w:val="a5"/>
        <w:tblW w:w="9404" w:type="dxa"/>
        <w:jc w:val="center"/>
        <w:tblBorders>
          <w:top w:val="nil"/>
          <w:left w:val="nil"/>
          <w:bottom w:val="nil"/>
          <w:right w:val="nil"/>
          <w:insideH w:val="nil"/>
          <w:insideV w:val="nil"/>
        </w:tblBorders>
        <w:tblLayout w:type="fixed"/>
        <w:tblLook w:val="0400" w:firstRow="0" w:lastRow="0" w:firstColumn="0" w:lastColumn="0" w:noHBand="0" w:noVBand="1"/>
      </w:tblPr>
      <w:tblGrid>
        <w:gridCol w:w="2351"/>
        <w:gridCol w:w="7053"/>
      </w:tblGrid>
      <w:tr w:rsidR="00D70EEC" w:rsidRPr="00D70EEC" w14:paraId="3A1B59D0" w14:textId="77777777">
        <w:trPr>
          <w:trHeight w:val="397"/>
          <w:jc w:val="center"/>
        </w:trPr>
        <w:tc>
          <w:tcPr>
            <w:tcW w:w="2351" w:type="dxa"/>
            <w:tcBorders>
              <w:top w:val="single" w:sz="12" w:space="0" w:color="538135"/>
              <w:bottom w:val="single" w:sz="12" w:space="0" w:color="538135"/>
            </w:tcBorders>
            <w:vAlign w:val="center"/>
          </w:tcPr>
          <w:p w14:paraId="3A1B59CE" w14:textId="77777777" w:rsidR="00B37E88" w:rsidRPr="00D70EEC" w:rsidRDefault="00F65F7F">
            <w:pPr>
              <w:spacing w:before="60" w:after="60"/>
              <w:jc w:val="center"/>
              <w:rPr>
                <w:b/>
              </w:rPr>
            </w:pPr>
            <w:bookmarkStart w:id="5" w:name="_heading=h.3znysh7" w:colFirst="0" w:colLast="0"/>
            <w:bookmarkEnd w:id="5"/>
            <w:r w:rsidRPr="00D70EEC">
              <w:rPr>
                <w:b/>
              </w:rPr>
              <w:lastRenderedPageBreak/>
              <w:t>Cita</w:t>
            </w:r>
          </w:p>
        </w:tc>
        <w:tc>
          <w:tcPr>
            <w:tcW w:w="7053" w:type="dxa"/>
            <w:tcBorders>
              <w:top w:val="single" w:sz="12" w:space="0" w:color="538135"/>
              <w:bottom w:val="single" w:sz="12" w:space="0" w:color="538135"/>
            </w:tcBorders>
            <w:vAlign w:val="center"/>
          </w:tcPr>
          <w:p w14:paraId="3A1B59CF" w14:textId="37B67C8F" w:rsidR="00B37E88" w:rsidRPr="00D70EEC" w:rsidRDefault="00F65F7F">
            <w:pPr>
              <w:spacing w:before="60" w:after="60" w:line="276" w:lineRule="auto"/>
              <w:jc w:val="center"/>
            </w:pPr>
            <w:r w:rsidRPr="00D70EEC">
              <w:t>(</w:t>
            </w:r>
            <w:sdt>
              <w:sdtPr>
                <w:tag w:val="goog_rdk_0"/>
                <w:id w:val="-1100565370"/>
              </w:sdtPr>
              <w:sdtContent>
                <w:r w:rsidR="00B50A39">
                  <w:t xml:space="preserve">Londoño </w:t>
                </w:r>
                <w:proofErr w:type="spellStart"/>
                <w:r w:rsidR="00B50A39">
                  <w:t>Londoño</w:t>
                </w:r>
                <w:proofErr w:type="spellEnd"/>
              </w:sdtContent>
            </w:sdt>
            <w:r w:rsidRPr="00D70EEC">
              <w:t xml:space="preserve"> </w:t>
            </w:r>
            <w:r w:rsidR="00501F62">
              <w:t>, D. F</w:t>
            </w:r>
            <w:r w:rsidRPr="00D70EEC">
              <w:t xml:space="preserve">&amp; </w:t>
            </w:r>
            <w:r w:rsidR="00B50A39">
              <w:t>Vergara Monsalve,</w:t>
            </w:r>
            <w:r w:rsidR="00501F62">
              <w:t xml:space="preserve"> Y.P</w:t>
            </w:r>
            <w:r w:rsidRPr="00D70EEC">
              <w:t xml:space="preserve"> 202</w:t>
            </w:r>
            <w:r w:rsidR="002C05CE" w:rsidRPr="00D70EEC">
              <w:t>5</w:t>
            </w:r>
            <w:r w:rsidRPr="00D70EEC">
              <w:t>)</w:t>
            </w:r>
          </w:p>
        </w:tc>
      </w:tr>
      <w:tr w:rsidR="00D70EEC" w:rsidRPr="00D70EEC" w14:paraId="3A1B59D5" w14:textId="77777777">
        <w:trPr>
          <w:trHeight w:val="983"/>
          <w:jc w:val="center"/>
        </w:trPr>
        <w:tc>
          <w:tcPr>
            <w:tcW w:w="2351" w:type="dxa"/>
            <w:tcBorders>
              <w:top w:val="single" w:sz="12" w:space="0" w:color="538135"/>
              <w:bottom w:val="single" w:sz="12" w:space="0" w:color="538135"/>
            </w:tcBorders>
            <w:vAlign w:val="center"/>
          </w:tcPr>
          <w:p w14:paraId="3A1B59D1" w14:textId="77777777" w:rsidR="00B37E88" w:rsidRPr="00D70EEC" w:rsidRDefault="00F65F7F">
            <w:pPr>
              <w:spacing w:before="60"/>
              <w:jc w:val="center"/>
              <w:rPr>
                <w:b/>
              </w:rPr>
            </w:pPr>
            <w:r w:rsidRPr="00D70EEC">
              <w:rPr>
                <w:b/>
              </w:rPr>
              <w:t>Referencia</w:t>
            </w:r>
          </w:p>
          <w:p w14:paraId="3A1B59D2" w14:textId="77777777" w:rsidR="00B37E88" w:rsidRPr="00D70EEC" w:rsidRDefault="00B37E88">
            <w:pPr>
              <w:jc w:val="center"/>
            </w:pPr>
          </w:p>
          <w:p w14:paraId="3A1B59D3" w14:textId="77777777" w:rsidR="00B37E88" w:rsidRPr="00D70EEC" w:rsidRDefault="00F65F7F">
            <w:pPr>
              <w:jc w:val="center"/>
            </w:pPr>
            <w:r w:rsidRPr="00D70EEC">
              <w:rPr>
                <w:b/>
              </w:rPr>
              <w:t>Estilo APA 7 (2020)</w:t>
            </w:r>
          </w:p>
        </w:tc>
        <w:tc>
          <w:tcPr>
            <w:tcW w:w="7053" w:type="dxa"/>
            <w:tcBorders>
              <w:top w:val="single" w:sz="12" w:space="0" w:color="538135"/>
              <w:bottom w:val="single" w:sz="12" w:space="0" w:color="538135"/>
            </w:tcBorders>
          </w:tcPr>
          <w:p w14:paraId="3A1B59D4" w14:textId="157BE390" w:rsidR="00B37E88" w:rsidRPr="00D70EEC" w:rsidRDefault="00000000" w:rsidP="009824DD">
            <w:pPr>
              <w:spacing w:before="60" w:after="60" w:line="276" w:lineRule="auto"/>
            </w:pPr>
            <w:sdt>
              <w:sdtPr>
                <w:tag w:val="goog_rdk_1"/>
                <w:id w:val="1373880713"/>
              </w:sdtPr>
              <w:sdtContent>
                <w:sdt>
                  <w:sdtPr>
                    <w:tag w:val="goog_rdk_0"/>
                    <w:id w:val="1500390639"/>
                  </w:sdtPr>
                  <w:sdtContent>
                    <w:r w:rsidR="00501F62">
                      <w:t xml:space="preserve">Londoño </w:t>
                    </w:r>
                    <w:proofErr w:type="spellStart"/>
                    <w:r w:rsidR="00501F62">
                      <w:t>Londoño</w:t>
                    </w:r>
                    <w:proofErr w:type="spellEnd"/>
                  </w:sdtContent>
                </w:sdt>
                <w:r w:rsidR="00501F62" w:rsidRPr="00D70EEC">
                  <w:t xml:space="preserve"> </w:t>
                </w:r>
                <w:r w:rsidR="00501F62">
                  <w:t>, D. F</w:t>
                </w:r>
                <w:r w:rsidR="00501F62" w:rsidRPr="00D70EEC">
                  <w:t xml:space="preserve">&amp; </w:t>
                </w:r>
                <w:r w:rsidR="00501F62">
                  <w:t>Vergara Monsalve, Y.P</w:t>
                </w:r>
                <w:r w:rsidR="00501F62" w:rsidRPr="00D70EEC">
                  <w:t xml:space="preserve">  </w:t>
                </w:r>
                <w:r w:rsidR="00F65F7F" w:rsidRPr="00D70EEC">
                  <w:t>(202</w:t>
                </w:r>
                <w:r w:rsidR="002C05CE" w:rsidRPr="00D70EEC">
                  <w:t>5</w:t>
                </w:r>
                <w:r w:rsidR="00F65F7F" w:rsidRPr="00D70EEC">
                  <w:t xml:space="preserve">). </w:t>
                </w:r>
                <w:r w:rsidR="00501F62">
                  <w:rPr>
                    <w:i/>
                  </w:rPr>
                  <w:t>Modelo de predicción de tiempo de espera de un asegurado en accidente de tránsito</w:t>
                </w:r>
                <w:r w:rsidR="00F65F7F" w:rsidRPr="00D70EEC">
                  <w:t xml:space="preserve"> </w:t>
                </w:r>
                <w:r w:rsidR="003705DA" w:rsidRPr="00D70EEC">
                  <w:t>[</w:t>
                </w:r>
                <w:r w:rsidR="00F65F7F" w:rsidRPr="00D70EEC">
                  <w:t>Trabajo de grado especialización]. Universidad de Antioquia, Medellín, Colombia.</w:t>
                </w:r>
              </w:sdtContent>
            </w:sdt>
          </w:p>
        </w:tc>
      </w:tr>
    </w:tbl>
    <w:p w14:paraId="3A1B59D6" w14:textId="77777777" w:rsidR="00B37E88" w:rsidRPr="00D70EEC" w:rsidRDefault="00F65F7F">
      <w:pPr>
        <w:jc w:val="left"/>
        <w:rPr>
          <w:b/>
        </w:rPr>
      </w:pPr>
      <w:r w:rsidRPr="00D70EEC">
        <w:rPr>
          <w:b/>
          <w:noProof/>
        </w:rPr>
        <w:drawing>
          <wp:inline distT="0" distB="0" distL="0" distR="0" wp14:anchorId="3A1B5CB9" wp14:editId="3A1B5CBA">
            <wp:extent cx="803637" cy="303715"/>
            <wp:effectExtent l="0" t="0" r="0" b="0"/>
            <wp:docPr id="397041622"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3"/>
                    <a:srcRect/>
                    <a:stretch>
                      <a:fillRect/>
                    </a:stretch>
                  </pic:blipFill>
                  <pic:spPr>
                    <a:xfrm>
                      <a:off x="0" y="0"/>
                      <a:ext cx="803637" cy="303715"/>
                    </a:xfrm>
                    <a:prstGeom prst="rect">
                      <a:avLst/>
                    </a:prstGeom>
                    <a:ln/>
                  </pic:spPr>
                </pic:pic>
              </a:graphicData>
            </a:graphic>
          </wp:inline>
        </w:drawing>
      </w:r>
      <w:r w:rsidRPr="00D70EEC">
        <w:rPr>
          <w:b/>
        </w:rPr>
        <w:t xml:space="preserve"> </w:t>
      </w:r>
      <w:r w:rsidRPr="00D70EEC">
        <w:rPr>
          <w:noProof/>
        </w:rPr>
        <w:drawing>
          <wp:inline distT="0" distB="0" distL="0" distR="0" wp14:anchorId="3A1B5CBB" wp14:editId="3A1B5CBC">
            <wp:extent cx="750563" cy="261288"/>
            <wp:effectExtent l="0" t="0" r="0" b="0"/>
            <wp:docPr id="397041621" name="image5.png" descr="Creative Commons en periodismo: qué es y cómo usarlo"/>
            <wp:cNvGraphicFramePr/>
            <a:graphic xmlns:a="http://schemas.openxmlformats.org/drawingml/2006/main">
              <a:graphicData uri="http://schemas.openxmlformats.org/drawingml/2006/picture">
                <pic:pic xmlns:pic="http://schemas.openxmlformats.org/drawingml/2006/picture">
                  <pic:nvPicPr>
                    <pic:cNvPr id="0" name="image5.png" descr="Creative Commons en periodismo: qué es y cómo usarlo"/>
                    <pic:cNvPicPr preferRelativeResize="0"/>
                  </pic:nvPicPr>
                  <pic:blipFill>
                    <a:blip r:embed="rId14"/>
                    <a:srcRect t="9349" r="2980" b="7723"/>
                    <a:stretch>
                      <a:fillRect/>
                    </a:stretch>
                  </pic:blipFill>
                  <pic:spPr>
                    <a:xfrm>
                      <a:off x="0" y="0"/>
                      <a:ext cx="750563" cy="261288"/>
                    </a:xfrm>
                    <a:prstGeom prst="rect">
                      <a:avLst/>
                    </a:prstGeom>
                    <a:ln/>
                  </pic:spPr>
                </pic:pic>
              </a:graphicData>
            </a:graphic>
          </wp:inline>
        </w:drawing>
      </w:r>
    </w:p>
    <w:p w14:paraId="3A1B59D7" w14:textId="77777777" w:rsidR="00B37E88" w:rsidRPr="00D70EEC" w:rsidRDefault="00B37E88">
      <w:pPr>
        <w:rPr>
          <w:sz w:val="20"/>
          <w:szCs w:val="20"/>
        </w:rPr>
      </w:pPr>
      <w:bookmarkStart w:id="6" w:name="_heading=h.2et92p0" w:colFirst="0" w:colLast="0"/>
      <w:bookmarkEnd w:id="6"/>
    </w:p>
    <w:p w14:paraId="73503797" w14:textId="77777777" w:rsidR="003A5053" w:rsidRPr="00D70EEC" w:rsidRDefault="003A5053" w:rsidP="003A5053">
      <w:pPr>
        <w:pStyle w:val="Normal0"/>
        <w:spacing w:before="120" w:after="120" w:line="276" w:lineRule="auto"/>
        <w:jc w:val="left"/>
        <w:rPr>
          <w:sz w:val="16"/>
          <w:szCs w:val="16"/>
        </w:rPr>
      </w:pPr>
      <w:bookmarkStart w:id="7" w:name="_heading=h.tyjcwt" w:colFirst="0" w:colLast="0"/>
      <w:bookmarkEnd w:id="7"/>
      <w:r w:rsidRPr="00D70EEC">
        <w:rPr>
          <w:sz w:val="20"/>
          <w:szCs w:val="20"/>
        </w:rPr>
        <w:t xml:space="preserve">Grupo de Investigación </w:t>
      </w:r>
      <w:proofErr w:type="spellStart"/>
      <w:r w:rsidRPr="00D70EEC">
        <w:rPr>
          <w:sz w:val="20"/>
          <w:szCs w:val="20"/>
        </w:rPr>
        <w:t>Intelligent</w:t>
      </w:r>
      <w:proofErr w:type="spellEnd"/>
      <w:r w:rsidRPr="00D70EEC">
        <w:rPr>
          <w:sz w:val="20"/>
          <w:szCs w:val="20"/>
        </w:rPr>
        <w:t xml:space="preserve"> </w:t>
      </w:r>
      <w:proofErr w:type="spellStart"/>
      <w:r w:rsidRPr="00D70EEC">
        <w:rPr>
          <w:sz w:val="20"/>
          <w:szCs w:val="20"/>
        </w:rPr>
        <w:t>Information</w:t>
      </w:r>
      <w:proofErr w:type="spellEnd"/>
      <w:r w:rsidRPr="00D70EEC">
        <w:rPr>
          <w:sz w:val="20"/>
          <w:szCs w:val="20"/>
        </w:rPr>
        <w:t xml:space="preserve"> </w:t>
      </w:r>
      <w:proofErr w:type="spellStart"/>
      <w:r w:rsidRPr="00D70EEC">
        <w:rPr>
          <w:sz w:val="20"/>
          <w:szCs w:val="20"/>
        </w:rPr>
        <w:t>Systems</w:t>
      </w:r>
      <w:proofErr w:type="spellEnd"/>
      <w:r w:rsidRPr="00D70EEC">
        <w:rPr>
          <w:sz w:val="20"/>
          <w:szCs w:val="20"/>
        </w:rPr>
        <w:t xml:space="preserve"> </w:t>
      </w:r>
      <w:proofErr w:type="spellStart"/>
      <w:r w:rsidRPr="00D70EEC">
        <w:rPr>
          <w:sz w:val="20"/>
          <w:szCs w:val="20"/>
        </w:rPr>
        <w:t>Lab</w:t>
      </w:r>
      <w:proofErr w:type="spellEnd"/>
      <w:r w:rsidRPr="00D70EEC">
        <w:rPr>
          <w:sz w:val="20"/>
          <w:szCs w:val="20"/>
        </w:rPr>
        <w:t xml:space="preserve"> In2Lab</w:t>
      </w:r>
    </w:p>
    <w:p w14:paraId="3A1B59D9" w14:textId="776394C3" w:rsidR="00B37E88" w:rsidRPr="00D70EEC" w:rsidRDefault="00F65F7F">
      <w:pPr>
        <w:spacing w:before="120" w:after="120" w:line="276" w:lineRule="auto"/>
        <w:jc w:val="left"/>
        <w:rPr>
          <w:sz w:val="20"/>
          <w:szCs w:val="20"/>
        </w:rPr>
      </w:pPr>
      <w:bookmarkStart w:id="8" w:name="_heading=h.3dy6vkm" w:colFirst="0" w:colLast="0"/>
      <w:bookmarkEnd w:id="8"/>
      <w:r w:rsidRPr="00D70EEC">
        <w:rPr>
          <w:sz w:val="20"/>
          <w:szCs w:val="20"/>
        </w:rPr>
        <w:t xml:space="preserve">Especialización en Analítica y Ciencia de Datos, </w:t>
      </w:r>
      <w:sdt>
        <w:sdtPr>
          <w:tag w:val="goog_rdk_2"/>
          <w:id w:val="-375931752"/>
        </w:sdtPr>
        <w:sdtContent/>
      </w:sdt>
      <w:r w:rsidRPr="00D70EEC">
        <w:rPr>
          <w:sz w:val="20"/>
          <w:szCs w:val="20"/>
        </w:rPr>
        <w:t>Cohorte</w:t>
      </w:r>
      <w:r w:rsidRPr="00D70EEC">
        <w:rPr>
          <w:b/>
          <w:sz w:val="20"/>
          <w:szCs w:val="20"/>
        </w:rPr>
        <w:t xml:space="preserve"> </w:t>
      </w:r>
      <w:r w:rsidRPr="00D70EEC">
        <w:rPr>
          <w:sz w:val="20"/>
          <w:szCs w:val="20"/>
        </w:rPr>
        <w:t>I</w:t>
      </w:r>
      <w:r w:rsidR="00494CF5" w:rsidRPr="00D70EEC">
        <w:rPr>
          <w:sz w:val="20"/>
          <w:szCs w:val="20"/>
        </w:rPr>
        <w:t>X</w:t>
      </w:r>
      <w:r w:rsidRPr="00D70EEC">
        <w:rPr>
          <w:sz w:val="20"/>
          <w:szCs w:val="20"/>
        </w:rPr>
        <w:t xml:space="preserve">. </w:t>
      </w:r>
    </w:p>
    <w:p w14:paraId="3A1B59DA" w14:textId="77777777" w:rsidR="00B37E88" w:rsidRPr="00D70EEC" w:rsidRDefault="00F65F7F">
      <w:pPr>
        <w:spacing w:before="120" w:after="120" w:line="276" w:lineRule="auto"/>
        <w:jc w:val="left"/>
        <w:rPr>
          <w:sz w:val="20"/>
          <w:szCs w:val="20"/>
        </w:rPr>
      </w:pPr>
      <w:r w:rsidRPr="00D70EEC">
        <w:rPr>
          <w:sz w:val="20"/>
          <w:szCs w:val="20"/>
        </w:rPr>
        <w:t>Centro de Investigación Ambientales y de Ingeniería (CIA)</w:t>
      </w:r>
      <w:r w:rsidRPr="00D70EEC">
        <w:t>.</w:t>
      </w:r>
      <w:r w:rsidRPr="00D70EEC">
        <w:rPr>
          <w:sz w:val="20"/>
          <w:szCs w:val="20"/>
        </w:rPr>
        <w:t xml:space="preserve"> </w:t>
      </w:r>
    </w:p>
    <w:p w14:paraId="3A1B59DB" w14:textId="77777777" w:rsidR="00B37E88" w:rsidRPr="00D70EEC" w:rsidRDefault="00B37E88">
      <w:pPr>
        <w:spacing w:before="120" w:after="120" w:line="276" w:lineRule="auto"/>
        <w:jc w:val="left"/>
        <w:rPr>
          <w:sz w:val="20"/>
          <w:szCs w:val="20"/>
        </w:rPr>
      </w:pPr>
    </w:p>
    <w:p w14:paraId="3A1B59DC" w14:textId="77777777" w:rsidR="00B37E88" w:rsidRPr="00D70EEC" w:rsidRDefault="00B37E88">
      <w:pPr>
        <w:spacing w:before="120" w:after="120" w:line="276" w:lineRule="auto"/>
        <w:jc w:val="left"/>
        <w:rPr>
          <w:sz w:val="20"/>
          <w:szCs w:val="20"/>
        </w:rPr>
      </w:pPr>
    </w:p>
    <w:p w14:paraId="3A1B59DD" w14:textId="77777777" w:rsidR="00B37E88" w:rsidRPr="00D70EEC" w:rsidRDefault="00B37E88">
      <w:pPr>
        <w:spacing w:line="276" w:lineRule="auto"/>
        <w:jc w:val="left"/>
        <w:rPr>
          <w:sz w:val="20"/>
          <w:szCs w:val="20"/>
        </w:rPr>
      </w:pPr>
    </w:p>
    <w:p w14:paraId="3A1B59DE" w14:textId="77777777" w:rsidR="00B37E88" w:rsidRPr="00D70EEC" w:rsidRDefault="00B37E88">
      <w:pPr>
        <w:rPr>
          <w:sz w:val="20"/>
          <w:szCs w:val="20"/>
        </w:rPr>
      </w:pPr>
      <w:bookmarkStart w:id="9" w:name="_heading=h.1t3h5sf" w:colFirst="0" w:colLast="0"/>
      <w:bookmarkEnd w:id="9"/>
    </w:p>
    <w:tbl>
      <w:tblPr>
        <w:tblStyle w:val="a6"/>
        <w:tblW w:w="4678" w:type="dxa"/>
        <w:tblBorders>
          <w:top w:val="nil"/>
          <w:left w:val="nil"/>
          <w:bottom w:val="nil"/>
          <w:right w:val="nil"/>
          <w:insideH w:val="nil"/>
          <w:insideV w:val="nil"/>
        </w:tblBorders>
        <w:tblLayout w:type="fixed"/>
        <w:tblLook w:val="0400" w:firstRow="0" w:lastRow="0" w:firstColumn="0" w:lastColumn="0" w:noHBand="0" w:noVBand="1"/>
      </w:tblPr>
      <w:tblGrid>
        <w:gridCol w:w="2410"/>
        <w:gridCol w:w="2268"/>
      </w:tblGrid>
      <w:tr w:rsidR="00D70EEC" w:rsidRPr="00D70EEC" w14:paraId="3A1B59E1" w14:textId="77777777">
        <w:tc>
          <w:tcPr>
            <w:tcW w:w="2410" w:type="dxa"/>
            <w:vAlign w:val="center"/>
          </w:tcPr>
          <w:p w14:paraId="3A1B59DF" w14:textId="77777777" w:rsidR="00B37E88" w:rsidRPr="00D70EEC" w:rsidRDefault="00F65F7F">
            <w:r w:rsidRPr="00D70EEC">
              <w:rPr>
                <w:noProof/>
              </w:rPr>
              <w:drawing>
                <wp:inline distT="0" distB="0" distL="0" distR="0" wp14:anchorId="3A1B5CBD" wp14:editId="3A1B5CBE">
                  <wp:extent cx="1254906" cy="452526"/>
                  <wp:effectExtent l="0" t="0" r="0" b="0"/>
                  <wp:docPr id="39704162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1254906" cy="452526"/>
                          </a:xfrm>
                          <a:prstGeom prst="rect">
                            <a:avLst/>
                          </a:prstGeom>
                          <a:ln/>
                        </pic:spPr>
                      </pic:pic>
                    </a:graphicData>
                  </a:graphic>
                </wp:inline>
              </w:drawing>
            </w:r>
          </w:p>
        </w:tc>
        <w:tc>
          <w:tcPr>
            <w:tcW w:w="2268" w:type="dxa"/>
            <w:vAlign w:val="center"/>
          </w:tcPr>
          <w:p w14:paraId="3A1B59E0" w14:textId="77777777" w:rsidR="00B37E88" w:rsidRPr="00D70EEC" w:rsidRDefault="00F65F7F">
            <w:r w:rsidRPr="00D70EEC">
              <w:rPr>
                <w:noProof/>
              </w:rPr>
              <w:drawing>
                <wp:inline distT="0" distB="0" distL="0" distR="0" wp14:anchorId="3A1B5CBF" wp14:editId="3A1B5CC0">
                  <wp:extent cx="1249544" cy="458044"/>
                  <wp:effectExtent l="0" t="0" r="0" b="0"/>
                  <wp:docPr id="397041623" name="image3.png" descr="Diagrama&#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3.png" descr="Diagrama&#10;&#10;Descripción generada automáticamente con confianza media"/>
                          <pic:cNvPicPr preferRelativeResize="0"/>
                        </pic:nvPicPr>
                        <pic:blipFill>
                          <a:blip r:embed="rId16"/>
                          <a:srcRect l="13612" t="26359" r="13866" b="26901"/>
                          <a:stretch>
                            <a:fillRect/>
                          </a:stretch>
                        </pic:blipFill>
                        <pic:spPr>
                          <a:xfrm>
                            <a:off x="0" y="0"/>
                            <a:ext cx="1249544" cy="458044"/>
                          </a:xfrm>
                          <a:prstGeom prst="rect">
                            <a:avLst/>
                          </a:prstGeom>
                          <a:ln/>
                        </pic:spPr>
                      </pic:pic>
                    </a:graphicData>
                  </a:graphic>
                </wp:inline>
              </w:drawing>
            </w:r>
          </w:p>
        </w:tc>
      </w:tr>
    </w:tbl>
    <w:p w14:paraId="3A1B59E2" w14:textId="77777777" w:rsidR="00B37E88" w:rsidRPr="00D70EEC" w:rsidRDefault="00F65F7F">
      <w:pPr>
        <w:spacing w:before="120" w:after="120" w:line="240" w:lineRule="auto"/>
        <w:jc w:val="left"/>
        <w:rPr>
          <w:sz w:val="20"/>
          <w:szCs w:val="20"/>
        </w:rPr>
      </w:pPr>
      <w:bookmarkStart w:id="10" w:name="_heading=h.4d34og8" w:colFirst="0" w:colLast="0"/>
      <w:bookmarkEnd w:id="10"/>
      <w:r w:rsidRPr="00D70EEC">
        <w:rPr>
          <w:sz w:val="20"/>
          <w:szCs w:val="20"/>
        </w:rPr>
        <w:t>Centro de Documentación Ingeniería (CENDOI)</w:t>
      </w:r>
    </w:p>
    <w:p w14:paraId="3A1B59E3" w14:textId="77777777" w:rsidR="00B37E88" w:rsidRPr="00D70EEC" w:rsidRDefault="00B37E88">
      <w:pPr>
        <w:spacing w:before="120" w:after="120" w:line="240" w:lineRule="auto"/>
        <w:rPr>
          <w:b/>
          <w:sz w:val="20"/>
          <w:szCs w:val="20"/>
        </w:rPr>
      </w:pPr>
    </w:p>
    <w:p w14:paraId="3A1B59E4" w14:textId="77777777" w:rsidR="00B37E88" w:rsidRPr="00D70EEC" w:rsidRDefault="00F65F7F">
      <w:pPr>
        <w:spacing w:before="120" w:after="120" w:line="240" w:lineRule="auto"/>
        <w:rPr>
          <w:sz w:val="20"/>
          <w:szCs w:val="20"/>
        </w:rPr>
      </w:pPr>
      <w:r w:rsidRPr="00D70EEC">
        <w:rPr>
          <w:b/>
          <w:sz w:val="20"/>
          <w:szCs w:val="20"/>
        </w:rPr>
        <w:t>Repositorio Institucional:</w:t>
      </w:r>
      <w:r w:rsidRPr="00D70EEC">
        <w:rPr>
          <w:sz w:val="20"/>
          <w:szCs w:val="20"/>
        </w:rPr>
        <w:t xml:space="preserve"> http://bibliotecadigital.udea.edu.co</w:t>
      </w:r>
    </w:p>
    <w:p w14:paraId="3A1B59E5" w14:textId="77777777" w:rsidR="00B37E88" w:rsidRPr="00D70EEC" w:rsidRDefault="00B37E88">
      <w:pPr>
        <w:rPr>
          <w:sz w:val="20"/>
          <w:szCs w:val="20"/>
        </w:rPr>
      </w:pPr>
    </w:p>
    <w:p w14:paraId="3A1B59E6" w14:textId="77777777" w:rsidR="00B37E88" w:rsidRPr="00D70EEC" w:rsidRDefault="00F65F7F">
      <w:pPr>
        <w:rPr>
          <w:sz w:val="20"/>
          <w:szCs w:val="20"/>
        </w:rPr>
      </w:pPr>
      <w:r w:rsidRPr="00D70EEC">
        <w:rPr>
          <w:sz w:val="20"/>
          <w:szCs w:val="20"/>
        </w:rPr>
        <w:t>Universidad de Antioquia - www.udea.edu.co</w:t>
      </w:r>
    </w:p>
    <w:p w14:paraId="3A1B59E7" w14:textId="77777777" w:rsidR="00B37E88" w:rsidRPr="00D70EEC" w:rsidRDefault="00F65F7F" w:rsidP="003A5053">
      <w:pPr>
        <w:spacing w:line="276" w:lineRule="auto"/>
        <w:jc w:val="left"/>
        <w:rPr>
          <w:sz w:val="20"/>
          <w:szCs w:val="20"/>
        </w:rPr>
      </w:pPr>
      <w:r w:rsidRPr="00D70EEC">
        <w:rPr>
          <w:b/>
          <w:sz w:val="20"/>
          <w:szCs w:val="20"/>
        </w:rPr>
        <w:t>Rector:</w:t>
      </w:r>
      <w:r w:rsidRPr="00D70EEC">
        <w:rPr>
          <w:sz w:val="20"/>
          <w:szCs w:val="20"/>
        </w:rPr>
        <w:t xml:space="preserve"> John Jairo Arboleda </w:t>
      </w:r>
      <w:proofErr w:type="spellStart"/>
      <w:r w:rsidRPr="00D70EEC">
        <w:rPr>
          <w:sz w:val="20"/>
          <w:szCs w:val="20"/>
        </w:rPr>
        <w:t>Céspedes</w:t>
      </w:r>
      <w:proofErr w:type="spellEnd"/>
      <w:r w:rsidRPr="00D70EEC">
        <w:rPr>
          <w:sz w:val="20"/>
          <w:szCs w:val="20"/>
        </w:rPr>
        <w:t>.</w:t>
      </w:r>
    </w:p>
    <w:p w14:paraId="3A1B59E8" w14:textId="77777777" w:rsidR="00B37E88" w:rsidRPr="00D70EEC" w:rsidRDefault="00F65F7F" w:rsidP="003A5053">
      <w:pPr>
        <w:spacing w:line="276" w:lineRule="auto"/>
        <w:jc w:val="left"/>
        <w:rPr>
          <w:sz w:val="20"/>
          <w:szCs w:val="20"/>
        </w:rPr>
      </w:pPr>
      <w:r w:rsidRPr="00D70EEC">
        <w:rPr>
          <w:b/>
          <w:sz w:val="20"/>
          <w:szCs w:val="20"/>
        </w:rPr>
        <w:t>Decano:</w:t>
      </w:r>
      <w:r w:rsidRPr="00D70EEC">
        <w:rPr>
          <w:sz w:val="20"/>
          <w:szCs w:val="20"/>
        </w:rPr>
        <w:t xml:space="preserve"> Julio Cesar Saldarriaga Molina</w:t>
      </w:r>
    </w:p>
    <w:p w14:paraId="3A1B59E9" w14:textId="3709B794" w:rsidR="00B37E88" w:rsidRPr="00D70EEC" w:rsidRDefault="00F65F7F" w:rsidP="003A5053">
      <w:pPr>
        <w:spacing w:line="276" w:lineRule="auto"/>
        <w:jc w:val="left"/>
        <w:rPr>
          <w:sz w:val="20"/>
          <w:szCs w:val="20"/>
        </w:rPr>
      </w:pPr>
      <w:r w:rsidRPr="00D70EEC">
        <w:rPr>
          <w:b/>
          <w:sz w:val="20"/>
          <w:szCs w:val="20"/>
        </w:rPr>
        <w:t>Jefe departamento:</w:t>
      </w:r>
      <w:r w:rsidRPr="00D70EEC">
        <w:rPr>
          <w:sz w:val="20"/>
          <w:szCs w:val="20"/>
        </w:rPr>
        <w:t xml:space="preserve"> </w:t>
      </w:r>
      <w:r w:rsidR="003A5053" w:rsidRPr="00D70EEC">
        <w:rPr>
          <w:sz w:val="20"/>
          <w:szCs w:val="20"/>
        </w:rPr>
        <w:t xml:space="preserve">Danny Alexandro Múnera Ramírez </w:t>
      </w:r>
    </w:p>
    <w:p w14:paraId="0AD475F2" w14:textId="1E49AFCC" w:rsidR="00191E45" w:rsidRPr="00D70EEC" w:rsidRDefault="00191E45" w:rsidP="003A5053">
      <w:pPr>
        <w:spacing w:line="276" w:lineRule="auto"/>
        <w:jc w:val="left"/>
        <w:rPr>
          <w:sz w:val="20"/>
          <w:szCs w:val="20"/>
        </w:rPr>
      </w:pPr>
      <w:r w:rsidRPr="00D70EEC">
        <w:rPr>
          <w:b/>
          <w:sz w:val="20"/>
          <w:szCs w:val="20"/>
        </w:rPr>
        <w:t xml:space="preserve">Coordinadora del Programa: </w:t>
      </w:r>
      <w:r w:rsidRPr="00D70EEC">
        <w:rPr>
          <w:sz w:val="20"/>
          <w:szCs w:val="20"/>
        </w:rPr>
        <w:t>Maria Bernarda Salazar Sánchez</w:t>
      </w:r>
    </w:p>
    <w:p w14:paraId="3A1B59EA" w14:textId="77777777" w:rsidR="00B37E88" w:rsidRPr="00D70EEC" w:rsidRDefault="00B37E88">
      <w:pPr>
        <w:spacing w:line="276" w:lineRule="auto"/>
        <w:rPr>
          <w:sz w:val="20"/>
          <w:szCs w:val="20"/>
        </w:rPr>
      </w:pPr>
    </w:p>
    <w:p w14:paraId="3A1B59EB" w14:textId="77777777" w:rsidR="00B37E88" w:rsidRPr="00D70EEC" w:rsidRDefault="00F65F7F">
      <w:pPr>
        <w:spacing w:line="276" w:lineRule="auto"/>
      </w:pPr>
      <w:r w:rsidRPr="00D70EEC">
        <w:rPr>
          <w:sz w:val="20"/>
          <w:szCs w:val="20"/>
        </w:rPr>
        <w:t>El contenido de esta obra corresponde al derecho de expresión de los autores y no compromete el pensamiento institucional de la Universidad de Antioquia ni desata su responsabilidad frente a terceros. Los autores asumen la responsabilidad por los derechos de autor y conexos.</w:t>
      </w:r>
    </w:p>
    <w:p w14:paraId="3A1B59EC" w14:textId="77777777" w:rsidR="00B37E88" w:rsidRPr="00D70EEC" w:rsidRDefault="00F65F7F">
      <w:pPr>
        <w:spacing w:after="160" w:line="259" w:lineRule="auto"/>
        <w:jc w:val="left"/>
        <w:rPr>
          <w:b/>
        </w:rPr>
      </w:pPr>
      <w:r w:rsidRPr="00D70EEC">
        <w:br w:type="page"/>
      </w:r>
    </w:p>
    <w:p w14:paraId="3A1B59F0" w14:textId="77777777" w:rsidR="00B37E88" w:rsidRPr="00D70EEC" w:rsidRDefault="00F65F7F">
      <w:pPr>
        <w:jc w:val="center"/>
      </w:pPr>
      <w:r w:rsidRPr="00D70EEC">
        <w:rPr>
          <w:b/>
        </w:rPr>
        <w:lastRenderedPageBreak/>
        <w:t>Dedicatoria</w:t>
      </w:r>
    </w:p>
    <w:p w14:paraId="3A1B59F1" w14:textId="77777777" w:rsidR="00B37E88" w:rsidRPr="00D70EEC" w:rsidRDefault="00B37E88">
      <w:pPr>
        <w:jc w:val="center"/>
      </w:pPr>
    </w:p>
    <w:p w14:paraId="3A1B59F2" w14:textId="1196EA3D" w:rsidR="00B37E88" w:rsidRPr="00705DE4" w:rsidRDefault="00F65F7F" w:rsidP="00705DE4">
      <w:pPr>
        <w:jc w:val="center"/>
        <w:rPr>
          <w:b/>
        </w:rPr>
      </w:pPr>
      <w:r w:rsidRPr="00D70EEC">
        <w:tab/>
      </w:r>
      <w:r w:rsidR="00705DE4" w:rsidRPr="00E509EC">
        <w:t>Nos dedicamos este logro como recordatorio de que los sueños se alcanzan con perseverancia, paciencia y fe.</w:t>
      </w:r>
      <w:r w:rsidRPr="00D70EEC">
        <w:tab/>
      </w:r>
    </w:p>
    <w:p w14:paraId="3A1B59F3" w14:textId="77777777" w:rsidR="00B37E88" w:rsidRPr="00D70EEC" w:rsidRDefault="00F65F7F">
      <w:r w:rsidRPr="00D70EEC">
        <w:tab/>
      </w:r>
    </w:p>
    <w:p w14:paraId="3A1B59F4" w14:textId="77777777" w:rsidR="00B37E88" w:rsidRPr="00D70EEC" w:rsidRDefault="00B37E88"/>
    <w:p w14:paraId="3A1B59F5" w14:textId="77777777" w:rsidR="00B37E88" w:rsidRPr="00D70EEC" w:rsidRDefault="00F65F7F">
      <w:pPr>
        <w:tabs>
          <w:tab w:val="left" w:pos="7305"/>
        </w:tabs>
      </w:pPr>
      <w:r w:rsidRPr="00D70EEC">
        <w:tab/>
      </w:r>
    </w:p>
    <w:p w14:paraId="3A1B59F6" w14:textId="77777777" w:rsidR="00B37E88" w:rsidRPr="00D70EEC" w:rsidRDefault="00B37E88"/>
    <w:p w14:paraId="3A1B59F7" w14:textId="77777777" w:rsidR="00B37E88" w:rsidRPr="00D70EEC" w:rsidRDefault="00B37E88"/>
    <w:p w14:paraId="3A1B59F8" w14:textId="77777777" w:rsidR="00B37E88" w:rsidRPr="00D70EEC" w:rsidRDefault="00B37E88"/>
    <w:p w14:paraId="3A1B59F9" w14:textId="77777777" w:rsidR="00B37E88" w:rsidRPr="00D70EEC" w:rsidRDefault="00B37E88"/>
    <w:p w14:paraId="3A1B59FA" w14:textId="77777777" w:rsidR="00B37E88" w:rsidRPr="00D70EEC" w:rsidRDefault="00B37E88"/>
    <w:p w14:paraId="3A1B59FB" w14:textId="77777777" w:rsidR="00B37E88" w:rsidRPr="00D70EEC" w:rsidRDefault="00B37E88"/>
    <w:p w14:paraId="3A1B59FC" w14:textId="77777777" w:rsidR="00B37E88" w:rsidRPr="00D70EEC" w:rsidRDefault="00B37E88"/>
    <w:p w14:paraId="3A1B59FD" w14:textId="77777777" w:rsidR="00B37E88" w:rsidRPr="00D70EEC" w:rsidRDefault="00F65F7F">
      <w:pPr>
        <w:jc w:val="center"/>
      </w:pPr>
      <w:r w:rsidRPr="00D70EEC">
        <w:rPr>
          <w:b/>
        </w:rPr>
        <w:t>Agradecimientos</w:t>
      </w:r>
    </w:p>
    <w:p w14:paraId="3A1B59FE" w14:textId="77777777" w:rsidR="00B37E88" w:rsidRPr="00D70EEC" w:rsidRDefault="00B37E88">
      <w:pPr>
        <w:jc w:val="center"/>
      </w:pPr>
    </w:p>
    <w:p w14:paraId="2CDE56F5" w14:textId="77777777" w:rsidR="00FE7C73" w:rsidRPr="00E509EC" w:rsidRDefault="00FE7C73" w:rsidP="00FE7C73">
      <w:pPr>
        <w:jc w:val="center"/>
      </w:pPr>
    </w:p>
    <w:p w14:paraId="68BAB3A4" w14:textId="77777777" w:rsidR="00FE7C73" w:rsidRPr="00E509EC" w:rsidRDefault="00FE7C73" w:rsidP="00FE7C73">
      <w:pPr>
        <w:jc w:val="center"/>
      </w:pPr>
      <w:r w:rsidRPr="00E509EC">
        <w:t>A la Universidad de Antioquia, por brindarnos los conocimientos, recursos y espacios que hicieron posible nuestro crecimiento académico y profesional. A todos los docentes que aportaron a nuestra formación y a todas las personas que contribuyeron a este logro.</w:t>
      </w:r>
    </w:p>
    <w:p w14:paraId="3A1B59FF" w14:textId="3440969A" w:rsidR="00B37E88" w:rsidRPr="00D70EEC" w:rsidRDefault="00F65F7F">
      <w:pPr>
        <w:jc w:val="center"/>
      </w:pPr>
      <w:r w:rsidRPr="00D70EEC">
        <w:t>.</w:t>
      </w:r>
    </w:p>
    <w:p w14:paraId="3A1B5A00" w14:textId="77777777" w:rsidR="00B37E88" w:rsidRPr="00D70EEC" w:rsidRDefault="00B37E88"/>
    <w:p w14:paraId="3A1B5A01" w14:textId="77777777" w:rsidR="00B37E88" w:rsidRPr="00D70EEC" w:rsidRDefault="00F65F7F">
      <w:r w:rsidRPr="00D70EEC">
        <w:tab/>
      </w:r>
    </w:p>
    <w:p w14:paraId="3A1B5A02" w14:textId="77777777" w:rsidR="00B37E88" w:rsidRPr="00D70EEC" w:rsidRDefault="00B37E88"/>
    <w:p w14:paraId="3A1B5A03" w14:textId="77777777" w:rsidR="00B37E88" w:rsidRPr="00D70EEC" w:rsidRDefault="00B37E88"/>
    <w:p w14:paraId="3A1B5A04" w14:textId="77777777" w:rsidR="00B37E88" w:rsidRPr="00D70EEC" w:rsidRDefault="00B37E88"/>
    <w:p w14:paraId="3A1B5A05" w14:textId="77777777" w:rsidR="00B37E88" w:rsidRPr="00D70EEC" w:rsidRDefault="00F65F7F">
      <w:pPr>
        <w:spacing w:after="160" w:line="259" w:lineRule="auto"/>
        <w:jc w:val="left"/>
      </w:pPr>
      <w:r w:rsidRPr="00D70EEC">
        <w:br w:type="page"/>
      </w:r>
    </w:p>
    <w:p w14:paraId="3A1B5A06" w14:textId="77777777" w:rsidR="00B37E88" w:rsidRPr="00D70EEC" w:rsidRDefault="00F65F7F">
      <w:pPr>
        <w:jc w:val="center"/>
        <w:rPr>
          <w:b/>
        </w:rPr>
      </w:pPr>
      <w:r w:rsidRPr="00D70EEC">
        <w:rPr>
          <w:b/>
        </w:rPr>
        <w:lastRenderedPageBreak/>
        <w:t>Tabla de contenido</w:t>
      </w:r>
    </w:p>
    <w:sdt>
      <w:sdtPr>
        <w:rPr>
          <w:b/>
          <w:bCs/>
          <w:lang w:val="es-ES"/>
        </w:rPr>
        <w:id w:val="-1777478027"/>
        <w:docPartObj>
          <w:docPartGallery w:val="Table of Contents"/>
          <w:docPartUnique/>
        </w:docPartObj>
      </w:sdtPr>
      <w:sdtEndPr>
        <w:rPr>
          <w:b w:val="0"/>
          <w:bCs w:val="0"/>
        </w:rPr>
      </w:sdtEndPr>
      <w:sdtContent>
        <w:p w14:paraId="4A39F2E1" w14:textId="13728D20" w:rsidR="00857DA5" w:rsidRDefault="00857DA5" w:rsidP="005B6513"/>
        <w:p w14:paraId="0C91BDC7" w14:textId="546F52EB" w:rsidR="00160DBC" w:rsidRDefault="00857DA5">
          <w:pPr>
            <w:pStyle w:val="TDC1"/>
            <w:tabs>
              <w:tab w:val="left" w:pos="442"/>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4520280" w:history="1">
            <w:r w:rsidR="00160DBC" w:rsidRPr="005378C5">
              <w:rPr>
                <w:rStyle w:val="Hipervnculo"/>
                <w:noProof/>
              </w:rPr>
              <w:t>1.</w:t>
            </w:r>
            <w:r w:rsidR="00160DBC">
              <w:rPr>
                <w:rFonts w:asciiTheme="minorHAnsi" w:eastAsiaTheme="minorEastAsia" w:hAnsiTheme="minorHAnsi" w:cstheme="minorBidi"/>
                <w:noProof/>
                <w:sz w:val="22"/>
                <w:szCs w:val="22"/>
              </w:rPr>
              <w:tab/>
            </w:r>
            <w:r w:rsidR="00160DBC" w:rsidRPr="005378C5">
              <w:rPr>
                <w:rStyle w:val="Hipervnculo"/>
                <w:noProof/>
              </w:rPr>
              <w:t>Introducción</w:t>
            </w:r>
            <w:r w:rsidR="00160DBC">
              <w:rPr>
                <w:noProof/>
                <w:webHidden/>
              </w:rPr>
              <w:tab/>
            </w:r>
            <w:r w:rsidR="00160DBC">
              <w:rPr>
                <w:noProof/>
                <w:webHidden/>
              </w:rPr>
              <w:fldChar w:fldCharType="begin"/>
            </w:r>
            <w:r w:rsidR="00160DBC">
              <w:rPr>
                <w:noProof/>
                <w:webHidden/>
              </w:rPr>
              <w:instrText xml:space="preserve"> PAGEREF _Toc214520280 \h </w:instrText>
            </w:r>
            <w:r w:rsidR="00160DBC">
              <w:rPr>
                <w:noProof/>
                <w:webHidden/>
              </w:rPr>
            </w:r>
            <w:r w:rsidR="00160DBC">
              <w:rPr>
                <w:noProof/>
                <w:webHidden/>
              </w:rPr>
              <w:fldChar w:fldCharType="separate"/>
            </w:r>
            <w:r w:rsidR="00160DBC">
              <w:rPr>
                <w:noProof/>
                <w:webHidden/>
              </w:rPr>
              <w:t>9</w:t>
            </w:r>
            <w:r w:rsidR="00160DBC">
              <w:rPr>
                <w:noProof/>
                <w:webHidden/>
              </w:rPr>
              <w:fldChar w:fldCharType="end"/>
            </w:r>
          </w:hyperlink>
        </w:p>
        <w:p w14:paraId="4E2A3177" w14:textId="1EB8C95A"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81" w:history="1">
            <w:r w:rsidR="00160DBC" w:rsidRPr="005378C5">
              <w:rPr>
                <w:rStyle w:val="Hipervnculo"/>
                <w:bCs/>
                <w:noProof/>
              </w:rPr>
              <w:t>1.1</w:t>
            </w:r>
            <w:r w:rsidR="00160DBC">
              <w:rPr>
                <w:rFonts w:asciiTheme="minorHAnsi" w:eastAsiaTheme="minorEastAsia" w:hAnsiTheme="minorHAnsi" w:cstheme="minorBidi"/>
                <w:noProof/>
                <w:sz w:val="22"/>
                <w:szCs w:val="22"/>
              </w:rPr>
              <w:tab/>
            </w:r>
            <w:r w:rsidR="00160DBC" w:rsidRPr="005378C5">
              <w:rPr>
                <w:rStyle w:val="Hipervnculo"/>
                <w:noProof/>
              </w:rPr>
              <w:t>Contexto y relevancia del problema</w:t>
            </w:r>
            <w:r w:rsidR="00160DBC">
              <w:rPr>
                <w:noProof/>
                <w:webHidden/>
              </w:rPr>
              <w:tab/>
            </w:r>
            <w:r w:rsidR="00160DBC">
              <w:rPr>
                <w:noProof/>
                <w:webHidden/>
              </w:rPr>
              <w:fldChar w:fldCharType="begin"/>
            </w:r>
            <w:r w:rsidR="00160DBC">
              <w:rPr>
                <w:noProof/>
                <w:webHidden/>
              </w:rPr>
              <w:instrText xml:space="preserve"> PAGEREF _Toc214520281 \h </w:instrText>
            </w:r>
            <w:r w:rsidR="00160DBC">
              <w:rPr>
                <w:noProof/>
                <w:webHidden/>
              </w:rPr>
            </w:r>
            <w:r w:rsidR="00160DBC">
              <w:rPr>
                <w:noProof/>
                <w:webHidden/>
              </w:rPr>
              <w:fldChar w:fldCharType="separate"/>
            </w:r>
            <w:r w:rsidR="00160DBC">
              <w:rPr>
                <w:noProof/>
                <w:webHidden/>
              </w:rPr>
              <w:t>9</w:t>
            </w:r>
            <w:r w:rsidR="00160DBC">
              <w:rPr>
                <w:noProof/>
                <w:webHidden/>
              </w:rPr>
              <w:fldChar w:fldCharType="end"/>
            </w:r>
          </w:hyperlink>
        </w:p>
        <w:p w14:paraId="43B88895" w14:textId="37E798B1"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82" w:history="1">
            <w:r w:rsidR="00160DBC" w:rsidRPr="005378C5">
              <w:rPr>
                <w:rStyle w:val="Hipervnculo"/>
                <w:bCs/>
                <w:noProof/>
              </w:rPr>
              <w:t>1.2</w:t>
            </w:r>
            <w:r w:rsidR="00160DBC">
              <w:rPr>
                <w:rFonts w:asciiTheme="minorHAnsi" w:eastAsiaTheme="minorEastAsia" w:hAnsiTheme="minorHAnsi" w:cstheme="minorBidi"/>
                <w:noProof/>
                <w:sz w:val="22"/>
                <w:szCs w:val="22"/>
              </w:rPr>
              <w:tab/>
            </w:r>
            <w:r w:rsidR="00160DBC" w:rsidRPr="005378C5">
              <w:rPr>
                <w:rStyle w:val="Hipervnculo"/>
                <w:noProof/>
              </w:rPr>
              <w:t>Planteamiento del problema</w:t>
            </w:r>
            <w:r w:rsidR="00160DBC">
              <w:rPr>
                <w:noProof/>
                <w:webHidden/>
              </w:rPr>
              <w:tab/>
            </w:r>
            <w:r w:rsidR="00160DBC">
              <w:rPr>
                <w:noProof/>
                <w:webHidden/>
              </w:rPr>
              <w:fldChar w:fldCharType="begin"/>
            </w:r>
            <w:r w:rsidR="00160DBC">
              <w:rPr>
                <w:noProof/>
                <w:webHidden/>
              </w:rPr>
              <w:instrText xml:space="preserve"> PAGEREF _Toc214520282 \h </w:instrText>
            </w:r>
            <w:r w:rsidR="00160DBC">
              <w:rPr>
                <w:noProof/>
                <w:webHidden/>
              </w:rPr>
            </w:r>
            <w:r w:rsidR="00160DBC">
              <w:rPr>
                <w:noProof/>
                <w:webHidden/>
              </w:rPr>
              <w:fldChar w:fldCharType="separate"/>
            </w:r>
            <w:r w:rsidR="00160DBC">
              <w:rPr>
                <w:noProof/>
                <w:webHidden/>
              </w:rPr>
              <w:t>10</w:t>
            </w:r>
            <w:r w:rsidR="00160DBC">
              <w:rPr>
                <w:noProof/>
                <w:webHidden/>
              </w:rPr>
              <w:fldChar w:fldCharType="end"/>
            </w:r>
          </w:hyperlink>
        </w:p>
        <w:p w14:paraId="195C9A9E" w14:textId="55CBC169"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83" w:history="1">
            <w:r w:rsidR="00160DBC" w:rsidRPr="005378C5">
              <w:rPr>
                <w:rStyle w:val="Hipervnculo"/>
                <w:bCs/>
                <w:noProof/>
              </w:rPr>
              <w:t>1.3</w:t>
            </w:r>
            <w:r w:rsidR="00160DBC">
              <w:rPr>
                <w:rFonts w:asciiTheme="minorHAnsi" w:eastAsiaTheme="minorEastAsia" w:hAnsiTheme="minorHAnsi" w:cstheme="minorBidi"/>
                <w:noProof/>
                <w:sz w:val="22"/>
                <w:szCs w:val="22"/>
              </w:rPr>
              <w:tab/>
            </w:r>
            <w:r w:rsidR="00160DBC" w:rsidRPr="005378C5">
              <w:rPr>
                <w:rStyle w:val="Hipervnculo"/>
                <w:noProof/>
              </w:rPr>
              <w:t>Objetivo del estudio</w:t>
            </w:r>
            <w:r w:rsidR="00160DBC">
              <w:rPr>
                <w:noProof/>
                <w:webHidden/>
              </w:rPr>
              <w:tab/>
            </w:r>
            <w:r w:rsidR="00160DBC">
              <w:rPr>
                <w:noProof/>
                <w:webHidden/>
              </w:rPr>
              <w:fldChar w:fldCharType="begin"/>
            </w:r>
            <w:r w:rsidR="00160DBC">
              <w:rPr>
                <w:noProof/>
                <w:webHidden/>
              </w:rPr>
              <w:instrText xml:space="preserve"> PAGEREF _Toc214520283 \h </w:instrText>
            </w:r>
            <w:r w:rsidR="00160DBC">
              <w:rPr>
                <w:noProof/>
                <w:webHidden/>
              </w:rPr>
            </w:r>
            <w:r w:rsidR="00160DBC">
              <w:rPr>
                <w:noProof/>
                <w:webHidden/>
              </w:rPr>
              <w:fldChar w:fldCharType="separate"/>
            </w:r>
            <w:r w:rsidR="00160DBC">
              <w:rPr>
                <w:noProof/>
                <w:webHidden/>
              </w:rPr>
              <w:t>10</w:t>
            </w:r>
            <w:r w:rsidR="00160DBC">
              <w:rPr>
                <w:noProof/>
                <w:webHidden/>
              </w:rPr>
              <w:fldChar w:fldCharType="end"/>
            </w:r>
          </w:hyperlink>
        </w:p>
        <w:p w14:paraId="10A454C0" w14:textId="3852391B"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84" w:history="1">
            <w:r w:rsidR="00160DBC" w:rsidRPr="005378C5">
              <w:rPr>
                <w:rStyle w:val="Hipervnculo"/>
                <w:bCs/>
                <w:noProof/>
              </w:rPr>
              <w:t>1.4</w:t>
            </w:r>
            <w:r w:rsidR="00160DBC">
              <w:rPr>
                <w:rFonts w:asciiTheme="minorHAnsi" w:eastAsiaTheme="minorEastAsia" w:hAnsiTheme="minorHAnsi" w:cstheme="minorBidi"/>
                <w:noProof/>
                <w:sz w:val="22"/>
                <w:szCs w:val="22"/>
              </w:rPr>
              <w:tab/>
            </w:r>
            <w:r w:rsidR="00160DBC" w:rsidRPr="005378C5">
              <w:rPr>
                <w:rStyle w:val="Hipervnculo"/>
                <w:noProof/>
              </w:rPr>
              <w:t>Metodología</w:t>
            </w:r>
            <w:r w:rsidR="00160DBC">
              <w:rPr>
                <w:noProof/>
                <w:webHidden/>
              </w:rPr>
              <w:tab/>
            </w:r>
            <w:r w:rsidR="00160DBC">
              <w:rPr>
                <w:noProof/>
                <w:webHidden/>
              </w:rPr>
              <w:fldChar w:fldCharType="begin"/>
            </w:r>
            <w:r w:rsidR="00160DBC">
              <w:rPr>
                <w:noProof/>
                <w:webHidden/>
              </w:rPr>
              <w:instrText xml:space="preserve"> PAGEREF _Toc214520284 \h </w:instrText>
            </w:r>
            <w:r w:rsidR="00160DBC">
              <w:rPr>
                <w:noProof/>
                <w:webHidden/>
              </w:rPr>
            </w:r>
            <w:r w:rsidR="00160DBC">
              <w:rPr>
                <w:noProof/>
                <w:webHidden/>
              </w:rPr>
              <w:fldChar w:fldCharType="separate"/>
            </w:r>
            <w:r w:rsidR="00160DBC">
              <w:rPr>
                <w:noProof/>
                <w:webHidden/>
              </w:rPr>
              <w:t>11</w:t>
            </w:r>
            <w:r w:rsidR="00160DBC">
              <w:rPr>
                <w:noProof/>
                <w:webHidden/>
              </w:rPr>
              <w:fldChar w:fldCharType="end"/>
            </w:r>
          </w:hyperlink>
        </w:p>
        <w:p w14:paraId="0B5409D1" w14:textId="39368BF3" w:rsidR="00160DBC" w:rsidRDefault="00000000">
          <w:pPr>
            <w:pStyle w:val="TDC1"/>
            <w:tabs>
              <w:tab w:val="left" w:pos="442"/>
            </w:tabs>
            <w:rPr>
              <w:rFonts w:asciiTheme="minorHAnsi" w:eastAsiaTheme="minorEastAsia" w:hAnsiTheme="minorHAnsi" w:cstheme="minorBidi"/>
              <w:noProof/>
              <w:sz w:val="22"/>
              <w:szCs w:val="22"/>
            </w:rPr>
          </w:pPr>
          <w:hyperlink w:anchor="_Toc214520285" w:history="1">
            <w:r w:rsidR="00160DBC" w:rsidRPr="005378C5">
              <w:rPr>
                <w:rStyle w:val="Hipervnculo"/>
                <w:noProof/>
              </w:rPr>
              <w:t>2</w:t>
            </w:r>
            <w:r w:rsidR="00160DBC">
              <w:rPr>
                <w:rFonts w:asciiTheme="minorHAnsi" w:eastAsiaTheme="minorEastAsia" w:hAnsiTheme="minorHAnsi" w:cstheme="minorBidi"/>
                <w:noProof/>
                <w:sz w:val="22"/>
                <w:szCs w:val="22"/>
              </w:rPr>
              <w:tab/>
            </w:r>
            <w:r w:rsidR="00160DBC" w:rsidRPr="005378C5">
              <w:rPr>
                <w:rStyle w:val="Hipervnculo"/>
                <w:noProof/>
              </w:rPr>
              <w:t>Materiales y Métodos</w:t>
            </w:r>
            <w:r w:rsidR="00160DBC">
              <w:rPr>
                <w:noProof/>
                <w:webHidden/>
              </w:rPr>
              <w:tab/>
            </w:r>
            <w:r w:rsidR="00160DBC">
              <w:rPr>
                <w:noProof/>
                <w:webHidden/>
              </w:rPr>
              <w:fldChar w:fldCharType="begin"/>
            </w:r>
            <w:r w:rsidR="00160DBC">
              <w:rPr>
                <w:noProof/>
                <w:webHidden/>
              </w:rPr>
              <w:instrText xml:space="preserve"> PAGEREF _Toc214520285 \h </w:instrText>
            </w:r>
            <w:r w:rsidR="00160DBC">
              <w:rPr>
                <w:noProof/>
                <w:webHidden/>
              </w:rPr>
            </w:r>
            <w:r w:rsidR="00160DBC">
              <w:rPr>
                <w:noProof/>
                <w:webHidden/>
              </w:rPr>
              <w:fldChar w:fldCharType="separate"/>
            </w:r>
            <w:r w:rsidR="00160DBC">
              <w:rPr>
                <w:noProof/>
                <w:webHidden/>
              </w:rPr>
              <w:t>12</w:t>
            </w:r>
            <w:r w:rsidR="00160DBC">
              <w:rPr>
                <w:noProof/>
                <w:webHidden/>
              </w:rPr>
              <w:fldChar w:fldCharType="end"/>
            </w:r>
          </w:hyperlink>
        </w:p>
        <w:p w14:paraId="32095604" w14:textId="769A3831"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86" w:history="1">
            <w:r w:rsidR="00160DBC" w:rsidRPr="005378C5">
              <w:rPr>
                <w:rStyle w:val="Hipervnculo"/>
                <w:bCs/>
                <w:noProof/>
              </w:rPr>
              <w:t>2.1</w:t>
            </w:r>
            <w:r w:rsidR="00160DBC">
              <w:rPr>
                <w:rFonts w:asciiTheme="minorHAnsi" w:eastAsiaTheme="minorEastAsia" w:hAnsiTheme="minorHAnsi" w:cstheme="minorBidi"/>
                <w:noProof/>
                <w:sz w:val="22"/>
                <w:szCs w:val="22"/>
              </w:rPr>
              <w:tab/>
            </w:r>
            <w:r w:rsidR="00160DBC" w:rsidRPr="005378C5">
              <w:rPr>
                <w:rStyle w:val="Hipervnculo"/>
                <w:noProof/>
              </w:rPr>
              <w:t>Descripción de los datos</w:t>
            </w:r>
            <w:r w:rsidR="00160DBC">
              <w:rPr>
                <w:noProof/>
                <w:webHidden/>
              </w:rPr>
              <w:tab/>
            </w:r>
            <w:r w:rsidR="00160DBC">
              <w:rPr>
                <w:noProof/>
                <w:webHidden/>
              </w:rPr>
              <w:fldChar w:fldCharType="begin"/>
            </w:r>
            <w:r w:rsidR="00160DBC">
              <w:rPr>
                <w:noProof/>
                <w:webHidden/>
              </w:rPr>
              <w:instrText xml:space="preserve"> PAGEREF _Toc214520286 \h </w:instrText>
            </w:r>
            <w:r w:rsidR="00160DBC">
              <w:rPr>
                <w:noProof/>
                <w:webHidden/>
              </w:rPr>
            </w:r>
            <w:r w:rsidR="00160DBC">
              <w:rPr>
                <w:noProof/>
                <w:webHidden/>
              </w:rPr>
              <w:fldChar w:fldCharType="separate"/>
            </w:r>
            <w:r w:rsidR="00160DBC">
              <w:rPr>
                <w:noProof/>
                <w:webHidden/>
              </w:rPr>
              <w:t>12</w:t>
            </w:r>
            <w:r w:rsidR="00160DBC">
              <w:rPr>
                <w:noProof/>
                <w:webHidden/>
              </w:rPr>
              <w:fldChar w:fldCharType="end"/>
            </w:r>
          </w:hyperlink>
        </w:p>
        <w:p w14:paraId="2B35AF0C" w14:textId="34878AB3" w:rsidR="00160DBC" w:rsidRDefault="00000000">
          <w:pPr>
            <w:pStyle w:val="TDC3"/>
            <w:tabs>
              <w:tab w:val="left" w:pos="1320"/>
              <w:tab w:val="right" w:leader="dot" w:pos="8495"/>
            </w:tabs>
            <w:rPr>
              <w:rFonts w:asciiTheme="minorHAnsi" w:hAnsiTheme="minorHAnsi" w:cstheme="minorBidi"/>
              <w:noProof/>
              <w:sz w:val="22"/>
              <w:szCs w:val="22"/>
            </w:rPr>
          </w:pPr>
          <w:hyperlink w:anchor="_Toc214520287" w:history="1">
            <w:r w:rsidR="00160DBC" w:rsidRPr="005378C5">
              <w:rPr>
                <w:rStyle w:val="Hipervnculo"/>
                <w:bCs/>
                <w:noProof/>
              </w:rPr>
              <w:t>2.1.1</w:t>
            </w:r>
            <w:r w:rsidR="00160DBC">
              <w:rPr>
                <w:rFonts w:asciiTheme="minorHAnsi" w:hAnsiTheme="minorHAnsi" w:cstheme="minorBidi"/>
                <w:noProof/>
                <w:sz w:val="22"/>
                <w:szCs w:val="22"/>
              </w:rPr>
              <w:tab/>
            </w:r>
            <w:r w:rsidR="00160DBC" w:rsidRPr="005378C5">
              <w:rPr>
                <w:rStyle w:val="Hipervnculo"/>
                <w:noProof/>
              </w:rPr>
              <w:t>Fuente de los datos</w:t>
            </w:r>
            <w:r w:rsidR="00160DBC">
              <w:rPr>
                <w:noProof/>
                <w:webHidden/>
              </w:rPr>
              <w:tab/>
            </w:r>
            <w:r w:rsidR="00160DBC">
              <w:rPr>
                <w:noProof/>
                <w:webHidden/>
              </w:rPr>
              <w:fldChar w:fldCharType="begin"/>
            </w:r>
            <w:r w:rsidR="00160DBC">
              <w:rPr>
                <w:noProof/>
                <w:webHidden/>
              </w:rPr>
              <w:instrText xml:space="preserve"> PAGEREF _Toc214520287 \h </w:instrText>
            </w:r>
            <w:r w:rsidR="00160DBC">
              <w:rPr>
                <w:noProof/>
                <w:webHidden/>
              </w:rPr>
            </w:r>
            <w:r w:rsidR="00160DBC">
              <w:rPr>
                <w:noProof/>
                <w:webHidden/>
              </w:rPr>
              <w:fldChar w:fldCharType="separate"/>
            </w:r>
            <w:r w:rsidR="00160DBC">
              <w:rPr>
                <w:noProof/>
                <w:webHidden/>
              </w:rPr>
              <w:t>12</w:t>
            </w:r>
            <w:r w:rsidR="00160DBC">
              <w:rPr>
                <w:noProof/>
                <w:webHidden/>
              </w:rPr>
              <w:fldChar w:fldCharType="end"/>
            </w:r>
          </w:hyperlink>
        </w:p>
        <w:p w14:paraId="45891FCC" w14:textId="08EDD3A3" w:rsidR="00160DBC" w:rsidRDefault="00000000">
          <w:pPr>
            <w:pStyle w:val="TDC3"/>
            <w:tabs>
              <w:tab w:val="left" w:pos="1320"/>
              <w:tab w:val="right" w:leader="dot" w:pos="8495"/>
            </w:tabs>
            <w:rPr>
              <w:rFonts w:asciiTheme="minorHAnsi" w:hAnsiTheme="minorHAnsi" w:cstheme="minorBidi"/>
              <w:noProof/>
              <w:sz w:val="22"/>
              <w:szCs w:val="22"/>
            </w:rPr>
          </w:pPr>
          <w:hyperlink w:anchor="_Toc214520288" w:history="1">
            <w:r w:rsidR="00160DBC" w:rsidRPr="005378C5">
              <w:rPr>
                <w:rStyle w:val="Hipervnculo"/>
                <w:bCs/>
                <w:noProof/>
              </w:rPr>
              <w:t>2.1.2</w:t>
            </w:r>
            <w:r w:rsidR="00160DBC">
              <w:rPr>
                <w:rFonts w:asciiTheme="minorHAnsi" w:hAnsiTheme="minorHAnsi" w:cstheme="minorBidi"/>
                <w:noProof/>
                <w:sz w:val="22"/>
                <w:szCs w:val="22"/>
              </w:rPr>
              <w:tab/>
            </w:r>
            <w:r w:rsidR="00160DBC" w:rsidRPr="005378C5">
              <w:rPr>
                <w:rStyle w:val="Hipervnculo"/>
                <w:noProof/>
              </w:rPr>
              <w:t>Tamaño y estructura</w:t>
            </w:r>
            <w:r w:rsidR="00160DBC">
              <w:rPr>
                <w:noProof/>
                <w:webHidden/>
              </w:rPr>
              <w:tab/>
            </w:r>
            <w:r w:rsidR="00160DBC">
              <w:rPr>
                <w:noProof/>
                <w:webHidden/>
              </w:rPr>
              <w:fldChar w:fldCharType="begin"/>
            </w:r>
            <w:r w:rsidR="00160DBC">
              <w:rPr>
                <w:noProof/>
                <w:webHidden/>
              </w:rPr>
              <w:instrText xml:space="preserve"> PAGEREF _Toc214520288 \h </w:instrText>
            </w:r>
            <w:r w:rsidR="00160DBC">
              <w:rPr>
                <w:noProof/>
                <w:webHidden/>
              </w:rPr>
            </w:r>
            <w:r w:rsidR="00160DBC">
              <w:rPr>
                <w:noProof/>
                <w:webHidden/>
              </w:rPr>
              <w:fldChar w:fldCharType="separate"/>
            </w:r>
            <w:r w:rsidR="00160DBC">
              <w:rPr>
                <w:noProof/>
                <w:webHidden/>
              </w:rPr>
              <w:t>13</w:t>
            </w:r>
            <w:r w:rsidR="00160DBC">
              <w:rPr>
                <w:noProof/>
                <w:webHidden/>
              </w:rPr>
              <w:fldChar w:fldCharType="end"/>
            </w:r>
          </w:hyperlink>
        </w:p>
        <w:p w14:paraId="3895B70B" w14:textId="507DCD25" w:rsidR="00160DBC" w:rsidRDefault="00000000">
          <w:pPr>
            <w:pStyle w:val="TDC3"/>
            <w:tabs>
              <w:tab w:val="left" w:pos="1320"/>
              <w:tab w:val="right" w:leader="dot" w:pos="8495"/>
            </w:tabs>
            <w:rPr>
              <w:rFonts w:asciiTheme="minorHAnsi" w:hAnsiTheme="minorHAnsi" w:cstheme="minorBidi"/>
              <w:noProof/>
              <w:sz w:val="22"/>
              <w:szCs w:val="22"/>
            </w:rPr>
          </w:pPr>
          <w:hyperlink w:anchor="_Toc214520289" w:history="1">
            <w:r w:rsidR="00160DBC" w:rsidRPr="005378C5">
              <w:rPr>
                <w:rStyle w:val="Hipervnculo"/>
                <w:bCs/>
                <w:noProof/>
              </w:rPr>
              <w:t>2.1.3</w:t>
            </w:r>
            <w:r w:rsidR="00160DBC">
              <w:rPr>
                <w:rFonts w:asciiTheme="minorHAnsi" w:hAnsiTheme="minorHAnsi" w:cstheme="minorBidi"/>
                <w:noProof/>
                <w:sz w:val="22"/>
                <w:szCs w:val="22"/>
              </w:rPr>
              <w:tab/>
            </w:r>
            <w:r w:rsidR="00160DBC" w:rsidRPr="005378C5">
              <w:rPr>
                <w:rStyle w:val="Hipervnculo"/>
                <w:noProof/>
              </w:rPr>
              <w:t>Problemas en los datos</w:t>
            </w:r>
            <w:r w:rsidR="00160DBC">
              <w:rPr>
                <w:noProof/>
                <w:webHidden/>
              </w:rPr>
              <w:tab/>
            </w:r>
            <w:r w:rsidR="00160DBC">
              <w:rPr>
                <w:noProof/>
                <w:webHidden/>
              </w:rPr>
              <w:fldChar w:fldCharType="begin"/>
            </w:r>
            <w:r w:rsidR="00160DBC">
              <w:rPr>
                <w:noProof/>
                <w:webHidden/>
              </w:rPr>
              <w:instrText xml:space="preserve"> PAGEREF _Toc214520289 \h </w:instrText>
            </w:r>
            <w:r w:rsidR="00160DBC">
              <w:rPr>
                <w:noProof/>
                <w:webHidden/>
              </w:rPr>
            </w:r>
            <w:r w:rsidR="00160DBC">
              <w:rPr>
                <w:noProof/>
                <w:webHidden/>
              </w:rPr>
              <w:fldChar w:fldCharType="separate"/>
            </w:r>
            <w:r w:rsidR="00160DBC">
              <w:rPr>
                <w:noProof/>
                <w:webHidden/>
              </w:rPr>
              <w:t>13</w:t>
            </w:r>
            <w:r w:rsidR="00160DBC">
              <w:rPr>
                <w:noProof/>
                <w:webHidden/>
              </w:rPr>
              <w:fldChar w:fldCharType="end"/>
            </w:r>
          </w:hyperlink>
        </w:p>
        <w:p w14:paraId="629BE3FB" w14:textId="4EE20CD8" w:rsidR="00160DBC" w:rsidRDefault="00000000">
          <w:pPr>
            <w:pStyle w:val="TDC3"/>
            <w:tabs>
              <w:tab w:val="left" w:pos="1320"/>
              <w:tab w:val="right" w:leader="dot" w:pos="8495"/>
            </w:tabs>
            <w:rPr>
              <w:rFonts w:asciiTheme="minorHAnsi" w:hAnsiTheme="minorHAnsi" w:cstheme="minorBidi"/>
              <w:noProof/>
              <w:sz w:val="22"/>
              <w:szCs w:val="22"/>
            </w:rPr>
          </w:pPr>
          <w:hyperlink w:anchor="_Toc214520290" w:history="1">
            <w:r w:rsidR="00160DBC" w:rsidRPr="005378C5">
              <w:rPr>
                <w:rStyle w:val="Hipervnculo"/>
                <w:bCs/>
                <w:noProof/>
              </w:rPr>
              <w:t>2.1.4</w:t>
            </w:r>
            <w:r w:rsidR="00160DBC">
              <w:rPr>
                <w:rFonts w:asciiTheme="minorHAnsi" w:hAnsiTheme="minorHAnsi" w:cstheme="minorBidi"/>
                <w:noProof/>
                <w:sz w:val="22"/>
                <w:szCs w:val="22"/>
              </w:rPr>
              <w:tab/>
            </w:r>
            <w:r w:rsidR="00160DBC" w:rsidRPr="005378C5">
              <w:rPr>
                <w:rStyle w:val="Hipervnculo"/>
                <w:noProof/>
              </w:rPr>
              <w:t>Análisis exploratorio de datos (EDA)</w:t>
            </w:r>
            <w:r w:rsidR="00160DBC">
              <w:rPr>
                <w:noProof/>
                <w:webHidden/>
              </w:rPr>
              <w:tab/>
            </w:r>
            <w:r w:rsidR="00160DBC">
              <w:rPr>
                <w:noProof/>
                <w:webHidden/>
              </w:rPr>
              <w:fldChar w:fldCharType="begin"/>
            </w:r>
            <w:r w:rsidR="00160DBC">
              <w:rPr>
                <w:noProof/>
                <w:webHidden/>
              </w:rPr>
              <w:instrText xml:space="preserve"> PAGEREF _Toc214520290 \h </w:instrText>
            </w:r>
            <w:r w:rsidR="00160DBC">
              <w:rPr>
                <w:noProof/>
                <w:webHidden/>
              </w:rPr>
            </w:r>
            <w:r w:rsidR="00160DBC">
              <w:rPr>
                <w:noProof/>
                <w:webHidden/>
              </w:rPr>
              <w:fldChar w:fldCharType="separate"/>
            </w:r>
            <w:r w:rsidR="00160DBC">
              <w:rPr>
                <w:noProof/>
                <w:webHidden/>
              </w:rPr>
              <w:t>14</w:t>
            </w:r>
            <w:r w:rsidR="00160DBC">
              <w:rPr>
                <w:noProof/>
                <w:webHidden/>
              </w:rPr>
              <w:fldChar w:fldCharType="end"/>
            </w:r>
          </w:hyperlink>
        </w:p>
        <w:p w14:paraId="1185FCDD" w14:textId="1A854C0D"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91" w:history="1">
            <w:r w:rsidR="00160DBC" w:rsidRPr="005378C5">
              <w:rPr>
                <w:rStyle w:val="Hipervnculo"/>
                <w:bCs/>
                <w:noProof/>
              </w:rPr>
              <w:t>2.2</w:t>
            </w:r>
            <w:r w:rsidR="00160DBC">
              <w:rPr>
                <w:rFonts w:asciiTheme="minorHAnsi" w:eastAsiaTheme="minorEastAsia" w:hAnsiTheme="minorHAnsi" w:cstheme="minorBidi"/>
                <w:noProof/>
                <w:sz w:val="22"/>
                <w:szCs w:val="22"/>
              </w:rPr>
              <w:tab/>
            </w:r>
            <w:r w:rsidR="00160DBC" w:rsidRPr="005378C5">
              <w:rPr>
                <w:rStyle w:val="Hipervnculo"/>
                <w:noProof/>
              </w:rPr>
              <w:t>Preprocesamiento y limpieza de datos</w:t>
            </w:r>
            <w:r w:rsidR="00160DBC">
              <w:rPr>
                <w:noProof/>
                <w:webHidden/>
              </w:rPr>
              <w:tab/>
            </w:r>
            <w:r w:rsidR="00160DBC">
              <w:rPr>
                <w:noProof/>
                <w:webHidden/>
              </w:rPr>
              <w:fldChar w:fldCharType="begin"/>
            </w:r>
            <w:r w:rsidR="00160DBC">
              <w:rPr>
                <w:noProof/>
                <w:webHidden/>
              </w:rPr>
              <w:instrText xml:space="preserve"> PAGEREF _Toc214520291 \h </w:instrText>
            </w:r>
            <w:r w:rsidR="00160DBC">
              <w:rPr>
                <w:noProof/>
                <w:webHidden/>
              </w:rPr>
            </w:r>
            <w:r w:rsidR="00160DBC">
              <w:rPr>
                <w:noProof/>
                <w:webHidden/>
              </w:rPr>
              <w:fldChar w:fldCharType="separate"/>
            </w:r>
            <w:r w:rsidR="00160DBC">
              <w:rPr>
                <w:noProof/>
                <w:webHidden/>
              </w:rPr>
              <w:t>16</w:t>
            </w:r>
            <w:r w:rsidR="00160DBC">
              <w:rPr>
                <w:noProof/>
                <w:webHidden/>
              </w:rPr>
              <w:fldChar w:fldCharType="end"/>
            </w:r>
          </w:hyperlink>
        </w:p>
        <w:p w14:paraId="5C42543E" w14:textId="0890FF5C" w:rsidR="00160DBC" w:rsidRDefault="00000000">
          <w:pPr>
            <w:pStyle w:val="TDC3"/>
            <w:tabs>
              <w:tab w:val="left" w:pos="1320"/>
              <w:tab w:val="right" w:leader="dot" w:pos="8495"/>
            </w:tabs>
            <w:rPr>
              <w:rFonts w:asciiTheme="minorHAnsi" w:hAnsiTheme="minorHAnsi" w:cstheme="minorBidi"/>
              <w:noProof/>
              <w:sz w:val="22"/>
              <w:szCs w:val="22"/>
            </w:rPr>
          </w:pPr>
          <w:hyperlink w:anchor="_Toc214520292" w:history="1">
            <w:r w:rsidR="00160DBC" w:rsidRPr="005378C5">
              <w:rPr>
                <w:rStyle w:val="Hipervnculo"/>
                <w:bCs/>
                <w:noProof/>
              </w:rPr>
              <w:t>2.2.1</w:t>
            </w:r>
            <w:r w:rsidR="00160DBC">
              <w:rPr>
                <w:rFonts w:asciiTheme="minorHAnsi" w:hAnsiTheme="minorHAnsi" w:cstheme="minorBidi"/>
                <w:noProof/>
                <w:sz w:val="22"/>
                <w:szCs w:val="22"/>
              </w:rPr>
              <w:tab/>
            </w:r>
            <w:r w:rsidR="00160DBC" w:rsidRPr="005378C5">
              <w:rPr>
                <w:rStyle w:val="Hipervnculo"/>
                <w:noProof/>
              </w:rPr>
              <w:t>Manejo de valores nulos y outliers.</w:t>
            </w:r>
            <w:r w:rsidR="00160DBC">
              <w:rPr>
                <w:noProof/>
                <w:webHidden/>
              </w:rPr>
              <w:tab/>
            </w:r>
            <w:r w:rsidR="00160DBC">
              <w:rPr>
                <w:noProof/>
                <w:webHidden/>
              </w:rPr>
              <w:fldChar w:fldCharType="begin"/>
            </w:r>
            <w:r w:rsidR="00160DBC">
              <w:rPr>
                <w:noProof/>
                <w:webHidden/>
              </w:rPr>
              <w:instrText xml:space="preserve"> PAGEREF _Toc214520292 \h </w:instrText>
            </w:r>
            <w:r w:rsidR="00160DBC">
              <w:rPr>
                <w:noProof/>
                <w:webHidden/>
              </w:rPr>
            </w:r>
            <w:r w:rsidR="00160DBC">
              <w:rPr>
                <w:noProof/>
                <w:webHidden/>
              </w:rPr>
              <w:fldChar w:fldCharType="separate"/>
            </w:r>
            <w:r w:rsidR="00160DBC">
              <w:rPr>
                <w:noProof/>
                <w:webHidden/>
              </w:rPr>
              <w:t>16</w:t>
            </w:r>
            <w:r w:rsidR="00160DBC">
              <w:rPr>
                <w:noProof/>
                <w:webHidden/>
              </w:rPr>
              <w:fldChar w:fldCharType="end"/>
            </w:r>
          </w:hyperlink>
        </w:p>
        <w:p w14:paraId="77A6C3EF" w14:textId="6E5F609A" w:rsidR="00160DBC" w:rsidRDefault="00000000">
          <w:pPr>
            <w:pStyle w:val="TDC3"/>
            <w:tabs>
              <w:tab w:val="left" w:pos="1320"/>
              <w:tab w:val="right" w:leader="dot" w:pos="8495"/>
            </w:tabs>
            <w:rPr>
              <w:rFonts w:asciiTheme="minorHAnsi" w:hAnsiTheme="minorHAnsi" w:cstheme="minorBidi"/>
              <w:noProof/>
              <w:sz w:val="22"/>
              <w:szCs w:val="22"/>
            </w:rPr>
          </w:pPr>
          <w:hyperlink w:anchor="_Toc214520293" w:history="1">
            <w:r w:rsidR="00160DBC" w:rsidRPr="005378C5">
              <w:rPr>
                <w:rStyle w:val="Hipervnculo"/>
                <w:bCs/>
                <w:noProof/>
              </w:rPr>
              <w:t>2.2.2</w:t>
            </w:r>
            <w:r w:rsidR="00160DBC">
              <w:rPr>
                <w:rFonts w:asciiTheme="minorHAnsi" w:hAnsiTheme="minorHAnsi" w:cstheme="minorBidi"/>
                <w:noProof/>
                <w:sz w:val="22"/>
                <w:szCs w:val="22"/>
              </w:rPr>
              <w:tab/>
            </w:r>
            <w:r w:rsidR="00160DBC" w:rsidRPr="005378C5">
              <w:rPr>
                <w:rStyle w:val="Hipervnculo"/>
                <w:noProof/>
              </w:rPr>
              <w:t>Transformaciones aplicadas</w:t>
            </w:r>
            <w:r w:rsidR="00160DBC">
              <w:rPr>
                <w:noProof/>
                <w:webHidden/>
              </w:rPr>
              <w:tab/>
            </w:r>
            <w:r w:rsidR="00160DBC">
              <w:rPr>
                <w:noProof/>
                <w:webHidden/>
              </w:rPr>
              <w:fldChar w:fldCharType="begin"/>
            </w:r>
            <w:r w:rsidR="00160DBC">
              <w:rPr>
                <w:noProof/>
                <w:webHidden/>
              </w:rPr>
              <w:instrText xml:space="preserve"> PAGEREF _Toc214520293 \h </w:instrText>
            </w:r>
            <w:r w:rsidR="00160DBC">
              <w:rPr>
                <w:noProof/>
                <w:webHidden/>
              </w:rPr>
            </w:r>
            <w:r w:rsidR="00160DBC">
              <w:rPr>
                <w:noProof/>
                <w:webHidden/>
              </w:rPr>
              <w:fldChar w:fldCharType="separate"/>
            </w:r>
            <w:r w:rsidR="00160DBC">
              <w:rPr>
                <w:noProof/>
                <w:webHidden/>
              </w:rPr>
              <w:t>17</w:t>
            </w:r>
            <w:r w:rsidR="00160DBC">
              <w:rPr>
                <w:noProof/>
                <w:webHidden/>
              </w:rPr>
              <w:fldChar w:fldCharType="end"/>
            </w:r>
          </w:hyperlink>
        </w:p>
        <w:p w14:paraId="53B799DD" w14:textId="31C2FE05" w:rsidR="00160DBC" w:rsidRDefault="00000000">
          <w:pPr>
            <w:pStyle w:val="TDC3"/>
            <w:tabs>
              <w:tab w:val="left" w:pos="1320"/>
              <w:tab w:val="right" w:leader="dot" w:pos="8495"/>
            </w:tabs>
            <w:rPr>
              <w:rFonts w:asciiTheme="minorHAnsi" w:hAnsiTheme="minorHAnsi" w:cstheme="minorBidi"/>
              <w:noProof/>
              <w:sz w:val="22"/>
              <w:szCs w:val="22"/>
            </w:rPr>
          </w:pPr>
          <w:hyperlink w:anchor="_Toc214520294" w:history="1">
            <w:r w:rsidR="00160DBC" w:rsidRPr="005378C5">
              <w:rPr>
                <w:rStyle w:val="Hipervnculo"/>
                <w:bCs/>
                <w:noProof/>
              </w:rPr>
              <w:t>2.2.3</w:t>
            </w:r>
            <w:r w:rsidR="00160DBC">
              <w:rPr>
                <w:rFonts w:asciiTheme="minorHAnsi" w:hAnsiTheme="minorHAnsi" w:cstheme="minorBidi"/>
                <w:noProof/>
                <w:sz w:val="22"/>
                <w:szCs w:val="22"/>
              </w:rPr>
              <w:tab/>
            </w:r>
            <w:r w:rsidR="00160DBC" w:rsidRPr="005378C5">
              <w:rPr>
                <w:rStyle w:val="Hipervnculo"/>
                <w:noProof/>
              </w:rPr>
              <w:t>División de los datos en conjuntos</w:t>
            </w:r>
            <w:r w:rsidR="00160DBC">
              <w:rPr>
                <w:noProof/>
                <w:webHidden/>
              </w:rPr>
              <w:tab/>
            </w:r>
            <w:r w:rsidR="00160DBC">
              <w:rPr>
                <w:noProof/>
                <w:webHidden/>
              </w:rPr>
              <w:fldChar w:fldCharType="begin"/>
            </w:r>
            <w:r w:rsidR="00160DBC">
              <w:rPr>
                <w:noProof/>
                <w:webHidden/>
              </w:rPr>
              <w:instrText xml:space="preserve"> PAGEREF _Toc214520294 \h </w:instrText>
            </w:r>
            <w:r w:rsidR="00160DBC">
              <w:rPr>
                <w:noProof/>
                <w:webHidden/>
              </w:rPr>
            </w:r>
            <w:r w:rsidR="00160DBC">
              <w:rPr>
                <w:noProof/>
                <w:webHidden/>
              </w:rPr>
              <w:fldChar w:fldCharType="separate"/>
            </w:r>
            <w:r w:rsidR="00160DBC">
              <w:rPr>
                <w:noProof/>
                <w:webHidden/>
              </w:rPr>
              <w:t>18</w:t>
            </w:r>
            <w:r w:rsidR="00160DBC">
              <w:rPr>
                <w:noProof/>
                <w:webHidden/>
              </w:rPr>
              <w:fldChar w:fldCharType="end"/>
            </w:r>
          </w:hyperlink>
        </w:p>
        <w:p w14:paraId="45969ECF" w14:textId="784B69F0"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95" w:history="1">
            <w:r w:rsidR="00160DBC" w:rsidRPr="005378C5">
              <w:rPr>
                <w:rStyle w:val="Hipervnculo"/>
                <w:bCs/>
                <w:noProof/>
              </w:rPr>
              <w:t>2.3</w:t>
            </w:r>
            <w:r w:rsidR="00160DBC">
              <w:rPr>
                <w:rFonts w:asciiTheme="minorHAnsi" w:eastAsiaTheme="minorEastAsia" w:hAnsiTheme="minorHAnsi" w:cstheme="minorBidi"/>
                <w:noProof/>
                <w:sz w:val="22"/>
                <w:szCs w:val="22"/>
              </w:rPr>
              <w:tab/>
            </w:r>
            <w:r w:rsidR="00160DBC" w:rsidRPr="005378C5">
              <w:rPr>
                <w:rStyle w:val="Hipervnculo"/>
                <w:noProof/>
              </w:rPr>
              <w:t>Métodos de análisis y modelado</w:t>
            </w:r>
            <w:r w:rsidR="00160DBC">
              <w:rPr>
                <w:noProof/>
                <w:webHidden/>
              </w:rPr>
              <w:tab/>
            </w:r>
            <w:r w:rsidR="00160DBC">
              <w:rPr>
                <w:noProof/>
                <w:webHidden/>
              </w:rPr>
              <w:fldChar w:fldCharType="begin"/>
            </w:r>
            <w:r w:rsidR="00160DBC">
              <w:rPr>
                <w:noProof/>
                <w:webHidden/>
              </w:rPr>
              <w:instrText xml:space="preserve"> PAGEREF _Toc214520295 \h </w:instrText>
            </w:r>
            <w:r w:rsidR="00160DBC">
              <w:rPr>
                <w:noProof/>
                <w:webHidden/>
              </w:rPr>
            </w:r>
            <w:r w:rsidR="00160DBC">
              <w:rPr>
                <w:noProof/>
                <w:webHidden/>
              </w:rPr>
              <w:fldChar w:fldCharType="separate"/>
            </w:r>
            <w:r w:rsidR="00160DBC">
              <w:rPr>
                <w:noProof/>
                <w:webHidden/>
              </w:rPr>
              <w:t>18</w:t>
            </w:r>
            <w:r w:rsidR="00160DBC">
              <w:rPr>
                <w:noProof/>
                <w:webHidden/>
              </w:rPr>
              <w:fldChar w:fldCharType="end"/>
            </w:r>
          </w:hyperlink>
        </w:p>
        <w:p w14:paraId="3E5737C7" w14:textId="20A232E1" w:rsidR="00160DBC" w:rsidRDefault="00000000">
          <w:pPr>
            <w:pStyle w:val="TDC3"/>
            <w:tabs>
              <w:tab w:val="left" w:pos="1320"/>
              <w:tab w:val="right" w:leader="dot" w:pos="8495"/>
            </w:tabs>
            <w:rPr>
              <w:rFonts w:asciiTheme="minorHAnsi" w:hAnsiTheme="minorHAnsi" w:cstheme="minorBidi"/>
              <w:noProof/>
              <w:sz w:val="22"/>
              <w:szCs w:val="22"/>
            </w:rPr>
          </w:pPr>
          <w:hyperlink w:anchor="_Toc214520296" w:history="1">
            <w:r w:rsidR="00160DBC" w:rsidRPr="005378C5">
              <w:rPr>
                <w:rStyle w:val="Hipervnculo"/>
                <w:bCs/>
                <w:noProof/>
              </w:rPr>
              <w:t>2.3.1</w:t>
            </w:r>
            <w:r w:rsidR="00160DBC">
              <w:rPr>
                <w:rFonts w:asciiTheme="minorHAnsi" w:hAnsiTheme="minorHAnsi" w:cstheme="minorBidi"/>
                <w:noProof/>
                <w:sz w:val="22"/>
                <w:szCs w:val="22"/>
              </w:rPr>
              <w:tab/>
            </w:r>
            <w:r w:rsidR="00160DBC" w:rsidRPr="005378C5">
              <w:rPr>
                <w:rStyle w:val="Hipervnculo"/>
                <w:noProof/>
              </w:rPr>
              <w:t>Algoritmos utilizados</w:t>
            </w:r>
            <w:r w:rsidR="00160DBC">
              <w:rPr>
                <w:noProof/>
                <w:webHidden/>
              </w:rPr>
              <w:tab/>
            </w:r>
            <w:r w:rsidR="00160DBC">
              <w:rPr>
                <w:noProof/>
                <w:webHidden/>
              </w:rPr>
              <w:fldChar w:fldCharType="begin"/>
            </w:r>
            <w:r w:rsidR="00160DBC">
              <w:rPr>
                <w:noProof/>
                <w:webHidden/>
              </w:rPr>
              <w:instrText xml:space="preserve"> PAGEREF _Toc214520296 \h </w:instrText>
            </w:r>
            <w:r w:rsidR="00160DBC">
              <w:rPr>
                <w:noProof/>
                <w:webHidden/>
              </w:rPr>
            </w:r>
            <w:r w:rsidR="00160DBC">
              <w:rPr>
                <w:noProof/>
                <w:webHidden/>
              </w:rPr>
              <w:fldChar w:fldCharType="separate"/>
            </w:r>
            <w:r w:rsidR="00160DBC">
              <w:rPr>
                <w:noProof/>
                <w:webHidden/>
              </w:rPr>
              <w:t>18</w:t>
            </w:r>
            <w:r w:rsidR="00160DBC">
              <w:rPr>
                <w:noProof/>
                <w:webHidden/>
              </w:rPr>
              <w:fldChar w:fldCharType="end"/>
            </w:r>
          </w:hyperlink>
        </w:p>
        <w:p w14:paraId="33039932" w14:textId="402B7C2B" w:rsidR="00160DBC" w:rsidRDefault="00000000">
          <w:pPr>
            <w:pStyle w:val="TDC3"/>
            <w:tabs>
              <w:tab w:val="left" w:pos="1320"/>
              <w:tab w:val="right" w:leader="dot" w:pos="8495"/>
            </w:tabs>
            <w:rPr>
              <w:rFonts w:asciiTheme="minorHAnsi" w:hAnsiTheme="minorHAnsi" w:cstheme="minorBidi"/>
              <w:noProof/>
              <w:sz w:val="22"/>
              <w:szCs w:val="22"/>
            </w:rPr>
          </w:pPr>
          <w:hyperlink w:anchor="_Toc214520297" w:history="1">
            <w:r w:rsidR="00160DBC" w:rsidRPr="005378C5">
              <w:rPr>
                <w:rStyle w:val="Hipervnculo"/>
                <w:bCs/>
                <w:noProof/>
              </w:rPr>
              <w:t>2.3.2</w:t>
            </w:r>
            <w:r w:rsidR="00160DBC">
              <w:rPr>
                <w:rFonts w:asciiTheme="minorHAnsi" w:hAnsiTheme="minorHAnsi" w:cstheme="minorBidi"/>
                <w:noProof/>
                <w:sz w:val="22"/>
                <w:szCs w:val="22"/>
              </w:rPr>
              <w:tab/>
            </w:r>
            <w:r w:rsidR="00160DBC" w:rsidRPr="005378C5">
              <w:rPr>
                <w:rStyle w:val="Hipervnculo"/>
                <w:noProof/>
              </w:rPr>
              <w:t>Parámetros clave y configuraciones (hiperparámetros ajustados).</w:t>
            </w:r>
            <w:r w:rsidR="00160DBC">
              <w:rPr>
                <w:noProof/>
                <w:webHidden/>
              </w:rPr>
              <w:tab/>
            </w:r>
            <w:r w:rsidR="00160DBC">
              <w:rPr>
                <w:noProof/>
                <w:webHidden/>
              </w:rPr>
              <w:fldChar w:fldCharType="begin"/>
            </w:r>
            <w:r w:rsidR="00160DBC">
              <w:rPr>
                <w:noProof/>
                <w:webHidden/>
              </w:rPr>
              <w:instrText xml:space="preserve"> PAGEREF _Toc214520297 \h </w:instrText>
            </w:r>
            <w:r w:rsidR="00160DBC">
              <w:rPr>
                <w:noProof/>
                <w:webHidden/>
              </w:rPr>
            </w:r>
            <w:r w:rsidR="00160DBC">
              <w:rPr>
                <w:noProof/>
                <w:webHidden/>
              </w:rPr>
              <w:fldChar w:fldCharType="separate"/>
            </w:r>
            <w:r w:rsidR="00160DBC">
              <w:rPr>
                <w:noProof/>
                <w:webHidden/>
              </w:rPr>
              <w:t>19</w:t>
            </w:r>
            <w:r w:rsidR="00160DBC">
              <w:rPr>
                <w:noProof/>
                <w:webHidden/>
              </w:rPr>
              <w:fldChar w:fldCharType="end"/>
            </w:r>
          </w:hyperlink>
        </w:p>
        <w:p w14:paraId="2C18ED14" w14:textId="45E0F5F2" w:rsidR="00160DBC" w:rsidRDefault="00000000">
          <w:pPr>
            <w:pStyle w:val="TDC3"/>
            <w:tabs>
              <w:tab w:val="left" w:pos="1320"/>
              <w:tab w:val="right" w:leader="dot" w:pos="8495"/>
            </w:tabs>
            <w:rPr>
              <w:rFonts w:asciiTheme="minorHAnsi" w:hAnsiTheme="minorHAnsi" w:cstheme="minorBidi"/>
              <w:noProof/>
              <w:sz w:val="22"/>
              <w:szCs w:val="22"/>
            </w:rPr>
          </w:pPr>
          <w:hyperlink w:anchor="_Toc214520298" w:history="1">
            <w:r w:rsidR="00160DBC" w:rsidRPr="005378C5">
              <w:rPr>
                <w:rStyle w:val="Hipervnculo"/>
                <w:bCs/>
                <w:noProof/>
              </w:rPr>
              <w:t>2.3.3</w:t>
            </w:r>
            <w:r w:rsidR="00160DBC">
              <w:rPr>
                <w:rFonts w:asciiTheme="minorHAnsi" w:hAnsiTheme="minorHAnsi" w:cstheme="minorBidi"/>
                <w:noProof/>
                <w:sz w:val="22"/>
                <w:szCs w:val="22"/>
              </w:rPr>
              <w:tab/>
            </w:r>
            <w:r w:rsidR="00160DBC" w:rsidRPr="005378C5">
              <w:rPr>
                <w:rStyle w:val="Hipervnculo"/>
                <w:noProof/>
              </w:rPr>
              <w:t>Técnicas de selección de características, reducción de dimensionalidad</w:t>
            </w:r>
            <w:r w:rsidR="00160DBC">
              <w:rPr>
                <w:noProof/>
                <w:webHidden/>
              </w:rPr>
              <w:tab/>
            </w:r>
            <w:r w:rsidR="00160DBC">
              <w:rPr>
                <w:noProof/>
                <w:webHidden/>
              </w:rPr>
              <w:fldChar w:fldCharType="begin"/>
            </w:r>
            <w:r w:rsidR="00160DBC">
              <w:rPr>
                <w:noProof/>
                <w:webHidden/>
              </w:rPr>
              <w:instrText xml:space="preserve"> PAGEREF _Toc214520298 \h </w:instrText>
            </w:r>
            <w:r w:rsidR="00160DBC">
              <w:rPr>
                <w:noProof/>
                <w:webHidden/>
              </w:rPr>
            </w:r>
            <w:r w:rsidR="00160DBC">
              <w:rPr>
                <w:noProof/>
                <w:webHidden/>
              </w:rPr>
              <w:fldChar w:fldCharType="separate"/>
            </w:r>
            <w:r w:rsidR="00160DBC">
              <w:rPr>
                <w:noProof/>
                <w:webHidden/>
              </w:rPr>
              <w:t>20</w:t>
            </w:r>
            <w:r w:rsidR="00160DBC">
              <w:rPr>
                <w:noProof/>
                <w:webHidden/>
              </w:rPr>
              <w:fldChar w:fldCharType="end"/>
            </w:r>
          </w:hyperlink>
        </w:p>
        <w:p w14:paraId="534BF0E8" w14:textId="31A52F77"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299" w:history="1">
            <w:r w:rsidR="00160DBC" w:rsidRPr="005378C5">
              <w:rPr>
                <w:rStyle w:val="Hipervnculo"/>
                <w:bCs/>
                <w:noProof/>
              </w:rPr>
              <w:t>2.4</w:t>
            </w:r>
            <w:r w:rsidR="00160DBC">
              <w:rPr>
                <w:rFonts w:asciiTheme="minorHAnsi" w:eastAsiaTheme="minorEastAsia" w:hAnsiTheme="minorHAnsi" w:cstheme="minorBidi"/>
                <w:noProof/>
                <w:sz w:val="22"/>
                <w:szCs w:val="22"/>
              </w:rPr>
              <w:tab/>
            </w:r>
            <w:r w:rsidR="00160DBC" w:rsidRPr="005378C5">
              <w:rPr>
                <w:rStyle w:val="Hipervnculo"/>
                <w:noProof/>
              </w:rPr>
              <w:t>Evaluación del modelo</w:t>
            </w:r>
            <w:r w:rsidR="00160DBC">
              <w:rPr>
                <w:noProof/>
                <w:webHidden/>
              </w:rPr>
              <w:tab/>
            </w:r>
            <w:r w:rsidR="00160DBC">
              <w:rPr>
                <w:noProof/>
                <w:webHidden/>
              </w:rPr>
              <w:fldChar w:fldCharType="begin"/>
            </w:r>
            <w:r w:rsidR="00160DBC">
              <w:rPr>
                <w:noProof/>
                <w:webHidden/>
              </w:rPr>
              <w:instrText xml:space="preserve"> PAGEREF _Toc214520299 \h </w:instrText>
            </w:r>
            <w:r w:rsidR="00160DBC">
              <w:rPr>
                <w:noProof/>
                <w:webHidden/>
              </w:rPr>
            </w:r>
            <w:r w:rsidR="00160DBC">
              <w:rPr>
                <w:noProof/>
                <w:webHidden/>
              </w:rPr>
              <w:fldChar w:fldCharType="separate"/>
            </w:r>
            <w:r w:rsidR="00160DBC">
              <w:rPr>
                <w:noProof/>
                <w:webHidden/>
              </w:rPr>
              <w:t>20</w:t>
            </w:r>
            <w:r w:rsidR="00160DBC">
              <w:rPr>
                <w:noProof/>
                <w:webHidden/>
              </w:rPr>
              <w:fldChar w:fldCharType="end"/>
            </w:r>
          </w:hyperlink>
        </w:p>
        <w:p w14:paraId="2365C98D" w14:textId="02BBE66A" w:rsidR="00160DBC" w:rsidRDefault="00000000">
          <w:pPr>
            <w:pStyle w:val="TDC3"/>
            <w:tabs>
              <w:tab w:val="left" w:pos="1320"/>
              <w:tab w:val="right" w:leader="dot" w:pos="8495"/>
            </w:tabs>
            <w:rPr>
              <w:rFonts w:asciiTheme="minorHAnsi" w:hAnsiTheme="minorHAnsi" w:cstheme="minorBidi"/>
              <w:noProof/>
              <w:sz w:val="22"/>
              <w:szCs w:val="22"/>
            </w:rPr>
          </w:pPr>
          <w:hyperlink w:anchor="_Toc214520300" w:history="1">
            <w:r w:rsidR="00160DBC" w:rsidRPr="005378C5">
              <w:rPr>
                <w:rStyle w:val="Hipervnculo"/>
                <w:bCs/>
                <w:noProof/>
              </w:rPr>
              <w:t>2.4.1</w:t>
            </w:r>
            <w:r w:rsidR="00160DBC">
              <w:rPr>
                <w:rFonts w:asciiTheme="minorHAnsi" w:hAnsiTheme="minorHAnsi" w:cstheme="minorBidi"/>
                <w:noProof/>
                <w:sz w:val="22"/>
                <w:szCs w:val="22"/>
              </w:rPr>
              <w:tab/>
            </w:r>
            <w:r w:rsidR="00160DBC" w:rsidRPr="005378C5">
              <w:rPr>
                <w:rStyle w:val="Hipervnculo"/>
                <w:noProof/>
              </w:rPr>
              <w:t>Métricas de evaluación utilizadas</w:t>
            </w:r>
            <w:r w:rsidR="00160DBC">
              <w:rPr>
                <w:noProof/>
                <w:webHidden/>
              </w:rPr>
              <w:tab/>
            </w:r>
            <w:r w:rsidR="00160DBC">
              <w:rPr>
                <w:noProof/>
                <w:webHidden/>
              </w:rPr>
              <w:fldChar w:fldCharType="begin"/>
            </w:r>
            <w:r w:rsidR="00160DBC">
              <w:rPr>
                <w:noProof/>
                <w:webHidden/>
              </w:rPr>
              <w:instrText xml:space="preserve"> PAGEREF _Toc214520300 \h </w:instrText>
            </w:r>
            <w:r w:rsidR="00160DBC">
              <w:rPr>
                <w:noProof/>
                <w:webHidden/>
              </w:rPr>
            </w:r>
            <w:r w:rsidR="00160DBC">
              <w:rPr>
                <w:noProof/>
                <w:webHidden/>
              </w:rPr>
              <w:fldChar w:fldCharType="separate"/>
            </w:r>
            <w:r w:rsidR="00160DBC">
              <w:rPr>
                <w:noProof/>
                <w:webHidden/>
              </w:rPr>
              <w:t>20</w:t>
            </w:r>
            <w:r w:rsidR="00160DBC">
              <w:rPr>
                <w:noProof/>
                <w:webHidden/>
              </w:rPr>
              <w:fldChar w:fldCharType="end"/>
            </w:r>
          </w:hyperlink>
        </w:p>
        <w:p w14:paraId="12F1F4D3" w14:textId="6830E771" w:rsidR="00160DBC" w:rsidRDefault="00000000">
          <w:pPr>
            <w:pStyle w:val="TDC3"/>
            <w:tabs>
              <w:tab w:val="left" w:pos="1320"/>
              <w:tab w:val="right" w:leader="dot" w:pos="8495"/>
            </w:tabs>
            <w:rPr>
              <w:rFonts w:asciiTheme="minorHAnsi" w:hAnsiTheme="minorHAnsi" w:cstheme="minorBidi"/>
              <w:noProof/>
              <w:sz w:val="22"/>
              <w:szCs w:val="22"/>
            </w:rPr>
          </w:pPr>
          <w:hyperlink w:anchor="_Toc214520301" w:history="1">
            <w:r w:rsidR="00160DBC" w:rsidRPr="005378C5">
              <w:rPr>
                <w:rStyle w:val="Hipervnculo"/>
                <w:bCs/>
                <w:noProof/>
              </w:rPr>
              <w:t>2.4.2</w:t>
            </w:r>
            <w:r w:rsidR="00160DBC">
              <w:rPr>
                <w:rFonts w:asciiTheme="minorHAnsi" w:hAnsiTheme="minorHAnsi" w:cstheme="minorBidi"/>
                <w:noProof/>
                <w:sz w:val="22"/>
                <w:szCs w:val="22"/>
              </w:rPr>
              <w:tab/>
            </w:r>
            <w:r w:rsidR="00160DBC" w:rsidRPr="005378C5">
              <w:rPr>
                <w:rStyle w:val="Hipervnculo"/>
                <w:noProof/>
              </w:rPr>
              <w:t>Métodos de validación</w:t>
            </w:r>
            <w:r w:rsidR="00160DBC">
              <w:rPr>
                <w:noProof/>
                <w:webHidden/>
              </w:rPr>
              <w:tab/>
            </w:r>
            <w:r w:rsidR="00160DBC">
              <w:rPr>
                <w:noProof/>
                <w:webHidden/>
              </w:rPr>
              <w:fldChar w:fldCharType="begin"/>
            </w:r>
            <w:r w:rsidR="00160DBC">
              <w:rPr>
                <w:noProof/>
                <w:webHidden/>
              </w:rPr>
              <w:instrText xml:space="preserve"> PAGEREF _Toc214520301 \h </w:instrText>
            </w:r>
            <w:r w:rsidR="00160DBC">
              <w:rPr>
                <w:noProof/>
                <w:webHidden/>
              </w:rPr>
            </w:r>
            <w:r w:rsidR="00160DBC">
              <w:rPr>
                <w:noProof/>
                <w:webHidden/>
              </w:rPr>
              <w:fldChar w:fldCharType="separate"/>
            </w:r>
            <w:r w:rsidR="00160DBC">
              <w:rPr>
                <w:noProof/>
                <w:webHidden/>
              </w:rPr>
              <w:t>21</w:t>
            </w:r>
            <w:r w:rsidR="00160DBC">
              <w:rPr>
                <w:noProof/>
                <w:webHidden/>
              </w:rPr>
              <w:fldChar w:fldCharType="end"/>
            </w:r>
          </w:hyperlink>
        </w:p>
        <w:p w14:paraId="674A0AE2" w14:textId="63F6760C" w:rsidR="00160DBC" w:rsidRDefault="00000000">
          <w:pPr>
            <w:pStyle w:val="TDC3"/>
            <w:tabs>
              <w:tab w:val="left" w:pos="1320"/>
              <w:tab w:val="right" w:leader="dot" w:pos="8495"/>
            </w:tabs>
            <w:rPr>
              <w:rFonts w:asciiTheme="minorHAnsi" w:hAnsiTheme="minorHAnsi" w:cstheme="minorBidi"/>
              <w:noProof/>
              <w:sz w:val="22"/>
              <w:szCs w:val="22"/>
            </w:rPr>
          </w:pPr>
          <w:hyperlink w:anchor="_Toc214520302" w:history="1">
            <w:r w:rsidR="00160DBC" w:rsidRPr="005378C5">
              <w:rPr>
                <w:rStyle w:val="Hipervnculo"/>
                <w:bCs/>
                <w:noProof/>
              </w:rPr>
              <w:t>2.4.3</w:t>
            </w:r>
            <w:r w:rsidR="00160DBC">
              <w:rPr>
                <w:rFonts w:asciiTheme="minorHAnsi" w:hAnsiTheme="minorHAnsi" w:cstheme="minorBidi"/>
                <w:noProof/>
                <w:sz w:val="22"/>
                <w:szCs w:val="22"/>
              </w:rPr>
              <w:tab/>
            </w:r>
            <w:r w:rsidR="00160DBC" w:rsidRPr="005378C5">
              <w:rPr>
                <w:rStyle w:val="Hipervnculo"/>
                <w:noProof/>
              </w:rPr>
              <w:t>Comparación entre modelos</w:t>
            </w:r>
            <w:r w:rsidR="00160DBC">
              <w:rPr>
                <w:noProof/>
                <w:webHidden/>
              </w:rPr>
              <w:tab/>
            </w:r>
            <w:r w:rsidR="00160DBC">
              <w:rPr>
                <w:noProof/>
                <w:webHidden/>
              </w:rPr>
              <w:fldChar w:fldCharType="begin"/>
            </w:r>
            <w:r w:rsidR="00160DBC">
              <w:rPr>
                <w:noProof/>
                <w:webHidden/>
              </w:rPr>
              <w:instrText xml:space="preserve"> PAGEREF _Toc214520302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1E905DD7" w14:textId="33A47694" w:rsidR="00160DBC" w:rsidRDefault="00000000">
          <w:pPr>
            <w:pStyle w:val="TDC1"/>
            <w:tabs>
              <w:tab w:val="left" w:pos="442"/>
            </w:tabs>
            <w:rPr>
              <w:rFonts w:asciiTheme="minorHAnsi" w:eastAsiaTheme="minorEastAsia" w:hAnsiTheme="minorHAnsi" w:cstheme="minorBidi"/>
              <w:noProof/>
              <w:sz w:val="22"/>
              <w:szCs w:val="22"/>
            </w:rPr>
          </w:pPr>
          <w:hyperlink w:anchor="_Toc214520303" w:history="1">
            <w:r w:rsidR="00160DBC" w:rsidRPr="005378C5">
              <w:rPr>
                <w:rStyle w:val="Hipervnculo"/>
                <w:noProof/>
              </w:rPr>
              <w:t>3</w:t>
            </w:r>
            <w:r w:rsidR="00160DBC">
              <w:rPr>
                <w:rFonts w:asciiTheme="minorHAnsi" w:eastAsiaTheme="minorEastAsia" w:hAnsiTheme="minorHAnsi" w:cstheme="minorBidi"/>
                <w:noProof/>
                <w:sz w:val="22"/>
                <w:szCs w:val="22"/>
              </w:rPr>
              <w:tab/>
            </w:r>
            <w:r w:rsidR="00160DBC" w:rsidRPr="005378C5">
              <w:rPr>
                <w:rStyle w:val="Hipervnculo"/>
                <w:noProof/>
              </w:rPr>
              <w:t>Resultados y Discusión</w:t>
            </w:r>
            <w:r w:rsidR="00160DBC">
              <w:rPr>
                <w:noProof/>
                <w:webHidden/>
              </w:rPr>
              <w:tab/>
            </w:r>
            <w:r w:rsidR="00160DBC">
              <w:rPr>
                <w:noProof/>
                <w:webHidden/>
              </w:rPr>
              <w:fldChar w:fldCharType="begin"/>
            </w:r>
            <w:r w:rsidR="00160DBC">
              <w:rPr>
                <w:noProof/>
                <w:webHidden/>
              </w:rPr>
              <w:instrText xml:space="preserve"> PAGEREF _Toc214520303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236CBD80" w14:textId="06892D10"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304" w:history="1">
            <w:r w:rsidR="00160DBC" w:rsidRPr="005378C5">
              <w:rPr>
                <w:rStyle w:val="Hipervnculo"/>
                <w:bCs/>
                <w:noProof/>
              </w:rPr>
              <w:t>3.1</w:t>
            </w:r>
            <w:r w:rsidR="00160DBC">
              <w:rPr>
                <w:rFonts w:asciiTheme="minorHAnsi" w:eastAsiaTheme="minorEastAsia" w:hAnsiTheme="minorHAnsi" w:cstheme="minorBidi"/>
                <w:noProof/>
                <w:sz w:val="22"/>
                <w:szCs w:val="22"/>
              </w:rPr>
              <w:tab/>
            </w:r>
            <w:r w:rsidR="00160DBC" w:rsidRPr="005378C5">
              <w:rPr>
                <w:rStyle w:val="Hipervnculo"/>
                <w:noProof/>
              </w:rPr>
              <w:t>Presentación de resultados</w:t>
            </w:r>
            <w:r w:rsidR="00160DBC">
              <w:rPr>
                <w:noProof/>
                <w:webHidden/>
              </w:rPr>
              <w:tab/>
            </w:r>
            <w:r w:rsidR="00160DBC">
              <w:rPr>
                <w:noProof/>
                <w:webHidden/>
              </w:rPr>
              <w:fldChar w:fldCharType="begin"/>
            </w:r>
            <w:r w:rsidR="00160DBC">
              <w:rPr>
                <w:noProof/>
                <w:webHidden/>
              </w:rPr>
              <w:instrText xml:space="preserve"> PAGEREF _Toc214520304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1DAE9A6A" w14:textId="41DBBA13" w:rsidR="00160DBC" w:rsidRDefault="00000000">
          <w:pPr>
            <w:pStyle w:val="TDC3"/>
            <w:tabs>
              <w:tab w:val="left" w:pos="1320"/>
              <w:tab w:val="right" w:leader="dot" w:pos="8495"/>
            </w:tabs>
            <w:rPr>
              <w:rFonts w:asciiTheme="minorHAnsi" w:hAnsiTheme="minorHAnsi" w:cstheme="minorBidi"/>
              <w:noProof/>
              <w:sz w:val="22"/>
              <w:szCs w:val="22"/>
            </w:rPr>
          </w:pPr>
          <w:hyperlink w:anchor="_Toc214520305" w:history="1">
            <w:r w:rsidR="00160DBC" w:rsidRPr="005378C5">
              <w:rPr>
                <w:rStyle w:val="Hipervnculo"/>
                <w:bCs/>
                <w:noProof/>
              </w:rPr>
              <w:t>3.1.1</w:t>
            </w:r>
            <w:r w:rsidR="00160DBC">
              <w:rPr>
                <w:rFonts w:asciiTheme="minorHAnsi" w:hAnsiTheme="minorHAnsi" w:cstheme="minorBidi"/>
                <w:noProof/>
                <w:sz w:val="22"/>
                <w:szCs w:val="22"/>
              </w:rPr>
              <w:tab/>
            </w:r>
            <w:r w:rsidR="00160DBC" w:rsidRPr="005378C5">
              <w:rPr>
                <w:rStyle w:val="Hipervnculo"/>
                <w:bCs/>
                <w:noProof/>
              </w:rPr>
              <w:t>Resumen de los hallazgos clave</w:t>
            </w:r>
            <w:r w:rsidR="00160DBC">
              <w:rPr>
                <w:noProof/>
                <w:webHidden/>
              </w:rPr>
              <w:tab/>
            </w:r>
            <w:r w:rsidR="00160DBC">
              <w:rPr>
                <w:noProof/>
                <w:webHidden/>
              </w:rPr>
              <w:fldChar w:fldCharType="begin"/>
            </w:r>
            <w:r w:rsidR="00160DBC">
              <w:rPr>
                <w:noProof/>
                <w:webHidden/>
              </w:rPr>
              <w:instrText xml:space="preserve"> PAGEREF _Toc214520305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4E668FDA" w14:textId="534CF279" w:rsidR="00160DBC" w:rsidRDefault="00000000">
          <w:pPr>
            <w:pStyle w:val="TDC3"/>
            <w:tabs>
              <w:tab w:val="left" w:pos="1320"/>
              <w:tab w:val="right" w:leader="dot" w:pos="8495"/>
            </w:tabs>
            <w:rPr>
              <w:rFonts w:asciiTheme="minorHAnsi" w:hAnsiTheme="minorHAnsi" w:cstheme="minorBidi"/>
              <w:noProof/>
              <w:sz w:val="22"/>
              <w:szCs w:val="22"/>
            </w:rPr>
          </w:pPr>
          <w:hyperlink w:anchor="_Toc214520306" w:history="1">
            <w:r w:rsidR="00160DBC" w:rsidRPr="005378C5">
              <w:rPr>
                <w:rStyle w:val="Hipervnculo"/>
                <w:bCs/>
                <w:noProof/>
              </w:rPr>
              <w:t>3.1.2</w:t>
            </w:r>
            <w:r w:rsidR="00160DBC">
              <w:rPr>
                <w:rFonts w:asciiTheme="minorHAnsi" w:hAnsiTheme="minorHAnsi" w:cstheme="minorBidi"/>
                <w:noProof/>
                <w:sz w:val="22"/>
                <w:szCs w:val="22"/>
              </w:rPr>
              <w:tab/>
            </w:r>
            <w:r w:rsidR="00160DBC" w:rsidRPr="005378C5">
              <w:rPr>
                <w:rStyle w:val="Hipervnculo"/>
                <w:bCs/>
                <w:noProof/>
              </w:rPr>
              <w:t>Desempeño de los modelos</w:t>
            </w:r>
            <w:r w:rsidR="00160DBC">
              <w:rPr>
                <w:noProof/>
                <w:webHidden/>
              </w:rPr>
              <w:tab/>
            </w:r>
            <w:r w:rsidR="00160DBC">
              <w:rPr>
                <w:noProof/>
                <w:webHidden/>
              </w:rPr>
              <w:fldChar w:fldCharType="begin"/>
            </w:r>
            <w:r w:rsidR="00160DBC">
              <w:rPr>
                <w:noProof/>
                <w:webHidden/>
              </w:rPr>
              <w:instrText xml:space="preserve"> PAGEREF _Toc214520306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4FA972A4" w14:textId="7E1F011B"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307" w:history="1">
            <w:r w:rsidR="00160DBC" w:rsidRPr="005378C5">
              <w:rPr>
                <w:rStyle w:val="Hipervnculo"/>
                <w:bCs/>
                <w:noProof/>
              </w:rPr>
              <w:t>3.2</w:t>
            </w:r>
            <w:r w:rsidR="00160DBC">
              <w:rPr>
                <w:rFonts w:asciiTheme="minorHAnsi" w:eastAsiaTheme="minorEastAsia" w:hAnsiTheme="minorHAnsi" w:cstheme="minorBidi"/>
                <w:noProof/>
                <w:sz w:val="22"/>
                <w:szCs w:val="22"/>
              </w:rPr>
              <w:tab/>
            </w:r>
            <w:r w:rsidR="00160DBC" w:rsidRPr="005378C5">
              <w:rPr>
                <w:rStyle w:val="Hipervnculo"/>
                <w:bCs/>
                <w:noProof/>
              </w:rPr>
              <w:t>Análisis e Interpretación</w:t>
            </w:r>
            <w:r w:rsidR="00160DBC">
              <w:rPr>
                <w:noProof/>
                <w:webHidden/>
              </w:rPr>
              <w:tab/>
            </w:r>
            <w:r w:rsidR="00160DBC">
              <w:rPr>
                <w:noProof/>
                <w:webHidden/>
              </w:rPr>
              <w:fldChar w:fldCharType="begin"/>
            </w:r>
            <w:r w:rsidR="00160DBC">
              <w:rPr>
                <w:noProof/>
                <w:webHidden/>
              </w:rPr>
              <w:instrText xml:space="preserve"> PAGEREF _Toc214520307 \h </w:instrText>
            </w:r>
            <w:r w:rsidR="00160DBC">
              <w:rPr>
                <w:noProof/>
                <w:webHidden/>
              </w:rPr>
            </w:r>
            <w:r w:rsidR="00160DBC">
              <w:rPr>
                <w:noProof/>
                <w:webHidden/>
              </w:rPr>
              <w:fldChar w:fldCharType="separate"/>
            </w:r>
            <w:r w:rsidR="00160DBC">
              <w:rPr>
                <w:noProof/>
                <w:webHidden/>
              </w:rPr>
              <w:t>23</w:t>
            </w:r>
            <w:r w:rsidR="00160DBC">
              <w:rPr>
                <w:noProof/>
                <w:webHidden/>
              </w:rPr>
              <w:fldChar w:fldCharType="end"/>
            </w:r>
          </w:hyperlink>
        </w:p>
        <w:p w14:paraId="329FCC41" w14:textId="2091317C" w:rsidR="00160DBC" w:rsidRDefault="00000000">
          <w:pPr>
            <w:pStyle w:val="TDC3"/>
            <w:tabs>
              <w:tab w:val="left" w:pos="1320"/>
              <w:tab w:val="right" w:leader="dot" w:pos="8495"/>
            </w:tabs>
            <w:rPr>
              <w:rFonts w:asciiTheme="minorHAnsi" w:hAnsiTheme="minorHAnsi" w:cstheme="minorBidi"/>
              <w:noProof/>
              <w:sz w:val="22"/>
              <w:szCs w:val="22"/>
            </w:rPr>
          </w:pPr>
          <w:hyperlink w:anchor="_Toc214520308" w:history="1">
            <w:r w:rsidR="00160DBC" w:rsidRPr="005378C5">
              <w:rPr>
                <w:rStyle w:val="Hipervnculo"/>
                <w:bCs/>
                <w:noProof/>
              </w:rPr>
              <w:t>3.2.1</w:t>
            </w:r>
            <w:r w:rsidR="00160DBC">
              <w:rPr>
                <w:rFonts w:asciiTheme="minorHAnsi" w:hAnsiTheme="minorHAnsi" w:cstheme="minorBidi"/>
                <w:noProof/>
                <w:sz w:val="22"/>
                <w:szCs w:val="22"/>
              </w:rPr>
              <w:tab/>
            </w:r>
            <w:r w:rsidR="00160DBC" w:rsidRPr="005378C5">
              <w:rPr>
                <w:rStyle w:val="Hipervnculo"/>
                <w:bCs/>
                <w:noProof/>
              </w:rPr>
              <w:t>Explicación de los resultados</w:t>
            </w:r>
            <w:r w:rsidR="00160DBC">
              <w:rPr>
                <w:noProof/>
                <w:webHidden/>
              </w:rPr>
              <w:tab/>
            </w:r>
            <w:r w:rsidR="00160DBC">
              <w:rPr>
                <w:noProof/>
                <w:webHidden/>
              </w:rPr>
              <w:fldChar w:fldCharType="begin"/>
            </w:r>
            <w:r w:rsidR="00160DBC">
              <w:rPr>
                <w:noProof/>
                <w:webHidden/>
              </w:rPr>
              <w:instrText xml:space="preserve"> PAGEREF _Toc214520308 \h </w:instrText>
            </w:r>
            <w:r w:rsidR="00160DBC">
              <w:rPr>
                <w:noProof/>
                <w:webHidden/>
              </w:rPr>
            </w:r>
            <w:r w:rsidR="00160DBC">
              <w:rPr>
                <w:noProof/>
                <w:webHidden/>
              </w:rPr>
              <w:fldChar w:fldCharType="separate"/>
            </w:r>
            <w:r w:rsidR="00160DBC">
              <w:rPr>
                <w:noProof/>
                <w:webHidden/>
              </w:rPr>
              <w:t>23</w:t>
            </w:r>
            <w:r w:rsidR="00160DBC">
              <w:rPr>
                <w:noProof/>
                <w:webHidden/>
              </w:rPr>
              <w:fldChar w:fldCharType="end"/>
            </w:r>
          </w:hyperlink>
        </w:p>
        <w:p w14:paraId="376BA8D0" w14:textId="77004761" w:rsidR="00160DBC" w:rsidRDefault="00000000">
          <w:pPr>
            <w:pStyle w:val="TDC3"/>
            <w:tabs>
              <w:tab w:val="left" w:pos="1320"/>
              <w:tab w:val="right" w:leader="dot" w:pos="8495"/>
            </w:tabs>
            <w:rPr>
              <w:rFonts w:asciiTheme="minorHAnsi" w:hAnsiTheme="minorHAnsi" w:cstheme="minorBidi"/>
              <w:noProof/>
              <w:sz w:val="22"/>
              <w:szCs w:val="22"/>
            </w:rPr>
          </w:pPr>
          <w:hyperlink w:anchor="_Toc214520309" w:history="1">
            <w:r w:rsidR="00160DBC" w:rsidRPr="005378C5">
              <w:rPr>
                <w:rStyle w:val="Hipervnculo"/>
                <w:bCs/>
                <w:noProof/>
              </w:rPr>
              <w:t>3.2.2</w:t>
            </w:r>
            <w:r w:rsidR="00160DBC">
              <w:rPr>
                <w:rFonts w:asciiTheme="minorHAnsi" w:hAnsiTheme="minorHAnsi" w:cstheme="minorBidi"/>
                <w:noProof/>
                <w:sz w:val="22"/>
                <w:szCs w:val="22"/>
              </w:rPr>
              <w:tab/>
            </w:r>
            <w:r w:rsidR="00160DBC" w:rsidRPr="005378C5">
              <w:rPr>
                <w:rStyle w:val="Hipervnculo"/>
                <w:bCs/>
                <w:noProof/>
              </w:rPr>
              <w:t>Comparación con estudios previos</w:t>
            </w:r>
            <w:r w:rsidR="00160DBC">
              <w:rPr>
                <w:noProof/>
                <w:webHidden/>
              </w:rPr>
              <w:tab/>
            </w:r>
            <w:r w:rsidR="00160DBC">
              <w:rPr>
                <w:noProof/>
                <w:webHidden/>
              </w:rPr>
              <w:fldChar w:fldCharType="begin"/>
            </w:r>
            <w:r w:rsidR="00160DBC">
              <w:rPr>
                <w:noProof/>
                <w:webHidden/>
              </w:rPr>
              <w:instrText xml:space="preserve"> PAGEREF _Toc214520309 \h </w:instrText>
            </w:r>
            <w:r w:rsidR="00160DBC">
              <w:rPr>
                <w:noProof/>
                <w:webHidden/>
              </w:rPr>
            </w:r>
            <w:r w:rsidR="00160DBC">
              <w:rPr>
                <w:noProof/>
                <w:webHidden/>
              </w:rPr>
              <w:fldChar w:fldCharType="separate"/>
            </w:r>
            <w:r w:rsidR="00160DBC">
              <w:rPr>
                <w:noProof/>
                <w:webHidden/>
              </w:rPr>
              <w:t>23</w:t>
            </w:r>
            <w:r w:rsidR="00160DBC">
              <w:rPr>
                <w:noProof/>
                <w:webHidden/>
              </w:rPr>
              <w:fldChar w:fldCharType="end"/>
            </w:r>
          </w:hyperlink>
        </w:p>
        <w:p w14:paraId="38380D2D" w14:textId="03E8D2B8" w:rsidR="00160DBC" w:rsidRDefault="00000000">
          <w:pPr>
            <w:pStyle w:val="TDC3"/>
            <w:tabs>
              <w:tab w:val="left" w:pos="1320"/>
              <w:tab w:val="right" w:leader="dot" w:pos="8495"/>
            </w:tabs>
            <w:rPr>
              <w:rFonts w:asciiTheme="minorHAnsi" w:hAnsiTheme="minorHAnsi" w:cstheme="minorBidi"/>
              <w:noProof/>
              <w:sz w:val="22"/>
              <w:szCs w:val="22"/>
            </w:rPr>
          </w:pPr>
          <w:hyperlink w:anchor="_Toc214520310" w:history="1">
            <w:r w:rsidR="00160DBC" w:rsidRPr="005378C5">
              <w:rPr>
                <w:rStyle w:val="Hipervnculo"/>
                <w:rFonts w:eastAsia="Times New Roman"/>
                <w:bCs/>
                <w:noProof/>
              </w:rPr>
              <w:t>3.2.3</w:t>
            </w:r>
            <w:r w:rsidR="00160DBC">
              <w:rPr>
                <w:rFonts w:asciiTheme="minorHAnsi" w:hAnsiTheme="minorHAnsi" w:cstheme="minorBidi"/>
                <w:noProof/>
                <w:sz w:val="22"/>
                <w:szCs w:val="22"/>
              </w:rPr>
              <w:tab/>
            </w:r>
            <w:r w:rsidR="00160DBC" w:rsidRPr="005378C5">
              <w:rPr>
                <w:rStyle w:val="Hipervnculo"/>
                <w:rFonts w:eastAsia="Times New Roman"/>
                <w:bCs/>
                <w:noProof/>
              </w:rPr>
              <w:t>Factores que influyeron en el desempeño</w:t>
            </w:r>
            <w:r w:rsidR="00160DBC">
              <w:rPr>
                <w:noProof/>
                <w:webHidden/>
              </w:rPr>
              <w:tab/>
            </w:r>
            <w:r w:rsidR="00160DBC">
              <w:rPr>
                <w:noProof/>
                <w:webHidden/>
              </w:rPr>
              <w:fldChar w:fldCharType="begin"/>
            </w:r>
            <w:r w:rsidR="00160DBC">
              <w:rPr>
                <w:noProof/>
                <w:webHidden/>
              </w:rPr>
              <w:instrText xml:space="preserve"> PAGEREF _Toc214520310 \h </w:instrText>
            </w:r>
            <w:r w:rsidR="00160DBC">
              <w:rPr>
                <w:noProof/>
                <w:webHidden/>
              </w:rPr>
            </w:r>
            <w:r w:rsidR="00160DBC">
              <w:rPr>
                <w:noProof/>
                <w:webHidden/>
              </w:rPr>
              <w:fldChar w:fldCharType="separate"/>
            </w:r>
            <w:r w:rsidR="00160DBC">
              <w:rPr>
                <w:noProof/>
                <w:webHidden/>
              </w:rPr>
              <w:t>23</w:t>
            </w:r>
            <w:r w:rsidR="00160DBC">
              <w:rPr>
                <w:noProof/>
                <w:webHidden/>
              </w:rPr>
              <w:fldChar w:fldCharType="end"/>
            </w:r>
          </w:hyperlink>
        </w:p>
        <w:p w14:paraId="595E5A7A" w14:textId="6031AF77" w:rsidR="00160DBC" w:rsidRDefault="00000000">
          <w:pPr>
            <w:pStyle w:val="TDC2"/>
            <w:tabs>
              <w:tab w:val="left" w:pos="958"/>
              <w:tab w:val="right" w:leader="dot" w:pos="8495"/>
            </w:tabs>
            <w:rPr>
              <w:rFonts w:asciiTheme="minorHAnsi" w:eastAsiaTheme="minorEastAsia" w:hAnsiTheme="minorHAnsi" w:cstheme="minorBidi"/>
              <w:noProof/>
              <w:sz w:val="22"/>
              <w:szCs w:val="22"/>
            </w:rPr>
          </w:pPr>
          <w:hyperlink w:anchor="_Toc214520311" w:history="1">
            <w:r w:rsidR="00160DBC" w:rsidRPr="005378C5">
              <w:rPr>
                <w:rStyle w:val="Hipervnculo"/>
                <w:bCs/>
                <w:noProof/>
              </w:rPr>
              <w:t>3.3</w:t>
            </w:r>
            <w:r w:rsidR="00160DBC">
              <w:rPr>
                <w:rFonts w:asciiTheme="minorHAnsi" w:eastAsiaTheme="minorEastAsia" w:hAnsiTheme="minorHAnsi" w:cstheme="minorBidi"/>
                <w:noProof/>
                <w:sz w:val="22"/>
                <w:szCs w:val="22"/>
              </w:rPr>
              <w:tab/>
            </w:r>
            <w:r w:rsidR="00160DBC" w:rsidRPr="005378C5">
              <w:rPr>
                <w:rStyle w:val="Hipervnculo"/>
                <w:bCs/>
                <w:noProof/>
              </w:rPr>
              <w:t>Evaluación crítica</w:t>
            </w:r>
            <w:r w:rsidR="00160DBC">
              <w:rPr>
                <w:noProof/>
                <w:webHidden/>
              </w:rPr>
              <w:tab/>
            </w:r>
            <w:r w:rsidR="00160DBC">
              <w:rPr>
                <w:noProof/>
                <w:webHidden/>
              </w:rPr>
              <w:fldChar w:fldCharType="begin"/>
            </w:r>
            <w:r w:rsidR="00160DBC">
              <w:rPr>
                <w:noProof/>
                <w:webHidden/>
              </w:rPr>
              <w:instrText xml:space="preserve"> PAGEREF _Toc214520311 \h </w:instrText>
            </w:r>
            <w:r w:rsidR="00160DBC">
              <w:rPr>
                <w:noProof/>
                <w:webHidden/>
              </w:rPr>
            </w:r>
            <w:r w:rsidR="00160DBC">
              <w:rPr>
                <w:noProof/>
                <w:webHidden/>
              </w:rPr>
              <w:fldChar w:fldCharType="separate"/>
            </w:r>
            <w:r w:rsidR="00160DBC">
              <w:rPr>
                <w:noProof/>
                <w:webHidden/>
              </w:rPr>
              <w:t>24</w:t>
            </w:r>
            <w:r w:rsidR="00160DBC">
              <w:rPr>
                <w:noProof/>
                <w:webHidden/>
              </w:rPr>
              <w:fldChar w:fldCharType="end"/>
            </w:r>
          </w:hyperlink>
        </w:p>
        <w:p w14:paraId="13C1E013" w14:textId="62525B21" w:rsidR="00160DBC" w:rsidRDefault="00000000">
          <w:pPr>
            <w:pStyle w:val="TDC3"/>
            <w:tabs>
              <w:tab w:val="left" w:pos="1320"/>
              <w:tab w:val="right" w:leader="dot" w:pos="8495"/>
            </w:tabs>
            <w:rPr>
              <w:rFonts w:asciiTheme="minorHAnsi" w:hAnsiTheme="minorHAnsi" w:cstheme="minorBidi"/>
              <w:noProof/>
              <w:sz w:val="22"/>
              <w:szCs w:val="22"/>
            </w:rPr>
          </w:pPr>
          <w:hyperlink w:anchor="_Toc214520312" w:history="1">
            <w:r w:rsidR="00160DBC" w:rsidRPr="005378C5">
              <w:rPr>
                <w:rStyle w:val="Hipervnculo"/>
                <w:bCs/>
                <w:noProof/>
              </w:rPr>
              <w:t>3.3.1</w:t>
            </w:r>
            <w:r w:rsidR="00160DBC">
              <w:rPr>
                <w:rFonts w:asciiTheme="minorHAnsi" w:hAnsiTheme="minorHAnsi" w:cstheme="minorBidi"/>
                <w:noProof/>
                <w:sz w:val="22"/>
                <w:szCs w:val="22"/>
              </w:rPr>
              <w:tab/>
            </w:r>
            <w:r w:rsidR="00160DBC" w:rsidRPr="005378C5">
              <w:rPr>
                <w:rStyle w:val="Hipervnculo"/>
                <w:bCs/>
                <w:noProof/>
              </w:rPr>
              <w:t>Limitaciones del estudio</w:t>
            </w:r>
            <w:r w:rsidR="00160DBC">
              <w:rPr>
                <w:noProof/>
                <w:webHidden/>
              </w:rPr>
              <w:tab/>
            </w:r>
            <w:r w:rsidR="00160DBC">
              <w:rPr>
                <w:noProof/>
                <w:webHidden/>
              </w:rPr>
              <w:fldChar w:fldCharType="begin"/>
            </w:r>
            <w:r w:rsidR="00160DBC">
              <w:rPr>
                <w:noProof/>
                <w:webHidden/>
              </w:rPr>
              <w:instrText xml:space="preserve"> PAGEREF _Toc214520312 \h </w:instrText>
            </w:r>
            <w:r w:rsidR="00160DBC">
              <w:rPr>
                <w:noProof/>
                <w:webHidden/>
              </w:rPr>
            </w:r>
            <w:r w:rsidR="00160DBC">
              <w:rPr>
                <w:noProof/>
                <w:webHidden/>
              </w:rPr>
              <w:fldChar w:fldCharType="separate"/>
            </w:r>
            <w:r w:rsidR="00160DBC">
              <w:rPr>
                <w:noProof/>
                <w:webHidden/>
              </w:rPr>
              <w:t>24</w:t>
            </w:r>
            <w:r w:rsidR="00160DBC">
              <w:rPr>
                <w:noProof/>
                <w:webHidden/>
              </w:rPr>
              <w:fldChar w:fldCharType="end"/>
            </w:r>
          </w:hyperlink>
        </w:p>
        <w:p w14:paraId="0FBE0602" w14:textId="7F41705B" w:rsidR="00160DBC" w:rsidRDefault="00000000">
          <w:pPr>
            <w:pStyle w:val="TDC3"/>
            <w:tabs>
              <w:tab w:val="left" w:pos="1320"/>
              <w:tab w:val="right" w:leader="dot" w:pos="8495"/>
            </w:tabs>
            <w:rPr>
              <w:rFonts w:asciiTheme="minorHAnsi" w:hAnsiTheme="minorHAnsi" w:cstheme="minorBidi"/>
              <w:noProof/>
              <w:sz w:val="22"/>
              <w:szCs w:val="22"/>
            </w:rPr>
          </w:pPr>
          <w:hyperlink w:anchor="_Toc214520313" w:history="1">
            <w:r w:rsidR="00160DBC" w:rsidRPr="005378C5">
              <w:rPr>
                <w:rStyle w:val="Hipervnculo"/>
                <w:bCs/>
                <w:noProof/>
              </w:rPr>
              <w:t>3.3.2</w:t>
            </w:r>
            <w:r w:rsidR="00160DBC">
              <w:rPr>
                <w:rFonts w:asciiTheme="minorHAnsi" w:hAnsiTheme="minorHAnsi" w:cstheme="minorBidi"/>
                <w:noProof/>
                <w:sz w:val="22"/>
                <w:szCs w:val="22"/>
              </w:rPr>
              <w:tab/>
            </w:r>
            <w:r w:rsidR="00160DBC" w:rsidRPr="005378C5">
              <w:rPr>
                <w:rStyle w:val="Hipervnculo"/>
                <w:bCs/>
                <w:noProof/>
              </w:rPr>
              <w:t>Posibles mejoras</w:t>
            </w:r>
            <w:r w:rsidR="00160DBC">
              <w:rPr>
                <w:noProof/>
                <w:webHidden/>
              </w:rPr>
              <w:tab/>
            </w:r>
            <w:r w:rsidR="00160DBC">
              <w:rPr>
                <w:noProof/>
                <w:webHidden/>
              </w:rPr>
              <w:fldChar w:fldCharType="begin"/>
            </w:r>
            <w:r w:rsidR="00160DBC">
              <w:rPr>
                <w:noProof/>
                <w:webHidden/>
              </w:rPr>
              <w:instrText xml:space="preserve"> PAGEREF _Toc214520313 \h </w:instrText>
            </w:r>
            <w:r w:rsidR="00160DBC">
              <w:rPr>
                <w:noProof/>
                <w:webHidden/>
              </w:rPr>
            </w:r>
            <w:r w:rsidR="00160DBC">
              <w:rPr>
                <w:noProof/>
                <w:webHidden/>
              </w:rPr>
              <w:fldChar w:fldCharType="separate"/>
            </w:r>
            <w:r w:rsidR="00160DBC">
              <w:rPr>
                <w:noProof/>
                <w:webHidden/>
              </w:rPr>
              <w:t>24</w:t>
            </w:r>
            <w:r w:rsidR="00160DBC">
              <w:rPr>
                <w:noProof/>
                <w:webHidden/>
              </w:rPr>
              <w:fldChar w:fldCharType="end"/>
            </w:r>
          </w:hyperlink>
        </w:p>
        <w:p w14:paraId="07F92AAF" w14:textId="2924A528" w:rsidR="00160DBC" w:rsidRDefault="00000000">
          <w:pPr>
            <w:pStyle w:val="TDC1"/>
            <w:tabs>
              <w:tab w:val="left" w:pos="442"/>
            </w:tabs>
            <w:rPr>
              <w:rFonts w:asciiTheme="minorHAnsi" w:eastAsiaTheme="minorEastAsia" w:hAnsiTheme="minorHAnsi" w:cstheme="minorBidi"/>
              <w:noProof/>
              <w:sz w:val="22"/>
              <w:szCs w:val="22"/>
            </w:rPr>
          </w:pPr>
          <w:hyperlink w:anchor="_Toc214520314" w:history="1">
            <w:r w:rsidR="00160DBC" w:rsidRPr="005378C5">
              <w:rPr>
                <w:rStyle w:val="Hipervnculo"/>
                <w:noProof/>
              </w:rPr>
              <w:t>4</w:t>
            </w:r>
            <w:r w:rsidR="00160DBC">
              <w:rPr>
                <w:rFonts w:asciiTheme="minorHAnsi" w:eastAsiaTheme="minorEastAsia" w:hAnsiTheme="minorHAnsi" w:cstheme="minorBidi"/>
                <w:noProof/>
                <w:sz w:val="22"/>
                <w:szCs w:val="22"/>
              </w:rPr>
              <w:tab/>
            </w:r>
            <w:r w:rsidR="00160DBC" w:rsidRPr="005378C5">
              <w:rPr>
                <w:rStyle w:val="Hipervnculo"/>
                <w:noProof/>
              </w:rPr>
              <w:t>Conclusiones</w:t>
            </w:r>
            <w:r w:rsidR="00160DBC">
              <w:rPr>
                <w:noProof/>
                <w:webHidden/>
              </w:rPr>
              <w:tab/>
            </w:r>
            <w:r w:rsidR="00160DBC">
              <w:rPr>
                <w:noProof/>
                <w:webHidden/>
              </w:rPr>
              <w:fldChar w:fldCharType="begin"/>
            </w:r>
            <w:r w:rsidR="00160DBC">
              <w:rPr>
                <w:noProof/>
                <w:webHidden/>
              </w:rPr>
              <w:instrText xml:space="preserve"> PAGEREF _Toc214520314 \h </w:instrText>
            </w:r>
            <w:r w:rsidR="00160DBC">
              <w:rPr>
                <w:noProof/>
                <w:webHidden/>
              </w:rPr>
            </w:r>
            <w:r w:rsidR="00160DBC">
              <w:rPr>
                <w:noProof/>
                <w:webHidden/>
              </w:rPr>
              <w:fldChar w:fldCharType="separate"/>
            </w:r>
            <w:r w:rsidR="00160DBC">
              <w:rPr>
                <w:noProof/>
                <w:webHidden/>
              </w:rPr>
              <w:t>24</w:t>
            </w:r>
            <w:r w:rsidR="00160DBC">
              <w:rPr>
                <w:noProof/>
                <w:webHidden/>
              </w:rPr>
              <w:fldChar w:fldCharType="end"/>
            </w:r>
          </w:hyperlink>
        </w:p>
        <w:p w14:paraId="7CE738A3" w14:textId="1033677C" w:rsidR="00160DBC" w:rsidRDefault="00000000">
          <w:pPr>
            <w:pStyle w:val="TDC1"/>
            <w:tabs>
              <w:tab w:val="left" w:pos="442"/>
            </w:tabs>
            <w:rPr>
              <w:rFonts w:asciiTheme="minorHAnsi" w:eastAsiaTheme="minorEastAsia" w:hAnsiTheme="minorHAnsi" w:cstheme="minorBidi"/>
              <w:noProof/>
              <w:sz w:val="22"/>
              <w:szCs w:val="22"/>
            </w:rPr>
          </w:pPr>
          <w:hyperlink w:anchor="_Toc214520315" w:history="1">
            <w:r w:rsidR="00160DBC" w:rsidRPr="005378C5">
              <w:rPr>
                <w:rStyle w:val="Hipervnculo"/>
                <w:noProof/>
                <w:lang w:val="pt-BR"/>
              </w:rPr>
              <w:t>5</w:t>
            </w:r>
            <w:r w:rsidR="00160DBC">
              <w:rPr>
                <w:rFonts w:asciiTheme="minorHAnsi" w:eastAsiaTheme="minorEastAsia" w:hAnsiTheme="minorHAnsi" w:cstheme="minorBidi"/>
                <w:noProof/>
                <w:sz w:val="22"/>
                <w:szCs w:val="22"/>
              </w:rPr>
              <w:tab/>
            </w:r>
            <w:r w:rsidR="00160DBC" w:rsidRPr="005378C5">
              <w:rPr>
                <w:rStyle w:val="Hipervnculo"/>
                <w:noProof/>
                <w:lang w:val="pt-BR"/>
              </w:rPr>
              <w:t>Referencias</w:t>
            </w:r>
            <w:r w:rsidR="00160DBC">
              <w:rPr>
                <w:noProof/>
                <w:webHidden/>
              </w:rPr>
              <w:tab/>
            </w:r>
            <w:r w:rsidR="00160DBC">
              <w:rPr>
                <w:noProof/>
                <w:webHidden/>
              </w:rPr>
              <w:fldChar w:fldCharType="begin"/>
            </w:r>
            <w:r w:rsidR="00160DBC">
              <w:rPr>
                <w:noProof/>
                <w:webHidden/>
              </w:rPr>
              <w:instrText xml:space="preserve"> PAGEREF _Toc214520315 \h </w:instrText>
            </w:r>
            <w:r w:rsidR="00160DBC">
              <w:rPr>
                <w:noProof/>
                <w:webHidden/>
              </w:rPr>
            </w:r>
            <w:r w:rsidR="00160DBC">
              <w:rPr>
                <w:noProof/>
                <w:webHidden/>
              </w:rPr>
              <w:fldChar w:fldCharType="separate"/>
            </w:r>
            <w:r w:rsidR="00160DBC">
              <w:rPr>
                <w:noProof/>
                <w:webHidden/>
              </w:rPr>
              <w:t>25</w:t>
            </w:r>
            <w:r w:rsidR="00160DBC">
              <w:rPr>
                <w:noProof/>
                <w:webHidden/>
              </w:rPr>
              <w:fldChar w:fldCharType="end"/>
            </w:r>
          </w:hyperlink>
        </w:p>
        <w:p w14:paraId="4D74C6D7" w14:textId="75B67E32" w:rsidR="00160DBC" w:rsidRDefault="00000000">
          <w:pPr>
            <w:pStyle w:val="TDC1"/>
            <w:tabs>
              <w:tab w:val="left" w:pos="442"/>
            </w:tabs>
            <w:rPr>
              <w:rFonts w:asciiTheme="minorHAnsi" w:eastAsiaTheme="minorEastAsia" w:hAnsiTheme="minorHAnsi" w:cstheme="minorBidi"/>
              <w:noProof/>
              <w:sz w:val="22"/>
              <w:szCs w:val="22"/>
            </w:rPr>
          </w:pPr>
          <w:hyperlink w:anchor="_Toc214520316" w:history="1">
            <w:r w:rsidR="00160DBC" w:rsidRPr="005378C5">
              <w:rPr>
                <w:rStyle w:val="Hipervnculo"/>
                <w:noProof/>
              </w:rPr>
              <w:t>6</w:t>
            </w:r>
            <w:r w:rsidR="00160DBC">
              <w:rPr>
                <w:rFonts w:asciiTheme="minorHAnsi" w:eastAsiaTheme="minorEastAsia" w:hAnsiTheme="minorHAnsi" w:cstheme="minorBidi"/>
                <w:noProof/>
                <w:sz w:val="22"/>
                <w:szCs w:val="22"/>
              </w:rPr>
              <w:tab/>
            </w:r>
            <w:r w:rsidR="00160DBC" w:rsidRPr="005378C5">
              <w:rPr>
                <w:rStyle w:val="Hipervnculo"/>
                <w:noProof/>
                <w:lang w:val="es-ES"/>
              </w:rPr>
              <w:t>Referencias</w:t>
            </w:r>
            <w:r w:rsidR="00160DBC">
              <w:rPr>
                <w:noProof/>
                <w:webHidden/>
              </w:rPr>
              <w:tab/>
            </w:r>
            <w:r w:rsidR="00160DBC">
              <w:rPr>
                <w:noProof/>
                <w:webHidden/>
              </w:rPr>
              <w:fldChar w:fldCharType="begin"/>
            </w:r>
            <w:r w:rsidR="00160DBC">
              <w:rPr>
                <w:noProof/>
                <w:webHidden/>
              </w:rPr>
              <w:instrText xml:space="preserve"> PAGEREF _Toc214520316 \h </w:instrText>
            </w:r>
            <w:r w:rsidR="00160DBC">
              <w:rPr>
                <w:noProof/>
                <w:webHidden/>
              </w:rPr>
            </w:r>
            <w:r w:rsidR="00160DBC">
              <w:rPr>
                <w:noProof/>
                <w:webHidden/>
              </w:rPr>
              <w:fldChar w:fldCharType="separate"/>
            </w:r>
            <w:r w:rsidR="00160DBC">
              <w:rPr>
                <w:noProof/>
                <w:webHidden/>
              </w:rPr>
              <w:t>25</w:t>
            </w:r>
            <w:r w:rsidR="00160DBC">
              <w:rPr>
                <w:noProof/>
                <w:webHidden/>
              </w:rPr>
              <w:fldChar w:fldCharType="end"/>
            </w:r>
          </w:hyperlink>
        </w:p>
        <w:p w14:paraId="2C276E64" w14:textId="13FD093D" w:rsidR="00857DA5" w:rsidRDefault="00857DA5">
          <w:r>
            <w:rPr>
              <w:b/>
              <w:bCs/>
              <w:lang w:val="es-ES"/>
            </w:rPr>
            <w:fldChar w:fldCharType="end"/>
          </w:r>
        </w:p>
      </w:sdtContent>
    </w:sdt>
    <w:p w14:paraId="3A1B5A35" w14:textId="4F6C05B3" w:rsidR="00B37E88" w:rsidRPr="00D70EEC" w:rsidRDefault="00F65F7F">
      <w:pPr>
        <w:jc w:val="center"/>
        <w:rPr>
          <w:b/>
        </w:rPr>
      </w:pPr>
      <w:r w:rsidRPr="00D70EEC">
        <w:t xml:space="preserve"> </w:t>
      </w:r>
      <w:r w:rsidRPr="00D70EEC">
        <w:br w:type="page"/>
      </w:r>
    </w:p>
    <w:p w14:paraId="3A1B5A36" w14:textId="7B781EC9" w:rsidR="00B37E88" w:rsidRPr="00D70EEC" w:rsidRDefault="00F65F7F">
      <w:pPr>
        <w:jc w:val="center"/>
        <w:rPr>
          <w:b/>
        </w:rPr>
      </w:pPr>
      <w:r w:rsidRPr="00D70EEC">
        <w:rPr>
          <w:b/>
        </w:rPr>
        <w:lastRenderedPageBreak/>
        <w:t xml:space="preserve">Lista de </w:t>
      </w:r>
      <w:r w:rsidR="00983E1E" w:rsidRPr="00D70EEC">
        <w:rPr>
          <w:b/>
        </w:rPr>
        <w:t>Figuras</w:t>
      </w:r>
    </w:p>
    <w:p w14:paraId="78DCEA7B" w14:textId="6951C662" w:rsidR="00160DBC" w:rsidRDefault="00983E1E">
      <w:pPr>
        <w:pStyle w:val="Tabladeilustraciones"/>
        <w:tabs>
          <w:tab w:val="right" w:leader="dot" w:pos="8495"/>
        </w:tabs>
        <w:rPr>
          <w:rFonts w:asciiTheme="minorHAnsi" w:eastAsiaTheme="minorEastAsia" w:hAnsiTheme="minorHAnsi" w:cstheme="minorBidi"/>
          <w:noProof/>
          <w:sz w:val="22"/>
          <w:szCs w:val="22"/>
        </w:rPr>
      </w:pPr>
      <w:r w:rsidRPr="00D70EEC">
        <w:rPr>
          <w:b/>
          <w:bCs/>
          <w:i/>
          <w:iCs/>
        </w:rPr>
        <w:fldChar w:fldCharType="begin"/>
      </w:r>
      <w:r w:rsidRPr="00D70EEC">
        <w:rPr>
          <w:b/>
          <w:bCs/>
        </w:rPr>
        <w:instrText xml:space="preserve"> TOC \h \z \c "Figura" </w:instrText>
      </w:r>
      <w:r w:rsidRPr="00D70EEC">
        <w:rPr>
          <w:b/>
          <w:bCs/>
          <w:i/>
          <w:iCs/>
        </w:rPr>
        <w:fldChar w:fldCharType="separate"/>
      </w:r>
      <w:hyperlink w:anchor="_Toc214520263" w:history="1">
        <w:r w:rsidR="00160DBC" w:rsidRPr="009317D8">
          <w:rPr>
            <w:rStyle w:val="Hipervnculo"/>
            <w:noProof/>
          </w:rPr>
          <w:t>Figura 1. Top 10 Columnas con Mayor Porcentaje de Valores Nulos</w:t>
        </w:r>
        <w:r w:rsidR="00160DBC">
          <w:rPr>
            <w:noProof/>
            <w:webHidden/>
          </w:rPr>
          <w:tab/>
        </w:r>
        <w:r w:rsidR="00160DBC">
          <w:rPr>
            <w:noProof/>
            <w:webHidden/>
          </w:rPr>
          <w:fldChar w:fldCharType="begin"/>
        </w:r>
        <w:r w:rsidR="00160DBC">
          <w:rPr>
            <w:noProof/>
            <w:webHidden/>
          </w:rPr>
          <w:instrText xml:space="preserve"> PAGEREF _Toc214520263 \h </w:instrText>
        </w:r>
        <w:r w:rsidR="00160DBC">
          <w:rPr>
            <w:noProof/>
            <w:webHidden/>
          </w:rPr>
        </w:r>
        <w:r w:rsidR="00160DBC">
          <w:rPr>
            <w:noProof/>
            <w:webHidden/>
          </w:rPr>
          <w:fldChar w:fldCharType="separate"/>
        </w:r>
        <w:r w:rsidR="00160DBC">
          <w:rPr>
            <w:noProof/>
            <w:webHidden/>
          </w:rPr>
          <w:t>13</w:t>
        </w:r>
        <w:r w:rsidR="00160DBC">
          <w:rPr>
            <w:noProof/>
            <w:webHidden/>
          </w:rPr>
          <w:fldChar w:fldCharType="end"/>
        </w:r>
      </w:hyperlink>
    </w:p>
    <w:p w14:paraId="4E1C7694" w14:textId="1B25DEA7"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64" w:history="1">
        <w:r w:rsidR="00160DBC" w:rsidRPr="009317D8">
          <w:rPr>
            <w:rStyle w:val="Hipervnculo"/>
            <w:noProof/>
          </w:rPr>
          <w:t>Figura 2. Top 10 Variables con Valores Únicos</w:t>
        </w:r>
        <w:r w:rsidR="00160DBC">
          <w:rPr>
            <w:noProof/>
            <w:webHidden/>
          </w:rPr>
          <w:tab/>
        </w:r>
        <w:r w:rsidR="00160DBC">
          <w:rPr>
            <w:noProof/>
            <w:webHidden/>
          </w:rPr>
          <w:fldChar w:fldCharType="begin"/>
        </w:r>
        <w:r w:rsidR="00160DBC">
          <w:rPr>
            <w:noProof/>
            <w:webHidden/>
          </w:rPr>
          <w:instrText xml:space="preserve"> PAGEREF _Toc214520264 \h </w:instrText>
        </w:r>
        <w:r w:rsidR="00160DBC">
          <w:rPr>
            <w:noProof/>
            <w:webHidden/>
          </w:rPr>
        </w:r>
        <w:r w:rsidR="00160DBC">
          <w:rPr>
            <w:noProof/>
            <w:webHidden/>
          </w:rPr>
          <w:fldChar w:fldCharType="separate"/>
        </w:r>
        <w:r w:rsidR="00160DBC">
          <w:rPr>
            <w:noProof/>
            <w:webHidden/>
          </w:rPr>
          <w:t>14</w:t>
        </w:r>
        <w:r w:rsidR="00160DBC">
          <w:rPr>
            <w:noProof/>
            <w:webHidden/>
          </w:rPr>
          <w:fldChar w:fldCharType="end"/>
        </w:r>
      </w:hyperlink>
    </w:p>
    <w:p w14:paraId="34FDFC62" w14:textId="20735064"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65" w:history="1">
        <w:r w:rsidR="00160DBC" w:rsidRPr="009317D8">
          <w:rPr>
            <w:rStyle w:val="Hipervnculo"/>
            <w:noProof/>
          </w:rPr>
          <w:t>Figura 3. Histograma del Tiempo de Atención</w:t>
        </w:r>
        <w:r w:rsidR="00160DBC">
          <w:rPr>
            <w:noProof/>
            <w:webHidden/>
          </w:rPr>
          <w:tab/>
        </w:r>
        <w:r w:rsidR="00160DBC">
          <w:rPr>
            <w:noProof/>
            <w:webHidden/>
          </w:rPr>
          <w:fldChar w:fldCharType="begin"/>
        </w:r>
        <w:r w:rsidR="00160DBC">
          <w:rPr>
            <w:noProof/>
            <w:webHidden/>
          </w:rPr>
          <w:instrText xml:space="preserve"> PAGEREF _Toc214520265 \h </w:instrText>
        </w:r>
        <w:r w:rsidR="00160DBC">
          <w:rPr>
            <w:noProof/>
            <w:webHidden/>
          </w:rPr>
        </w:r>
        <w:r w:rsidR="00160DBC">
          <w:rPr>
            <w:noProof/>
            <w:webHidden/>
          </w:rPr>
          <w:fldChar w:fldCharType="separate"/>
        </w:r>
        <w:r w:rsidR="00160DBC">
          <w:rPr>
            <w:noProof/>
            <w:webHidden/>
          </w:rPr>
          <w:t>15</w:t>
        </w:r>
        <w:r w:rsidR="00160DBC">
          <w:rPr>
            <w:noProof/>
            <w:webHidden/>
          </w:rPr>
          <w:fldChar w:fldCharType="end"/>
        </w:r>
      </w:hyperlink>
    </w:p>
    <w:p w14:paraId="0EC815AB" w14:textId="0C042DA0"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66" w:history="1">
        <w:r w:rsidR="00160DBC" w:rsidRPr="009317D8">
          <w:rPr>
            <w:rStyle w:val="Hipervnculo"/>
            <w:noProof/>
          </w:rPr>
          <w:t>Figura 4. Distribución de Tiempo de Atención</w:t>
        </w:r>
        <w:r w:rsidR="00160DBC">
          <w:rPr>
            <w:noProof/>
            <w:webHidden/>
          </w:rPr>
          <w:tab/>
        </w:r>
        <w:r w:rsidR="00160DBC">
          <w:rPr>
            <w:noProof/>
            <w:webHidden/>
          </w:rPr>
          <w:fldChar w:fldCharType="begin"/>
        </w:r>
        <w:r w:rsidR="00160DBC">
          <w:rPr>
            <w:noProof/>
            <w:webHidden/>
          </w:rPr>
          <w:instrText xml:space="preserve"> PAGEREF _Toc214520266 \h </w:instrText>
        </w:r>
        <w:r w:rsidR="00160DBC">
          <w:rPr>
            <w:noProof/>
            <w:webHidden/>
          </w:rPr>
        </w:r>
        <w:r w:rsidR="00160DBC">
          <w:rPr>
            <w:noProof/>
            <w:webHidden/>
          </w:rPr>
          <w:fldChar w:fldCharType="separate"/>
        </w:r>
        <w:r w:rsidR="00160DBC">
          <w:rPr>
            <w:noProof/>
            <w:webHidden/>
          </w:rPr>
          <w:t>15</w:t>
        </w:r>
        <w:r w:rsidR="00160DBC">
          <w:rPr>
            <w:noProof/>
            <w:webHidden/>
          </w:rPr>
          <w:fldChar w:fldCharType="end"/>
        </w:r>
      </w:hyperlink>
    </w:p>
    <w:p w14:paraId="2CF40156" w14:textId="74F23F2C"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67" w:history="1">
        <w:r w:rsidR="00160DBC" w:rsidRPr="009317D8">
          <w:rPr>
            <w:rStyle w:val="Hipervnculo"/>
            <w:noProof/>
          </w:rPr>
          <w:t>Figura 5.Boxplot del Tiempo de Atención</w:t>
        </w:r>
        <w:r w:rsidR="00160DBC">
          <w:rPr>
            <w:noProof/>
            <w:webHidden/>
          </w:rPr>
          <w:tab/>
        </w:r>
        <w:r w:rsidR="00160DBC">
          <w:rPr>
            <w:noProof/>
            <w:webHidden/>
          </w:rPr>
          <w:fldChar w:fldCharType="begin"/>
        </w:r>
        <w:r w:rsidR="00160DBC">
          <w:rPr>
            <w:noProof/>
            <w:webHidden/>
          </w:rPr>
          <w:instrText xml:space="preserve"> PAGEREF _Toc214520267 \h </w:instrText>
        </w:r>
        <w:r w:rsidR="00160DBC">
          <w:rPr>
            <w:noProof/>
            <w:webHidden/>
          </w:rPr>
        </w:r>
        <w:r w:rsidR="00160DBC">
          <w:rPr>
            <w:noProof/>
            <w:webHidden/>
          </w:rPr>
          <w:fldChar w:fldCharType="separate"/>
        </w:r>
        <w:r w:rsidR="00160DBC">
          <w:rPr>
            <w:noProof/>
            <w:webHidden/>
          </w:rPr>
          <w:t>15</w:t>
        </w:r>
        <w:r w:rsidR="00160DBC">
          <w:rPr>
            <w:noProof/>
            <w:webHidden/>
          </w:rPr>
          <w:fldChar w:fldCharType="end"/>
        </w:r>
      </w:hyperlink>
    </w:p>
    <w:p w14:paraId="27E40D45" w14:textId="284B5761"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68" w:history="1">
        <w:r w:rsidR="00160DBC" w:rsidRPr="009317D8">
          <w:rPr>
            <w:rStyle w:val="Hipervnculo"/>
            <w:noProof/>
          </w:rPr>
          <w:t>Figura 6. Tiempo Atención Según Condición Clima</w:t>
        </w:r>
        <w:r w:rsidR="00160DBC">
          <w:rPr>
            <w:noProof/>
            <w:webHidden/>
          </w:rPr>
          <w:tab/>
        </w:r>
        <w:r w:rsidR="00160DBC">
          <w:rPr>
            <w:noProof/>
            <w:webHidden/>
          </w:rPr>
          <w:fldChar w:fldCharType="begin"/>
        </w:r>
        <w:r w:rsidR="00160DBC">
          <w:rPr>
            <w:noProof/>
            <w:webHidden/>
          </w:rPr>
          <w:instrText xml:space="preserve"> PAGEREF _Toc214520268 \h </w:instrText>
        </w:r>
        <w:r w:rsidR="00160DBC">
          <w:rPr>
            <w:noProof/>
            <w:webHidden/>
          </w:rPr>
        </w:r>
        <w:r w:rsidR="00160DBC">
          <w:rPr>
            <w:noProof/>
            <w:webHidden/>
          </w:rPr>
          <w:fldChar w:fldCharType="separate"/>
        </w:r>
        <w:r w:rsidR="00160DBC">
          <w:rPr>
            <w:noProof/>
            <w:webHidden/>
          </w:rPr>
          <w:t>15</w:t>
        </w:r>
        <w:r w:rsidR="00160DBC">
          <w:rPr>
            <w:noProof/>
            <w:webHidden/>
          </w:rPr>
          <w:fldChar w:fldCharType="end"/>
        </w:r>
      </w:hyperlink>
    </w:p>
    <w:p w14:paraId="72DDDF6A" w14:textId="23EFAB0B"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69" w:history="1">
        <w:r w:rsidR="00160DBC" w:rsidRPr="009317D8">
          <w:rPr>
            <w:rStyle w:val="Hipervnculo"/>
            <w:noProof/>
          </w:rPr>
          <w:t>Figura 7. Mapa de Calor - Correlación entre Variables Numéricas</w:t>
        </w:r>
        <w:r w:rsidR="00160DBC">
          <w:rPr>
            <w:noProof/>
            <w:webHidden/>
          </w:rPr>
          <w:tab/>
        </w:r>
        <w:r w:rsidR="00160DBC">
          <w:rPr>
            <w:noProof/>
            <w:webHidden/>
          </w:rPr>
          <w:fldChar w:fldCharType="begin"/>
        </w:r>
        <w:r w:rsidR="00160DBC">
          <w:rPr>
            <w:noProof/>
            <w:webHidden/>
          </w:rPr>
          <w:instrText xml:space="preserve"> PAGEREF _Toc214520269 \h </w:instrText>
        </w:r>
        <w:r w:rsidR="00160DBC">
          <w:rPr>
            <w:noProof/>
            <w:webHidden/>
          </w:rPr>
        </w:r>
        <w:r w:rsidR="00160DBC">
          <w:rPr>
            <w:noProof/>
            <w:webHidden/>
          </w:rPr>
          <w:fldChar w:fldCharType="separate"/>
        </w:r>
        <w:r w:rsidR="00160DBC">
          <w:rPr>
            <w:noProof/>
            <w:webHidden/>
          </w:rPr>
          <w:t>16</w:t>
        </w:r>
        <w:r w:rsidR="00160DBC">
          <w:rPr>
            <w:noProof/>
            <w:webHidden/>
          </w:rPr>
          <w:fldChar w:fldCharType="end"/>
        </w:r>
      </w:hyperlink>
    </w:p>
    <w:p w14:paraId="44D0CD0F" w14:textId="5FBC1CED"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0" w:history="1">
        <w:r w:rsidR="00160DBC" w:rsidRPr="009317D8">
          <w:rPr>
            <w:rStyle w:val="Hipervnculo"/>
            <w:noProof/>
          </w:rPr>
          <w:t>Figura 8. Distribución de Métodos de Codificación Aplicados</w:t>
        </w:r>
        <w:r w:rsidR="00160DBC">
          <w:rPr>
            <w:noProof/>
            <w:webHidden/>
          </w:rPr>
          <w:tab/>
        </w:r>
        <w:r w:rsidR="00160DBC">
          <w:rPr>
            <w:noProof/>
            <w:webHidden/>
          </w:rPr>
          <w:fldChar w:fldCharType="begin"/>
        </w:r>
        <w:r w:rsidR="00160DBC">
          <w:rPr>
            <w:noProof/>
            <w:webHidden/>
          </w:rPr>
          <w:instrText xml:space="preserve"> PAGEREF _Toc214520270 \h </w:instrText>
        </w:r>
        <w:r w:rsidR="00160DBC">
          <w:rPr>
            <w:noProof/>
            <w:webHidden/>
          </w:rPr>
        </w:r>
        <w:r w:rsidR="00160DBC">
          <w:rPr>
            <w:noProof/>
            <w:webHidden/>
          </w:rPr>
          <w:fldChar w:fldCharType="separate"/>
        </w:r>
        <w:r w:rsidR="00160DBC">
          <w:rPr>
            <w:noProof/>
            <w:webHidden/>
          </w:rPr>
          <w:t>17</w:t>
        </w:r>
        <w:r w:rsidR="00160DBC">
          <w:rPr>
            <w:noProof/>
            <w:webHidden/>
          </w:rPr>
          <w:fldChar w:fldCharType="end"/>
        </w:r>
      </w:hyperlink>
    </w:p>
    <w:p w14:paraId="1957937D" w14:textId="4D492183"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1" w:history="1">
        <w:r w:rsidR="00160DBC" w:rsidRPr="009317D8">
          <w:rPr>
            <w:rStyle w:val="Hipervnculo"/>
            <w:noProof/>
          </w:rPr>
          <w:t>Figura 9. Distribución Inicial TiempoAtencion</w:t>
        </w:r>
        <w:r w:rsidR="00160DBC">
          <w:rPr>
            <w:noProof/>
            <w:webHidden/>
          </w:rPr>
          <w:tab/>
        </w:r>
        <w:r w:rsidR="00160DBC">
          <w:rPr>
            <w:noProof/>
            <w:webHidden/>
          </w:rPr>
          <w:fldChar w:fldCharType="begin"/>
        </w:r>
        <w:r w:rsidR="00160DBC">
          <w:rPr>
            <w:noProof/>
            <w:webHidden/>
          </w:rPr>
          <w:instrText xml:space="preserve"> PAGEREF _Toc214520271 \h </w:instrText>
        </w:r>
        <w:r w:rsidR="00160DBC">
          <w:rPr>
            <w:noProof/>
            <w:webHidden/>
          </w:rPr>
        </w:r>
        <w:r w:rsidR="00160DBC">
          <w:rPr>
            <w:noProof/>
            <w:webHidden/>
          </w:rPr>
          <w:fldChar w:fldCharType="separate"/>
        </w:r>
        <w:r w:rsidR="00160DBC">
          <w:rPr>
            <w:noProof/>
            <w:webHidden/>
          </w:rPr>
          <w:t>18</w:t>
        </w:r>
        <w:r w:rsidR="00160DBC">
          <w:rPr>
            <w:noProof/>
            <w:webHidden/>
          </w:rPr>
          <w:fldChar w:fldCharType="end"/>
        </w:r>
      </w:hyperlink>
    </w:p>
    <w:p w14:paraId="4FC1F07C" w14:textId="6B34501F"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2" w:history="1">
        <w:r w:rsidR="00160DBC" w:rsidRPr="009317D8">
          <w:rPr>
            <w:rStyle w:val="Hipervnculo"/>
            <w:noProof/>
          </w:rPr>
          <w:t>Figura 10. Distribución TiempoAtencion Después Tratamiento de Datos</w:t>
        </w:r>
        <w:r w:rsidR="00160DBC">
          <w:rPr>
            <w:noProof/>
            <w:webHidden/>
          </w:rPr>
          <w:tab/>
        </w:r>
        <w:r w:rsidR="00160DBC">
          <w:rPr>
            <w:noProof/>
            <w:webHidden/>
          </w:rPr>
          <w:fldChar w:fldCharType="begin"/>
        </w:r>
        <w:r w:rsidR="00160DBC">
          <w:rPr>
            <w:noProof/>
            <w:webHidden/>
          </w:rPr>
          <w:instrText xml:space="preserve"> PAGEREF _Toc214520272 \h </w:instrText>
        </w:r>
        <w:r w:rsidR="00160DBC">
          <w:rPr>
            <w:noProof/>
            <w:webHidden/>
          </w:rPr>
        </w:r>
        <w:r w:rsidR="00160DBC">
          <w:rPr>
            <w:noProof/>
            <w:webHidden/>
          </w:rPr>
          <w:fldChar w:fldCharType="separate"/>
        </w:r>
        <w:r w:rsidR="00160DBC">
          <w:rPr>
            <w:noProof/>
            <w:webHidden/>
          </w:rPr>
          <w:t>18</w:t>
        </w:r>
        <w:r w:rsidR="00160DBC">
          <w:rPr>
            <w:noProof/>
            <w:webHidden/>
          </w:rPr>
          <w:fldChar w:fldCharType="end"/>
        </w:r>
      </w:hyperlink>
    </w:p>
    <w:p w14:paraId="5E33A939" w14:textId="3F822F95"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3" w:history="1">
        <w:r w:rsidR="00160DBC" w:rsidRPr="009317D8">
          <w:rPr>
            <w:rStyle w:val="Hipervnculo"/>
            <w:noProof/>
          </w:rPr>
          <w:t>Figura 11. Distribución de Feature Engineering</w:t>
        </w:r>
        <w:r w:rsidR="00160DBC">
          <w:rPr>
            <w:noProof/>
            <w:webHidden/>
          </w:rPr>
          <w:tab/>
        </w:r>
        <w:r w:rsidR="00160DBC">
          <w:rPr>
            <w:noProof/>
            <w:webHidden/>
          </w:rPr>
          <w:fldChar w:fldCharType="begin"/>
        </w:r>
        <w:r w:rsidR="00160DBC">
          <w:rPr>
            <w:noProof/>
            <w:webHidden/>
          </w:rPr>
          <w:instrText xml:space="preserve"> PAGEREF _Toc214520273 \h </w:instrText>
        </w:r>
        <w:r w:rsidR="00160DBC">
          <w:rPr>
            <w:noProof/>
            <w:webHidden/>
          </w:rPr>
        </w:r>
        <w:r w:rsidR="00160DBC">
          <w:rPr>
            <w:noProof/>
            <w:webHidden/>
          </w:rPr>
          <w:fldChar w:fldCharType="separate"/>
        </w:r>
        <w:r w:rsidR="00160DBC">
          <w:rPr>
            <w:noProof/>
            <w:webHidden/>
          </w:rPr>
          <w:t>18</w:t>
        </w:r>
        <w:r w:rsidR="00160DBC">
          <w:rPr>
            <w:noProof/>
            <w:webHidden/>
          </w:rPr>
          <w:fldChar w:fldCharType="end"/>
        </w:r>
      </w:hyperlink>
    </w:p>
    <w:p w14:paraId="7EEFEA49" w14:textId="4D79B597"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4" w:history="1">
        <w:r w:rsidR="00160DBC" w:rsidRPr="009317D8">
          <w:rPr>
            <w:rStyle w:val="Hipervnculo"/>
            <w:noProof/>
          </w:rPr>
          <w:t>Figura 12. Segmentación Conjunto de Datos</w:t>
        </w:r>
        <w:r w:rsidR="00160DBC">
          <w:rPr>
            <w:noProof/>
            <w:webHidden/>
          </w:rPr>
          <w:tab/>
        </w:r>
        <w:r w:rsidR="00160DBC">
          <w:rPr>
            <w:noProof/>
            <w:webHidden/>
          </w:rPr>
          <w:fldChar w:fldCharType="begin"/>
        </w:r>
        <w:r w:rsidR="00160DBC">
          <w:rPr>
            <w:noProof/>
            <w:webHidden/>
          </w:rPr>
          <w:instrText xml:space="preserve"> PAGEREF _Toc214520274 \h </w:instrText>
        </w:r>
        <w:r w:rsidR="00160DBC">
          <w:rPr>
            <w:noProof/>
            <w:webHidden/>
          </w:rPr>
        </w:r>
        <w:r w:rsidR="00160DBC">
          <w:rPr>
            <w:noProof/>
            <w:webHidden/>
          </w:rPr>
          <w:fldChar w:fldCharType="separate"/>
        </w:r>
        <w:r w:rsidR="00160DBC">
          <w:rPr>
            <w:noProof/>
            <w:webHidden/>
          </w:rPr>
          <w:t>18</w:t>
        </w:r>
        <w:r w:rsidR="00160DBC">
          <w:rPr>
            <w:noProof/>
            <w:webHidden/>
          </w:rPr>
          <w:fldChar w:fldCharType="end"/>
        </w:r>
      </w:hyperlink>
    </w:p>
    <w:p w14:paraId="54FBF904" w14:textId="6FD43194"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5" w:history="1">
        <w:r w:rsidR="00160DBC" w:rsidRPr="009317D8">
          <w:rPr>
            <w:rStyle w:val="Hipervnculo"/>
            <w:noProof/>
          </w:rPr>
          <w:t>Figura 13.Resumen y Distribución de Métodos de Codificación</w:t>
        </w:r>
        <w:r w:rsidR="00160DBC">
          <w:rPr>
            <w:noProof/>
            <w:webHidden/>
          </w:rPr>
          <w:tab/>
        </w:r>
        <w:r w:rsidR="00160DBC">
          <w:rPr>
            <w:noProof/>
            <w:webHidden/>
          </w:rPr>
          <w:fldChar w:fldCharType="begin"/>
        </w:r>
        <w:r w:rsidR="00160DBC">
          <w:rPr>
            <w:noProof/>
            <w:webHidden/>
          </w:rPr>
          <w:instrText xml:space="preserve"> PAGEREF _Toc214520275 \h </w:instrText>
        </w:r>
        <w:r w:rsidR="00160DBC">
          <w:rPr>
            <w:noProof/>
            <w:webHidden/>
          </w:rPr>
        </w:r>
        <w:r w:rsidR="00160DBC">
          <w:rPr>
            <w:noProof/>
            <w:webHidden/>
          </w:rPr>
          <w:fldChar w:fldCharType="separate"/>
        </w:r>
        <w:r w:rsidR="00160DBC">
          <w:rPr>
            <w:noProof/>
            <w:webHidden/>
          </w:rPr>
          <w:t>20</w:t>
        </w:r>
        <w:r w:rsidR="00160DBC">
          <w:rPr>
            <w:noProof/>
            <w:webHidden/>
          </w:rPr>
          <w:fldChar w:fldCharType="end"/>
        </w:r>
      </w:hyperlink>
    </w:p>
    <w:p w14:paraId="618CEA17" w14:textId="3F73DBF6"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6" w:history="1">
        <w:r w:rsidR="00160DBC" w:rsidRPr="009317D8">
          <w:rPr>
            <w:rStyle w:val="Hipervnculo"/>
            <w:noProof/>
          </w:rPr>
          <w:t>Figura 14. Resultados Finales Grid Search</w:t>
        </w:r>
        <w:r w:rsidR="00160DBC">
          <w:rPr>
            <w:noProof/>
            <w:webHidden/>
          </w:rPr>
          <w:tab/>
        </w:r>
        <w:r w:rsidR="00160DBC">
          <w:rPr>
            <w:noProof/>
            <w:webHidden/>
          </w:rPr>
          <w:fldChar w:fldCharType="begin"/>
        </w:r>
        <w:r w:rsidR="00160DBC">
          <w:rPr>
            <w:noProof/>
            <w:webHidden/>
          </w:rPr>
          <w:instrText xml:space="preserve"> PAGEREF _Toc214520276 \h </w:instrText>
        </w:r>
        <w:r w:rsidR="00160DBC">
          <w:rPr>
            <w:noProof/>
            <w:webHidden/>
          </w:rPr>
        </w:r>
        <w:r w:rsidR="00160DBC">
          <w:rPr>
            <w:noProof/>
            <w:webHidden/>
          </w:rPr>
          <w:fldChar w:fldCharType="separate"/>
        </w:r>
        <w:r w:rsidR="00160DBC">
          <w:rPr>
            <w:noProof/>
            <w:webHidden/>
          </w:rPr>
          <w:t>21</w:t>
        </w:r>
        <w:r w:rsidR="00160DBC">
          <w:rPr>
            <w:noProof/>
            <w:webHidden/>
          </w:rPr>
          <w:fldChar w:fldCharType="end"/>
        </w:r>
      </w:hyperlink>
    </w:p>
    <w:p w14:paraId="75FD53D0" w14:textId="32102CF3"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7" w:history="1">
        <w:r w:rsidR="00160DBC" w:rsidRPr="009317D8">
          <w:rPr>
            <w:rStyle w:val="Hipervnculo"/>
            <w:noProof/>
          </w:rPr>
          <w:t>Figura 15.Resultados Finales RandomizeSearch</w:t>
        </w:r>
        <w:r w:rsidR="00160DBC">
          <w:rPr>
            <w:noProof/>
            <w:webHidden/>
          </w:rPr>
          <w:tab/>
        </w:r>
        <w:r w:rsidR="00160DBC">
          <w:rPr>
            <w:noProof/>
            <w:webHidden/>
          </w:rPr>
          <w:fldChar w:fldCharType="begin"/>
        </w:r>
        <w:r w:rsidR="00160DBC">
          <w:rPr>
            <w:noProof/>
            <w:webHidden/>
          </w:rPr>
          <w:instrText xml:space="preserve"> PAGEREF _Toc214520277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12853C24" w14:textId="4C195AB9"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8" w:history="1">
        <w:r w:rsidR="00160DBC" w:rsidRPr="009317D8">
          <w:rPr>
            <w:rStyle w:val="Hipervnculo"/>
            <w:noProof/>
          </w:rPr>
          <w:t>Figura 16.Gráficas Comparativas</w:t>
        </w:r>
        <w:r w:rsidR="00160DBC">
          <w:rPr>
            <w:noProof/>
            <w:webHidden/>
          </w:rPr>
          <w:tab/>
        </w:r>
        <w:r w:rsidR="00160DBC">
          <w:rPr>
            <w:noProof/>
            <w:webHidden/>
          </w:rPr>
          <w:fldChar w:fldCharType="begin"/>
        </w:r>
        <w:r w:rsidR="00160DBC">
          <w:rPr>
            <w:noProof/>
            <w:webHidden/>
          </w:rPr>
          <w:instrText xml:space="preserve"> PAGEREF _Toc214520278 \h </w:instrText>
        </w:r>
        <w:r w:rsidR="00160DBC">
          <w:rPr>
            <w:noProof/>
            <w:webHidden/>
          </w:rPr>
        </w:r>
        <w:r w:rsidR="00160DBC">
          <w:rPr>
            <w:noProof/>
            <w:webHidden/>
          </w:rPr>
          <w:fldChar w:fldCharType="separate"/>
        </w:r>
        <w:r w:rsidR="00160DBC">
          <w:rPr>
            <w:noProof/>
            <w:webHidden/>
          </w:rPr>
          <w:t>23</w:t>
        </w:r>
        <w:r w:rsidR="00160DBC">
          <w:rPr>
            <w:noProof/>
            <w:webHidden/>
          </w:rPr>
          <w:fldChar w:fldCharType="end"/>
        </w:r>
      </w:hyperlink>
    </w:p>
    <w:p w14:paraId="1C60E202" w14:textId="1552DBBF"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279" w:history="1">
        <w:r w:rsidR="00160DBC" w:rsidRPr="009317D8">
          <w:rPr>
            <w:rStyle w:val="Hipervnculo"/>
            <w:noProof/>
          </w:rPr>
          <w:t>Figura 17. Hiperparámetros Óptimos</w:t>
        </w:r>
        <w:r w:rsidR="00160DBC">
          <w:rPr>
            <w:noProof/>
            <w:webHidden/>
          </w:rPr>
          <w:tab/>
        </w:r>
        <w:r w:rsidR="00160DBC">
          <w:rPr>
            <w:noProof/>
            <w:webHidden/>
          </w:rPr>
          <w:fldChar w:fldCharType="begin"/>
        </w:r>
        <w:r w:rsidR="00160DBC">
          <w:rPr>
            <w:noProof/>
            <w:webHidden/>
          </w:rPr>
          <w:instrText xml:space="preserve"> PAGEREF _Toc214520279 \h </w:instrText>
        </w:r>
        <w:r w:rsidR="00160DBC">
          <w:rPr>
            <w:noProof/>
            <w:webHidden/>
          </w:rPr>
        </w:r>
        <w:r w:rsidR="00160DBC">
          <w:rPr>
            <w:noProof/>
            <w:webHidden/>
          </w:rPr>
          <w:fldChar w:fldCharType="separate"/>
        </w:r>
        <w:r w:rsidR="00160DBC">
          <w:rPr>
            <w:noProof/>
            <w:webHidden/>
          </w:rPr>
          <w:t>23</w:t>
        </w:r>
        <w:r w:rsidR="00160DBC">
          <w:rPr>
            <w:noProof/>
            <w:webHidden/>
          </w:rPr>
          <w:fldChar w:fldCharType="end"/>
        </w:r>
      </w:hyperlink>
    </w:p>
    <w:p w14:paraId="515B1D2A" w14:textId="4BCB31A8" w:rsidR="00983E1E" w:rsidRPr="00D70EEC" w:rsidRDefault="00983E1E" w:rsidP="00983E1E">
      <w:pPr>
        <w:spacing w:line="480" w:lineRule="auto"/>
        <w:rPr>
          <w:b/>
          <w:bCs/>
        </w:rPr>
      </w:pPr>
      <w:r w:rsidRPr="00D70EEC">
        <w:rPr>
          <w:b/>
          <w:bCs/>
        </w:rPr>
        <w:fldChar w:fldCharType="end"/>
      </w:r>
    </w:p>
    <w:p w14:paraId="2F7AA8C7" w14:textId="77777777" w:rsidR="00983E1E" w:rsidRPr="00D70EEC" w:rsidRDefault="00983E1E" w:rsidP="00983E1E">
      <w:pPr>
        <w:spacing w:line="480" w:lineRule="auto"/>
        <w:rPr>
          <w:b/>
          <w:bCs/>
        </w:rPr>
      </w:pPr>
    </w:p>
    <w:p w14:paraId="3A1B5A3B" w14:textId="79184EFC" w:rsidR="00B37E88" w:rsidRPr="00D70EEC" w:rsidRDefault="00B37E88">
      <w:pPr>
        <w:jc w:val="center"/>
      </w:pPr>
    </w:p>
    <w:p w14:paraId="3A1B5A3C" w14:textId="77777777" w:rsidR="00B37E88" w:rsidRPr="00D70EEC" w:rsidRDefault="00F65F7F">
      <w:pPr>
        <w:spacing w:after="160" w:line="259" w:lineRule="auto"/>
        <w:jc w:val="left"/>
      </w:pPr>
      <w:r w:rsidRPr="00D70EEC">
        <w:br w:type="page"/>
      </w:r>
    </w:p>
    <w:p w14:paraId="3A1B5A3D" w14:textId="65DB02D0" w:rsidR="00B37E88" w:rsidRPr="00D70EEC" w:rsidRDefault="00F65F7F">
      <w:pPr>
        <w:jc w:val="center"/>
        <w:rPr>
          <w:b/>
        </w:rPr>
      </w:pPr>
      <w:r w:rsidRPr="00D70EEC">
        <w:rPr>
          <w:b/>
        </w:rPr>
        <w:lastRenderedPageBreak/>
        <w:t xml:space="preserve">Lista de </w:t>
      </w:r>
      <w:r w:rsidR="00983E1E" w:rsidRPr="00D70EEC">
        <w:rPr>
          <w:b/>
        </w:rPr>
        <w:t>Tablas</w:t>
      </w:r>
    </w:p>
    <w:p w14:paraId="65EC978F" w14:textId="16DF4F42" w:rsidR="00160DBC" w:rsidRDefault="00983E1E">
      <w:pPr>
        <w:pStyle w:val="Tabladeilustraciones"/>
        <w:tabs>
          <w:tab w:val="right" w:leader="dot" w:pos="8495"/>
        </w:tabs>
        <w:rPr>
          <w:rFonts w:asciiTheme="minorHAnsi" w:eastAsiaTheme="minorEastAsia" w:hAnsiTheme="minorHAnsi" w:cstheme="minorBidi"/>
          <w:noProof/>
          <w:sz w:val="22"/>
          <w:szCs w:val="22"/>
        </w:rPr>
      </w:pPr>
      <w:r w:rsidRPr="00D70EEC">
        <w:rPr>
          <w:i/>
          <w:iCs/>
        </w:rPr>
        <w:fldChar w:fldCharType="begin"/>
      </w:r>
      <w:r w:rsidRPr="00D70EEC">
        <w:instrText xml:space="preserve"> TOC \h \z \c "Tabla" </w:instrText>
      </w:r>
      <w:r w:rsidRPr="00D70EEC">
        <w:rPr>
          <w:i/>
          <w:iCs/>
        </w:rPr>
        <w:fldChar w:fldCharType="separate"/>
      </w:r>
      <w:hyperlink w:anchor="_Toc214520325" w:history="1">
        <w:r w:rsidR="00160DBC" w:rsidRPr="007363A9">
          <w:rPr>
            <w:rStyle w:val="Hipervnculo"/>
            <w:noProof/>
          </w:rPr>
          <w:t>Tabla 1. Estructura del Dataset</w:t>
        </w:r>
        <w:r w:rsidR="00160DBC">
          <w:rPr>
            <w:noProof/>
            <w:webHidden/>
          </w:rPr>
          <w:tab/>
        </w:r>
        <w:r w:rsidR="00160DBC">
          <w:rPr>
            <w:noProof/>
            <w:webHidden/>
          </w:rPr>
          <w:fldChar w:fldCharType="begin"/>
        </w:r>
        <w:r w:rsidR="00160DBC">
          <w:rPr>
            <w:noProof/>
            <w:webHidden/>
          </w:rPr>
          <w:instrText xml:space="preserve"> PAGEREF _Toc214520325 \h </w:instrText>
        </w:r>
        <w:r w:rsidR="00160DBC">
          <w:rPr>
            <w:noProof/>
            <w:webHidden/>
          </w:rPr>
        </w:r>
        <w:r w:rsidR="00160DBC">
          <w:rPr>
            <w:noProof/>
            <w:webHidden/>
          </w:rPr>
          <w:fldChar w:fldCharType="separate"/>
        </w:r>
        <w:r w:rsidR="00160DBC">
          <w:rPr>
            <w:noProof/>
            <w:webHidden/>
          </w:rPr>
          <w:t>12</w:t>
        </w:r>
        <w:r w:rsidR="00160DBC">
          <w:rPr>
            <w:noProof/>
            <w:webHidden/>
          </w:rPr>
          <w:fldChar w:fldCharType="end"/>
        </w:r>
      </w:hyperlink>
    </w:p>
    <w:p w14:paraId="407F3213" w14:textId="59173B4D"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326" w:history="1">
        <w:r w:rsidR="00160DBC" w:rsidRPr="007363A9">
          <w:rPr>
            <w:rStyle w:val="Hipervnculo"/>
            <w:noProof/>
          </w:rPr>
          <w:t>Tabla 2. Tabla Resumen de Valores Nulos</w:t>
        </w:r>
        <w:r w:rsidR="00160DBC">
          <w:rPr>
            <w:noProof/>
            <w:webHidden/>
          </w:rPr>
          <w:tab/>
        </w:r>
        <w:r w:rsidR="00160DBC">
          <w:rPr>
            <w:noProof/>
            <w:webHidden/>
          </w:rPr>
          <w:fldChar w:fldCharType="begin"/>
        </w:r>
        <w:r w:rsidR="00160DBC">
          <w:rPr>
            <w:noProof/>
            <w:webHidden/>
          </w:rPr>
          <w:instrText xml:space="preserve"> PAGEREF _Toc214520326 \h </w:instrText>
        </w:r>
        <w:r w:rsidR="00160DBC">
          <w:rPr>
            <w:noProof/>
            <w:webHidden/>
          </w:rPr>
        </w:r>
        <w:r w:rsidR="00160DBC">
          <w:rPr>
            <w:noProof/>
            <w:webHidden/>
          </w:rPr>
          <w:fldChar w:fldCharType="separate"/>
        </w:r>
        <w:r w:rsidR="00160DBC">
          <w:rPr>
            <w:noProof/>
            <w:webHidden/>
          </w:rPr>
          <w:t>13</w:t>
        </w:r>
        <w:r w:rsidR="00160DBC">
          <w:rPr>
            <w:noProof/>
            <w:webHidden/>
          </w:rPr>
          <w:fldChar w:fldCharType="end"/>
        </w:r>
      </w:hyperlink>
    </w:p>
    <w:p w14:paraId="6AB0D6AB" w14:textId="6D22DB3F"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327" w:history="1">
        <w:r w:rsidR="00160DBC" w:rsidRPr="007363A9">
          <w:rPr>
            <w:rStyle w:val="Hipervnculo"/>
            <w:noProof/>
          </w:rPr>
          <w:t>Tabla 3.  Detección de valores atípicos (numérica) con IQR</w:t>
        </w:r>
        <w:r w:rsidR="00160DBC">
          <w:rPr>
            <w:noProof/>
            <w:webHidden/>
          </w:rPr>
          <w:tab/>
        </w:r>
        <w:r w:rsidR="00160DBC">
          <w:rPr>
            <w:noProof/>
            <w:webHidden/>
          </w:rPr>
          <w:fldChar w:fldCharType="begin"/>
        </w:r>
        <w:r w:rsidR="00160DBC">
          <w:rPr>
            <w:noProof/>
            <w:webHidden/>
          </w:rPr>
          <w:instrText xml:space="preserve"> PAGEREF _Toc214520327 \h </w:instrText>
        </w:r>
        <w:r w:rsidR="00160DBC">
          <w:rPr>
            <w:noProof/>
            <w:webHidden/>
          </w:rPr>
        </w:r>
        <w:r w:rsidR="00160DBC">
          <w:rPr>
            <w:noProof/>
            <w:webHidden/>
          </w:rPr>
          <w:fldChar w:fldCharType="separate"/>
        </w:r>
        <w:r w:rsidR="00160DBC">
          <w:rPr>
            <w:noProof/>
            <w:webHidden/>
          </w:rPr>
          <w:t>14</w:t>
        </w:r>
        <w:r w:rsidR="00160DBC">
          <w:rPr>
            <w:noProof/>
            <w:webHidden/>
          </w:rPr>
          <w:fldChar w:fldCharType="end"/>
        </w:r>
      </w:hyperlink>
    </w:p>
    <w:p w14:paraId="1D28612C" w14:textId="68A749B6"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328" w:history="1">
        <w:r w:rsidR="00160DBC" w:rsidRPr="007363A9">
          <w:rPr>
            <w:rStyle w:val="Hipervnculo"/>
            <w:noProof/>
          </w:rPr>
          <w:t>Tabla 4.Estadísticas Descriptivas</w:t>
        </w:r>
        <w:r w:rsidR="00160DBC">
          <w:rPr>
            <w:noProof/>
            <w:webHidden/>
          </w:rPr>
          <w:tab/>
        </w:r>
        <w:r w:rsidR="00160DBC">
          <w:rPr>
            <w:noProof/>
            <w:webHidden/>
          </w:rPr>
          <w:fldChar w:fldCharType="begin"/>
        </w:r>
        <w:r w:rsidR="00160DBC">
          <w:rPr>
            <w:noProof/>
            <w:webHidden/>
          </w:rPr>
          <w:instrText xml:space="preserve"> PAGEREF _Toc214520328 \h </w:instrText>
        </w:r>
        <w:r w:rsidR="00160DBC">
          <w:rPr>
            <w:noProof/>
            <w:webHidden/>
          </w:rPr>
        </w:r>
        <w:r w:rsidR="00160DBC">
          <w:rPr>
            <w:noProof/>
            <w:webHidden/>
          </w:rPr>
          <w:fldChar w:fldCharType="separate"/>
        </w:r>
        <w:r w:rsidR="00160DBC">
          <w:rPr>
            <w:noProof/>
            <w:webHidden/>
          </w:rPr>
          <w:t>14</w:t>
        </w:r>
        <w:r w:rsidR="00160DBC">
          <w:rPr>
            <w:noProof/>
            <w:webHidden/>
          </w:rPr>
          <w:fldChar w:fldCharType="end"/>
        </w:r>
      </w:hyperlink>
    </w:p>
    <w:p w14:paraId="3124A2E9" w14:textId="55D8BB9C"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329" w:history="1">
        <w:r w:rsidR="00160DBC" w:rsidRPr="007363A9">
          <w:rPr>
            <w:rStyle w:val="Hipervnculo"/>
            <w:noProof/>
          </w:rPr>
          <w:t>Tabla 5. Resumen Métodos de Codificación Variables Categóricas</w:t>
        </w:r>
        <w:r w:rsidR="00160DBC">
          <w:rPr>
            <w:noProof/>
            <w:webHidden/>
          </w:rPr>
          <w:tab/>
        </w:r>
        <w:r w:rsidR="00160DBC">
          <w:rPr>
            <w:noProof/>
            <w:webHidden/>
          </w:rPr>
          <w:fldChar w:fldCharType="begin"/>
        </w:r>
        <w:r w:rsidR="00160DBC">
          <w:rPr>
            <w:noProof/>
            <w:webHidden/>
          </w:rPr>
          <w:instrText xml:space="preserve"> PAGEREF _Toc214520329 \h </w:instrText>
        </w:r>
        <w:r w:rsidR="00160DBC">
          <w:rPr>
            <w:noProof/>
            <w:webHidden/>
          </w:rPr>
        </w:r>
        <w:r w:rsidR="00160DBC">
          <w:rPr>
            <w:noProof/>
            <w:webHidden/>
          </w:rPr>
          <w:fldChar w:fldCharType="separate"/>
        </w:r>
        <w:r w:rsidR="00160DBC">
          <w:rPr>
            <w:noProof/>
            <w:webHidden/>
          </w:rPr>
          <w:t>17</w:t>
        </w:r>
        <w:r w:rsidR="00160DBC">
          <w:rPr>
            <w:noProof/>
            <w:webHidden/>
          </w:rPr>
          <w:fldChar w:fldCharType="end"/>
        </w:r>
      </w:hyperlink>
    </w:p>
    <w:p w14:paraId="658A9AE3" w14:textId="239F2514"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330" w:history="1">
        <w:r w:rsidR="00160DBC" w:rsidRPr="007363A9">
          <w:rPr>
            <w:rStyle w:val="Hipervnculo"/>
            <w:noProof/>
          </w:rPr>
          <w:t>Tabla 6. Resumen Comparativo de Estadisticas (Antes Vs Después) de RobustScaler</w:t>
        </w:r>
        <w:r w:rsidR="00160DBC">
          <w:rPr>
            <w:noProof/>
            <w:webHidden/>
          </w:rPr>
          <w:tab/>
        </w:r>
        <w:r w:rsidR="00160DBC">
          <w:rPr>
            <w:noProof/>
            <w:webHidden/>
          </w:rPr>
          <w:fldChar w:fldCharType="begin"/>
        </w:r>
        <w:r w:rsidR="00160DBC">
          <w:rPr>
            <w:noProof/>
            <w:webHidden/>
          </w:rPr>
          <w:instrText xml:space="preserve"> PAGEREF _Toc214520330 \h </w:instrText>
        </w:r>
        <w:r w:rsidR="00160DBC">
          <w:rPr>
            <w:noProof/>
            <w:webHidden/>
          </w:rPr>
        </w:r>
        <w:r w:rsidR="00160DBC">
          <w:rPr>
            <w:noProof/>
            <w:webHidden/>
          </w:rPr>
          <w:fldChar w:fldCharType="separate"/>
        </w:r>
        <w:r w:rsidR="00160DBC">
          <w:rPr>
            <w:noProof/>
            <w:webHidden/>
          </w:rPr>
          <w:t>20</w:t>
        </w:r>
        <w:r w:rsidR="00160DBC">
          <w:rPr>
            <w:noProof/>
            <w:webHidden/>
          </w:rPr>
          <w:fldChar w:fldCharType="end"/>
        </w:r>
      </w:hyperlink>
    </w:p>
    <w:p w14:paraId="1164D2EE" w14:textId="0A6CE42C"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331" w:history="1">
        <w:r w:rsidR="00160DBC" w:rsidRPr="007363A9">
          <w:rPr>
            <w:rStyle w:val="Hipervnculo"/>
            <w:noProof/>
          </w:rPr>
          <w:t>Tabla 7. Tabla Modelo Mejor Desempeño</w:t>
        </w:r>
        <w:r w:rsidR="00160DBC">
          <w:rPr>
            <w:noProof/>
            <w:webHidden/>
          </w:rPr>
          <w:tab/>
        </w:r>
        <w:r w:rsidR="00160DBC">
          <w:rPr>
            <w:noProof/>
            <w:webHidden/>
          </w:rPr>
          <w:fldChar w:fldCharType="begin"/>
        </w:r>
        <w:r w:rsidR="00160DBC">
          <w:rPr>
            <w:noProof/>
            <w:webHidden/>
          </w:rPr>
          <w:instrText xml:space="preserve"> PAGEREF _Toc214520331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63FCAD7B" w14:textId="33327F09" w:rsidR="00160DBC" w:rsidRDefault="00000000">
      <w:pPr>
        <w:pStyle w:val="Tabladeilustraciones"/>
        <w:tabs>
          <w:tab w:val="right" w:leader="dot" w:pos="8495"/>
        </w:tabs>
        <w:rPr>
          <w:rFonts w:asciiTheme="minorHAnsi" w:eastAsiaTheme="minorEastAsia" w:hAnsiTheme="minorHAnsi" w:cstheme="minorBidi"/>
          <w:noProof/>
          <w:sz w:val="22"/>
          <w:szCs w:val="22"/>
        </w:rPr>
      </w:pPr>
      <w:hyperlink w:anchor="_Toc214520332" w:history="1">
        <w:r w:rsidR="00160DBC" w:rsidRPr="007363A9">
          <w:rPr>
            <w:rStyle w:val="Hipervnculo"/>
            <w:noProof/>
          </w:rPr>
          <w:t>Tabla 8. Desempeño de Modelos</w:t>
        </w:r>
        <w:r w:rsidR="00160DBC">
          <w:rPr>
            <w:noProof/>
            <w:webHidden/>
          </w:rPr>
          <w:tab/>
        </w:r>
        <w:r w:rsidR="00160DBC">
          <w:rPr>
            <w:noProof/>
            <w:webHidden/>
          </w:rPr>
          <w:fldChar w:fldCharType="begin"/>
        </w:r>
        <w:r w:rsidR="00160DBC">
          <w:rPr>
            <w:noProof/>
            <w:webHidden/>
          </w:rPr>
          <w:instrText xml:space="preserve"> PAGEREF _Toc214520332 \h </w:instrText>
        </w:r>
        <w:r w:rsidR="00160DBC">
          <w:rPr>
            <w:noProof/>
            <w:webHidden/>
          </w:rPr>
        </w:r>
        <w:r w:rsidR="00160DBC">
          <w:rPr>
            <w:noProof/>
            <w:webHidden/>
          </w:rPr>
          <w:fldChar w:fldCharType="separate"/>
        </w:r>
        <w:r w:rsidR="00160DBC">
          <w:rPr>
            <w:noProof/>
            <w:webHidden/>
          </w:rPr>
          <w:t>22</w:t>
        </w:r>
        <w:r w:rsidR="00160DBC">
          <w:rPr>
            <w:noProof/>
            <w:webHidden/>
          </w:rPr>
          <w:fldChar w:fldCharType="end"/>
        </w:r>
      </w:hyperlink>
    </w:p>
    <w:p w14:paraId="3A1B5A43" w14:textId="6F982A49" w:rsidR="00B37E88" w:rsidRPr="00D70EEC" w:rsidRDefault="00983E1E" w:rsidP="00983E1E">
      <w:r w:rsidRPr="00D70EEC">
        <w:fldChar w:fldCharType="end"/>
      </w:r>
    </w:p>
    <w:p w14:paraId="3A1B5A44" w14:textId="77777777" w:rsidR="00B37E88" w:rsidRPr="00D70EEC" w:rsidRDefault="00B37E88"/>
    <w:p w14:paraId="3A1B5A45" w14:textId="77777777" w:rsidR="00B37E88" w:rsidRPr="00D70EEC" w:rsidRDefault="00F65F7F">
      <w:pPr>
        <w:spacing w:after="160" w:line="259" w:lineRule="auto"/>
        <w:jc w:val="left"/>
      </w:pPr>
      <w:r w:rsidRPr="00D70EEC">
        <w:br w:type="page"/>
      </w:r>
    </w:p>
    <w:p w14:paraId="3A1B5A46" w14:textId="77777777" w:rsidR="00B37E88" w:rsidRPr="00D70EEC" w:rsidRDefault="00F65F7F">
      <w:pPr>
        <w:jc w:val="center"/>
        <w:rPr>
          <w:b/>
        </w:rPr>
      </w:pPr>
      <w:bookmarkStart w:id="11" w:name="_heading=h.2s8eyo1" w:colFirst="0" w:colLast="0"/>
      <w:bookmarkEnd w:id="11"/>
      <w:r w:rsidRPr="00D70EEC">
        <w:rPr>
          <w:b/>
        </w:rPr>
        <w:lastRenderedPageBreak/>
        <w:t>Siglas, acrónimos y abreviaturas</w:t>
      </w:r>
    </w:p>
    <w:p w14:paraId="3A1B5A47" w14:textId="77777777" w:rsidR="00B37E88" w:rsidRPr="00D70EEC" w:rsidRDefault="00B37E88"/>
    <w:p w14:paraId="6E092678" w14:textId="77777777" w:rsidR="00094EF8" w:rsidRPr="00E509EC" w:rsidRDefault="00094EF8" w:rsidP="00094EF8">
      <w:r w:rsidRPr="00E509EC">
        <w:rPr>
          <w:b/>
          <w:bCs/>
          <w:color w:val="000000"/>
        </w:rPr>
        <w:t>MAE</w:t>
      </w:r>
      <w:r w:rsidRPr="00E509EC">
        <w:tab/>
      </w:r>
      <w:r w:rsidRPr="00E509EC">
        <w:tab/>
      </w:r>
      <w:r w:rsidRPr="00E509EC">
        <w:tab/>
        <w:t>Error Absoluto de Medición (</w:t>
      </w:r>
      <w:r w:rsidRPr="00E509EC">
        <w:rPr>
          <w:i/>
          <w:iCs/>
        </w:rPr>
        <w:t>Mean Absolute Error</w:t>
      </w:r>
      <w:r w:rsidRPr="00E509EC">
        <w:t>)</w:t>
      </w:r>
    </w:p>
    <w:p w14:paraId="7015C6A5" w14:textId="77777777" w:rsidR="00094EF8" w:rsidRPr="00E509EC" w:rsidRDefault="00094EF8" w:rsidP="00094EF8">
      <w:r w:rsidRPr="00E509EC">
        <w:rPr>
          <w:b/>
          <w:bCs/>
          <w:color w:val="000000"/>
        </w:rPr>
        <w:t>RMSE</w:t>
      </w:r>
      <w:r w:rsidRPr="00E509EC">
        <w:tab/>
      </w:r>
      <w:r w:rsidRPr="00E509EC">
        <w:tab/>
      </w:r>
      <w:r w:rsidRPr="00E509EC">
        <w:tab/>
        <w:t>Error Cuadrático Medio (</w:t>
      </w:r>
      <w:proofErr w:type="spellStart"/>
      <w:r w:rsidRPr="00E509EC">
        <w:rPr>
          <w:i/>
          <w:iCs/>
          <w:color w:val="1F1F1F"/>
          <w:highlight w:val="white"/>
        </w:rPr>
        <w:t>Root</w:t>
      </w:r>
      <w:proofErr w:type="spellEnd"/>
      <w:r w:rsidRPr="00E509EC">
        <w:rPr>
          <w:i/>
          <w:iCs/>
          <w:color w:val="1F1F1F"/>
          <w:highlight w:val="white"/>
        </w:rPr>
        <w:t xml:space="preserve"> Mean </w:t>
      </w:r>
      <w:proofErr w:type="spellStart"/>
      <w:r w:rsidRPr="00E509EC">
        <w:rPr>
          <w:i/>
          <w:iCs/>
          <w:color w:val="1F1F1F"/>
          <w:highlight w:val="white"/>
        </w:rPr>
        <w:t>Squared</w:t>
      </w:r>
      <w:proofErr w:type="spellEnd"/>
      <w:r w:rsidRPr="00E509EC">
        <w:rPr>
          <w:i/>
          <w:iCs/>
          <w:color w:val="1F1F1F"/>
          <w:highlight w:val="white"/>
        </w:rPr>
        <w:t xml:space="preserve"> Error</w:t>
      </w:r>
      <w:r w:rsidRPr="00E509EC">
        <w:t>)</w:t>
      </w:r>
    </w:p>
    <w:p w14:paraId="0E72AE4B" w14:textId="77777777" w:rsidR="00094EF8" w:rsidRPr="00E509EC" w:rsidRDefault="00094EF8" w:rsidP="00094EF8">
      <w:r w:rsidRPr="00E509EC">
        <w:rPr>
          <w:b/>
        </w:rPr>
        <w:t>ML</w:t>
      </w:r>
      <w:r w:rsidRPr="00E509EC">
        <w:tab/>
      </w:r>
      <w:r w:rsidRPr="00E509EC">
        <w:tab/>
      </w:r>
      <w:r w:rsidRPr="00E509EC">
        <w:tab/>
        <w:t xml:space="preserve">Machine </w:t>
      </w:r>
      <w:proofErr w:type="spellStart"/>
      <w:r w:rsidRPr="00E509EC">
        <w:t>Learning</w:t>
      </w:r>
      <w:proofErr w:type="spellEnd"/>
    </w:p>
    <w:p w14:paraId="60951A95" w14:textId="77777777" w:rsidR="00094EF8" w:rsidRPr="00E509EC" w:rsidRDefault="00094EF8" w:rsidP="00094EF8">
      <w:r w:rsidRPr="00E509EC">
        <w:rPr>
          <w:b/>
        </w:rPr>
        <w:t>.xlsx</w:t>
      </w:r>
      <w:r w:rsidRPr="00E509EC">
        <w:tab/>
      </w:r>
      <w:r w:rsidRPr="00E509EC">
        <w:tab/>
      </w:r>
      <w:r w:rsidRPr="00E509EC">
        <w:tab/>
        <w:t>Extensión archivos creados en Microsoft Excel</w:t>
      </w:r>
    </w:p>
    <w:p w14:paraId="5329ADD4" w14:textId="77777777" w:rsidR="00094EF8" w:rsidRPr="00E509EC" w:rsidRDefault="00094EF8" w:rsidP="00094EF8">
      <w:r w:rsidRPr="00E509EC">
        <w:rPr>
          <w:b/>
          <w:bCs/>
          <w:color w:val="000000"/>
        </w:rPr>
        <w:t>IQR</w:t>
      </w:r>
      <w:r w:rsidRPr="00E509EC">
        <w:tab/>
      </w:r>
      <w:r w:rsidRPr="00E509EC">
        <w:tab/>
      </w:r>
      <w:r w:rsidRPr="00E509EC">
        <w:tab/>
        <w:t>Rango Intercuartílico (</w:t>
      </w:r>
      <w:proofErr w:type="spellStart"/>
      <w:r w:rsidRPr="00E509EC">
        <w:rPr>
          <w:i/>
          <w:iCs/>
        </w:rPr>
        <w:t>Interquartile</w:t>
      </w:r>
      <w:proofErr w:type="spellEnd"/>
      <w:r w:rsidRPr="00E509EC">
        <w:rPr>
          <w:i/>
          <w:iCs/>
        </w:rPr>
        <w:t xml:space="preserve"> </w:t>
      </w:r>
      <w:proofErr w:type="spellStart"/>
      <w:r w:rsidRPr="00E509EC">
        <w:rPr>
          <w:i/>
          <w:iCs/>
        </w:rPr>
        <w:t>Range</w:t>
      </w:r>
      <w:proofErr w:type="spellEnd"/>
      <w:r w:rsidRPr="00E509EC">
        <w:t>)</w:t>
      </w:r>
    </w:p>
    <w:p w14:paraId="00FE86D8" w14:textId="77777777" w:rsidR="00094EF8" w:rsidRPr="00E509EC" w:rsidRDefault="00094EF8" w:rsidP="00094EF8">
      <w:r w:rsidRPr="00E509EC">
        <w:rPr>
          <w:b/>
          <w:bCs/>
          <w:color w:val="000000"/>
        </w:rPr>
        <w:t>EDA</w:t>
      </w:r>
      <w:r w:rsidRPr="00E509EC">
        <w:tab/>
      </w:r>
      <w:r w:rsidRPr="00E509EC">
        <w:tab/>
      </w:r>
      <w:r w:rsidRPr="00E509EC">
        <w:tab/>
        <w:t xml:space="preserve">Análisis Exploratorio de Datos </w:t>
      </w:r>
      <w:r w:rsidRPr="00E509EC">
        <w:rPr>
          <w:i/>
          <w:iCs/>
        </w:rPr>
        <w:t>(</w:t>
      </w:r>
      <w:proofErr w:type="spellStart"/>
      <w:r w:rsidRPr="00E509EC">
        <w:rPr>
          <w:i/>
          <w:iCs/>
        </w:rPr>
        <w:t>Exploratory</w:t>
      </w:r>
      <w:proofErr w:type="spellEnd"/>
      <w:r w:rsidRPr="00E509EC">
        <w:rPr>
          <w:i/>
          <w:iCs/>
        </w:rPr>
        <w:t xml:space="preserve"> Data </w:t>
      </w:r>
      <w:proofErr w:type="spellStart"/>
      <w:r w:rsidRPr="00E509EC">
        <w:rPr>
          <w:i/>
          <w:iCs/>
        </w:rPr>
        <w:t>Analysis</w:t>
      </w:r>
      <w:proofErr w:type="spellEnd"/>
      <w:r w:rsidRPr="00E509EC">
        <w:rPr>
          <w:i/>
          <w:iCs/>
        </w:rPr>
        <w:t>)</w:t>
      </w:r>
    </w:p>
    <w:p w14:paraId="3F87C45E" w14:textId="77777777" w:rsidR="00094EF8" w:rsidRPr="00E509EC" w:rsidRDefault="00094EF8" w:rsidP="00094EF8">
      <w:proofErr w:type="spellStart"/>
      <w:r w:rsidRPr="00E509EC">
        <w:rPr>
          <w:b/>
          <w:bCs/>
          <w:color w:val="000000"/>
          <w:highlight w:val="white"/>
        </w:rPr>
        <w:t>float</w:t>
      </w:r>
      <w:proofErr w:type="spellEnd"/>
      <w:r w:rsidRPr="00E509EC">
        <w:rPr>
          <w:b/>
        </w:rPr>
        <w:t>.</w:t>
      </w:r>
      <w:r w:rsidRPr="00E509EC">
        <w:tab/>
      </w:r>
      <w:r w:rsidRPr="00E509EC">
        <w:tab/>
      </w:r>
      <w:r w:rsidRPr="00E509EC">
        <w:tab/>
        <w:t>Tipo de dato Flotante</w:t>
      </w:r>
    </w:p>
    <w:p w14:paraId="568510F5" w14:textId="77777777" w:rsidR="00094EF8" w:rsidRPr="00E509EC" w:rsidRDefault="00094EF8" w:rsidP="00094EF8">
      <w:proofErr w:type="spellStart"/>
      <w:r w:rsidRPr="00E509EC">
        <w:rPr>
          <w:b/>
        </w:rPr>
        <w:t>int</w:t>
      </w:r>
      <w:proofErr w:type="spellEnd"/>
      <w:r w:rsidRPr="00E509EC">
        <w:rPr>
          <w:b/>
        </w:rPr>
        <w:t>.</w:t>
      </w:r>
      <w:r w:rsidRPr="00E509EC">
        <w:tab/>
      </w:r>
      <w:r w:rsidRPr="00E509EC">
        <w:tab/>
      </w:r>
      <w:r w:rsidRPr="00E509EC">
        <w:tab/>
        <w:t>Tipo de dato entero</w:t>
      </w:r>
    </w:p>
    <w:p w14:paraId="49E85EE5" w14:textId="77777777" w:rsidR="00094EF8" w:rsidRPr="00E509EC" w:rsidRDefault="00094EF8" w:rsidP="00094EF8">
      <w:proofErr w:type="spellStart"/>
      <w:r w:rsidRPr="00E509EC">
        <w:rPr>
          <w:b/>
          <w:bCs/>
        </w:rPr>
        <w:t>dataset</w:t>
      </w:r>
      <w:proofErr w:type="spellEnd"/>
      <w:r w:rsidRPr="00E509EC">
        <w:tab/>
      </w:r>
      <w:r w:rsidRPr="00E509EC">
        <w:tab/>
        <w:t>Conjunto de datos</w:t>
      </w:r>
    </w:p>
    <w:p w14:paraId="728D5380" w14:textId="77777777" w:rsidR="00094EF8" w:rsidRDefault="00094EF8" w:rsidP="00094EF8">
      <w:r w:rsidRPr="00E509EC">
        <w:rPr>
          <w:b/>
          <w:bCs/>
          <w:color w:val="1F1F1F"/>
          <w:highlight w:val="white"/>
        </w:rPr>
        <w:t>Kb</w:t>
      </w:r>
      <w:r>
        <w:rPr>
          <w:color w:val="1F1F1F"/>
        </w:rPr>
        <w:t xml:space="preserve"> </w:t>
      </w:r>
      <w:r>
        <w:rPr>
          <w:color w:val="1F1F1F"/>
        </w:rPr>
        <w:tab/>
      </w:r>
      <w:r w:rsidRPr="00E509EC">
        <w:tab/>
      </w:r>
      <w:r w:rsidRPr="00E509EC">
        <w:tab/>
      </w:r>
      <w:r>
        <w:t>Kilobyte, unidad de almacenamiento de datos</w:t>
      </w:r>
    </w:p>
    <w:p w14:paraId="6FA7BA9F" w14:textId="77777777" w:rsidR="00094EF8" w:rsidRPr="00E509EC" w:rsidRDefault="00094EF8" w:rsidP="00094EF8">
      <w:r w:rsidRPr="00E509EC">
        <w:rPr>
          <w:b/>
        </w:rPr>
        <w:t>UdeA</w:t>
      </w:r>
      <w:r w:rsidRPr="00E509EC">
        <w:tab/>
      </w:r>
      <w:r w:rsidRPr="00E509EC">
        <w:tab/>
      </w:r>
      <w:r w:rsidRPr="00E509EC">
        <w:tab/>
        <w:t>Universidad de Antioquia</w:t>
      </w:r>
    </w:p>
    <w:p w14:paraId="3A1B5A53" w14:textId="77777777" w:rsidR="00B37E88" w:rsidRPr="00D70EEC" w:rsidRDefault="00B37E88"/>
    <w:p w14:paraId="3A1B5A54" w14:textId="77777777" w:rsidR="00B37E88" w:rsidRPr="00D70EEC" w:rsidRDefault="00B37E88"/>
    <w:p w14:paraId="3A1B5A55" w14:textId="77777777" w:rsidR="00B37E88" w:rsidRPr="00D70EEC" w:rsidRDefault="00B37E88"/>
    <w:p w14:paraId="3A1B5A56" w14:textId="77777777" w:rsidR="00B37E88" w:rsidRPr="00D70EEC" w:rsidRDefault="00B37E88"/>
    <w:p w14:paraId="3A1B5A57" w14:textId="77777777" w:rsidR="00B37E88" w:rsidRPr="00D70EEC" w:rsidRDefault="00B37E88"/>
    <w:p w14:paraId="3A1B5A58" w14:textId="77777777" w:rsidR="00B37E88" w:rsidRPr="00D70EEC" w:rsidRDefault="00B37E88"/>
    <w:p w14:paraId="3A1B5A59" w14:textId="77777777" w:rsidR="00B37E88" w:rsidRPr="00D70EEC" w:rsidRDefault="00B37E88"/>
    <w:p w14:paraId="3A1B5A5A" w14:textId="77777777" w:rsidR="00B37E88" w:rsidRPr="00D70EEC" w:rsidRDefault="00B37E88"/>
    <w:p w14:paraId="3A1B5A5B" w14:textId="77777777" w:rsidR="00B37E88" w:rsidRPr="00D70EEC" w:rsidRDefault="00B37E88"/>
    <w:p w14:paraId="3A1B5A5C" w14:textId="77777777" w:rsidR="00B37E88" w:rsidRPr="00D70EEC" w:rsidRDefault="00B37E88"/>
    <w:p w14:paraId="3A1B5A5D" w14:textId="77777777" w:rsidR="00B37E88" w:rsidRPr="00D70EEC" w:rsidRDefault="00B37E88"/>
    <w:p w14:paraId="3A1B5A5E" w14:textId="77777777" w:rsidR="00B37E88" w:rsidRPr="00D70EEC" w:rsidRDefault="00B37E88"/>
    <w:p w14:paraId="3A1B5A5F" w14:textId="77777777" w:rsidR="00B37E88" w:rsidRPr="00D70EEC" w:rsidRDefault="00F65F7F">
      <w:pPr>
        <w:spacing w:after="160" w:line="259" w:lineRule="auto"/>
        <w:jc w:val="left"/>
        <w:rPr>
          <w:b/>
        </w:rPr>
      </w:pPr>
      <w:bookmarkStart w:id="12" w:name="_heading=h.17dp8vu" w:colFirst="0" w:colLast="0"/>
      <w:bookmarkEnd w:id="12"/>
      <w:r w:rsidRPr="00D70EEC">
        <w:br w:type="page"/>
      </w:r>
    </w:p>
    <w:p w14:paraId="43BB3BFE" w14:textId="314EE111" w:rsidR="0019723F" w:rsidRPr="00D70EEC" w:rsidRDefault="00E606EF" w:rsidP="00974C85">
      <w:pPr>
        <w:pStyle w:val="papertitle"/>
        <w:spacing w:before="100" w:beforeAutospacing="1" w:after="100" w:afterAutospacing="1"/>
        <w:rPr>
          <w:lang w:val="es-ES"/>
        </w:rPr>
      </w:pPr>
      <w:r>
        <w:rPr>
          <w:lang w:val="es-CO"/>
        </w:rPr>
        <w:lastRenderedPageBreak/>
        <w:t xml:space="preserve">Modelo de </w:t>
      </w:r>
      <w:r w:rsidR="00C47BD7">
        <w:rPr>
          <w:lang w:val="es-CO"/>
        </w:rPr>
        <w:t xml:space="preserve">predicción de tiempo de </w:t>
      </w:r>
      <w:r w:rsidR="00B66420">
        <w:rPr>
          <w:lang w:val="es-CO"/>
        </w:rPr>
        <w:t xml:space="preserve">espera de un asegurado </w:t>
      </w:r>
      <w:r w:rsidR="00F05ABC">
        <w:rPr>
          <w:lang w:val="es-CO"/>
        </w:rPr>
        <w:t>en accidente de tránsito</w:t>
      </w:r>
    </w:p>
    <w:p w14:paraId="00F95BAA" w14:textId="77777777" w:rsidR="0019723F" w:rsidRPr="00D70EEC" w:rsidRDefault="0019723F" w:rsidP="00974C85">
      <w:pPr>
        <w:pStyle w:val="Author"/>
        <w:spacing w:before="100" w:beforeAutospacing="1" w:after="100" w:afterAutospacing="1" w:line="120" w:lineRule="auto"/>
        <w:rPr>
          <w:sz w:val="16"/>
          <w:szCs w:val="16"/>
          <w:lang w:val="es-CO"/>
        </w:rPr>
        <w:sectPr w:rsidR="0019723F" w:rsidRPr="00D70EEC" w:rsidSect="002D6A40">
          <w:headerReference w:type="default" r:id="rId17"/>
          <w:pgSz w:w="11906" w:h="16838" w:code="9"/>
          <w:pgMar w:top="540" w:right="1841" w:bottom="1440" w:left="1560" w:header="720" w:footer="720" w:gutter="0"/>
          <w:cols w:space="720"/>
          <w:titlePg/>
          <w:docGrid w:linePitch="360"/>
        </w:sectPr>
      </w:pPr>
    </w:p>
    <w:p w14:paraId="793E3ACF" w14:textId="77777777" w:rsidR="0019723F" w:rsidRPr="00D70EEC" w:rsidRDefault="0019723F" w:rsidP="00974C85">
      <w:pPr>
        <w:sectPr w:rsidR="0019723F" w:rsidRPr="00D70EEC" w:rsidSect="004F0FF0">
          <w:type w:val="continuous"/>
          <w:pgSz w:w="11906" w:h="16838" w:code="9"/>
          <w:pgMar w:top="450" w:right="893" w:bottom="1440" w:left="893" w:header="720" w:footer="720" w:gutter="0"/>
          <w:cols w:num="3" w:space="720"/>
          <w:docGrid w:linePitch="360"/>
        </w:sectPr>
      </w:pPr>
      <w:r w:rsidRPr="00D70EEC">
        <w:br w:type="column"/>
      </w:r>
    </w:p>
    <w:p w14:paraId="173CB900" w14:textId="362421B6" w:rsidR="00403376" w:rsidRDefault="0019723F" w:rsidP="00974C85">
      <w:pPr>
        <w:pStyle w:val="Abstract"/>
        <w:rPr>
          <w:lang w:val="es-CO"/>
        </w:rPr>
      </w:pPr>
      <w:r w:rsidRPr="00D70EEC">
        <w:rPr>
          <w:i/>
          <w:iCs/>
          <w:lang w:val="es-CO"/>
        </w:rPr>
        <w:t>Resumen</w:t>
      </w:r>
      <w:r w:rsidRPr="00D70EEC">
        <w:rPr>
          <w:lang w:val="es-CO"/>
        </w:rPr>
        <w:t xml:space="preserve">— </w:t>
      </w:r>
      <w:r w:rsidR="00403376">
        <w:rPr>
          <w:lang w:val="es-CO"/>
        </w:rPr>
        <w:t>El proyecto tiene como objetivo desarrollar un modelo predictivo que estime el tiempo de espera</w:t>
      </w:r>
      <w:r w:rsidR="00915AF3">
        <w:rPr>
          <w:lang w:val="es-CO"/>
        </w:rPr>
        <w:t xml:space="preserve"> de un asegurado tras reportar un accidente de tránsito, con el fin de optimizar los procesos de atención y mejorar la experiencia del cliente en una compañía aseguradora.</w:t>
      </w:r>
    </w:p>
    <w:p w14:paraId="06BA485F" w14:textId="6B54FC48" w:rsidR="00307D70" w:rsidRDefault="00307D70" w:rsidP="00974C85">
      <w:pPr>
        <w:pStyle w:val="Abstract"/>
        <w:rPr>
          <w:lang w:val="es-CO"/>
        </w:rPr>
      </w:pPr>
      <w:r>
        <w:rPr>
          <w:lang w:val="es-CO"/>
        </w:rPr>
        <w:t xml:space="preserve">La iniciativa surge de la </w:t>
      </w:r>
      <w:r w:rsidR="000377CD">
        <w:rPr>
          <w:lang w:val="es-CO"/>
        </w:rPr>
        <w:t>necesidad</w:t>
      </w:r>
      <w:r>
        <w:rPr>
          <w:lang w:val="es-CO"/>
        </w:rPr>
        <w:t xml:space="preserve"> de contar con herramientas analíticas que permitan antic</w:t>
      </w:r>
      <w:r w:rsidR="00DC362B">
        <w:rPr>
          <w:lang w:val="es-CO"/>
        </w:rPr>
        <w:t>ipar demora</w:t>
      </w:r>
      <w:r w:rsidR="00D23B9E">
        <w:rPr>
          <w:lang w:val="es-CO"/>
        </w:rPr>
        <w:t>s</w:t>
      </w:r>
      <w:r w:rsidR="00DC362B">
        <w:rPr>
          <w:lang w:val="es-CO"/>
        </w:rPr>
        <w:t xml:space="preserve"> y gestionar eficientemente los recursos disponibles como </w:t>
      </w:r>
      <w:r w:rsidR="000377CD">
        <w:rPr>
          <w:lang w:val="es-CO"/>
        </w:rPr>
        <w:t>los gestores de siniestros.</w:t>
      </w:r>
    </w:p>
    <w:p w14:paraId="1EB0FF53" w14:textId="77B68A96" w:rsidR="00392CE2" w:rsidRDefault="00392CE2" w:rsidP="00974C85">
      <w:pPr>
        <w:pStyle w:val="Abstract"/>
        <w:rPr>
          <w:lang w:val="es-CO"/>
        </w:rPr>
      </w:pPr>
      <w:r>
        <w:rPr>
          <w:lang w:val="es-CO"/>
        </w:rPr>
        <w:t xml:space="preserve">Se utilizó un conjunto de datos históricos de </w:t>
      </w:r>
      <w:r w:rsidR="00E0178A">
        <w:rPr>
          <w:lang w:val="es-CO"/>
        </w:rPr>
        <w:t>siniestros</w:t>
      </w:r>
      <w:r>
        <w:rPr>
          <w:lang w:val="es-CO"/>
        </w:rPr>
        <w:t xml:space="preserve"> registrados por la empresa ASSINET</w:t>
      </w:r>
      <w:r w:rsidR="00AF12E7">
        <w:rPr>
          <w:lang w:val="es-CO"/>
        </w:rPr>
        <w:t xml:space="preserve"> a través de su sistema de gestión</w:t>
      </w:r>
      <w:r w:rsidR="003B1C95">
        <w:rPr>
          <w:lang w:val="es-CO"/>
        </w:rPr>
        <w:t xml:space="preserve"> entre el </w:t>
      </w:r>
      <w:r w:rsidR="003B1C95" w:rsidRPr="003B1C95">
        <w:rPr>
          <w:lang w:val="es-CO"/>
        </w:rPr>
        <w:t>mes de abril del 2016 al 11 de mayo del 2025</w:t>
      </w:r>
      <w:r w:rsidR="00AF12E7">
        <w:rPr>
          <w:lang w:val="es-CO"/>
        </w:rPr>
        <w:t xml:space="preserve">. Estos datos </w:t>
      </w:r>
      <w:r w:rsidR="006A1116">
        <w:rPr>
          <w:lang w:val="es-CO"/>
        </w:rPr>
        <w:t xml:space="preserve">incluyen variables relacionadas con la ubicación, </w:t>
      </w:r>
      <w:r w:rsidR="004F7FBF">
        <w:rPr>
          <w:lang w:val="es-CO"/>
        </w:rPr>
        <w:t xml:space="preserve">hora del accidente, tipo de accidente, tráfico, disponibilidad de </w:t>
      </w:r>
      <w:r w:rsidR="00AB3A74">
        <w:rPr>
          <w:lang w:val="es-CO"/>
        </w:rPr>
        <w:t>agentes, clima, entre otros.</w:t>
      </w:r>
    </w:p>
    <w:p w14:paraId="1ABDCA41" w14:textId="04A98FBA" w:rsidR="00AB3A74" w:rsidRDefault="006226E7" w:rsidP="00974C85">
      <w:pPr>
        <w:pStyle w:val="Abstract"/>
        <w:rPr>
          <w:lang w:val="es-CO"/>
        </w:rPr>
      </w:pPr>
      <w:r>
        <w:rPr>
          <w:lang w:val="es-CO"/>
        </w:rPr>
        <w:t>Para la implementación se realizó limpieza de datos, análisis exploratorio</w:t>
      </w:r>
      <w:r w:rsidR="00C568A9">
        <w:rPr>
          <w:lang w:val="es-CO"/>
        </w:rPr>
        <w:t xml:space="preserve">, selección de variables, ingeniería de datos, incluyendo variables necesarias para la predicción como el </w:t>
      </w:r>
      <w:r w:rsidR="006E00D2">
        <w:rPr>
          <w:lang w:val="es-CO"/>
        </w:rPr>
        <w:t xml:space="preserve">clima y la distancia, entrenamiento </w:t>
      </w:r>
      <w:r w:rsidR="009707B8">
        <w:rPr>
          <w:lang w:val="es-CO"/>
        </w:rPr>
        <w:t xml:space="preserve">de distintos modelos de Machine </w:t>
      </w:r>
      <w:proofErr w:type="spellStart"/>
      <w:r w:rsidR="009707B8">
        <w:rPr>
          <w:lang w:val="es-CO"/>
        </w:rPr>
        <w:t>Learning</w:t>
      </w:r>
      <w:proofErr w:type="spellEnd"/>
      <w:r w:rsidR="0034513E">
        <w:rPr>
          <w:lang w:val="es-CO"/>
        </w:rPr>
        <w:t xml:space="preserve"> de regresión no </w:t>
      </w:r>
      <w:r w:rsidR="00191953">
        <w:rPr>
          <w:lang w:val="es-CO"/>
        </w:rPr>
        <w:t>lineal</w:t>
      </w:r>
      <w:r w:rsidR="0034513E">
        <w:rPr>
          <w:lang w:val="es-CO"/>
        </w:rPr>
        <w:t xml:space="preserve">, </w:t>
      </w:r>
      <w:proofErr w:type="spellStart"/>
      <w:r w:rsidR="00315E5E">
        <w:rPr>
          <w:lang w:val="es-CO"/>
        </w:rPr>
        <w:t>XGBRegresor</w:t>
      </w:r>
      <w:proofErr w:type="spellEnd"/>
      <w:r w:rsidR="00762C6F">
        <w:rPr>
          <w:lang w:val="es-CO"/>
        </w:rPr>
        <w:t xml:space="preserve">, </w:t>
      </w:r>
      <w:proofErr w:type="spellStart"/>
      <w:r w:rsidR="00762C6F">
        <w:rPr>
          <w:lang w:val="es-CO"/>
        </w:rPr>
        <w:t>Random</w:t>
      </w:r>
      <w:proofErr w:type="spellEnd"/>
      <w:r w:rsidR="00762C6F">
        <w:rPr>
          <w:lang w:val="es-CO"/>
        </w:rPr>
        <w:t xml:space="preserve"> Forest</w:t>
      </w:r>
      <w:r w:rsidR="00CF1505">
        <w:rPr>
          <w:lang w:val="es-CO"/>
        </w:rPr>
        <w:t xml:space="preserve"> y </w:t>
      </w:r>
      <w:proofErr w:type="spellStart"/>
      <w:r w:rsidR="00CF1505">
        <w:rPr>
          <w:lang w:val="es-CO"/>
        </w:rPr>
        <w:t>Gradient</w:t>
      </w:r>
      <w:proofErr w:type="spellEnd"/>
      <w:r w:rsidR="00CF1505">
        <w:rPr>
          <w:lang w:val="es-CO"/>
        </w:rPr>
        <w:t xml:space="preserve"> </w:t>
      </w:r>
      <w:proofErr w:type="spellStart"/>
      <w:r w:rsidR="00CF1505">
        <w:rPr>
          <w:lang w:val="es-CO"/>
        </w:rPr>
        <w:t>Bo</w:t>
      </w:r>
      <w:r w:rsidR="0058695A">
        <w:rPr>
          <w:lang w:val="es-CO"/>
        </w:rPr>
        <w:t>o</w:t>
      </w:r>
      <w:r w:rsidR="00CF1505">
        <w:rPr>
          <w:lang w:val="es-CO"/>
        </w:rPr>
        <w:t>sting</w:t>
      </w:r>
      <w:proofErr w:type="spellEnd"/>
      <w:r w:rsidR="0058695A">
        <w:rPr>
          <w:lang w:val="es-CO"/>
        </w:rPr>
        <w:t xml:space="preserve"> </w:t>
      </w:r>
      <w:proofErr w:type="spellStart"/>
      <w:r w:rsidR="0058695A">
        <w:rPr>
          <w:lang w:val="es-CO"/>
        </w:rPr>
        <w:t>Regressor</w:t>
      </w:r>
      <w:proofErr w:type="spellEnd"/>
      <w:r w:rsidR="0058695A">
        <w:rPr>
          <w:lang w:val="es-CO"/>
        </w:rPr>
        <w:t>, evaluando su desempeño</w:t>
      </w:r>
      <w:r w:rsidR="00E24A84">
        <w:rPr>
          <w:lang w:val="es-CO"/>
        </w:rPr>
        <w:t xml:space="preserve"> mediante las métricas (MAE, RMSE y R2)</w:t>
      </w:r>
      <w:r w:rsidR="00597C15">
        <w:rPr>
          <w:lang w:val="es-CO"/>
        </w:rPr>
        <w:t xml:space="preserve">. </w:t>
      </w:r>
    </w:p>
    <w:p w14:paraId="4E1604D4" w14:textId="225B2337" w:rsidR="00597C15" w:rsidRDefault="00597C15" w:rsidP="00974C85">
      <w:pPr>
        <w:pStyle w:val="Abstract"/>
        <w:rPr>
          <w:lang w:val="es-CO"/>
        </w:rPr>
      </w:pPr>
      <w:r>
        <w:rPr>
          <w:lang w:val="es-CO"/>
        </w:rPr>
        <w:t xml:space="preserve">Entre </w:t>
      </w:r>
      <w:r w:rsidR="00173735">
        <w:rPr>
          <w:lang w:val="es-CO"/>
        </w:rPr>
        <w:t xml:space="preserve">los principales obstáculos </w:t>
      </w:r>
      <w:r w:rsidR="000D748F">
        <w:rPr>
          <w:lang w:val="es-CO"/>
        </w:rPr>
        <w:t xml:space="preserve">se encontraros problemas de calidad de datos, presencia de </w:t>
      </w:r>
      <w:proofErr w:type="spellStart"/>
      <w:r w:rsidR="000D748F">
        <w:rPr>
          <w:lang w:val="es-CO"/>
        </w:rPr>
        <w:t>outliers</w:t>
      </w:r>
      <w:proofErr w:type="spellEnd"/>
      <w:r w:rsidR="0007690C">
        <w:rPr>
          <w:lang w:val="es-CO"/>
        </w:rPr>
        <w:t>, variables faltantes, y desequilibrios en la distribución de los tiempos de atención.</w:t>
      </w:r>
    </w:p>
    <w:p w14:paraId="572A8053" w14:textId="069DD55C" w:rsidR="005613D9" w:rsidRDefault="005613D9" w:rsidP="00974C85">
      <w:pPr>
        <w:pStyle w:val="Abstract"/>
        <w:rPr>
          <w:lang w:val="es-CO"/>
        </w:rPr>
      </w:pPr>
      <w:r w:rsidRPr="005613D9">
        <w:rPr>
          <w:lang w:val="es-CO"/>
        </w:rPr>
        <w:t xml:space="preserve">Los resultados obtenidos durante la fase de elección del modelo demostraron que Ridge </w:t>
      </w:r>
      <w:proofErr w:type="spellStart"/>
      <w:r w:rsidRPr="005613D9">
        <w:rPr>
          <w:lang w:val="es-CO"/>
        </w:rPr>
        <w:t>Regression</w:t>
      </w:r>
      <w:proofErr w:type="spellEnd"/>
      <w:r w:rsidRPr="005613D9">
        <w:rPr>
          <w:lang w:val="es-CO"/>
        </w:rPr>
        <w:t xml:space="preserve"> es el modelo óptimo tras la optimización de </w:t>
      </w:r>
      <w:proofErr w:type="spellStart"/>
      <w:r w:rsidRPr="005613D9">
        <w:rPr>
          <w:lang w:val="es-CO"/>
        </w:rPr>
        <w:t>hiperparámetros</w:t>
      </w:r>
      <w:proofErr w:type="spellEnd"/>
      <w:r w:rsidRPr="005613D9">
        <w:rPr>
          <w:lang w:val="es-CO"/>
        </w:rPr>
        <w:t xml:space="preserve">, superando significativamente a </w:t>
      </w:r>
      <w:proofErr w:type="spellStart"/>
      <w:r w:rsidRPr="005613D9">
        <w:rPr>
          <w:lang w:val="es-CO"/>
        </w:rPr>
        <w:t>Gradient</w:t>
      </w:r>
      <w:proofErr w:type="spellEnd"/>
      <w:r w:rsidRPr="005613D9">
        <w:rPr>
          <w:lang w:val="es-CO"/>
        </w:rPr>
        <w:t xml:space="preserve"> </w:t>
      </w:r>
      <w:proofErr w:type="spellStart"/>
      <w:r w:rsidRPr="005613D9">
        <w:rPr>
          <w:lang w:val="es-CO"/>
        </w:rPr>
        <w:t>Boosting</w:t>
      </w:r>
      <w:proofErr w:type="spellEnd"/>
      <w:r w:rsidRPr="005613D9">
        <w:rPr>
          <w:lang w:val="es-CO"/>
        </w:rPr>
        <w:t xml:space="preserve">, </w:t>
      </w:r>
      <w:proofErr w:type="spellStart"/>
      <w:r w:rsidRPr="005613D9">
        <w:rPr>
          <w:lang w:val="es-CO"/>
        </w:rPr>
        <w:t>Random</w:t>
      </w:r>
      <w:proofErr w:type="spellEnd"/>
      <w:r w:rsidRPr="005613D9">
        <w:rPr>
          <w:lang w:val="es-CO"/>
        </w:rPr>
        <w:t xml:space="preserve"> Forest y </w:t>
      </w:r>
      <w:proofErr w:type="spellStart"/>
      <w:r w:rsidRPr="005613D9">
        <w:rPr>
          <w:lang w:val="es-CO"/>
        </w:rPr>
        <w:t>XGBoost</w:t>
      </w:r>
      <w:proofErr w:type="spellEnd"/>
      <w:r w:rsidRPr="005613D9">
        <w:rPr>
          <w:lang w:val="es-CO"/>
        </w:rPr>
        <w:t xml:space="preserve"> con un R² de 0.999865</w:t>
      </w:r>
    </w:p>
    <w:p w14:paraId="0BFAE0E1" w14:textId="77777777" w:rsidR="0019723F" w:rsidRPr="00D70EEC" w:rsidRDefault="0019723F" w:rsidP="00974C85">
      <w:pPr>
        <w:pStyle w:val="Keywords"/>
        <w:rPr>
          <w:lang w:val="es-CO"/>
        </w:rPr>
      </w:pPr>
    </w:p>
    <w:p w14:paraId="40DED506" w14:textId="00B0CD47" w:rsidR="00ED6806" w:rsidRPr="00D70EEC" w:rsidRDefault="009E2E91" w:rsidP="00974C85">
      <w:pPr>
        <w:pStyle w:val="Ttulo1"/>
        <w:numPr>
          <w:ilvl w:val="0"/>
          <w:numId w:val="7"/>
        </w:numPr>
        <w:tabs>
          <w:tab w:val="left" w:pos="216"/>
        </w:tabs>
        <w:spacing w:before="160" w:after="80" w:line="240" w:lineRule="auto"/>
      </w:pPr>
      <w:r w:rsidRPr="00D70EEC">
        <w:t xml:space="preserve"> </w:t>
      </w:r>
      <w:bookmarkStart w:id="13" w:name="_Toc214520280"/>
      <w:r w:rsidR="0019723F" w:rsidRPr="00D70EEC">
        <w:t>Introducción</w:t>
      </w:r>
      <w:bookmarkEnd w:id="13"/>
    </w:p>
    <w:p w14:paraId="1AEC6BEC" w14:textId="30A58195" w:rsidR="004C3489" w:rsidRDefault="004C3489" w:rsidP="00974C85">
      <w:pPr>
        <w:pStyle w:val="Prrafodelista"/>
        <w:spacing w:line="276" w:lineRule="auto"/>
        <w:ind w:left="792"/>
        <w:rPr>
          <w:sz w:val="22"/>
          <w:szCs w:val="22"/>
        </w:rPr>
      </w:pPr>
    </w:p>
    <w:p w14:paraId="3F1920A4" w14:textId="3465E199" w:rsidR="009D15AF" w:rsidRPr="005B6513" w:rsidRDefault="009D15AF" w:rsidP="00974C85">
      <w:pPr>
        <w:pStyle w:val="Ttulo2"/>
      </w:pPr>
      <w:bookmarkStart w:id="14" w:name="_Toc214520281"/>
      <w:r w:rsidRPr="005B6513">
        <w:t>Contexto y relevancia del problema</w:t>
      </w:r>
      <w:bookmarkEnd w:id="14"/>
    </w:p>
    <w:p w14:paraId="4E5F7505" w14:textId="77777777" w:rsidR="009D15AF" w:rsidRPr="009D15AF" w:rsidRDefault="009D15AF" w:rsidP="00974C85">
      <w:pPr>
        <w:pStyle w:val="Prrafodelista"/>
        <w:spacing w:line="276" w:lineRule="auto"/>
        <w:ind w:left="792"/>
        <w:rPr>
          <w:sz w:val="22"/>
          <w:szCs w:val="22"/>
        </w:rPr>
      </w:pPr>
    </w:p>
    <w:p w14:paraId="1D67EB17" w14:textId="34547070" w:rsidR="008C38CA" w:rsidRDefault="002740C8" w:rsidP="00974C85">
      <w:pPr>
        <w:spacing w:line="276" w:lineRule="auto"/>
        <w:rPr>
          <w:sz w:val="22"/>
          <w:szCs w:val="22"/>
        </w:rPr>
      </w:pPr>
      <w:r>
        <w:rPr>
          <w:sz w:val="22"/>
          <w:szCs w:val="22"/>
        </w:rPr>
        <w:t>En Medellín, los accidentes viales han alcanzado niveles preo</w:t>
      </w:r>
      <w:r w:rsidR="008C38CA">
        <w:rPr>
          <w:sz w:val="22"/>
          <w:szCs w:val="22"/>
        </w:rPr>
        <w:t>cupantes en los últimos años. Por ejemplo, en 2024 la ciudad registró 308 muertes por siniestros viales</w:t>
      </w:r>
      <w:r w:rsidR="0079394A">
        <w:rPr>
          <w:sz w:val="22"/>
          <w:szCs w:val="22"/>
        </w:rPr>
        <w:t xml:space="preserve">, </w:t>
      </w:r>
      <w:r w:rsidR="00FF04EE">
        <w:rPr>
          <w:sz w:val="22"/>
          <w:szCs w:val="22"/>
        </w:rPr>
        <w:t>superando</w:t>
      </w:r>
      <w:r w:rsidR="0079394A">
        <w:rPr>
          <w:sz w:val="22"/>
          <w:szCs w:val="22"/>
        </w:rPr>
        <w:t xml:space="preserve"> por primera vez en una década la barrera de los 300 fallecidos </w:t>
      </w:r>
      <w:sdt>
        <w:sdtPr>
          <w:rPr>
            <w:sz w:val="22"/>
            <w:szCs w:val="22"/>
          </w:rPr>
          <w:id w:val="-161926155"/>
          <w:citation/>
        </w:sdtPr>
        <w:sdtContent>
          <w:r w:rsidR="002B0FF0">
            <w:rPr>
              <w:sz w:val="22"/>
              <w:szCs w:val="22"/>
            </w:rPr>
            <w:fldChar w:fldCharType="begin"/>
          </w:r>
          <w:r w:rsidR="002B0FF0">
            <w:rPr>
              <w:sz w:val="22"/>
              <w:szCs w:val="22"/>
            </w:rPr>
            <w:instrText xml:space="preserve"> CITATION San25 \l 9226 </w:instrText>
          </w:r>
          <w:r w:rsidR="002B0FF0">
            <w:rPr>
              <w:sz w:val="22"/>
              <w:szCs w:val="22"/>
            </w:rPr>
            <w:fldChar w:fldCharType="separate"/>
          </w:r>
          <w:r w:rsidR="00B460FF" w:rsidRPr="00B460FF">
            <w:rPr>
              <w:noProof/>
              <w:sz w:val="22"/>
              <w:szCs w:val="22"/>
            </w:rPr>
            <w:t>(Tobón, 2025)</w:t>
          </w:r>
          <w:r w:rsidR="002B0FF0">
            <w:rPr>
              <w:sz w:val="22"/>
              <w:szCs w:val="22"/>
            </w:rPr>
            <w:fldChar w:fldCharType="end"/>
          </w:r>
        </w:sdtContent>
      </w:sdt>
      <w:r w:rsidR="00D4786E">
        <w:rPr>
          <w:sz w:val="22"/>
          <w:szCs w:val="22"/>
        </w:rPr>
        <w:t xml:space="preserve">.  </w:t>
      </w:r>
      <w:r w:rsidR="001453B4">
        <w:rPr>
          <w:sz w:val="22"/>
          <w:szCs w:val="22"/>
        </w:rPr>
        <w:t xml:space="preserve">Este incremento no solo indica mayor severidad de los </w:t>
      </w:r>
      <w:r w:rsidR="00E4767E">
        <w:rPr>
          <w:sz w:val="22"/>
          <w:szCs w:val="22"/>
        </w:rPr>
        <w:t>siniestros</w:t>
      </w:r>
      <w:r w:rsidR="00D06404">
        <w:rPr>
          <w:sz w:val="22"/>
          <w:szCs w:val="22"/>
        </w:rPr>
        <w:t xml:space="preserve">, </w:t>
      </w:r>
      <w:r w:rsidR="007D6128">
        <w:rPr>
          <w:sz w:val="22"/>
          <w:szCs w:val="22"/>
        </w:rPr>
        <w:t xml:space="preserve">sino que </w:t>
      </w:r>
      <w:r w:rsidR="00E4767E">
        <w:rPr>
          <w:sz w:val="22"/>
          <w:szCs w:val="22"/>
        </w:rPr>
        <w:t>se atribuye en parte al crecimiento</w:t>
      </w:r>
      <w:r w:rsidR="008741CA">
        <w:rPr>
          <w:sz w:val="22"/>
          <w:szCs w:val="22"/>
        </w:rPr>
        <w:t xml:space="preserve"> del uso de motocicletas,</w:t>
      </w:r>
      <w:r w:rsidR="00D06404">
        <w:rPr>
          <w:sz w:val="22"/>
          <w:szCs w:val="22"/>
        </w:rPr>
        <w:t xml:space="preserve"> </w:t>
      </w:r>
      <w:r w:rsidR="007D6128">
        <w:rPr>
          <w:sz w:val="22"/>
          <w:szCs w:val="22"/>
        </w:rPr>
        <w:t>lo</w:t>
      </w:r>
      <w:r w:rsidR="00D06404">
        <w:rPr>
          <w:sz w:val="22"/>
          <w:szCs w:val="22"/>
        </w:rPr>
        <w:t xml:space="preserve"> que también aument</w:t>
      </w:r>
      <w:r w:rsidR="00D14905">
        <w:rPr>
          <w:sz w:val="22"/>
          <w:szCs w:val="22"/>
        </w:rPr>
        <w:t>a la demanda sobre los servicios de atención de emergencias y seguros.</w:t>
      </w:r>
    </w:p>
    <w:p w14:paraId="2A69D011" w14:textId="15A330E7" w:rsidR="003F7406" w:rsidRDefault="00D14905" w:rsidP="00974C85">
      <w:pPr>
        <w:spacing w:line="276" w:lineRule="auto"/>
        <w:rPr>
          <w:sz w:val="22"/>
          <w:szCs w:val="22"/>
        </w:rPr>
      </w:pPr>
      <w:r>
        <w:rPr>
          <w:sz w:val="22"/>
          <w:szCs w:val="22"/>
        </w:rPr>
        <w:t xml:space="preserve">En entornos </w:t>
      </w:r>
      <w:r w:rsidR="00826985">
        <w:rPr>
          <w:sz w:val="22"/>
          <w:szCs w:val="22"/>
        </w:rPr>
        <w:t xml:space="preserve">urbanos como Medellin, la congestión vehicular agrava la situación: los tiempos de respuesta </w:t>
      </w:r>
      <w:r w:rsidR="00826985">
        <w:rPr>
          <w:sz w:val="22"/>
          <w:szCs w:val="22"/>
        </w:rPr>
        <w:t>de emergencias médicas o aseguradoras se prolongan significativamente cuan</w:t>
      </w:r>
      <w:r w:rsidR="00600B16">
        <w:rPr>
          <w:sz w:val="22"/>
          <w:szCs w:val="22"/>
        </w:rPr>
        <w:t>do</w:t>
      </w:r>
      <w:r w:rsidR="003F7406">
        <w:rPr>
          <w:sz w:val="22"/>
          <w:szCs w:val="22"/>
        </w:rPr>
        <w:t xml:space="preserve"> hay alta congestión vial </w:t>
      </w:r>
    </w:p>
    <w:p w14:paraId="0548736C" w14:textId="7BA94E57" w:rsidR="00D14905" w:rsidRDefault="00000000" w:rsidP="00974C85">
      <w:pPr>
        <w:spacing w:line="276" w:lineRule="auto"/>
        <w:rPr>
          <w:sz w:val="22"/>
          <w:szCs w:val="22"/>
        </w:rPr>
      </w:pPr>
      <w:sdt>
        <w:sdtPr>
          <w:rPr>
            <w:sz w:val="22"/>
            <w:szCs w:val="22"/>
          </w:rPr>
          <w:id w:val="-147437197"/>
          <w:citation/>
        </w:sdtPr>
        <w:sdtContent>
          <w:r w:rsidR="00EE3A21">
            <w:rPr>
              <w:sz w:val="22"/>
              <w:szCs w:val="22"/>
            </w:rPr>
            <w:fldChar w:fldCharType="begin"/>
          </w:r>
          <w:r w:rsidR="00EE3A21">
            <w:rPr>
              <w:sz w:val="22"/>
              <w:szCs w:val="22"/>
            </w:rPr>
            <w:instrText xml:space="preserve"> CITATION San20 \l 9226 </w:instrText>
          </w:r>
          <w:r w:rsidR="00EE3A21">
            <w:rPr>
              <w:sz w:val="22"/>
              <w:szCs w:val="22"/>
            </w:rPr>
            <w:fldChar w:fldCharType="separate"/>
          </w:r>
          <w:r w:rsidR="00B460FF" w:rsidRPr="00B460FF">
            <w:rPr>
              <w:noProof/>
              <w:sz w:val="22"/>
              <w:szCs w:val="22"/>
            </w:rPr>
            <w:t>(Zuñiga, 2020)</w:t>
          </w:r>
          <w:r w:rsidR="00EE3A21">
            <w:rPr>
              <w:sz w:val="22"/>
              <w:szCs w:val="22"/>
            </w:rPr>
            <w:fldChar w:fldCharType="end"/>
          </w:r>
        </w:sdtContent>
      </w:sdt>
      <w:r w:rsidR="003F7406">
        <w:rPr>
          <w:sz w:val="22"/>
          <w:szCs w:val="22"/>
        </w:rPr>
        <w:t>. Por ello, anticipar y reducir el tiempo de espera de un asegurado tras un accidente</w:t>
      </w:r>
      <w:r w:rsidR="006E4D4D">
        <w:rPr>
          <w:sz w:val="22"/>
          <w:szCs w:val="22"/>
        </w:rPr>
        <w:t xml:space="preserve"> es clave para salvar vidas, optimizar recursos e incrementar la satisfacción del cliente.</w:t>
      </w:r>
    </w:p>
    <w:p w14:paraId="688F535C" w14:textId="77777777" w:rsidR="00085445" w:rsidRDefault="00085445" w:rsidP="00974C85">
      <w:pPr>
        <w:spacing w:line="276" w:lineRule="auto"/>
        <w:rPr>
          <w:sz w:val="22"/>
          <w:szCs w:val="22"/>
        </w:rPr>
      </w:pPr>
    </w:p>
    <w:p w14:paraId="5EFEBB08" w14:textId="77777777" w:rsidR="00085445" w:rsidRDefault="00085445" w:rsidP="00974C85">
      <w:pPr>
        <w:spacing w:line="276" w:lineRule="auto"/>
        <w:rPr>
          <w:sz w:val="22"/>
          <w:szCs w:val="22"/>
        </w:rPr>
      </w:pPr>
      <w:r>
        <w:rPr>
          <w:sz w:val="22"/>
          <w:szCs w:val="22"/>
        </w:rPr>
        <w:t xml:space="preserve">La gestión de tiempos de llegada o tiempos de espera es una problemática transversal en múltiples sectores como la salud, la logística, servicios de domicilios, servicios de transporte como UBER, </w:t>
      </w:r>
      <w:proofErr w:type="spellStart"/>
      <w:r>
        <w:rPr>
          <w:sz w:val="22"/>
          <w:szCs w:val="22"/>
        </w:rPr>
        <w:t>DiDi</w:t>
      </w:r>
      <w:proofErr w:type="spellEnd"/>
      <w:r>
        <w:rPr>
          <w:sz w:val="22"/>
          <w:szCs w:val="22"/>
        </w:rPr>
        <w:t>. En el ámbito asegurador, particularmente en casos de accidentes de tránsito, el tiempo que transcurre entre el siniestro y la atención efectiva de los asegurados representa un indicador crítico de calidad del servicio.</w:t>
      </w:r>
    </w:p>
    <w:p w14:paraId="6D59FF44" w14:textId="77777777" w:rsidR="00085445" w:rsidRDefault="00085445" w:rsidP="00974C85">
      <w:pPr>
        <w:spacing w:line="276" w:lineRule="auto"/>
        <w:rPr>
          <w:sz w:val="22"/>
          <w:szCs w:val="22"/>
        </w:rPr>
      </w:pPr>
    </w:p>
    <w:p w14:paraId="30A2B9FB" w14:textId="77777777" w:rsidR="00085445" w:rsidRDefault="00085445" w:rsidP="00974C85">
      <w:pPr>
        <w:spacing w:line="276" w:lineRule="auto"/>
        <w:rPr>
          <w:sz w:val="22"/>
          <w:szCs w:val="22"/>
        </w:rPr>
      </w:pPr>
      <w:r>
        <w:rPr>
          <w:sz w:val="22"/>
          <w:szCs w:val="22"/>
        </w:rPr>
        <w:t>El tiempo de atención está influenciado por factores como la ubicación, la disponibilidad de agentes, el tipo de póliza, y la eficiencia operativa de la aseguradora. La predicción de tiempos en sistemas de movilidad y logística (</w:t>
      </w:r>
      <w:proofErr w:type="spellStart"/>
      <w:r>
        <w:rPr>
          <w:sz w:val="22"/>
          <w:szCs w:val="22"/>
        </w:rPr>
        <w:t>travel</w:t>
      </w:r>
      <w:proofErr w:type="spellEnd"/>
      <w:r>
        <w:rPr>
          <w:sz w:val="22"/>
          <w:szCs w:val="22"/>
        </w:rPr>
        <w:t xml:space="preserve"> time, ETA, tiempos de entrega, tiempos de llegada de EMS) es un campo interdisciplinario que combina ciencia de datos, teoría de colas, optimización de sistemas de información geográfica. </w:t>
      </w:r>
    </w:p>
    <w:p w14:paraId="40265EE0" w14:textId="77777777" w:rsidR="009D15AF" w:rsidRDefault="009D15AF" w:rsidP="00974C85">
      <w:pPr>
        <w:spacing w:line="276" w:lineRule="auto"/>
        <w:rPr>
          <w:sz w:val="22"/>
          <w:szCs w:val="22"/>
        </w:rPr>
      </w:pPr>
    </w:p>
    <w:p w14:paraId="305453EF" w14:textId="676604DF" w:rsidR="009D15AF" w:rsidRDefault="009D15AF" w:rsidP="00974C85">
      <w:pPr>
        <w:spacing w:line="276" w:lineRule="auto"/>
        <w:rPr>
          <w:sz w:val="22"/>
          <w:szCs w:val="22"/>
        </w:rPr>
      </w:pPr>
      <w:r>
        <w:rPr>
          <w:sz w:val="22"/>
          <w:szCs w:val="22"/>
        </w:rPr>
        <w:t>La ciencia de datos y el análisis predictivo son herramientas trans</w:t>
      </w:r>
      <w:r w:rsidR="006E27DB">
        <w:rPr>
          <w:sz w:val="22"/>
          <w:szCs w:val="22"/>
        </w:rPr>
        <w:t>formados en el sector asegurador moderno</w:t>
      </w:r>
      <w:r w:rsidR="001A1C0F">
        <w:rPr>
          <w:sz w:val="22"/>
          <w:szCs w:val="22"/>
        </w:rPr>
        <w:t xml:space="preserve"> </w:t>
      </w:r>
      <w:sdt>
        <w:sdtPr>
          <w:rPr>
            <w:sz w:val="22"/>
            <w:szCs w:val="22"/>
          </w:rPr>
          <w:id w:val="1060448727"/>
          <w:citation/>
        </w:sdtPr>
        <w:sdtContent>
          <w:r w:rsidR="001A1C0F">
            <w:rPr>
              <w:sz w:val="22"/>
              <w:szCs w:val="22"/>
            </w:rPr>
            <w:fldChar w:fldCharType="begin"/>
          </w:r>
          <w:r w:rsidR="001A1C0F">
            <w:rPr>
              <w:sz w:val="22"/>
              <w:szCs w:val="22"/>
            </w:rPr>
            <w:instrText xml:space="preserve"> CITATION car25 \l 9226 </w:instrText>
          </w:r>
          <w:r w:rsidR="001A1C0F">
            <w:rPr>
              <w:sz w:val="22"/>
              <w:szCs w:val="22"/>
            </w:rPr>
            <w:fldChar w:fldCharType="separate"/>
          </w:r>
          <w:r w:rsidR="00B460FF" w:rsidRPr="00B460FF">
            <w:rPr>
              <w:noProof/>
              <w:sz w:val="22"/>
              <w:szCs w:val="22"/>
            </w:rPr>
            <w:t>(carmatec, 2025)</w:t>
          </w:r>
          <w:r w:rsidR="001A1C0F">
            <w:rPr>
              <w:sz w:val="22"/>
              <w:szCs w:val="22"/>
            </w:rPr>
            <w:fldChar w:fldCharType="end"/>
          </w:r>
        </w:sdtContent>
      </w:sdt>
      <w:r w:rsidR="006151A0">
        <w:rPr>
          <w:sz w:val="22"/>
          <w:szCs w:val="22"/>
        </w:rPr>
        <w:t xml:space="preserve">. Actualmente, las aseguradoras utilizan técnicas de </w:t>
      </w:r>
      <w:r w:rsidR="00A74542">
        <w:rPr>
          <w:sz w:val="22"/>
          <w:szCs w:val="22"/>
        </w:rPr>
        <w:t>analítica para</w:t>
      </w:r>
      <w:r w:rsidR="006E2295">
        <w:rPr>
          <w:sz w:val="22"/>
          <w:szCs w:val="22"/>
        </w:rPr>
        <w:t xml:space="preserve"> mejorar la experiencia del cliente, optimizar la suscripción de pólizas, prevenir fraudes</w:t>
      </w:r>
      <w:r w:rsidR="00A74542">
        <w:rPr>
          <w:sz w:val="22"/>
          <w:szCs w:val="22"/>
        </w:rPr>
        <w:t xml:space="preserve"> y agilizar la gestión de siniestros. En particular, la modelación predictiva permite predecir resultados futuros a partir de datos históricos</w:t>
      </w:r>
      <w:r w:rsidR="00FF0486">
        <w:rPr>
          <w:sz w:val="22"/>
          <w:szCs w:val="22"/>
        </w:rPr>
        <w:t xml:space="preserve"> (por ejemplo, pronosticar la ocurrencia de un reclamo basado en el perfil del asegurado). En el proceso </w:t>
      </w:r>
      <w:r w:rsidR="00EA4437">
        <w:rPr>
          <w:sz w:val="22"/>
          <w:szCs w:val="22"/>
        </w:rPr>
        <w:t>de atención de siniestros, el análisis de datos agiliza la tramitación de reclamaciones</w:t>
      </w:r>
      <w:r w:rsidR="006667CC">
        <w:rPr>
          <w:sz w:val="22"/>
          <w:szCs w:val="22"/>
        </w:rPr>
        <w:t>, automatizando y priorizando los casos</w:t>
      </w:r>
      <w:r w:rsidR="00B404FA">
        <w:rPr>
          <w:sz w:val="22"/>
          <w:szCs w:val="22"/>
        </w:rPr>
        <w:t xml:space="preserve">. En el contexto de nuestro estudio, estas capacidades permiten anticipar demoras en la atención de accidentes de tránsito y asignar recursos </w:t>
      </w:r>
      <w:r w:rsidR="00BC040A">
        <w:rPr>
          <w:sz w:val="22"/>
          <w:szCs w:val="22"/>
        </w:rPr>
        <w:t>(gestores de siniestros) de manera más eficiente.</w:t>
      </w:r>
    </w:p>
    <w:p w14:paraId="6305DA53" w14:textId="77777777" w:rsidR="00BC040A" w:rsidRDefault="00BC040A" w:rsidP="00974C85">
      <w:pPr>
        <w:spacing w:line="276" w:lineRule="auto"/>
        <w:rPr>
          <w:sz w:val="22"/>
          <w:szCs w:val="22"/>
        </w:rPr>
      </w:pPr>
    </w:p>
    <w:p w14:paraId="70519C70" w14:textId="3A7ED327" w:rsidR="00BC040A" w:rsidRDefault="00BC040A" w:rsidP="00974C85">
      <w:pPr>
        <w:spacing w:line="276" w:lineRule="auto"/>
        <w:rPr>
          <w:sz w:val="22"/>
          <w:szCs w:val="22"/>
        </w:rPr>
      </w:pPr>
      <w:r>
        <w:rPr>
          <w:sz w:val="22"/>
          <w:szCs w:val="22"/>
        </w:rPr>
        <w:lastRenderedPageBreak/>
        <w:t>Actualmente</w:t>
      </w:r>
      <w:r w:rsidR="00967228">
        <w:rPr>
          <w:sz w:val="22"/>
          <w:szCs w:val="22"/>
        </w:rPr>
        <w:t>, la gestión de siniestros en accidentes de tránsito enfrenta varios retos. Por un lado, las condiciones urbanas</w:t>
      </w:r>
      <w:r w:rsidR="00090278">
        <w:rPr>
          <w:sz w:val="22"/>
          <w:szCs w:val="22"/>
        </w:rPr>
        <w:t xml:space="preserve"> (alta motorización, infraestructura limitada) causan congestión que extiende los tiempos de respuesta de emergencias sobre los niveles recomendados (menos de 8 minutos según estándares internacionales</w:t>
      </w:r>
      <w:r w:rsidR="00534987">
        <w:rPr>
          <w:sz w:val="22"/>
          <w:szCs w:val="22"/>
        </w:rPr>
        <w:t xml:space="preserve"> </w:t>
      </w:r>
      <w:sdt>
        <w:sdtPr>
          <w:rPr>
            <w:sz w:val="22"/>
            <w:szCs w:val="22"/>
          </w:rPr>
          <w:id w:val="868647022"/>
          <w:citation/>
        </w:sdtPr>
        <w:sdtContent>
          <w:r w:rsidR="00433C10">
            <w:rPr>
              <w:sz w:val="22"/>
              <w:szCs w:val="22"/>
            </w:rPr>
            <w:fldChar w:fldCharType="begin"/>
          </w:r>
          <w:r w:rsidR="00433C10">
            <w:rPr>
              <w:sz w:val="22"/>
              <w:szCs w:val="22"/>
            </w:rPr>
            <w:instrText xml:space="preserve"> CITATION San201 \l 9226 </w:instrText>
          </w:r>
          <w:r w:rsidR="00433C10">
            <w:rPr>
              <w:sz w:val="22"/>
              <w:szCs w:val="22"/>
            </w:rPr>
            <w:fldChar w:fldCharType="separate"/>
          </w:r>
          <w:r w:rsidR="00B460FF" w:rsidRPr="00B460FF">
            <w:rPr>
              <w:noProof/>
              <w:sz w:val="22"/>
              <w:szCs w:val="22"/>
            </w:rPr>
            <w:t>(Calatayud, 2020)</w:t>
          </w:r>
          <w:r w:rsidR="00433C10">
            <w:rPr>
              <w:sz w:val="22"/>
              <w:szCs w:val="22"/>
            </w:rPr>
            <w:fldChar w:fldCharType="end"/>
          </w:r>
        </w:sdtContent>
      </w:sdt>
      <w:r w:rsidR="00090278">
        <w:rPr>
          <w:sz w:val="22"/>
          <w:szCs w:val="22"/>
        </w:rPr>
        <w:t>)</w:t>
      </w:r>
      <w:r w:rsidR="00BF0EC4">
        <w:rPr>
          <w:sz w:val="22"/>
          <w:szCs w:val="22"/>
        </w:rPr>
        <w:t xml:space="preserve">. En ciudades latinoamericanas se ha </w:t>
      </w:r>
      <w:r w:rsidR="0011031B">
        <w:rPr>
          <w:sz w:val="22"/>
          <w:szCs w:val="22"/>
        </w:rPr>
        <w:t>observado</w:t>
      </w:r>
      <w:r w:rsidR="00BF0EC4">
        <w:rPr>
          <w:sz w:val="22"/>
          <w:szCs w:val="22"/>
        </w:rPr>
        <w:t xml:space="preserve"> que la congestión puede ag</w:t>
      </w:r>
      <w:r w:rsidR="0011031B">
        <w:rPr>
          <w:sz w:val="22"/>
          <w:szCs w:val="22"/>
        </w:rPr>
        <w:t>regar ha</w:t>
      </w:r>
      <w:r w:rsidR="00191953">
        <w:rPr>
          <w:sz w:val="22"/>
          <w:szCs w:val="22"/>
        </w:rPr>
        <w:t>s</w:t>
      </w:r>
      <w:r w:rsidR="0011031B">
        <w:rPr>
          <w:sz w:val="22"/>
          <w:szCs w:val="22"/>
        </w:rPr>
        <w:t xml:space="preserve">ta 30 minutos extra a estos tiempos </w:t>
      </w:r>
      <w:sdt>
        <w:sdtPr>
          <w:rPr>
            <w:sz w:val="22"/>
            <w:szCs w:val="22"/>
          </w:rPr>
          <w:id w:val="-1801448382"/>
          <w:citation/>
        </w:sdtPr>
        <w:sdtContent>
          <w:r w:rsidR="0011031B">
            <w:rPr>
              <w:sz w:val="22"/>
              <w:szCs w:val="22"/>
            </w:rPr>
            <w:fldChar w:fldCharType="begin"/>
          </w:r>
          <w:r w:rsidR="0011031B">
            <w:rPr>
              <w:sz w:val="22"/>
              <w:szCs w:val="22"/>
            </w:rPr>
            <w:instrText xml:space="preserve"> CITATION San201 \l 9226 </w:instrText>
          </w:r>
          <w:r w:rsidR="0011031B">
            <w:rPr>
              <w:sz w:val="22"/>
              <w:szCs w:val="22"/>
            </w:rPr>
            <w:fldChar w:fldCharType="separate"/>
          </w:r>
          <w:r w:rsidR="00B460FF" w:rsidRPr="00B460FF">
            <w:rPr>
              <w:noProof/>
              <w:sz w:val="22"/>
              <w:szCs w:val="22"/>
            </w:rPr>
            <w:t>(Calatayud, 2020)</w:t>
          </w:r>
          <w:r w:rsidR="0011031B">
            <w:rPr>
              <w:sz w:val="22"/>
              <w:szCs w:val="22"/>
            </w:rPr>
            <w:fldChar w:fldCharType="end"/>
          </w:r>
        </w:sdtContent>
      </w:sdt>
      <w:r w:rsidR="0011031B">
        <w:rPr>
          <w:sz w:val="22"/>
          <w:szCs w:val="22"/>
        </w:rPr>
        <w:t>, lo que genera insatisfacción y costos adicionales</w:t>
      </w:r>
      <w:r w:rsidR="009502D9">
        <w:rPr>
          <w:sz w:val="22"/>
          <w:szCs w:val="22"/>
        </w:rPr>
        <w:t xml:space="preserve">.  Por otro lado, el uso de modelos analíticos demanda datos de calidad. En la práctica se suelen encontrar problemas de datos faltantes, presencia de </w:t>
      </w:r>
      <w:proofErr w:type="spellStart"/>
      <w:r w:rsidR="009502D9">
        <w:rPr>
          <w:sz w:val="22"/>
          <w:szCs w:val="22"/>
        </w:rPr>
        <w:t>outliers</w:t>
      </w:r>
      <w:proofErr w:type="spellEnd"/>
      <w:r w:rsidR="009502D9">
        <w:rPr>
          <w:sz w:val="22"/>
          <w:szCs w:val="22"/>
        </w:rPr>
        <w:t xml:space="preserve"> y distribuciones desequilibradas que dificultan la modela</w:t>
      </w:r>
      <w:r w:rsidR="000505ED">
        <w:rPr>
          <w:sz w:val="22"/>
          <w:szCs w:val="22"/>
        </w:rPr>
        <w:t>ción. Por ello, resulta necesario un cuidadoso preprocesamiento (limpieza e imputación de datos</w:t>
      </w:r>
      <w:r w:rsidR="00067985">
        <w:rPr>
          <w:sz w:val="22"/>
          <w:szCs w:val="22"/>
        </w:rPr>
        <w:t xml:space="preserve"> </w:t>
      </w:r>
      <w:sdt>
        <w:sdtPr>
          <w:rPr>
            <w:sz w:val="22"/>
            <w:szCs w:val="22"/>
          </w:rPr>
          <w:id w:val="-1054621122"/>
          <w:citation/>
        </w:sdtPr>
        <w:sdtContent>
          <w:r w:rsidR="00067985">
            <w:rPr>
              <w:sz w:val="22"/>
              <w:szCs w:val="22"/>
            </w:rPr>
            <w:fldChar w:fldCharType="begin"/>
          </w:r>
          <w:r w:rsidR="00067985">
            <w:rPr>
              <w:sz w:val="22"/>
              <w:szCs w:val="22"/>
            </w:rPr>
            <w:instrText xml:space="preserve"> CITATION car25 \l 9226 </w:instrText>
          </w:r>
          <w:r w:rsidR="00067985">
            <w:rPr>
              <w:sz w:val="22"/>
              <w:szCs w:val="22"/>
            </w:rPr>
            <w:fldChar w:fldCharType="separate"/>
          </w:r>
          <w:r w:rsidR="00B460FF" w:rsidRPr="00B460FF">
            <w:rPr>
              <w:noProof/>
              <w:sz w:val="22"/>
              <w:szCs w:val="22"/>
            </w:rPr>
            <w:t>(carmatec, 2025)</w:t>
          </w:r>
          <w:r w:rsidR="00067985">
            <w:rPr>
              <w:sz w:val="22"/>
              <w:szCs w:val="22"/>
            </w:rPr>
            <w:fldChar w:fldCharType="end"/>
          </w:r>
        </w:sdtContent>
      </w:sdt>
      <w:r w:rsidR="000505ED">
        <w:rPr>
          <w:sz w:val="22"/>
          <w:szCs w:val="22"/>
        </w:rPr>
        <w:t>)</w:t>
      </w:r>
      <w:r w:rsidR="00067985">
        <w:rPr>
          <w:sz w:val="22"/>
          <w:szCs w:val="22"/>
        </w:rPr>
        <w:t xml:space="preserve"> y una ingeniería de variables </w:t>
      </w:r>
      <w:r w:rsidR="00085445">
        <w:rPr>
          <w:sz w:val="22"/>
          <w:szCs w:val="22"/>
        </w:rPr>
        <w:t>adecuada,</w:t>
      </w:r>
      <w:r w:rsidR="00A1488D">
        <w:rPr>
          <w:sz w:val="22"/>
          <w:szCs w:val="22"/>
        </w:rPr>
        <w:t xml:space="preserve"> por ejemplo, incorporar indicadores de clima o distancia al centro de atención para construir modelos robustos</w:t>
      </w:r>
      <w:r w:rsidR="00085445">
        <w:rPr>
          <w:sz w:val="22"/>
          <w:szCs w:val="22"/>
        </w:rPr>
        <w:t>.</w:t>
      </w:r>
    </w:p>
    <w:p w14:paraId="091C81BA" w14:textId="77777777" w:rsidR="006E4D4D" w:rsidRDefault="006E4D4D" w:rsidP="00974C85">
      <w:pPr>
        <w:spacing w:line="276" w:lineRule="auto"/>
        <w:rPr>
          <w:sz w:val="22"/>
          <w:szCs w:val="22"/>
        </w:rPr>
      </w:pPr>
    </w:p>
    <w:p w14:paraId="63343626" w14:textId="38C8279A" w:rsidR="009B7BDE" w:rsidRDefault="00AF424F" w:rsidP="00974C85">
      <w:pPr>
        <w:pStyle w:val="Ttulo2"/>
      </w:pPr>
      <w:bookmarkStart w:id="15" w:name="_Toc214520282"/>
      <w:r w:rsidRPr="00783B3E">
        <w:t>Planteamiento del problema</w:t>
      </w:r>
      <w:bookmarkEnd w:id="15"/>
    </w:p>
    <w:p w14:paraId="40DBB73C" w14:textId="77777777" w:rsidR="00532E81" w:rsidRDefault="00532E81" w:rsidP="00974C85">
      <w:pPr>
        <w:spacing w:line="276" w:lineRule="auto"/>
        <w:rPr>
          <w:b/>
          <w:bCs/>
          <w:sz w:val="22"/>
          <w:szCs w:val="22"/>
        </w:rPr>
      </w:pPr>
    </w:p>
    <w:p w14:paraId="241AE1B3" w14:textId="64560230" w:rsidR="00532E81" w:rsidRDefault="00532E81" w:rsidP="00974C85">
      <w:pPr>
        <w:spacing w:line="276" w:lineRule="auto"/>
        <w:rPr>
          <w:sz w:val="22"/>
          <w:szCs w:val="22"/>
        </w:rPr>
      </w:pPr>
      <w:r>
        <w:rPr>
          <w:sz w:val="22"/>
          <w:szCs w:val="22"/>
        </w:rPr>
        <w:t xml:space="preserve">En el contexto </w:t>
      </w:r>
      <w:r w:rsidR="007E6307">
        <w:rPr>
          <w:sz w:val="22"/>
          <w:szCs w:val="22"/>
        </w:rPr>
        <w:t>urbano de Medellín, el aumento constante de movilidad vehicular y el crecimiento de la flota de motocicletas han generado una mayor frecuencia de accidentes de tránsito</w:t>
      </w:r>
      <w:r w:rsidR="009D358E">
        <w:rPr>
          <w:sz w:val="22"/>
          <w:szCs w:val="22"/>
        </w:rPr>
        <w:t>, afectando directamente los tiempos de respuesta de las aseguradoras y de los equipos de asistencia.</w:t>
      </w:r>
    </w:p>
    <w:p w14:paraId="7EF3873A" w14:textId="7084A765" w:rsidR="009D358E" w:rsidRDefault="009D358E" w:rsidP="00974C85">
      <w:pPr>
        <w:spacing w:line="276" w:lineRule="auto"/>
        <w:rPr>
          <w:sz w:val="22"/>
          <w:szCs w:val="22"/>
        </w:rPr>
      </w:pPr>
      <w:r>
        <w:rPr>
          <w:sz w:val="22"/>
          <w:szCs w:val="22"/>
        </w:rPr>
        <w:t>Cuando un asegurado reporta un sine</w:t>
      </w:r>
      <w:r w:rsidR="003A17A8">
        <w:rPr>
          <w:sz w:val="22"/>
          <w:szCs w:val="22"/>
        </w:rPr>
        <w:t>stro, el tiempo de espera hasta recibir atención, ya sea del gestor del seguro o del personal en el lugar del accidente, se convierte en un factor crítico que impacta la per</w:t>
      </w:r>
      <w:r w:rsidR="00D21618">
        <w:rPr>
          <w:sz w:val="22"/>
          <w:szCs w:val="22"/>
        </w:rPr>
        <w:t xml:space="preserve">cepción del servicio, la eficiencia operativa y, en </w:t>
      </w:r>
      <w:r w:rsidR="00270EA4">
        <w:rPr>
          <w:sz w:val="22"/>
          <w:szCs w:val="22"/>
        </w:rPr>
        <w:t>algunos casos</w:t>
      </w:r>
      <w:r w:rsidR="00D21618">
        <w:rPr>
          <w:sz w:val="22"/>
          <w:szCs w:val="22"/>
        </w:rPr>
        <w:t xml:space="preserve">, la seguridad del afectado. Sin </w:t>
      </w:r>
      <w:r w:rsidR="00270EA4">
        <w:rPr>
          <w:sz w:val="22"/>
          <w:szCs w:val="22"/>
        </w:rPr>
        <w:t>embargo, la gestión de dichos tiempos aún depende en gran medida de estimaciones empíricas de la disponibilidad inmediata del recurso humano, lo que limita la capacidad de respuesta de las compañías aseguradoras.</w:t>
      </w:r>
    </w:p>
    <w:p w14:paraId="31F5C2A4" w14:textId="77777777" w:rsidR="00E60747" w:rsidRDefault="00E60747" w:rsidP="00974C85">
      <w:pPr>
        <w:spacing w:line="276" w:lineRule="auto"/>
        <w:rPr>
          <w:sz w:val="22"/>
          <w:szCs w:val="22"/>
        </w:rPr>
      </w:pPr>
    </w:p>
    <w:p w14:paraId="6C387AE1" w14:textId="3CA0AB9D" w:rsidR="00E60747" w:rsidRDefault="00E60747" w:rsidP="00974C85">
      <w:pPr>
        <w:spacing w:line="276" w:lineRule="auto"/>
        <w:rPr>
          <w:sz w:val="22"/>
          <w:szCs w:val="22"/>
        </w:rPr>
      </w:pPr>
      <w:r>
        <w:rPr>
          <w:sz w:val="22"/>
          <w:szCs w:val="22"/>
        </w:rPr>
        <w:t>La problemática específica que aborda este estudio se centra en la falta de un modelo analítico que permita predecir</w:t>
      </w:r>
      <w:r w:rsidR="008D073C">
        <w:rPr>
          <w:sz w:val="22"/>
          <w:szCs w:val="22"/>
        </w:rPr>
        <w:t xml:space="preserve"> el tiempo de espera de un asegurado tras un accidente de tránsito. En la práctica, las </w:t>
      </w:r>
      <w:r w:rsidR="003D67B1">
        <w:rPr>
          <w:sz w:val="22"/>
          <w:szCs w:val="22"/>
        </w:rPr>
        <w:t>aseguradoras</w:t>
      </w:r>
      <w:r w:rsidR="00444760">
        <w:rPr>
          <w:sz w:val="22"/>
          <w:szCs w:val="22"/>
        </w:rPr>
        <w:t xml:space="preserve"> no suelen contar con sistemas </w:t>
      </w:r>
      <w:r w:rsidR="003D67B1">
        <w:rPr>
          <w:sz w:val="22"/>
          <w:szCs w:val="22"/>
        </w:rPr>
        <w:t>predictivos</w:t>
      </w:r>
      <w:r w:rsidR="00444760">
        <w:rPr>
          <w:sz w:val="22"/>
          <w:szCs w:val="22"/>
        </w:rPr>
        <w:t xml:space="preserve"> que integren variables contextuales como la ubicación del siniestro, las condiciones climáticas, la congestión </w:t>
      </w:r>
      <w:r w:rsidR="00F75D64">
        <w:rPr>
          <w:sz w:val="22"/>
          <w:szCs w:val="22"/>
        </w:rPr>
        <w:t>vehicular</w:t>
      </w:r>
      <w:r w:rsidR="00444760">
        <w:rPr>
          <w:sz w:val="22"/>
          <w:szCs w:val="22"/>
        </w:rPr>
        <w:t xml:space="preserve"> o la disponibilidad de gestores</w:t>
      </w:r>
      <w:r w:rsidR="00A34931">
        <w:rPr>
          <w:sz w:val="22"/>
          <w:szCs w:val="22"/>
        </w:rPr>
        <w:t xml:space="preserve">. </w:t>
      </w:r>
    </w:p>
    <w:p w14:paraId="042A51DF" w14:textId="0183A683" w:rsidR="00A34931" w:rsidRDefault="00A34931" w:rsidP="00974C85">
      <w:pPr>
        <w:spacing w:line="276" w:lineRule="auto"/>
        <w:rPr>
          <w:sz w:val="22"/>
          <w:szCs w:val="22"/>
        </w:rPr>
      </w:pPr>
      <w:r>
        <w:rPr>
          <w:sz w:val="22"/>
          <w:szCs w:val="22"/>
        </w:rPr>
        <w:t>Esta ausencia de herramientas de predicción dificulta anticipar demoras</w:t>
      </w:r>
      <w:r w:rsidR="00F75D64">
        <w:rPr>
          <w:sz w:val="22"/>
          <w:szCs w:val="22"/>
        </w:rPr>
        <w:t xml:space="preserve"> y redistribuir recursos de forma óptima, ocasionando ineficiencias operativas y un deterioro </w:t>
      </w:r>
      <w:r w:rsidR="000F092E">
        <w:rPr>
          <w:sz w:val="22"/>
          <w:szCs w:val="22"/>
        </w:rPr>
        <w:t>de la experiencia del cliente.</w:t>
      </w:r>
    </w:p>
    <w:p w14:paraId="00AA9A15" w14:textId="77777777" w:rsidR="000F092E" w:rsidRDefault="000F092E" w:rsidP="00974C85">
      <w:pPr>
        <w:spacing w:line="276" w:lineRule="auto"/>
        <w:rPr>
          <w:sz w:val="22"/>
          <w:szCs w:val="22"/>
        </w:rPr>
      </w:pPr>
    </w:p>
    <w:p w14:paraId="29F9C90E" w14:textId="0D8C2AA3" w:rsidR="000F092E" w:rsidRDefault="000F092E" w:rsidP="00974C85">
      <w:pPr>
        <w:spacing w:line="276" w:lineRule="auto"/>
        <w:rPr>
          <w:sz w:val="22"/>
          <w:szCs w:val="22"/>
        </w:rPr>
      </w:pPr>
      <w:r>
        <w:rPr>
          <w:sz w:val="22"/>
          <w:szCs w:val="22"/>
        </w:rPr>
        <w:t>La motivación detrás del pr</w:t>
      </w:r>
      <w:r w:rsidR="00E45FD3">
        <w:rPr>
          <w:sz w:val="22"/>
          <w:szCs w:val="22"/>
        </w:rPr>
        <w:t>esente trabajo radica en la necesidad de optimizar los procesos de atención mediante el uso de técnicas de ciencia de datos y aprendizaje automático. La posibilidad de estimar el tiempo de llegada del gest</w:t>
      </w:r>
      <w:r w:rsidR="00D57E4F">
        <w:rPr>
          <w:sz w:val="22"/>
          <w:szCs w:val="22"/>
        </w:rPr>
        <w:t>or permite planificar mejor la asignación de recursos, reducir tiempos de espera y, en consecuencia</w:t>
      </w:r>
      <w:r w:rsidR="00F63E4B">
        <w:rPr>
          <w:sz w:val="22"/>
          <w:szCs w:val="22"/>
        </w:rPr>
        <w:t>, mejorar la satisfacción del asegurado. Además, al incorporar</w:t>
      </w:r>
      <w:r w:rsidR="009D1377">
        <w:rPr>
          <w:sz w:val="22"/>
          <w:szCs w:val="22"/>
        </w:rPr>
        <w:t xml:space="preserve"> datos históricos de siniestros registrados entre 2016-2025 por la empresa ASSINET, se busca aprovechar la información disponible para generar un modelo </w:t>
      </w:r>
      <w:r w:rsidR="00545402">
        <w:rPr>
          <w:sz w:val="22"/>
          <w:szCs w:val="22"/>
        </w:rPr>
        <w:t>predictivo robusto que pueda implementarse en sistemas reales de atención de siniestros.</w:t>
      </w:r>
    </w:p>
    <w:p w14:paraId="6DB25AA3" w14:textId="77777777" w:rsidR="00545402" w:rsidRDefault="00545402" w:rsidP="00974C85">
      <w:pPr>
        <w:spacing w:line="276" w:lineRule="auto"/>
        <w:rPr>
          <w:sz w:val="22"/>
          <w:szCs w:val="22"/>
        </w:rPr>
      </w:pPr>
    </w:p>
    <w:p w14:paraId="74AF739E" w14:textId="0E213EA0" w:rsidR="00545402" w:rsidRDefault="00545402" w:rsidP="00974C85">
      <w:pPr>
        <w:spacing w:line="276" w:lineRule="auto"/>
        <w:rPr>
          <w:sz w:val="22"/>
          <w:szCs w:val="22"/>
        </w:rPr>
      </w:pPr>
      <w:r>
        <w:rPr>
          <w:sz w:val="22"/>
          <w:szCs w:val="22"/>
        </w:rPr>
        <w:t xml:space="preserve">En cuanto a las brechas en la literatura, si bien existen estudios internacionales sobre predicción de tiempos de respuesta en servicios de emergencia, la mayoría se concentra en ámbitos </w:t>
      </w:r>
      <w:r w:rsidR="00B5306C">
        <w:rPr>
          <w:sz w:val="22"/>
          <w:szCs w:val="22"/>
        </w:rPr>
        <w:t>hospitalarios</w:t>
      </w:r>
      <w:r>
        <w:rPr>
          <w:sz w:val="22"/>
          <w:szCs w:val="22"/>
        </w:rPr>
        <w:t xml:space="preserve"> o de transporte público</w:t>
      </w:r>
      <w:r w:rsidR="00666DCE">
        <w:rPr>
          <w:sz w:val="22"/>
          <w:szCs w:val="22"/>
        </w:rPr>
        <w:t xml:space="preserve">, con escasa aplicación en el sector asegurador. </w:t>
      </w:r>
    </w:p>
    <w:p w14:paraId="06C02AD2" w14:textId="02A59066" w:rsidR="00666DCE" w:rsidRDefault="00666DCE" w:rsidP="00974C85">
      <w:pPr>
        <w:spacing w:line="276" w:lineRule="auto"/>
        <w:rPr>
          <w:sz w:val="22"/>
          <w:szCs w:val="22"/>
        </w:rPr>
      </w:pPr>
      <w:r>
        <w:rPr>
          <w:sz w:val="22"/>
          <w:szCs w:val="22"/>
        </w:rPr>
        <w:t>Pocos trabajos han abordado la modelación del tiempo de atención de siniestros</w:t>
      </w:r>
      <w:r w:rsidR="00B76C2F">
        <w:rPr>
          <w:sz w:val="22"/>
          <w:szCs w:val="22"/>
        </w:rPr>
        <w:t xml:space="preserve"> considerando simultáneamente variables espaciales, temporales y contextuales.</w:t>
      </w:r>
    </w:p>
    <w:p w14:paraId="574331AE" w14:textId="77777777" w:rsidR="009B584C" w:rsidRDefault="009B584C" w:rsidP="00974C85">
      <w:pPr>
        <w:spacing w:line="276" w:lineRule="auto"/>
        <w:rPr>
          <w:sz w:val="22"/>
          <w:szCs w:val="22"/>
        </w:rPr>
      </w:pPr>
    </w:p>
    <w:p w14:paraId="6CF63A67" w14:textId="72BB0F00" w:rsidR="009B584C" w:rsidRDefault="009B584C" w:rsidP="00974C85">
      <w:pPr>
        <w:spacing w:line="276" w:lineRule="auto"/>
        <w:rPr>
          <w:sz w:val="22"/>
          <w:szCs w:val="22"/>
        </w:rPr>
      </w:pPr>
      <w:r>
        <w:rPr>
          <w:sz w:val="22"/>
          <w:szCs w:val="22"/>
        </w:rPr>
        <w:t>De esta manera, la presenta investigación contribuye a llenar ese vació, proponiendo</w:t>
      </w:r>
      <w:r w:rsidR="009E310D">
        <w:rPr>
          <w:sz w:val="22"/>
          <w:szCs w:val="22"/>
        </w:rPr>
        <w:t xml:space="preserve"> un enfoque analítico integral que combina </w:t>
      </w:r>
      <w:r w:rsidR="00B5306C">
        <w:rPr>
          <w:sz w:val="22"/>
          <w:szCs w:val="22"/>
        </w:rPr>
        <w:t>técnicas</w:t>
      </w:r>
      <w:r w:rsidR="009E310D">
        <w:rPr>
          <w:sz w:val="22"/>
          <w:szCs w:val="22"/>
        </w:rPr>
        <w:t xml:space="preserve"> de machine </w:t>
      </w:r>
      <w:proofErr w:type="spellStart"/>
      <w:r w:rsidR="009E310D">
        <w:rPr>
          <w:sz w:val="22"/>
          <w:szCs w:val="22"/>
        </w:rPr>
        <w:t>learning</w:t>
      </w:r>
      <w:proofErr w:type="spellEnd"/>
      <w:r w:rsidR="009E310D">
        <w:rPr>
          <w:sz w:val="22"/>
          <w:szCs w:val="22"/>
        </w:rPr>
        <w:t xml:space="preserve"> y analítica predictiva </w:t>
      </w:r>
      <w:r w:rsidR="0040692D">
        <w:rPr>
          <w:sz w:val="22"/>
          <w:szCs w:val="22"/>
        </w:rPr>
        <w:t xml:space="preserve">adaptadas a la </w:t>
      </w:r>
      <w:r w:rsidR="00B5306C">
        <w:rPr>
          <w:sz w:val="22"/>
          <w:szCs w:val="22"/>
        </w:rPr>
        <w:t>realidad</w:t>
      </w:r>
      <w:r w:rsidR="0040692D">
        <w:rPr>
          <w:sz w:val="22"/>
          <w:szCs w:val="22"/>
        </w:rPr>
        <w:t xml:space="preserve"> operativa de Medellín.</w:t>
      </w:r>
    </w:p>
    <w:p w14:paraId="41D18413" w14:textId="77777777" w:rsidR="009D358E" w:rsidRPr="00532E81" w:rsidRDefault="009D358E" w:rsidP="00974C85">
      <w:pPr>
        <w:spacing w:line="276" w:lineRule="auto"/>
        <w:rPr>
          <w:sz w:val="22"/>
          <w:szCs w:val="22"/>
        </w:rPr>
      </w:pPr>
    </w:p>
    <w:p w14:paraId="486EBF93" w14:textId="08D88842" w:rsidR="00AF424F" w:rsidRDefault="00AF424F" w:rsidP="00974C85">
      <w:pPr>
        <w:pStyle w:val="Ttulo2"/>
      </w:pPr>
      <w:bookmarkStart w:id="16" w:name="_Toc214520283"/>
      <w:r w:rsidRPr="00783B3E">
        <w:t>Objetivo del estudio</w:t>
      </w:r>
      <w:bookmarkEnd w:id="16"/>
    </w:p>
    <w:p w14:paraId="6069EB2C" w14:textId="77777777" w:rsidR="00F27E5B" w:rsidRDefault="00F27E5B" w:rsidP="00974C85">
      <w:pPr>
        <w:spacing w:line="276" w:lineRule="auto"/>
        <w:rPr>
          <w:b/>
          <w:bCs/>
          <w:sz w:val="22"/>
          <w:szCs w:val="22"/>
        </w:rPr>
      </w:pPr>
    </w:p>
    <w:p w14:paraId="0B22E82E" w14:textId="22375F92" w:rsidR="00F27E5B" w:rsidRDefault="00F27E5B" w:rsidP="00974C85">
      <w:pPr>
        <w:spacing w:line="276" w:lineRule="auto"/>
        <w:rPr>
          <w:sz w:val="22"/>
          <w:szCs w:val="22"/>
        </w:rPr>
      </w:pPr>
      <w:r>
        <w:rPr>
          <w:sz w:val="22"/>
          <w:szCs w:val="22"/>
        </w:rPr>
        <w:t>El propósito central de esta investigación</w:t>
      </w:r>
      <w:r w:rsidR="00AD558B">
        <w:rPr>
          <w:sz w:val="22"/>
          <w:szCs w:val="22"/>
        </w:rPr>
        <w:t xml:space="preserve"> es desarrollar un modelo de predicción del tiempo de espera de un asegurado tras reportar un accidente de tránsito, con el fin de </w:t>
      </w:r>
      <w:r w:rsidR="003D67B1">
        <w:rPr>
          <w:sz w:val="22"/>
          <w:szCs w:val="22"/>
        </w:rPr>
        <w:t>optimizar</w:t>
      </w:r>
      <w:r w:rsidR="00B43E06">
        <w:rPr>
          <w:sz w:val="22"/>
          <w:szCs w:val="22"/>
        </w:rPr>
        <w:t xml:space="preserve"> los procesos de atención y mejorar la gestión de recursos de las compañías aseguradoras. Mediante la aplicación de técnicas de ciencia de datos y aprendizaje automático</w:t>
      </w:r>
      <w:r w:rsidR="007A1405">
        <w:rPr>
          <w:sz w:val="22"/>
          <w:szCs w:val="22"/>
        </w:rPr>
        <w:t>, se busca anticipar el tiempo estimado de llegada de los gest</w:t>
      </w:r>
      <w:r w:rsidR="003D67B1">
        <w:rPr>
          <w:sz w:val="22"/>
          <w:szCs w:val="22"/>
        </w:rPr>
        <w:t>ores</w:t>
      </w:r>
      <w:r w:rsidR="007A1405">
        <w:rPr>
          <w:sz w:val="22"/>
          <w:szCs w:val="22"/>
        </w:rPr>
        <w:t xml:space="preserve"> de siniestros, permitiendo una respuesta más </w:t>
      </w:r>
      <w:r w:rsidR="00EE3C2C">
        <w:rPr>
          <w:sz w:val="22"/>
          <w:szCs w:val="22"/>
        </w:rPr>
        <w:t>eficiente y una mejor experiencia para el usuario final.</w:t>
      </w:r>
    </w:p>
    <w:p w14:paraId="1D1086D3" w14:textId="77777777" w:rsidR="00C91065" w:rsidRDefault="00C91065" w:rsidP="00974C85">
      <w:pPr>
        <w:spacing w:line="276" w:lineRule="auto"/>
        <w:rPr>
          <w:sz w:val="22"/>
          <w:szCs w:val="22"/>
        </w:rPr>
      </w:pPr>
    </w:p>
    <w:p w14:paraId="0DDFBC6C" w14:textId="1B14D454" w:rsidR="00C91065" w:rsidRPr="001F3CC0" w:rsidRDefault="00C91065" w:rsidP="00974C85">
      <w:pPr>
        <w:spacing w:line="276" w:lineRule="auto"/>
        <w:rPr>
          <w:b/>
          <w:bCs/>
          <w:sz w:val="22"/>
          <w:szCs w:val="22"/>
        </w:rPr>
      </w:pPr>
      <w:r w:rsidRPr="001F3CC0">
        <w:rPr>
          <w:b/>
          <w:bCs/>
          <w:sz w:val="22"/>
          <w:szCs w:val="22"/>
        </w:rPr>
        <w:t>Objetivo General</w:t>
      </w:r>
    </w:p>
    <w:p w14:paraId="063342A3" w14:textId="77777777" w:rsidR="00C91065" w:rsidRDefault="00C91065" w:rsidP="00974C85">
      <w:pPr>
        <w:spacing w:line="276" w:lineRule="auto"/>
        <w:rPr>
          <w:sz w:val="22"/>
          <w:szCs w:val="22"/>
        </w:rPr>
      </w:pPr>
    </w:p>
    <w:p w14:paraId="6D2C17AE" w14:textId="2380AAFB" w:rsidR="00C91065" w:rsidRDefault="007478B6" w:rsidP="00974C85">
      <w:pPr>
        <w:spacing w:line="276" w:lineRule="auto"/>
        <w:rPr>
          <w:sz w:val="22"/>
          <w:szCs w:val="22"/>
        </w:rPr>
      </w:pPr>
      <w:r w:rsidRPr="4D552634">
        <w:rPr>
          <w:sz w:val="22"/>
          <w:szCs w:val="22"/>
        </w:rPr>
        <w:lastRenderedPageBreak/>
        <w:t xml:space="preserve">Predecir el tiempo de espera en la atención de un asegurado durante una incidencia de tránsito, desarrollando un modelo de Machine Learning </w:t>
      </w:r>
      <w:r w:rsidR="5B7704DE" w:rsidRPr="4D552634">
        <w:rPr>
          <w:sz w:val="22"/>
          <w:szCs w:val="22"/>
        </w:rPr>
        <w:t>con el fin de brindar soporte al proceso del gestor de seguros</w:t>
      </w:r>
    </w:p>
    <w:p w14:paraId="070550CE" w14:textId="77777777" w:rsidR="00EE3C2C" w:rsidRDefault="00EE3C2C" w:rsidP="00974C85">
      <w:pPr>
        <w:spacing w:line="276" w:lineRule="auto"/>
        <w:rPr>
          <w:sz w:val="22"/>
          <w:szCs w:val="22"/>
        </w:rPr>
      </w:pPr>
    </w:p>
    <w:p w14:paraId="7C854B4F" w14:textId="30270BE5" w:rsidR="00A43CF0" w:rsidRDefault="00A43CF0" w:rsidP="00974C85">
      <w:pPr>
        <w:spacing w:line="276" w:lineRule="auto"/>
        <w:rPr>
          <w:b/>
          <w:bCs/>
          <w:sz w:val="22"/>
          <w:szCs w:val="22"/>
        </w:rPr>
      </w:pPr>
      <w:r w:rsidRPr="00A43CF0">
        <w:rPr>
          <w:b/>
          <w:bCs/>
          <w:sz w:val="22"/>
          <w:szCs w:val="22"/>
        </w:rPr>
        <w:t>Objetivos Específicos</w:t>
      </w:r>
    </w:p>
    <w:p w14:paraId="663BAE05" w14:textId="77777777" w:rsidR="00A43CF0" w:rsidRDefault="00A43CF0" w:rsidP="00974C85">
      <w:pPr>
        <w:spacing w:line="276" w:lineRule="auto"/>
        <w:rPr>
          <w:b/>
          <w:bCs/>
          <w:sz w:val="22"/>
          <w:szCs w:val="22"/>
        </w:rPr>
      </w:pPr>
    </w:p>
    <w:p w14:paraId="1D4E8CFA" w14:textId="2F9DF582" w:rsidR="00A43CF0" w:rsidRPr="00543A63" w:rsidRDefault="00C477A6" w:rsidP="00AB74B3">
      <w:pPr>
        <w:pStyle w:val="Prrafodelista"/>
        <w:numPr>
          <w:ilvl w:val="0"/>
          <w:numId w:val="29"/>
        </w:numPr>
        <w:spacing w:line="276" w:lineRule="auto"/>
        <w:rPr>
          <w:b/>
          <w:bCs/>
          <w:sz w:val="22"/>
          <w:szCs w:val="22"/>
        </w:rPr>
      </w:pPr>
      <w:r>
        <w:rPr>
          <w:sz w:val="22"/>
          <w:szCs w:val="22"/>
        </w:rPr>
        <w:t>Realizar un análisis exploratorio y limpieza de datos</w:t>
      </w:r>
      <w:r w:rsidR="00E26B30">
        <w:rPr>
          <w:sz w:val="22"/>
          <w:szCs w:val="22"/>
        </w:rPr>
        <w:t xml:space="preserve"> provenientes de los datos históricos de siniestros</w:t>
      </w:r>
      <w:r w:rsidR="009D66D0">
        <w:rPr>
          <w:sz w:val="22"/>
          <w:szCs w:val="22"/>
        </w:rPr>
        <w:t xml:space="preserve"> para identificar patrones, inconsistencias y variables relevantes</w:t>
      </w:r>
      <w:r w:rsidR="00543A63">
        <w:rPr>
          <w:sz w:val="22"/>
          <w:szCs w:val="22"/>
        </w:rPr>
        <w:t>.</w:t>
      </w:r>
    </w:p>
    <w:p w14:paraId="0BC05977" w14:textId="5540DFBD" w:rsidR="00543A63" w:rsidRPr="006A49F4" w:rsidRDefault="00543A63" w:rsidP="00AB74B3">
      <w:pPr>
        <w:pStyle w:val="Prrafodelista"/>
        <w:numPr>
          <w:ilvl w:val="0"/>
          <w:numId w:val="29"/>
        </w:numPr>
        <w:spacing w:line="276" w:lineRule="auto"/>
        <w:rPr>
          <w:b/>
          <w:bCs/>
          <w:sz w:val="22"/>
          <w:szCs w:val="22"/>
        </w:rPr>
      </w:pPr>
      <w:r>
        <w:rPr>
          <w:sz w:val="22"/>
          <w:szCs w:val="22"/>
        </w:rPr>
        <w:t>Construir variables derivadas (ingeniería de características) que integren factores espaciales, temporales y contextuales como clima, tráfico</w:t>
      </w:r>
      <w:r w:rsidR="006A49F4">
        <w:rPr>
          <w:sz w:val="22"/>
          <w:szCs w:val="22"/>
        </w:rPr>
        <w:t>, distancia, entre otros.</w:t>
      </w:r>
    </w:p>
    <w:p w14:paraId="4E98EBDB" w14:textId="28BD6960" w:rsidR="006A49F4" w:rsidRPr="008F6512" w:rsidRDefault="00B11152" w:rsidP="00AB74B3">
      <w:pPr>
        <w:pStyle w:val="Prrafodelista"/>
        <w:numPr>
          <w:ilvl w:val="0"/>
          <w:numId w:val="29"/>
        </w:numPr>
        <w:spacing w:line="276" w:lineRule="auto"/>
        <w:rPr>
          <w:b/>
          <w:bCs/>
          <w:sz w:val="22"/>
          <w:szCs w:val="22"/>
        </w:rPr>
      </w:pPr>
      <w:r w:rsidRPr="4D552634">
        <w:rPr>
          <w:sz w:val="22"/>
          <w:szCs w:val="22"/>
        </w:rPr>
        <w:t>Entrenar y comparar modelos de aprendizaje automático</w:t>
      </w:r>
      <w:r w:rsidR="00B15AD8">
        <w:rPr>
          <w:sz w:val="22"/>
          <w:szCs w:val="22"/>
        </w:rPr>
        <w:t xml:space="preserve"> </w:t>
      </w:r>
      <w:r w:rsidRPr="4D552634">
        <w:rPr>
          <w:sz w:val="22"/>
          <w:szCs w:val="22"/>
        </w:rPr>
        <w:t>para estimar el tiempo de espera</w:t>
      </w:r>
      <w:r w:rsidR="008845F1" w:rsidRPr="4D552634">
        <w:rPr>
          <w:sz w:val="22"/>
          <w:szCs w:val="22"/>
        </w:rPr>
        <w:t xml:space="preserve">, evaluando </w:t>
      </w:r>
      <w:r w:rsidR="0031604D" w:rsidRPr="4D552634">
        <w:rPr>
          <w:sz w:val="22"/>
          <w:szCs w:val="22"/>
        </w:rPr>
        <w:t xml:space="preserve">su desempeño con métricas como </w:t>
      </w:r>
      <w:r w:rsidR="0031604D" w:rsidRPr="00AB74B3">
        <w:rPr>
          <w:i/>
          <w:iCs/>
          <w:sz w:val="22"/>
          <w:szCs w:val="22"/>
        </w:rPr>
        <w:t>MAE</w:t>
      </w:r>
      <w:r w:rsidR="0031604D" w:rsidRPr="4D552634">
        <w:rPr>
          <w:sz w:val="22"/>
          <w:szCs w:val="22"/>
        </w:rPr>
        <w:t xml:space="preserve">, </w:t>
      </w:r>
      <w:r w:rsidR="0031604D" w:rsidRPr="00AB74B3">
        <w:rPr>
          <w:i/>
          <w:iCs/>
          <w:sz w:val="22"/>
          <w:szCs w:val="22"/>
        </w:rPr>
        <w:t>RMSE</w:t>
      </w:r>
      <w:r w:rsidR="0031604D" w:rsidRPr="4D552634">
        <w:rPr>
          <w:sz w:val="22"/>
          <w:szCs w:val="22"/>
        </w:rPr>
        <w:t xml:space="preserve"> y </w:t>
      </w:r>
      <w:r w:rsidR="0031604D" w:rsidRPr="00AB74B3">
        <w:rPr>
          <w:i/>
          <w:iCs/>
          <w:sz w:val="22"/>
          <w:szCs w:val="22"/>
        </w:rPr>
        <w:t>R2</w:t>
      </w:r>
    </w:p>
    <w:p w14:paraId="28B8A826" w14:textId="05A2ADF5" w:rsidR="00CB43B0" w:rsidRPr="00BB3F66" w:rsidRDefault="00CB43B0" w:rsidP="00AB74B3">
      <w:pPr>
        <w:pStyle w:val="Prrafodelista"/>
        <w:numPr>
          <w:ilvl w:val="0"/>
          <w:numId w:val="29"/>
        </w:numPr>
        <w:spacing w:line="276" w:lineRule="auto"/>
        <w:rPr>
          <w:b/>
          <w:bCs/>
          <w:sz w:val="22"/>
          <w:szCs w:val="22"/>
        </w:rPr>
      </w:pPr>
      <w:r w:rsidRPr="4D552634">
        <w:rPr>
          <w:sz w:val="22"/>
          <w:szCs w:val="22"/>
        </w:rPr>
        <w:t>Seleccionar el modelo con mejor desempeño y validar su capacidad predictiva</w:t>
      </w:r>
      <w:r w:rsidR="00BB3F66" w:rsidRPr="4D552634">
        <w:rPr>
          <w:sz w:val="22"/>
          <w:szCs w:val="22"/>
        </w:rPr>
        <w:t xml:space="preserve"> para su futura integración en los sistemas de gestión de siniestros de la aseguradora.</w:t>
      </w:r>
      <w:r w:rsidR="60F50120" w:rsidRPr="4D552634">
        <w:rPr>
          <w:sz w:val="22"/>
          <w:szCs w:val="22"/>
        </w:rPr>
        <w:t xml:space="preserve"> </w:t>
      </w:r>
    </w:p>
    <w:p w14:paraId="39C4EFA7" w14:textId="294E6D84" w:rsidR="60F50120" w:rsidRPr="00B15AD8" w:rsidRDefault="60F50120" w:rsidP="00AB74B3">
      <w:pPr>
        <w:pStyle w:val="Prrafodelista"/>
        <w:numPr>
          <w:ilvl w:val="0"/>
          <w:numId w:val="29"/>
        </w:numPr>
        <w:spacing w:line="276" w:lineRule="auto"/>
        <w:rPr>
          <w:sz w:val="22"/>
          <w:szCs w:val="22"/>
        </w:rPr>
      </w:pPr>
      <w:r w:rsidRPr="00B15AD8">
        <w:rPr>
          <w:sz w:val="22"/>
          <w:szCs w:val="22"/>
        </w:rPr>
        <w:t>Emitir el conjunto de recomendaciones correspondientes que permitan mejorar el rendimiento del modelo</w:t>
      </w:r>
      <w:r w:rsidR="63A34C63" w:rsidRPr="00B15AD8">
        <w:rPr>
          <w:sz w:val="22"/>
          <w:szCs w:val="22"/>
        </w:rPr>
        <w:t xml:space="preserve"> seleccionado</w:t>
      </w:r>
      <w:r w:rsidRPr="00B15AD8">
        <w:rPr>
          <w:sz w:val="22"/>
          <w:szCs w:val="22"/>
        </w:rPr>
        <w:t xml:space="preserve"> en etapas posteriores </w:t>
      </w:r>
      <w:r w:rsidR="47C38767" w:rsidRPr="00B15AD8">
        <w:rPr>
          <w:sz w:val="22"/>
          <w:szCs w:val="22"/>
        </w:rPr>
        <w:t xml:space="preserve">de la investigación </w:t>
      </w:r>
    </w:p>
    <w:p w14:paraId="27A93F11" w14:textId="77777777" w:rsidR="00BB3F66" w:rsidRDefault="00BB3F66" w:rsidP="00974C85">
      <w:pPr>
        <w:spacing w:line="276" w:lineRule="auto"/>
        <w:rPr>
          <w:b/>
          <w:bCs/>
          <w:sz w:val="22"/>
          <w:szCs w:val="22"/>
        </w:rPr>
      </w:pPr>
    </w:p>
    <w:p w14:paraId="251C4847" w14:textId="24D520F5" w:rsidR="00BB3F66" w:rsidRDefault="00AA29E6" w:rsidP="00974C85">
      <w:pPr>
        <w:spacing w:line="276" w:lineRule="auto"/>
        <w:rPr>
          <w:sz w:val="22"/>
          <w:szCs w:val="22"/>
        </w:rPr>
      </w:pPr>
      <w:r>
        <w:rPr>
          <w:sz w:val="22"/>
          <w:szCs w:val="22"/>
        </w:rPr>
        <w:t>Algunas preguntas</w:t>
      </w:r>
      <w:r w:rsidR="005153A7">
        <w:rPr>
          <w:sz w:val="22"/>
          <w:szCs w:val="22"/>
        </w:rPr>
        <w:t xml:space="preserve"> </w:t>
      </w:r>
      <w:r>
        <w:rPr>
          <w:sz w:val="22"/>
          <w:szCs w:val="22"/>
        </w:rPr>
        <w:t xml:space="preserve">que surgen durante la investigación son: </w:t>
      </w:r>
    </w:p>
    <w:p w14:paraId="7B14852E" w14:textId="5F2375B5" w:rsidR="00AA29E6" w:rsidRDefault="00CD4362" w:rsidP="00AB74B3">
      <w:pPr>
        <w:pStyle w:val="Prrafodelista"/>
        <w:numPr>
          <w:ilvl w:val="0"/>
          <w:numId w:val="30"/>
        </w:numPr>
        <w:spacing w:line="276" w:lineRule="auto"/>
        <w:rPr>
          <w:sz w:val="22"/>
          <w:szCs w:val="22"/>
        </w:rPr>
      </w:pPr>
      <w:r>
        <w:rPr>
          <w:sz w:val="22"/>
          <w:szCs w:val="22"/>
        </w:rPr>
        <w:t>¿Qué variables influyen de manera significativa en el tiempo de espera de atención de un asegurado tras un accidente de tránsito?</w:t>
      </w:r>
    </w:p>
    <w:p w14:paraId="165202CD" w14:textId="76C4C606" w:rsidR="00CD4362" w:rsidRDefault="00CD4362" w:rsidP="00AB74B3">
      <w:pPr>
        <w:pStyle w:val="Prrafodelista"/>
        <w:numPr>
          <w:ilvl w:val="0"/>
          <w:numId w:val="30"/>
        </w:numPr>
        <w:spacing w:line="276" w:lineRule="auto"/>
        <w:rPr>
          <w:sz w:val="22"/>
          <w:szCs w:val="22"/>
        </w:rPr>
      </w:pPr>
      <w:r>
        <w:rPr>
          <w:sz w:val="22"/>
          <w:szCs w:val="22"/>
        </w:rPr>
        <w:t xml:space="preserve">¿Qué modelo de aprendizaje automático ofrece el mejor desempeño para la predicción de este tiempo </w:t>
      </w:r>
      <w:r w:rsidR="008D7BB5">
        <w:rPr>
          <w:sz w:val="22"/>
          <w:szCs w:val="22"/>
        </w:rPr>
        <w:t>de espera en el contexto urbano de Medellín</w:t>
      </w:r>
      <w:r>
        <w:rPr>
          <w:sz w:val="22"/>
          <w:szCs w:val="22"/>
        </w:rPr>
        <w:t>?</w:t>
      </w:r>
    </w:p>
    <w:p w14:paraId="3D89C17D" w14:textId="3B8EF36E" w:rsidR="008D7BB5" w:rsidRDefault="00C61894" w:rsidP="00AB74B3">
      <w:pPr>
        <w:pStyle w:val="Prrafodelista"/>
        <w:numPr>
          <w:ilvl w:val="0"/>
          <w:numId w:val="30"/>
        </w:numPr>
        <w:spacing w:line="276" w:lineRule="auto"/>
        <w:rPr>
          <w:sz w:val="22"/>
          <w:szCs w:val="22"/>
        </w:rPr>
      </w:pPr>
      <w:r>
        <w:rPr>
          <w:sz w:val="22"/>
          <w:szCs w:val="22"/>
        </w:rPr>
        <w:t>¿Cómo puede el uso de modelos predictivos contribuir a la optimización de los recursos humanos y logísticos de una aseguradora?</w:t>
      </w:r>
    </w:p>
    <w:p w14:paraId="6751EA72" w14:textId="21A74569" w:rsidR="00C61894" w:rsidRDefault="00C61894" w:rsidP="00AB74B3">
      <w:pPr>
        <w:pStyle w:val="Prrafodelista"/>
        <w:numPr>
          <w:ilvl w:val="0"/>
          <w:numId w:val="30"/>
        </w:numPr>
        <w:spacing w:line="276" w:lineRule="auto"/>
        <w:rPr>
          <w:sz w:val="22"/>
          <w:szCs w:val="22"/>
        </w:rPr>
      </w:pPr>
      <w:r>
        <w:rPr>
          <w:sz w:val="22"/>
          <w:szCs w:val="22"/>
        </w:rPr>
        <w:t xml:space="preserve">¿En qué medida la incorporación de variables contextuales como el clima, ubicación </w:t>
      </w:r>
      <w:r w:rsidR="00977188">
        <w:rPr>
          <w:sz w:val="22"/>
          <w:szCs w:val="22"/>
        </w:rPr>
        <w:t>y tráfico mejora la precisión de la predicción del tiempo de atención</w:t>
      </w:r>
      <w:r>
        <w:rPr>
          <w:sz w:val="22"/>
          <w:szCs w:val="22"/>
        </w:rPr>
        <w:t>?</w:t>
      </w:r>
    </w:p>
    <w:p w14:paraId="71B64ABF" w14:textId="77777777" w:rsidR="00AB74B3" w:rsidRPr="00AA29E6" w:rsidRDefault="00AB74B3" w:rsidP="00AB74B3">
      <w:pPr>
        <w:pStyle w:val="Prrafodelista"/>
        <w:spacing w:line="276" w:lineRule="auto"/>
        <w:ind w:left="720"/>
        <w:rPr>
          <w:sz w:val="22"/>
          <w:szCs w:val="22"/>
        </w:rPr>
      </w:pPr>
    </w:p>
    <w:p w14:paraId="11107E5D" w14:textId="20F56CC2" w:rsidR="00AF424F" w:rsidRDefault="00AF424F" w:rsidP="00974C85">
      <w:pPr>
        <w:pStyle w:val="Ttulo2"/>
      </w:pPr>
      <w:bookmarkStart w:id="17" w:name="_Toc214520284"/>
      <w:r w:rsidRPr="004F77FC">
        <w:t>Metodología</w:t>
      </w:r>
      <w:bookmarkEnd w:id="17"/>
      <w:r w:rsidRPr="004F77FC">
        <w:t xml:space="preserve"> </w:t>
      </w:r>
    </w:p>
    <w:p w14:paraId="08B3EB91" w14:textId="77777777" w:rsidR="00D85713" w:rsidRDefault="00D85713" w:rsidP="00974C85">
      <w:pPr>
        <w:spacing w:line="276" w:lineRule="auto"/>
        <w:rPr>
          <w:b/>
          <w:bCs/>
          <w:sz w:val="22"/>
          <w:szCs w:val="22"/>
        </w:rPr>
      </w:pPr>
    </w:p>
    <w:p w14:paraId="73F44828" w14:textId="7C79F81D" w:rsidR="00D85713" w:rsidRDefault="006453C0" w:rsidP="00974C85">
      <w:pPr>
        <w:spacing w:line="276" w:lineRule="auto"/>
        <w:rPr>
          <w:sz w:val="22"/>
          <w:szCs w:val="22"/>
        </w:rPr>
      </w:pPr>
      <w:r>
        <w:rPr>
          <w:sz w:val="22"/>
          <w:szCs w:val="22"/>
        </w:rPr>
        <w:t xml:space="preserve">La metodología empleada en este estudio se fundamenta en un enfoque </w:t>
      </w:r>
      <w:r w:rsidR="00D71802">
        <w:rPr>
          <w:sz w:val="22"/>
          <w:szCs w:val="22"/>
        </w:rPr>
        <w:t>cuantitativo y analítico, basado en el uso de ciencia de datos y aprendizaje automático para la predicción de tiempo de espera en accidentes de tránsito</w:t>
      </w:r>
      <w:r w:rsidR="001A3E66">
        <w:rPr>
          <w:sz w:val="22"/>
          <w:szCs w:val="22"/>
        </w:rPr>
        <w:t>. El proceso metodológico se desarrolló en varias etapas, desde la exploración y pr</w:t>
      </w:r>
      <w:r w:rsidR="00F91895">
        <w:rPr>
          <w:sz w:val="22"/>
          <w:szCs w:val="22"/>
        </w:rPr>
        <w:t>eparación de los datos hasta la evaluación comparativa de</w:t>
      </w:r>
      <w:r w:rsidR="00AC5EC1">
        <w:rPr>
          <w:sz w:val="22"/>
          <w:szCs w:val="22"/>
        </w:rPr>
        <w:t xml:space="preserve"> los</w:t>
      </w:r>
      <w:r w:rsidR="00F91895">
        <w:rPr>
          <w:sz w:val="22"/>
          <w:szCs w:val="22"/>
        </w:rPr>
        <w:t xml:space="preserve"> </w:t>
      </w:r>
      <w:r w:rsidR="00F91895" w:rsidRPr="00AC5EC1">
        <w:rPr>
          <w:sz w:val="22"/>
          <w:szCs w:val="22"/>
        </w:rPr>
        <w:t>modelos</w:t>
      </w:r>
      <w:r w:rsidR="0013296D">
        <w:rPr>
          <w:sz w:val="22"/>
          <w:szCs w:val="22"/>
        </w:rPr>
        <w:t>.</w:t>
      </w:r>
    </w:p>
    <w:p w14:paraId="46E1646E" w14:textId="77777777" w:rsidR="004B5D10" w:rsidRDefault="004B5D10" w:rsidP="00974C85">
      <w:pPr>
        <w:spacing w:line="276" w:lineRule="auto"/>
        <w:rPr>
          <w:sz w:val="22"/>
          <w:szCs w:val="22"/>
        </w:rPr>
      </w:pPr>
    </w:p>
    <w:p w14:paraId="50834BC8" w14:textId="6F949EE6" w:rsidR="00EB2F45" w:rsidRDefault="004B5D10" w:rsidP="00974C85">
      <w:pPr>
        <w:spacing w:line="276" w:lineRule="auto"/>
        <w:rPr>
          <w:sz w:val="22"/>
          <w:szCs w:val="22"/>
        </w:rPr>
      </w:pPr>
      <w:r>
        <w:rPr>
          <w:sz w:val="22"/>
          <w:szCs w:val="22"/>
        </w:rPr>
        <w:t xml:space="preserve">En esta investigación se trabajó con registros históricos de siniestros viales facilitados por la empresa </w:t>
      </w:r>
      <w:r w:rsidRPr="003E72CB">
        <w:rPr>
          <w:b/>
          <w:bCs/>
          <w:sz w:val="22"/>
          <w:szCs w:val="22"/>
        </w:rPr>
        <w:t>ASSISNET</w:t>
      </w:r>
      <w:r>
        <w:rPr>
          <w:sz w:val="22"/>
          <w:szCs w:val="22"/>
        </w:rPr>
        <w:t xml:space="preserve"> (abril 2016-mayo 2025).</w:t>
      </w:r>
      <w:r w:rsidR="00864B07">
        <w:rPr>
          <w:sz w:val="22"/>
          <w:szCs w:val="22"/>
        </w:rPr>
        <w:t xml:space="preserve"> El </w:t>
      </w:r>
      <w:proofErr w:type="spellStart"/>
      <w:r w:rsidR="00A5387D">
        <w:rPr>
          <w:sz w:val="22"/>
          <w:szCs w:val="22"/>
        </w:rPr>
        <w:t>d</w:t>
      </w:r>
      <w:r w:rsidR="00864B07">
        <w:rPr>
          <w:sz w:val="22"/>
          <w:szCs w:val="22"/>
        </w:rPr>
        <w:t>ataset</w:t>
      </w:r>
      <w:proofErr w:type="spellEnd"/>
      <w:r w:rsidR="00864B07">
        <w:rPr>
          <w:sz w:val="22"/>
          <w:szCs w:val="22"/>
        </w:rPr>
        <w:t xml:space="preserve"> tiene el nombre D</w:t>
      </w:r>
      <w:r w:rsidR="006665CB">
        <w:rPr>
          <w:sz w:val="22"/>
          <w:szCs w:val="22"/>
        </w:rPr>
        <w:t xml:space="preserve">ataSet_aseguradora.xlsx y se encuentra en formato de Excel con </w:t>
      </w:r>
      <w:r w:rsidR="00091D82">
        <w:rPr>
          <w:sz w:val="22"/>
          <w:szCs w:val="22"/>
        </w:rPr>
        <w:t>extensión. xlsx</w:t>
      </w:r>
      <w:r w:rsidR="006665CB">
        <w:rPr>
          <w:sz w:val="22"/>
          <w:szCs w:val="22"/>
        </w:rPr>
        <w:t xml:space="preserve">, </w:t>
      </w:r>
      <w:r w:rsidR="00EB2F45">
        <w:rPr>
          <w:sz w:val="22"/>
          <w:szCs w:val="22"/>
        </w:rPr>
        <w:t xml:space="preserve">tiene </w:t>
      </w:r>
      <w:r w:rsidR="006665CB">
        <w:rPr>
          <w:sz w:val="22"/>
          <w:szCs w:val="22"/>
        </w:rPr>
        <w:t>un tamaño de 3.330 kb</w:t>
      </w:r>
      <w:r w:rsidR="00C84E92">
        <w:rPr>
          <w:sz w:val="22"/>
          <w:szCs w:val="22"/>
        </w:rPr>
        <w:t xml:space="preserve"> </w:t>
      </w:r>
      <w:r w:rsidR="00EB2F45">
        <w:rPr>
          <w:sz w:val="22"/>
          <w:szCs w:val="22"/>
        </w:rPr>
        <w:t>y contiene</w:t>
      </w:r>
      <w:r w:rsidR="00C84E92">
        <w:rPr>
          <w:sz w:val="22"/>
          <w:szCs w:val="22"/>
        </w:rPr>
        <w:t xml:space="preserve"> 14520 registros y 28 variables</w:t>
      </w:r>
      <w:r w:rsidR="00AC5EC1">
        <w:rPr>
          <w:sz w:val="22"/>
          <w:szCs w:val="22"/>
        </w:rPr>
        <w:t>, reducido a 8041 registros para hacer el estudio solo con información de</w:t>
      </w:r>
      <w:r w:rsidR="00A0310C">
        <w:rPr>
          <w:sz w:val="22"/>
          <w:szCs w:val="22"/>
        </w:rPr>
        <w:t>l</w:t>
      </w:r>
      <w:r w:rsidR="00AC5EC1">
        <w:rPr>
          <w:sz w:val="22"/>
          <w:szCs w:val="22"/>
        </w:rPr>
        <w:t xml:space="preserve"> municipio de </w:t>
      </w:r>
      <w:r w:rsidR="00A0310C">
        <w:rPr>
          <w:sz w:val="22"/>
          <w:szCs w:val="22"/>
        </w:rPr>
        <w:t>Medellín</w:t>
      </w:r>
      <w:r w:rsidR="00AC5EC1">
        <w:rPr>
          <w:sz w:val="22"/>
          <w:szCs w:val="22"/>
        </w:rPr>
        <w:t xml:space="preserve"> </w:t>
      </w:r>
      <w:r w:rsidR="00A0310C">
        <w:rPr>
          <w:sz w:val="22"/>
          <w:szCs w:val="22"/>
        </w:rPr>
        <w:t xml:space="preserve">como estrategia para el manejo de </w:t>
      </w:r>
      <w:proofErr w:type="spellStart"/>
      <w:r w:rsidR="00A0310C" w:rsidRPr="00A0310C">
        <w:rPr>
          <w:sz w:val="22"/>
          <w:szCs w:val="22"/>
        </w:rPr>
        <w:t>outliers</w:t>
      </w:r>
      <w:proofErr w:type="spellEnd"/>
      <w:r w:rsidR="00A0310C">
        <w:rPr>
          <w:sz w:val="22"/>
          <w:szCs w:val="22"/>
        </w:rPr>
        <w:t xml:space="preserve"> y datos atípicos que se generan en los demás municipios por temas de distancia</w:t>
      </w:r>
      <w:r w:rsidR="00EB2F45">
        <w:rPr>
          <w:sz w:val="22"/>
          <w:szCs w:val="22"/>
        </w:rPr>
        <w:t>.</w:t>
      </w:r>
    </w:p>
    <w:p w14:paraId="1C3FDCDC" w14:textId="77777777" w:rsidR="00EB2F45" w:rsidRDefault="00EB2F45" w:rsidP="00974C85">
      <w:pPr>
        <w:spacing w:line="276" w:lineRule="auto"/>
        <w:rPr>
          <w:sz w:val="22"/>
          <w:szCs w:val="22"/>
        </w:rPr>
      </w:pPr>
    </w:p>
    <w:p w14:paraId="4A5FF2E9" w14:textId="3CEC4FF7" w:rsidR="00B2411F" w:rsidRDefault="00EB2F45" w:rsidP="00974C85">
      <w:pPr>
        <w:spacing w:line="276" w:lineRule="auto"/>
        <w:rPr>
          <w:sz w:val="22"/>
          <w:szCs w:val="22"/>
        </w:rPr>
      </w:pPr>
      <w:r>
        <w:rPr>
          <w:sz w:val="22"/>
          <w:szCs w:val="22"/>
        </w:rPr>
        <w:t>L</w:t>
      </w:r>
      <w:r w:rsidR="00C84E92">
        <w:rPr>
          <w:sz w:val="22"/>
          <w:szCs w:val="22"/>
        </w:rPr>
        <w:t xml:space="preserve">a información del </w:t>
      </w:r>
      <w:proofErr w:type="spellStart"/>
      <w:r w:rsidR="00C84E92">
        <w:rPr>
          <w:sz w:val="22"/>
          <w:szCs w:val="22"/>
        </w:rPr>
        <w:t>dataset</w:t>
      </w:r>
      <w:proofErr w:type="spellEnd"/>
      <w:r w:rsidR="00C84E92">
        <w:rPr>
          <w:sz w:val="22"/>
          <w:szCs w:val="22"/>
        </w:rPr>
        <w:t xml:space="preserve"> fue obtenida mediante una consulta </w:t>
      </w:r>
      <w:proofErr w:type="spellStart"/>
      <w:r w:rsidR="00C84E92">
        <w:rPr>
          <w:sz w:val="22"/>
          <w:szCs w:val="22"/>
        </w:rPr>
        <w:t>Transact</w:t>
      </w:r>
      <w:proofErr w:type="spellEnd"/>
      <w:r w:rsidR="00C84E92">
        <w:rPr>
          <w:sz w:val="22"/>
          <w:szCs w:val="22"/>
        </w:rPr>
        <w:t xml:space="preserve"> SQL en un servidor de base de datos SQL Server, </w:t>
      </w:r>
      <w:r w:rsidR="00203850">
        <w:rPr>
          <w:sz w:val="22"/>
          <w:szCs w:val="22"/>
        </w:rPr>
        <w:t xml:space="preserve">que contiene información de las incidencias de tránsito y de las gestiones de atención realizadas por los agentes </w:t>
      </w:r>
      <w:r w:rsidR="00B2411F">
        <w:rPr>
          <w:sz w:val="22"/>
          <w:szCs w:val="22"/>
        </w:rPr>
        <w:t xml:space="preserve">de las aseguradoras suscritas a la empresa </w:t>
      </w:r>
      <w:r w:rsidR="00B2411F" w:rsidRPr="00AB74B3">
        <w:rPr>
          <w:sz w:val="22"/>
          <w:szCs w:val="22"/>
        </w:rPr>
        <w:t>ASSISNET</w:t>
      </w:r>
      <w:r w:rsidR="00B2411F">
        <w:rPr>
          <w:sz w:val="22"/>
          <w:szCs w:val="22"/>
        </w:rPr>
        <w:t>.</w:t>
      </w:r>
    </w:p>
    <w:p w14:paraId="632954AE" w14:textId="77777777" w:rsidR="00B2411F" w:rsidRDefault="00B2411F" w:rsidP="00974C85">
      <w:pPr>
        <w:spacing w:line="276" w:lineRule="auto"/>
        <w:rPr>
          <w:sz w:val="22"/>
          <w:szCs w:val="22"/>
        </w:rPr>
      </w:pPr>
    </w:p>
    <w:p w14:paraId="7C2E0D42" w14:textId="1CE91D8B" w:rsidR="004B5D10" w:rsidRDefault="004B5D10" w:rsidP="00974C85">
      <w:pPr>
        <w:spacing w:line="276" w:lineRule="auto"/>
        <w:rPr>
          <w:sz w:val="22"/>
          <w:szCs w:val="22"/>
        </w:rPr>
      </w:pPr>
      <w:r>
        <w:rPr>
          <w:sz w:val="22"/>
          <w:szCs w:val="22"/>
        </w:rPr>
        <w:t>Los datos incluyen variables</w:t>
      </w:r>
      <w:r w:rsidR="008135D4">
        <w:rPr>
          <w:sz w:val="22"/>
          <w:szCs w:val="22"/>
        </w:rPr>
        <w:t xml:space="preserve"> como ubicación del accidente, tipo de siniestro, con</w:t>
      </w:r>
      <w:r w:rsidR="002B2998">
        <w:rPr>
          <w:sz w:val="22"/>
          <w:szCs w:val="22"/>
        </w:rPr>
        <w:t>diciones de tráfico y climáticas, hora del día, disponibilidad de gestores de siniestros</w:t>
      </w:r>
      <w:r w:rsidR="003D5535">
        <w:rPr>
          <w:sz w:val="22"/>
          <w:szCs w:val="22"/>
        </w:rPr>
        <w:t xml:space="preserve">, entre otras. Se inicio con una limpieza de datos (manejo de valores faltantes, erróneos y </w:t>
      </w:r>
      <w:proofErr w:type="spellStart"/>
      <w:r w:rsidR="003D5535">
        <w:rPr>
          <w:sz w:val="22"/>
          <w:szCs w:val="22"/>
        </w:rPr>
        <w:t>outliers</w:t>
      </w:r>
      <w:proofErr w:type="spellEnd"/>
      <w:r w:rsidR="003D5535">
        <w:rPr>
          <w:sz w:val="22"/>
          <w:szCs w:val="22"/>
        </w:rPr>
        <w:t>) y un análisis exploratorio para entender la distribución de las variables y su relación con el tiempo de espera de un asegurado</w:t>
      </w:r>
      <w:r w:rsidR="0040230A">
        <w:rPr>
          <w:sz w:val="22"/>
          <w:szCs w:val="22"/>
        </w:rPr>
        <w:t xml:space="preserve">. Además, se aplicó ingeniería de variables para crear atributos adicionales relevantes como, condiciones climáticas, distancia </w:t>
      </w:r>
      <w:r w:rsidR="00983737">
        <w:rPr>
          <w:sz w:val="22"/>
          <w:szCs w:val="22"/>
        </w:rPr>
        <w:t>al gestor asignado que pudieran mejorar la predicción.</w:t>
      </w:r>
    </w:p>
    <w:p w14:paraId="361F1060" w14:textId="77777777" w:rsidR="005613D9" w:rsidRDefault="005613D9" w:rsidP="00974C85">
      <w:pPr>
        <w:spacing w:line="276" w:lineRule="auto"/>
        <w:rPr>
          <w:sz w:val="22"/>
          <w:szCs w:val="22"/>
        </w:rPr>
      </w:pPr>
    </w:p>
    <w:p w14:paraId="571D5F98" w14:textId="77777777" w:rsidR="005613D9" w:rsidRDefault="005613D9" w:rsidP="00974C85">
      <w:pPr>
        <w:spacing w:line="276" w:lineRule="auto"/>
        <w:rPr>
          <w:sz w:val="22"/>
          <w:szCs w:val="22"/>
        </w:rPr>
      </w:pPr>
      <w:r w:rsidRPr="005613D9">
        <w:rPr>
          <w:sz w:val="22"/>
          <w:szCs w:val="22"/>
        </w:rPr>
        <w:t xml:space="preserve">Para el modelado predictivo se emplearon algoritmos de aprendizaje supervisado que incluyeron modelos lineales (Ridge, Lasso, </w:t>
      </w:r>
      <w:proofErr w:type="spellStart"/>
      <w:r w:rsidRPr="005613D9">
        <w:rPr>
          <w:sz w:val="22"/>
          <w:szCs w:val="22"/>
        </w:rPr>
        <w:t>LinearRegression</w:t>
      </w:r>
      <w:proofErr w:type="spellEnd"/>
      <w:r w:rsidRPr="005613D9">
        <w:rPr>
          <w:sz w:val="22"/>
          <w:szCs w:val="22"/>
        </w:rPr>
        <w:t>) y modelos no lineales basados en árboles, permitiendo una comparación exhaustiva de diferentes enfoques</w:t>
      </w:r>
      <w:r w:rsidR="0011163D">
        <w:rPr>
          <w:sz w:val="22"/>
          <w:szCs w:val="22"/>
        </w:rPr>
        <w:t>.</w:t>
      </w:r>
    </w:p>
    <w:p w14:paraId="2A991ADA" w14:textId="6683533E" w:rsidR="00760A91" w:rsidRDefault="0011163D" w:rsidP="00974C85">
      <w:pPr>
        <w:spacing w:line="276" w:lineRule="auto"/>
        <w:rPr>
          <w:sz w:val="22"/>
          <w:szCs w:val="22"/>
        </w:rPr>
      </w:pPr>
      <w:r>
        <w:rPr>
          <w:sz w:val="22"/>
          <w:szCs w:val="22"/>
        </w:rPr>
        <w:t xml:space="preserve"> </w:t>
      </w:r>
    </w:p>
    <w:p w14:paraId="37E3E37F" w14:textId="763BD308" w:rsidR="009A00B5" w:rsidRDefault="0011163D" w:rsidP="00974C85">
      <w:pPr>
        <w:spacing w:line="276" w:lineRule="auto"/>
        <w:rPr>
          <w:sz w:val="22"/>
          <w:szCs w:val="22"/>
        </w:rPr>
      </w:pPr>
      <w:proofErr w:type="spellStart"/>
      <w:r w:rsidRPr="00AB74B3">
        <w:rPr>
          <w:i/>
          <w:iCs/>
          <w:sz w:val="22"/>
          <w:szCs w:val="22"/>
        </w:rPr>
        <w:t>RandomForest</w:t>
      </w:r>
      <w:proofErr w:type="spellEnd"/>
      <w:r>
        <w:rPr>
          <w:sz w:val="22"/>
          <w:szCs w:val="22"/>
        </w:rPr>
        <w:t xml:space="preserve"> genera múltiples árboles de decisión de forma paralela y promedia sus salidas para regresión</w:t>
      </w:r>
      <w:r w:rsidR="00C74027">
        <w:rPr>
          <w:sz w:val="22"/>
          <w:szCs w:val="22"/>
        </w:rPr>
        <w:t xml:space="preserve">, lo que ayuda a reducir el sobreajuste </w:t>
      </w:r>
      <w:sdt>
        <w:sdtPr>
          <w:rPr>
            <w:sz w:val="22"/>
            <w:szCs w:val="22"/>
          </w:rPr>
          <w:id w:val="1933079928"/>
          <w:citation/>
        </w:sdtPr>
        <w:sdtContent>
          <w:r w:rsidR="004A675F">
            <w:rPr>
              <w:sz w:val="22"/>
              <w:szCs w:val="22"/>
            </w:rPr>
            <w:fldChar w:fldCharType="begin"/>
          </w:r>
          <w:r w:rsidR="004A675F">
            <w:rPr>
              <w:sz w:val="22"/>
              <w:szCs w:val="22"/>
            </w:rPr>
            <w:instrText xml:space="preserve"> CITATION Wik25 \l 9226 </w:instrText>
          </w:r>
          <w:r w:rsidR="004A675F">
            <w:rPr>
              <w:sz w:val="22"/>
              <w:szCs w:val="22"/>
            </w:rPr>
            <w:fldChar w:fldCharType="separate"/>
          </w:r>
          <w:r w:rsidR="00B460FF" w:rsidRPr="00B460FF">
            <w:rPr>
              <w:noProof/>
              <w:sz w:val="22"/>
              <w:szCs w:val="22"/>
            </w:rPr>
            <w:t>(Wikipedia, 2025)</w:t>
          </w:r>
          <w:r w:rsidR="004A675F">
            <w:rPr>
              <w:sz w:val="22"/>
              <w:szCs w:val="22"/>
            </w:rPr>
            <w:fldChar w:fldCharType="end"/>
          </w:r>
        </w:sdtContent>
      </w:sdt>
      <w:r w:rsidR="00BA131E">
        <w:rPr>
          <w:sz w:val="22"/>
          <w:szCs w:val="22"/>
        </w:rPr>
        <w:t xml:space="preserve">. </w:t>
      </w:r>
      <w:r w:rsidR="00BA131E">
        <w:rPr>
          <w:sz w:val="22"/>
          <w:szCs w:val="22"/>
        </w:rPr>
        <w:lastRenderedPageBreak/>
        <w:t xml:space="preserve">Por su parte, </w:t>
      </w:r>
      <w:r w:rsidR="00BA131E" w:rsidRPr="00AB74B3">
        <w:rPr>
          <w:sz w:val="22"/>
          <w:szCs w:val="22"/>
        </w:rPr>
        <w:t>el</w:t>
      </w:r>
      <w:r w:rsidR="00BA131E" w:rsidRPr="00DF22AB">
        <w:rPr>
          <w:b/>
          <w:bCs/>
          <w:sz w:val="22"/>
          <w:szCs w:val="22"/>
        </w:rPr>
        <w:t xml:space="preserve"> </w:t>
      </w:r>
      <w:proofErr w:type="spellStart"/>
      <w:r w:rsidR="00DF22AB" w:rsidRPr="00AB74B3">
        <w:rPr>
          <w:i/>
          <w:iCs/>
          <w:sz w:val="22"/>
          <w:szCs w:val="22"/>
        </w:rPr>
        <w:t>G</w:t>
      </w:r>
      <w:r w:rsidR="00BA131E" w:rsidRPr="00AB74B3">
        <w:rPr>
          <w:i/>
          <w:iCs/>
          <w:sz w:val="22"/>
          <w:szCs w:val="22"/>
        </w:rPr>
        <w:t>radient</w:t>
      </w:r>
      <w:r w:rsidR="00DF22AB" w:rsidRPr="00AB74B3">
        <w:rPr>
          <w:i/>
          <w:iCs/>
          <w:sz w:val="22"/>
          <w:szCs w:val="22"/>
        </w:rPr>
        <w:t>B</w:t>
      </w:r>
      <w:r w:rsidR="00A762D0" w:rsidRPr="00AB74B3">
        <w:rPr>
          <w:i/>
          <w:iCs/>
          <w:sz w:val="22"/>
          <w:szCs w:val="22"/>
        </w:rPr>
        <w:t>oosting</w:t>
      </w:r>
      <w:proofErr w:type="spellEnd"/>
      <w:r w:rsidR="00A762D0">
        <w:rPr>
          <w:sz w:val="22"/>
          <w:szCs w:val="22"/>
        </w:rPr>
        <w:t xml:space="preserve"> construye los árboles de manera secuencial haciendo que cada nuevo árbol corrija los errores del anterior</w:t>
      </w:r>
      <w:r w:rsidR="004F0176">
        <w:rPr>
          <w:sz w:val="22"/>
          <w:szCs w:val="22"/>
        </w:rPr>
        <w:t xml:space="preserve">; </w:t>
      </w:r>
      <w:proofErr w:type="spellStart"/>
      <w:r w:rsidR="004F0176" w:rsidRPr="00AB74B3">
        <w:rPr>
          <w:i/>
          <w:iCs/>
          <w:sz w:val="22"/>
          <w:szCs w:val="22"/>
        </w:rPr>
        <w:t>XGBoost</w:t>
      </w:r>
      <w:proofErr w:type="spellEnd"/>
      <w:r w:rsidR="004F0176">
        <w:rPr>
          <w:sz w:val="22"/>
          <w:szCs w:val="22"/>
        </w:rPr>
        <w:t xml:space="preserve"> es una implementación eficiente de este enfoque que ha mostrado gran precisión</w:t>
      </w:r>
      <w:r w:rsidR="009A00B5">
        <w:rPr>
          <w:sz w:val="22"/>
          <w:szCs w:val="22"/>
        </w:rPr>
        <w:t>.</w:t>
      </w:r>
    </w:p>
    <w:p w14:paraId="2E2D0671" w14:textId="77777777" w:rsidR="009A00B5" w:rsidRDefault="009A00B5" w:rsidP="00974C85">
      <w:pPr>
        <w:spacing w:line="276" w:lineRule="auto"/>
        <w:rPr>
          <w:sz w:val="22"/>
          <w:szCs w:val="22"/>
        </w:rPr>
      </w:pPr>
    </w:p>
    <w:p w14:paraId="465E37B6" w14:textId="6BFE3451" w:rsidR="004B5D10" w:rsidRDefault="009A00B5" w:rsidP="00974C85">
      <w:pPr>
        <w:spacing w:line="276" w:lineRule="auto"/>
        <w:rPr>
          <w:sz w:val="22"/>
          <w:szCs w:val="22"/>
        </w:rPr>
      </w:pPr>
      <w:r>
        <w:rPr>
          <w:sz w:val="22"/>
          <w:szCs w:val="22"/>
        </w:rPr>
        <w:t xml:space="preserve">Se realizó optimización de </w:t>
      </w:r>
      <w:proofErr w:type="spellStart"/>
      <w:r>
        <w:rPr>
          <w:sz w:val="22"/>
          <w:szCs w:val="22"/>
        </w:rPr>
        <w:t>hiper</w:t>
      </w:r>
      <w:r w:rsidR="00951BA2">
        <w:rPr>
          <w:sz w:val="22"/>
          <w:szCs w:val="22"/>
        </w:rPr>
        <w:t>parámetros</w:t>
      </w:r>
      <w:proofErr w:type="spellEnd"/>
      <w:r w:rsidR="00951BA2">
        <w:rPr>
          <w:sz w:val="22"/>
          <w:szCs w:val="22"/>
        </w:rPr>
        <w:t xml:space="preserve"> de estos modelos mediante búsquedas exhaustivas (</w:t>
      </w:r>
      <w:proofErr w:type="spellStart"/>
      <w:r w:rsidR="00951BA2" w:rsidRPr="00AB74B3">
        <w:rPr>
          <w:i/>
          <w:iCs/>
          <w:sz w:val="22"/>
          <w:szCs w:val="22"/>
        </w:rPr>
        <w:t>Grid</w:t>
      </w:r>
      <w:proofErr w:type="spellEnd"/>
      <w:r w:rsidR="00951BA2" w:rsidRPr="00AB74B3">
        <w:rPr>
          <w:i/>
          <w:iCs/>
          <w:sz w:val="22"/>
          <w:szCs w:val="22"/>
        </w:rPr>
        <w:t xml:space="preserve"> </w:t>
      </w:r>
      <w:proofErr w:type="spellStart"/>
      <w:r w:rsidR="00951BA2" w:rsidRPr="00AB74B3">
        <w:rPr>
          <w:i/>
          <w:iCs/>
          <w:sz w:val="22"/>
          <w:szCs w:val="22"/>
        </w:rPr>
        <w:t>Search</w:t>
      </w:r>
      <w:proofErr w:type="spellEnd"/>
      <w:r w:rsidR="00951BA2">
        <w:rPr>
          <w:sz w:val="22"/>
          <w:szCs w:val="22"/>
        </w:rPr>
        <w:t>) y aleatorias (</w:t>
      </w:r>
      <w:proofErr w:type="spellStart"/>
      <w:r w:rsidR="00951BA2" w:rsidRPr="00AB74B3">
        <w:rPr>
          <w:i/>
          <w:iCs/>
          <w:sz w:val="22"/>
          <w:szCs w:val="22"/>
        </w:rPr>
        <w:t>Rondomized</w:t>
      </w:r>
      <w:proofErr w:type="spellEnd"/>
      <w:r w:rsidR="00951BA2" w:rsidRPr="00AB74B3">
        <w:rPr>
          <w:i/>
          <w:iCs/>
          <w:sz w:val="22"/>
          <w:szCs w:val="22"/>
        </w:rPr>
        <w:t xml:space="preserve"> </w:t>
      </w:r>
      <w:proofErr w:type="spellStart"/>
      <w:r w:rsidR="00951BA2" w:rsidRPr="00AB74B3">
        <w:rPr>
          <w:i/>
          <w:iCs/>
          <w:sz w:val="22"/>
          <w:szCs w:val="22"/>
        </w:rPr>
        <w:t>Search</w:t>
      </w:r>
      <w:proofErr w:type="spellEnd"/>
      <w:r w:rsidR="00951BA2">
        <w:rPr>
          <w:sz w:val="22"/>
          <w:szCs w:val="22"/>
        </w:rPr>
        <w:t>) sobre el espacio de pa</w:t>
      </w:r>
      <w:r w:rsidR="00C871CE">
        <w:rPr>
          <w:sz w:val="22"/>
          <w:szCs w:val="22"/>
        </w:rPr>
        <w:t>rámetros (profundidad de árboles, tasa de aprendizaje, número de estima</w:t>
      </w:r>
      <w:r w:rsidR="004A5F93">
        <w:rPr>
          <w:sz w:val="22"/>
          <w:szCs w:val="22"/>
        </w:rPr>
        <w:t>dores, etc.</w:t>
      </w:r>
      <w:r w:rsidR="00C871CE">
        <w:rPr>
          <w:sz w:val="22"/>
          <w:szCs w:val="22"/>
        </w:rPr>
        <w:t>)</w:t>
      </w:r>
      <w:r w:rsidR="004A5F93">
        <w:rPr>
          <w:sz w:val="22"/>
          <w:szCs w:val="22"/>
        </w:rPr>
        <w:t xml:space="preserve"> para mejorar el desempeño predictivo.</w:t>
      </w:r>
    </w:p>
    <w:p w14:paraId="7091E325" w14:textId="27C3EF2A" w:rsidR="00E93B08" w:rsidRDefault="00E93B08" w:rsidP="00974C85">
      <w:pPr>
        <w:spacing w:line="276" w:lineRule="auto"/>
        <w:rPr>
          <w:sz w:val="22"/>
          <w:szCs w:val="22"/>
        </w:rPr>
      </w:pPr>
    </w:p>
    <w:p w14:paraId="22BAE751" w14:textId="124627BB" w:rsidR="00E93B08" w:rsidRDefault="00E93B08" w:rsidP="00974C85">
      <w:pPr>
        <w:spacing w:line="276" w:lineRule="auto"/>
        <w:rPr>
          <w:sz w:val="22"/>
          <w:szCs w:val="22"/>
        </w:rPr>
      </w:pPr>
      <w:r>
        <w:rPr>
          <w:sz w:val="22"/>
          <w:szCs w:val="22"/>
        </w:rPr>
        <w:t xml:space="preserve">Se realizó además la optimización de </w:t>
      </w:r>
      <w:proofErr w:type="spellStart"/>
      <w:r>
        <w:rPr>
          <w:sz w:val="22"/>
          <w:szCs w:val="22"/>
        </w:rPr>
        <w:t>hiperparámetros</w:t>
      </w:r>
      <w:proofErr w:type="spellEnd"/>
      <w:r>
        <w:rPr>
          <w:sz w:val="22"/>
          <w:szCs w:val="22"/>
        </w:rPr>
        <w:t xml:space="preserve"> y amplia comparativa de </w:t>
      </w:r>
      <w:r w:rsidR="00470861">
        <w:rPr>
          <w:sz w:val="22"/>
          <w:szCs w:val="22"/>
        </w:rPr>
        <w:t>modelos adicionales como (</w:t>
      </w:r>
      <w:r w:rsidR="00470861" w:rsidRPr="00AB74B3">
        <w:rPr>
          <w:i/>
          <w:iCs/>
          <w:sz w:val="22"/>
          <w:szCs w:val="22"/>
        </w:rPr>
        <w:t xml:space="preserve">Ridge, Lasso, </w:t>
      </w:r>
      <w:proofErr w:type="spellStart"/>
      <w:r w:rsidR="00470861" w:rsidRPr="00AB74B3">
        <w:rPr>
          <w:i/>
          <w:iCs/>
          <w:sz w:val="22"/>
          <w:szCs w:val="22"/>
        </w:rPr>
        <w:t>ElasticNet</w:t>
      </w:r>
      <w:proofErr w:type="spellEnd"/>
      <w:r w:rsidR="00470861" w:rsidRPr="00AB74B3">
        <w:rPr>
          <w:i/>
          <w:iCs/>
          <w:sz w:val="22"/>
          <w:szCs w:val="22"/>
        </w:rPr>
        <w:t xml:space="preserve">, </w:t>
      </w:r>
      <w:proofErr w:type="spellStart"/>
      <w:r w:rsidR="00470861" w:rsidRPr="00AB74B3">
        <w:rPr>
          <w:i/>
          <w:iCs/>
          <w:sz w:val="22"/>
          <w:szCs w:val="22"/>
        </w:rPr>
        <w:t>LinearRegression</w:t>
      </w:r>
      <w:proofErr w:type="spellEnd"/>
      <w:r w:rsidR="00470861" w:rsidRPr="00AB74B3">
        <w:rPr>
          <w:i/>
          <w:iCs/>
          <w:sz w:val="22"/>
          <w:szCs w:val="22"/>
        </w:rPr>
        <w:t xml:space="preserve">, </w:t>
      </w:r>
      <w:proofErr w:type="spellStart"/>
      <w:r w:rsidR="00470861" w:rsidRPr="00AB74B3">
        <w:rPr>
          <w:i/>
          <w:iCs/>
          <w:sz w:val="22"/>
          <w:szCs w:val="22"/>
        </w:rPr>
        <w:t>DecisionTreeRegressor</w:t>
      </w:r>
      <w:proofErr w:type="spellEnd"/>
      <w:r w:rsidR="00470861" w:rsidRPr="00AB74B3">
        <w:rPr>
          <w:i/>
          <w:iCs/>
          <w:sz w:val="22"/>
          <w:szCs w:val="22"/>
        </w:rPr>
        <w:t xml:space="preserve">, SVR, </w:t>
      </w:r>
      <w:proofErr w:type="spellStart"/>
      <w:r w:rsidR="00470861" w:rsidRPr="00AB74B3">
        <w:rPr>
          <w:i/>
          <w:iCs/>
          <w:sz w:val="22"/>
          <w:szCs w:val="22"/>
        </w:rPr>
        <w:t>KNeighborsRegressor</w:t>
      </w:r>
      <w:proofErr w:type="spellEnd"/>
      <w:r w:rsidR="00470861">
        <w:rPr>
          <w:sz w:val="22"/>
          <w:szCs w:val="22"/>
        </w:rPr>
        <w:t>)</w:t>
      </w:r>
      <w:r>
        <w:rPr>
          <w:sz w:val="22"/>
          <w:szCs w:val="22"/>
        </w:rPr>
        <w:t xml:space="preserve"> </w:t>
      </w:r>
      <w:r w:rsidR="00470861">
        <w:rPr>
          <w:sz w:val="22"/>
          <w:szCs w:val="22"/>
        </w:rPr>
        <w:t>sumando un total de 10 modelos comparados para confirmas que los mejores modelos para nuestro problema apuntan a los elegidos según la literatura.</w:t>
      </w:r>
    </w:p>
    <w:p w14:paraId="658C58D2" w14:textId="77777777" w:rsidR="004A5F93" w:rsidRDefault="004A5F93" w:rsidP="00974C85">
      <w:pPr>
        <w:spacing w:line="276" w:lineRule="auto"/>
        <w:rPr>
          <w:sz w:val="22"/>
          <w:szCs w:val="22"/>
        </w:rPr>
      </w:pPr>
    </w:p>
    <w:p w14:paraId="105250B6" w14:textId="22741B70" w:rsidR="004A5F93" w:rsidRDefault="00072189" w:rsidP="00974C85">
      <w:pPr>
        <w:spacing w:line="276" w:lineRule="auto"/>
        <w:rPr>
          <w:sz w:val="22"/>
          <w:szCs w:val="22"/>
        </w:rPr>
      </w:pPr>
      <w:r>
        <w:rPr>
          <w:sz w:val="22"/>
          <w:szCs w:val="22"/>
        </w:rPr>
        <w:t>La evaluación de</w:t>
      </w:r>
      <w:r w:rsidR="00E93B08">
        <w:rPr>
          <w:sz w:val="22"/>
          <w:szCs w:val="22"/>
        </w:rPr>
        <w:t xml:space="preserve"> </w:t>
      </w:r>
      <w:r>
        <w:rPr>
          <w:sz w:val="22"/>
          <w:szCs w:val="22"/>
        </w:rPr>
        <w:t>l</w:t>
      </w:r>
      <w:r w:rsidR="00E93B08">
        <w:rPr>
          <w:sz w:val="22"/>
          <w:szCs w:val="22"/>
        </w:rPr>
        <w:t>os</w:t>
      </w:r>
      <w:r>
        <w:rPr>
          <w:sz w:val="22"/>
          <w:szCs w:val="22"/>
        </w:rPr>
        <w:t xml:space="preserve"> modelo</w:t>
      </w:r>
      <w:r w:rsidR="00E93B08">
        <w:rPr>
          <w:sz w:val="22"/>
          <w:szCs w:val="22"/>
        </w:rPr>
        <w:t>s</w:t>
      </w:r>
      <w:r>
        <w:rPr>
          <w:sz w:val="22"/>
          <w:szCs w:val="22"/>
        </w:rPr>
        <w:t xml:space="preserve"> se basó en métricas estadísticas para regresión. Se calcularon el Error Absoluto Medio (</w:t>
      </w:r>
      <w:r w:rsidRPr="00AB74B3">
        <w:rPr>
          <w:i/>
          <w:iCs/>
          <w:sz w:val="22"/>
          <w:szCs w:val="22"/>
        </w:rPr>
        <w:t>MAE</w:t>
      </w:r>
      <w:r>
        <w:rPr>
          <w:sz w:val="22"/>
          <w:szCs w:val="22"/>
        </w:rPr>
        <w:t xml:space="preserve">), </w:t>
      </w:r>
      <w:r w:rsidR="00196429">
        <w:rPr>
          <w:sz w:val="22"/>
          <w:szCs w:val="22"/>
        </w:rPr>
        <w:t>la Raíz del Error Cuadrático Medio (</w:t>
      </w:r>
      <w:r w:rsidR="00196429" w:rsidRPr="00AB74B3">
        <w:rPr>
          <w:i/>
          <w:iCs/>
          <w:sz w:val="22"/>
          <w:szCs w:val="22"/>
        </w:rPr>
        <w:t>RMSE</w:t>
      </w:r>
      <w:r w:rsidR="00196429">
        <w:rPr>
          <w:sz w:val="22"/>
          <w:szCs w:val="22"/>
        </w:rPr>
        <w:t>) y el Coeficiente de Determinación (</w:t>
      </w:r>
      <w:r w:rsidR="00196429" w:rsidRPr="00AB74B3">
        <w:rPr>
          <w:i/>
          <w:iCs/>
          <w:sz w:val="22"/>
          <w:szCs w:val="22"/>
        </w:rPr>
        <w:t>R</w:t>
      </w:r>
      <w:r w:rsidR="00D663AD" w:rsidRPr="00AB74B3">
        <w:rPr>
          <w:i/>
          <w:iCs/>
          <w:sz w:val="22"/>
          <w:szCs w:val="22"/>
        </w:rPr>
        <w:t>2</w:t>
      </w:r>
      <w:r w:rsidR="00196429">
        <w:rPr>
          <w:sz w:val="22"/>
          <w:szCs w:val="22"/>
        </w:rPr>
        <w:t>)</w:t>
      </w:r>
      <w:r w:rsidR="00D663AD">
        <w:rPr>
          <w:sz w:val="22"/>
          <w:szCs w:val="22"/>
        </w:rPr>
        <w:t>. Estas métricas permiten cuantificar la precisión</w:t>
      </w:r>
      <w:r w:rsidR="00B150A6">
        <w:rPr>
          <w:sz w:val="22"/>
          <w:szCs w:val="22"/>
        </w:rPr>
        <w:t xml:space="preserve"> y el ajuste del modelo: </w:t>
      </w:r>
    </w:p>
    <w:p w14:paraId="1AE4F8F6" w14:textId="295F8E8A" w:rsidR="00B150A6" w:rsidRDefault="00B150A6" w:rsidP="00974C85">
      <w:pPr>
        <w:spacing w:line="276" w:lineRule="auto"/>
        <w:rPr>
          <w:sz w:val="22"/>
          <w:szCs w:val="22"/>
        </w:rPr>
      </w:pPr>
    </w:p>
    <w:p w14:paraId="6B43E0AB" w14:textId="6BD0893A" w:rsidR="00C777CD" w:rsidRDefault="00C777CD" w:rsidP="00AB74B3">
      <w:pPr>
        <w:pStyle w:val="Prrafodelista"/>
        <w:numPr>
          <w:ilvl w:val="0"/>
          <w:numId w:val="31"/>
        </w:numPr>
        <w:spacing w:line="276" w:lineRule="auto"/>
        <w:rPr>
          <w:sz w:val="22"/>
          <w:szCs w:val="22"/>
        </w:rPr>
      </w:pPr>
      <w:r>
        <w:rPr>
          <w:sz w:val="22"/>
          <w:szCs w:val="22"/>
        </w:rPr>
        <w:t>Valores más pequeños de MAE y RMSE</w:t>
      </w:r>
      <w:r w:rsidR="00FF5EB8">
        <w:rPr>
          <w:sz w:val="22"/>
          <w:szCs w:val="22"/>
        </w:rPr>
        <w:t xml:space="preserve"> indican predicciones más cercanas a los tiempos de espera reales</w:t>
      </w:r>
      <w:r w:rsidR="00FB0217">
        <w:rPr>
          <w:sz w:val="22"/>
          <w:szCs w:val="22"/>
        </w:rPr>
        <w:t>.</w:t>
      </w:r>
    </w:p>
    <w:p w14:paraId="0AFD2058" w14:textId="2EEBD197" w:rsidR="00EF6909" w:rsidRDefault="00FB0217" w:rsidP="00AB74B3">
      <w:pPr>
        <w:pStyle w:val="Prrafodelista"/>
        <w:numPr>
          <w:ilvl w:val="0"/>
          <w:numId w:val="31"/>
        </w:numPr>
        <w:spacing w:line="276" w:lineRule="auto"/>
        <w:rPr>
          <w:sz w:val="22"/>
          <w:szCs w:val="22"/>
        </w:rPr>
      </w:pPr>
      <w:r>
        <w:rPr>
          <w:sz w:val="22"/>
          <w:szCs w:val="22"/>
        </w:rPr>
        <w:t>Un R2 más alto, refleja un mejor ajuste del modelo a los datos</w:t>
      </w:r>
      <w:r w:rsidR="00480F95">
        <w:rPr>
          <w:sz w:val="22"/>
          <w:szCs w:val="22"/>
        </w:rPr>
        <w:t xml:space="preserve"> </w:t>
      </w:r>
      <w:sdt>
        <w:sdtPr>
          <w:rPr>
            <w:sz w:val="22"/>
            <w:szCs w:val="22"/>
          </w:rPr>
          <w:id w:val="-697850837"/>
          <w:citation/>
        </w:sdtPr>
        <w:sdtContent>
          <w:r w:rsidR="0057058B">
            <w:rPr>
              <w:sz w:val="22"/>
              <w:szCs w:val="22"/>
            </w:rPr>
            <w:fldChar w:fldCharType="begin"/>
          </w:r>
          <w:r w:rsidR="0057058B">
            <w:rPr>
              <w:sz w:val="22"/>
              <w:szCs w:val="22"/>
            </w:rPr>
            <w:instrText xml:space="preserve"> CITATION Nic21 \l 9226 </w:instrText>
          </w:r>
          <w:r w:rsidR="0057058B">
            <w:rPr>
              <w:sz w:val="22"/>
              <w:szCs w:val="22"/>
            </w:rPr>
            <w:fldChar w:fldCharType="separate"/>
          </w:r>
          <w:r w:rsidR="00B460FF" w:rsidRPr="00B460FF">
            <w:rPr>
              <w:noProof/>
              <w:sz w:val="22"/>
              <w:szCs w:val="22"/>
            </w:rPr>
            <w:t>(Cosio, 2021)</w:t>
          </w:r>
          <w:r w:rsidR="0057058B">
            <w:rPr>
              <w:sz w:val="22"/>
              <w:szCs w:val="22"/>
            </w:rPr>
            <w:fldChar w:fldCharType="end"/>
          </w:r>
        </w:sdtContent>
      </w:sdt>
      <w:r w:rsidR="00250479">
        <w:rPr>
          <w:sz w:val="22"/>
          <w:szCs w:val="22"/>
        </w:rPr>
        <w:t xml:space="preserve">. </w:t>
      </w:r>
    </w:p>
    <w:p w14:paraId="472BDF57" w14:textId="16F7071C" w:rsidR="00E93B08" w:rsidRPr="00470861" w:rsidRDefault="00250479" w:rsidP="00AB74B3">
      <w:pPr>
        <w:pStyle w:val="Prrafodelista"/>
        <w:numPr>
          <w:ilvl w:val="0"/>
          <w:numId w:val="31"/>
        </w:numPr>
        <w:spacing w:line="276" w:lineRule="auto"/>
        <w:rPr>
          <w:sz w:val="22"/>
          <w:szCs w:val="22"/>
        </w:rPr>
      </w:pPr>
      <w:r>
        <w:rPr>
          <w:sz w:val="22"/>
          <w:szCs w:val="22"/>
        </w:rPr>
        <w:t>En los resultados se c</w:t>
      </w:r>
      <w:r w:rsidR="00EF6909">
        <w:rPr>
          <w:sz w:val="22"/>
          <w:szCs w:val="22"/>
        </w:rPr>
        <w:t>ompararían estos indicadores entre los diferentes modelos para seleccionar la técnica con mejor desempeño.</w:t>
      </w:r>
    </w:p>
    <w:p w14:paraId="2A207629" w14:textId="77777777" w:rsidR="008825E8" w:rsidRDefault="008825E8" w:rsidP="00974C85">
      <w:pPr>
        <w:spacing w:line="276" w:lineRule="auto"/>
        <w:rPr>
          <w:sz w:val="22"/>
          <w:szCs w:val="22"/>
        </w:rPr>
      </w:pPr>
    </w:p>
    <w:p w14:paraId="504E6F71" w14:textId="45AD8E7B" w:rsidR="0019723F" w:rsidRDefault="0019723F" w:rsidP="00974C85">
      <w:pPr>
        <w:pStyle w:val="Ttulo1"/>
      </w:pPr>
      <w:bookmarkStart w:id="18" w:name="_Toc214520285"/>
      <w:r w:rsidRPr="00B4232B">
        <w:t>Materiales</w:t>
      </w:r>
      <w:r w:rsidRPr="00D70EEC">
        <w:t xml:space="preserve"> y Método</w:t>
      </w:r>
      <w:r w:rsidR="00CC064F" w:rsidRPr="00D70EEC">
        <w:t>s</w:t>
      </w:r>
      <w:bookmarkEnd w:id="18"/>
    </w:p>
    <w:p w14:paraId="57F9410A" w14:textId="77777777" w:rsidR="002907F8" w:rsidRDefault="002907F8" w:rsidP="00974C85"/>
    <w:p w14:paraId="2AB489AB" w14:textId="6CBD172B" w:rsidR="002907F8" w:rsidRPr="002907F8" w:rsidRDefault="002907F8" w:rsidP="00974C85">
      <w:pPr>
        <w:spacing w:line="276" w:lineRule="auto"/>
      </w:pPr>
      <w:r w:rsidRPr="00CE6FF7">
        <w:rPr>
          <w:sz w:val="22"/>
          <w:szCs w:val="22"/>
        </w:rPr>
        <w:t xml:space="preserve">En este </w:t>
      </w:r>
      <w:r w:rsidR="006232AD" w:rsidRPr="00CE6FF7">
        <w:rPr>
          <w:sz w:val="22"/>
          <w:szCs w:val="22"/>
        </w:rPr>
        <w:t>capítulo</w:t>
      </w:r>
      <w:r w:rsidRPr="00CE6FF7">
        <w:rPr>
          <w:sz w:val="22"/>
          <w:szCs w:val="22"/>
        </w:rPr>
        <w:t xml:space="preserve"> se describe de forma detallada</w:t>
      </w:r>
      <w:r w:rsidR="00A56E6F" w:rsidRPr="00CE6FF7">
        <w:rPr>
          <w:sz w:val="22"/>
          <w:szCs w:val="22"/>
        </w:rPr>
        <w:t xml:space="preserve"> el proceso metodológico seguido para desarrollar</w:t>
      </w:r>
      <w:r w:rsidR="007B5751" w:rsidRPr="00CE6FF7">
        <w:rPr>
          <w:sz w:val="22"/>
          <w:szCs w:val="22"/>
        </w:rPr>
        <w:t xml:space="preserve"> el modelo de predicción del tiempo de espera de un asegurado en caso de accidente de tránsito. La estructura </w:t>
      </w:r>
      <w:r w:rsidR="00FD148C" w:rsidRPr="00CE6FF7">
        <w:rPr>
          <w:sz w:val="22"/>
          <w:szCs w:val="22"/>
        </w:rPr>
        <w:t>fue diseña con el propósito de garantizar la reproducibilidad del estudio y la validez de los resultados, integrando técnicas de ciencias de datos y aprendizaje automático</w:t>
      </w:r>
      <w:r w:rsidR="008A14AA" w:rsidRPr="00CE6FF7">
        <w:rPr>
          <w:sz w:val="22"/>
          <w:szCs w:val="22"/>
        </w:rPr>
        <w:t xml:space="preserve"> aplicado sobre los datos reales proporcionados por </w:t>
      </w:r>
      <w:r w:rsidR="008A14AA" w:rsidRPr="00AB74B3">
        <w:rPr>
          <w:sz w:val="22"/>
          <w:szCs w:val="22"/>
        </w:rPr>
        <w:t>ASSISNET</w:t>
      </w:r>
      <w:r w:rsidR="008A14AA" w:rsidRPr="00C6460B">
        <w:rPr>
          <w:sz w:val="22"/>
          <w:szCs w:val="22"/>
        </w:rPr>
        <w:t>.</w:t>
      </w:r>
    </w:p>
    <w:p w14:paraId="54D85791" w14:textId="7E142698" w:rsidR="002907F8" w:rsidRDefault="00483318" w:rsidP="00974C85">
      <w:pPr>
        <w:spacing w:line="276" w:lineRule="auto"/>
        <w:rPr>
          <w:sz w:val="22"/>
          <w:szCs w:val="22"/>
        </w:rPr>
      </w:pPr>
      <w:r>
        <w:rPr>
          <w:sz w:val="22"/>
          <w:szCs w:val="22"/>
          <w:lang w:val="en-US"/>
        </w:rPr>
        <w:t xml:space="preserve"> </w:t>
      </w:r>
    </w:p>
    <w:p w14:paraId="0B8F856D" w14:textId="23B567B1" w:rsidR="003E5E58" w:rsidRDefault="003E5E58" w:rsidP="00974C85">
      <w:pPr>
        <w:pStyle w:val="Ttulo2"/>
      </w:pPr>
      <w:bookmarkStart w:id="19" w:name="_Toc214520286"/>
      <w:r w:rsidRPr="0086681A">
        <w:t>Descripción de los datos</w:t>
      </w:r>
      <w:bookmarkEnd w:id="19"/>
    </w:p>
    <w:p w14:paraId="6E0E45C6" w14:textId="77777777" w:rsidR="00AB74B3" w:rsidRDefault="00A4604F" w:rsidP="00AB74B3">
      <w:pPr>
        <w:pStyle w:val="Prrafodelista"/>
        <w:keepNext/>
        <w:spacing w:line="276" w:lineRule="auto"/>
      </w:pPr>
      <w:r w:rsidRPr="00A4604F">
        <w:rPr>
          <w:b/>
          <w:bCs/>
          <w:noProof/>
          <w:sz w:val="22"/>
          <w:szCs w:val="22"/>
        </w:rPr>
        <w:drawing>
          <wp:inline distT="0" distB="0" distL="0" distR="0" wp14:anchorId="307F2592" wp14:editId="477D9473">
            <wp:extent cx="3089910" cy="3465830"/>
            <wp:effectExtent l="0" t="0" r="0" b="1270"/>
            <wp:docPr id="7" name="Imagen 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Interfaz de usuario gráfica, Texto, Aplicación, Correo electrónico&#10;&#10;Descripción generada automáticamente"/>
                    <pic:cNvPicPr/>
                  </pic:nvPicPr>
                  <pic:blipFill>
                    <a:blip r:embed="rId18"/>
                    <a:stretch>
                      <a:fillRect/>
                    </a:stretch>
                  </pic:blipFill>
                  <pic:spPr>
                    <a:xfrm>
                      <a:off x="0" y="0"/>
                      <a:ext cx="3089910" cy="3465830"/>
                    </a:xfrm>
                    <a:prstGeom prst="rect">
                      <a:avLst/>
                    </a:prstGeom>
                  </pic:spPr>
                </pic:pic>
              </a:graphicData>
            </a:graphic>
          </wp:inline>
        </w:drawing>
      </w:r>
    </w:p>
    <w:p w14:paraId="2C188529" w14:textId="267DACE6" w:rsidR="00027796" w:rsidRPr="00AB74B3" w:rsidRDefault="00AB74B3" w:rsidP="00AB74B3">
      <w:pPr>
        <w:pStyle w:val="Descripcin"/>
        <w:jc w:val="both"/>
        <w:rPr>
          <w:b/>
          <w:bCs/>
          <w:sz w:val="18"/>
        </w:rPr>
      </w:pPr>
      <w:bookmarkStart w:id="20" w:name="_Toc214520325"/>
      <w:r w:rsidRPr="00AB74B3">
        <w:rPr>
          <w:sz w:val="18"/>
        </w:rPr>
        <w:t xml:space="preserve">Tabla </w:t>
      </w:r>
      <w:r w:rsidRPr="00AB74B3">
        <w:rPr>
          <w:sz w:val="18"/>
        </w:rPr>
        <w:fldChar w:fldCharType="begin"/>
      </w:r>
      <w:r w:rsidRPr="00AB74B3">
        <w:rPr>
          <w:sz w:val="18"/>
        </w:rPr>
        <w:instrText xml:space="preserve"> SEQ Tabla \* ARABIC </w:instrText>
      </w:r>
      <w:r w:rsidRPr="00AB74B3">
        <w:rPr>
          <w:sz w:val="18"/>
        </w:rPr>
        <w:fldChar w:fldCharType="separate"/>
      </w:r>
      <w:r w:rsidR="00835354">
        <w:rPr>
          <w:noProof/>
          <w:sz w:val="18"/>
        </w:rPr>
        <w:t>1</w:t>
      </w:r>
      <w:r w:rsidRPr="00AB74B3">
        <w:rPr>
          <w:sz w:val="18"/>
        </w:rPr>
        <w:fldChar w:fldCharType="end"/>
      </w:r>
      <w:r w:rsidRPr="00AB74B3">
        <w:rPr>
          <w:sz w:val="18"/>
        </w:rPr>
        <w:t xml:space="preserve">. Estructura del </w:t>
      </w:r>
      <w:proofErr w:type="spellStart"/>
      <w:r w:rsidRPr="00AB74B3">
        <w:rPr>
          <w:sz w:val="18"/>
        </w:rPr>
        <w:t>Dataset</w:t>
      </w:r>
      <w:bookmarkEnd w:id="20"/>
      <w:proofErr w:type="spellEnd"/>
    </w:p>
    <w:p w14:paraId="7CAC1EC4" w14:textId="77777777" w:rsidR="00AB74B3" w:rsidRPr="0086681A" w:rsidRDefault="00AB74B3" w:rsidP="00974C85">
      <w:pPr>
        <w:pStyle w:val="Prrafodelista"/>
        <w:spacing w:line="276" w:lineRule="auto"/>
        <w:rPr>
          <w:b/>
          <w:bCs/>
          <w:sz w:val="22"/>
          <w:szCs w:val="22"/>
        </w:rPr>
      </w:pPr>
    </w:p>
    <w:p w14:paraId="1A328B06" w14:textId="1D58A58C" w:rsidR="00C356E8" w:rsidRPr="00B4232B" w:rsidRDefault="00C356E8" w:rsidP="00974C85">
      <w:pPr>
        <w:pStyle w:val="Ttulo3"/>
      </w:pPr>
      <w:bookmarkStart w:id="21" w:name="_Toc214520287"/>
      <w:r w:rsidRPr="00B4232B">
        <w:t>Fuente de los datos</w:t>
      </w:r>
      <w:bookmarkEnd w:id="21"/>
      <w:r w:rsidRPr="00B4232B">
        <w:t xml:space="preserve"> </w:t>
      </w:r>
    </w:p>
    <w:p w14:paraId="23A64231" w14:textId="77777777" w:rsidR="00A04AE4" w:rsidRPr="00A04AE4" w:rsidRDefault="00A04AE4" w:rsidP="00974C85">
      <w:pPr>
        <w:spacing w:line="276" w:lineRule="auto"/>
        <w:ind w:left="720"/>
        <w:rPr>
          <w:b/>
          <w:bCs/>
          <w:sz w:val="22"/>
          <w:szCs w:val="22"/>
        </w:rPr>
      </w:pPr>
    </w:p>
    <w:p w14:paraId="52FFABA6" w14:textId="4480BF2A" w:rsidR="00D327E9" w:rsidRPr="00C356E8" w:rsidRDefault="00027796" w:rsidP="00974C85">
      <w:pPr>
        <w:spacing w:line="276" w:lineRule="auto"/>
        <w:rPr>
          <w:sz w:val="22"/>
          <w:szCs w:val="22"/>
        </w:rPr>
      </w:pPr>
      <w:r w:rsidRPr="00C356E8">
        <w:rPr>
          <w:sz w:val="22"/>
          <w:szCs w:val="22"/>
        </w:rPr>
        <w:t>El estudio utilizó un conjunto de datos históricos de siniestros viales registrados</w:t>
      </w:r>
      <w:r w:rsidR="00991EA4" w:rsidRPr="00C356E8">
        <w:rPr>
          <w:sz w:val="22"/>
          <w:szCs w:val="22"/>
        </w:rPr>
        <w:t xml:space="preserve"> por la empresa </w:t>
      </w:r>
      <w:r w:rsidR="00991EA4" w:rsidRPr="00AB74B3">
        <w:rPr>
          <w:sz w:val="22"/>
          <w:szCs w:val="22"/>
        </w:rPr>
        <w:t>ASSISNET</w:t>
      </w:r>
      <w:r w:rsidR="00863AAA" w:rsidRPr="00C356E8">
        <w:rPr>
          <w:sz w:val="22"/>
          <w:szCs w:val="22"/>
        </w:rPr>
        <w:t>,</w:t>
      </w:r>
      <w:r w:rsidR="00AE4F2D" w:rsidRPr="00C356E8">
        <w:rPr>
          <w:sz w:val="22"/>
          <w:szCs w:val="22"/>
        </w:rPr>
        <w:t xml:space="preserve"> </w:t>
      </w:r>
      <w:r w:rsidR="008B5DC0" w:rsidRPr="00C356E8">
        <w:rPr>
          <w:sz w:val="22"/>
          <w:szCs w:val="22"/>
        </w:rPr>
        <w:t xml:space="preserve">La información fue recopilada a través de su sistema interno de gestión de </w:t>
      </w:r>
      <w:r w:rsidR="00395C1A" w:rsidRPr="00C356E8">
        <w:rPr>
          <w:sz w:val="22"/>
          <w:szCs w:val="22"/>
        </w:rPr>
        <w:t>siniestros correspondientes al período comprendido entre abril 2016 y mayo 2025 en la ciudad de Medellín.</w:t>
      </w:r>
      <w:r w:rsidR="00F353A8" w:rsidRPr="00C356E8">
        <w:rPr>
          <w:sz w:val="22"/>
          <w:szCs w:val="22"/>
        </w:rPr>
        <w:t xml:space="preserve"> Por tanto, se trata de una base de datos privada, generada a partir de reportes reales de accidentes </w:t>
      </w:r>
      <w:r w:rsidR="001A076A" w:rsidRPr="00C356E8">
        <w:rPr>
          <w:sz w:val="22"/>
          <w:szCs w:val="22"/>
        </w:rPr>
        <w:t>de tránsito, sin intervención de encuesta u otras fuentes</w:t>
      </w:r>
      <w:r w:rsidR="00D327E9" w:rsidRPr="00C356E8">
        <w:rPr>
          <w:sz w:val="22"/>
          <w:szCs w:val="22"/>
        </w:rPr>
        <w:t>.</w:t>
      </w:r>
    </w:p>
    <w:p w14:paraId="4B7B2F88" w14:textId="4FE3033A" w:rsidR="00395C1A" w:rsidRDefault="00395C1A" w:rsidP="00974C85">
      <w:pPr>
        <w:spacing w:line="276" w:lineRule="auto"/>
        <w:rPr>
          <w:sz w:val="22"/>
          <w:szCs w:val="22"/>
        </w:rPr>
      </w:pPr>
      <w:r>
        <w:rPr>
          <w:sz w:val="22"/>
          <w:szCs w:val="22"/>
        </w:rPr>
        <w:t xml:space="preserve"> </w:t>
      </w:r>
    </w:p>
    <w:p w14:paraId="43300091" w14:textId="77777777" w:rsidR="00244AFB" w:rsidRDefault="00AE4F2D" w:rsidP="00974C85">
      <w:pPr>
        <w:spacing w:line="276" w:lineRule="auto"/>
        <w:rPr>
          <w:sz w:val="22"/>
          <w:szCs w:val="22"/>
        </w:rPr>
      </w:pPr>
      <w:r>
        <w:rPr>
          <w:sz w:val="22"/>
          <w:szCs w:val="22"/>
        </w:rPr>
        <w:t>E</w:t>
      </w:r>
      <w:r w:rsidR="008B5DC0">
        <w:rPr>
          <w:sz w:val="22"/>
          <w:szCs w:val="22"/>
        </w:rPr>
        <w:t>l</w:t>
      </w:r>
      <w:r>
        <w:rPr>
          <w:sz w:val="22"/>
          <w:szCs w:val="22"/>
        </w:rPr>
        <w:t xml:space="preserve"> </w:t>
      </w:r>
      <w:proofErr w:type="spellStart"/>
      <w:r>
        <w:rPr>
          <w:sz w:val="22"/>
          <w:szCs w:val="22"/>
        </w:rPr>
        <w:t>dataset</w:t>
      </w:r>
      <w:proofErr w:type="spellEnd"/>
      <w:r>
        <w:rPr>
          <w:sz w:val="22"/>
          <w:szCs w:val="22"/>
        </w:rPr>
        <w:t xml:space="preserve"> </w:t>
      </w:r>
      <w:r w:rsidR="00395C1A">
        <w:rPr>
          <w:sz w:val="22"/>
          <w:szCs w:val="22"/>
        </w:rPr>
        <w:t xml:space="preserve">fue </w:t>
      </w:r>
      <w:r>
        <w:rPr>
          <w:sz w:val="22"/>
          <w:szCs w:val="22"/>
        </w:rPr>
        <w:t xml:space="preserve">obtenido mediante una consulta </w:t>
      </w:r>
      <w:proofErr w:type="spellStart"/>
      <w:r>
        <w:rPr>
          <w:sz w:val="22"/>
          <w:szCs w:val="22"/>
        </w:rPr>
        <w:t>transact</w:t>
      </w:r>
      <w:proofErr w:type="spellEnd"/>
      <w:r>
        <w:rPr>
          <w:sz w:val="22"/>
          <w:szCs w:val="22"/>
        </w:rPr>
        <w:t xml:space="preserve"> SQL</w:t>
      </w:r>
      <w:r w:rsidR="006249CB">
        <w:rPr>
          <w:sz w:val="22"/>
          <w:szCs w:val="22"/>
        </w:rPr>
        <w:t xml:space="preserve"> en un servidor SQL Server y proporcionado por </w:t>
      </w:r>
      <w:r w:rsidR="006249CB" w:rsidRPr="00AB74B3">
        <w:rPr>
          <w:sz w:val="22"/>
          <w:szCs w:val="22"/>
        </w:rPr>
        <w:t>ASSISNET</w:t>
      </w:r>
      <w:r w:rsidR="006249CB">
        <w:rPr>
          <w:sz w:val="22"/>
          <w:szCs w:val="22"/>
        </w:rPr>
        <w:t xml:space="preserve"> en formato Excel con extensión .xlsx</w:t>
      </w:r>
      <w:r w:rsidR="004456BA">
        <w:rPr>
          <w:sz w:val="22"/>
          <w:szCs w:val="22"/>
        </w:rPr>
        <w:t xml:space="preserve">; incluye información detallada sobre los eventos de tránsito y las condiciones </w:t>
      </w:r>
      <w:r w:rsidR="008836D2">
        <w:rPr>
          <w:sz w:val="22"/>
          <w:szCs w:val="22"/>
        </w:rPr>
        <w:t>asociadas al se</w:t>
      </w:r>
      <w:r w:rsidR="00D327E9">
        <w:rPr>
          <w:sz w:val="22"/>
          <w:szCs w:val="22"/>
        </w:rPr>
        <w:t>rvicio</w:t>
      </w:r>
      <w:r w:rsidR="00244AFB">
        <w:rPr>
          <w:sz w:val="22"/>
          <w:szCs w:val="22"/>
        </w:rPr>
        <w:t>.</w:t>
      </w:r>
    </w:p>
    <w:p w14:paraId="487DE774" w14:textId="77777777" w:rsidR="00244AFB" w:rsidRDefault="00244AFB" w:rsidP="00974C85">
      <w:pPr>
        <w:spacing w:line="276" w:lineRule="auto"/>
        <w:rPr>
          <w:sz w:val="22"/>
          <w:szCs w:val="22"/>
        </w:rPr>
      </w:pPr>
    </w:p>
    <w:p w14:paraId="5F1B8D82" w14:textId="6F529E4E" w:rsidR="00027796" w:rsidRDefault="00244AFB" w:rsidP="00974C85">
      <w:pPr>
        <w:spacing w:line="276" w:lineRule="auto"/>
        <w:rPr>
          <w:sz w:val="22"/>
          <w:szCs w:val="22"/>
        </w:rPr>
      </w:pPr>
      <w:r>
        <w:rPr>
          <w:sz w:val="22"/>
          <w:szCs w:val="22"/>
        </w:rPr>
        <w:t xml:space="preserve">El conjunto de datos </w:t>
      </w:r>
      <w:r w:rsidR="00C82AA2">
        <w:rPr>
          <w:sz w:val="22"/>
          <w:szCs w:val="22"/>
        </w:rPr>
        <w:t>está</w:t>
      </w:r>
      <w:r>
        <w:rPr>
          <w:sz w:val="22"/>
          <w:szCs w:val="22"/>
        </w:rPr>
        <w:t xml:space="preserve"> compuesto por</w:t>
      </w:r>
      <w:r w:rsidR="00750BB7">
        <w:rPr>
          <w:sz w:val="22"/>
          <w:szCs w:val="22"/>
        </w:rPr>
        <w:t xml:space="preserve"> </w:t>
      </w:r>
      <w:r w:rsidR="00160307" w:rsidRPr="00A5387D">
        <w:rPr>
          <w:b/>
          <w:bCs/>
          <w:sz w:val="22"/>
          <w:szCs w:val="22"/>
        </w:rPr>
        <w:t>8967</w:t>
      </w:r>
      <w:r w:rsidR="00160307">
        <w:rPr>
          <w:sz w:val="22"/>
          <w:szCs w:val="22"/>
        </w:rPr>
        <w:t xml:space="preserve"> registros y </w:t>
      </w:r>
      <w:r w:rsidR="00160307" w:rsidRPr="00A5387D">
        <w:rPr>
          <w:b/>
          <w:bCs/>
          <w:sz w:val="22"/>
          <w:szCs w:val="22"/>
        </w:rPr>
        <w:t>3</w:t>
      </w:r>
      <w:r w:rsidR="002C58D3" w:rsidRPr="00A5387D">
        <w:rPr>
          <w:b/>
          <w:bCs/>
          <w:sz w:val="22"/>
          <w:szCs w:val="22"/>
        </w:rPr>
        <w:t>1</w:t>
      </w:r>
      <w:r w:rsidR="00160307">
        <w:rPr>
          <w:sz w:val="22"/>
          <w:szCs w:val="22"/>
        </w:rPr>
        <w:t xml:space="preserve"> variables </w:t>
      </w:r>
      <w:r w:rsidR="00C82AA2">
        <w:rPr>
          <w:sz w:val="22"/>
          <w:szCs w:val="22"/>
        </w:rPr>
        <w:t>entre los cuales se incluye datos numéricos, categóricos</w:t>
      </w:r>
      <w:r w:rsidR="00D07B75">
        <w:rPr>
          <w:sz w:val="22"/>
          <w:szCs w:val="22"/>
        </w:rPr>
        <w:t xml:space="preserve"> y de tipo texto</w:t>
      </w:r>
      <w:r w:rsidR="00160307">
        <w:rPr>
          <w:sz w:val="22"/>
          <w:szCs w:val="22"/>
        </w:rPr>
        <w:t>.</w:t>
      </w:r>
      <w:r w:rsidR="00D07B75">
        <w:rPr>
          <w:sz w:val="22"/>
          <w:szCs w:val="22"/>
        </w:rPr>
        <w:t xml:space="preserve"> Las variables abarcan desde información temporal </w:t>
      </w:r>
      <w:r w:rsidR="008F4BB2">
        <w:rPr>
          <w:sz w:val="22"/>
          <w:szCs w:val="22"/>
        </w:rPr>
        <w:t xml:space="preserve">(año, mes, día y hora del accidente), ubicación geográfica (latitud, longitud, dirección) </w:t>
      </w:r>
      <w:r w:rsidR="008907B8">
        <w:rPr>
          <w:sz w:val="22"/>
          <w:szCs w:val="22"/>
        </w:rPr>
        <w:t>condiciones ambientales (clima, lluvia)</w:t>
      </w:r>
      <w:r w:rsidR="006E3AA7">
        <w:rPr>
          <w:sz w:val="22"/>
          <w:szCs w:val="22"/>
        </w:rPr>
        <w:t xml:space="preserve">, hasta datos operativos como el tiempo de </w:t>
      </w:r>
      <w:r w:rsidR="006E3AA7">
        <w:rPr>
          <w:sz w:val="22"/>
          <w:szCs w:val="22"/>
        </w:rPr>
        <w:lastRenderedPageBreak/>
        <w:t>atención, identificador del proceso, tipo de accidente, y asignación de gestor o abogado</w:t>
      </w:r>
      <w:r w:rsidR="003B456C">
        <w:rPr>
          <w:sz w:val="22"/>
          <w:szCs w:val="22"/>
        </w:rPr>
        <w:t>.</w:t>
      </w:r>
    </w:p>
    <w:p w14:paraId="07A66446" w14:textId="77777777" w:rsidR="003B456C" w:rsidRDefault="003B456C" w:rsidP="00974C85">
      <w:pPr>
        <w:spacing w:line="276" w:lineRule="auto"/>
        <w:rPr>
          <w:sz w:val="22"/>
          <w:szCs w:val="22"/>
        </w:rPr>
      </w:pPr>
    </w:p>
    <w:p w14:paraId="3736DC42" w14:textId="77777777" w:rsidR="00A04AE4" w:rsidRPr="00204B41" w:rsidRDefault="00A04AE4" w:rsidP="00974C85">
      <w:pPr>
        <w:pStyle w:val="Ttulo3"/>
      </w:pPr>
      <w:r>
        <w:t xml:space="preserve"> </w:t>
      </w:r>
      <w:bookmarkStart w:id="22" w:name="_Toc214520288"/>
      <w:r w:rsidRPr="00204B41">
        <w:t>Tamaño y estructura</w:t>
      </w:r>
      <w:bookmarkEnd w:id="22"/>
      <w:r w:rsidRPr="00204B41">
        <w:t xml:space="preserve"> </w:t>
      </w:r>
    </w:p>
    <w:p w14:paraId="6A5E022D" w14:textId="77777777" w:rsidR="00204B41" w:rsidRPr="00204B41" w:rsidRDefault="00204B41" w:rsidP="00974C85">
      <w:pPr>
        <w:spacing w:line="276" w:lineRule="auto"/>
        <w:rPr>
          <w:b/>
          <w:bCs/>
          <w:sz w:val="22"/>
          <w:szCs w:val="22"/>
        </w:rPr>
      </w:pPr>
    </w:p>
    <w:p w14:paraId="5A961A0B" w14:textId="1B1B33CB" w:rsidR="003B456C" w:rsidRPr="00AB74B3" w:rsidRDefault="003B456C" w:rsidP="00974C85">
      <w:pPr>
        <w:spacing w:line="276" w:lineRule="auto"/>
        <w:rPr>
          <w:i/>
          <w:iCs/>
          <w:sz w:val="22"/>
          <w:szCs w:val="22"/>
        </w:rPr>
      </w:pPr>
      <w:r w:rsidRPr="00204B41">
        <w:rPr>
          <w:sz w:val="22"/>
          <w:szCs w:val="22"/>
        </w:rPr>
        <w:t xml:space="preserve">La base </w:t>
      </w:r>
      <w:r w:rsidR="00E85F56">
        <w:rPr>
          <w:sz w:val="22"/>
          <w:szCs w:val="22"/>
        </w:rPr>
        <w:t xml:space="preserve">de datos </w:t>
      </w:r>
      <w:r w:rsidRPr="00204B41">
        <w:rPr>
          <w:sz w:val="22"/>
          <w:szCs w:val="22"/>
        </w:rPr>
        <w:t xml:space="preserve">contiene </w:t>
      </w:r>
      <w:r w:rsidR="00D2379C" w:rsidRPr="00204B41">
        <w:rPr>
          <w:sz w:val="22"/>
          <w:szCs w:val="22"/>
        </w:rPr>
        <w:t xml:space="preserve">una estructura mixta </w:t>
      </w:r>
      <w:r w:rsidR="003955BA" w:rsidRPr="00204B41">
        <w:rPr>
          <w:sz w:val="22"/>
          <w:szCs w:val="22"/>
        </w:rPr>
        <w:t xml:space="preserve">con variables categóricas, numéricas y enteras, </w:t>
      </w:r>
      <w:r w:rsidR="001440E2" w:rsidRPr="00204B41">
        <w:rPr>
          <w:sz w:val="22"/>
          <w:szCs w:val="22"/>
        </w:rPr>
        <w:t xml:space="preserve">lo que refleja una estructura adecuada para un </w:t>
      </w:r>
      <w:r w:rsidR="001440E2" w:rsidRPr="00AB74B3">
        <w:rPr>
          <w:i/>
          <w:iCs/>
          <w:sz w:val="22"/>
          <w:szCs w:val="22"/>
        </w:rPr>
        <w:t>modelo de regresión no lineal.</w:t>
      </w:r>
      <w:r w:rsidRPr="00AB74B3">
        <w:rPr>
          <w:i/>
          <w:iCs/>
          <w:sz w:val="22"/>
          <w:szCs w:val="22"/>
        </w:rPr>
        <w:t xml:space="preserve"> </w:t>
      </w:r>
      <w:r w:rsidRPr="00AB74B3">
        <w:rPr>
          <w:i/>
          <w:iCs/>
          <w:sz w:val="22"/>
          <w:szCs w:val="22"/>
        </w:rPr>
        <w:tab/>
      </w:r>
    </w:p>
    <w:p w14:paraId="3C8B0DFD" w14:textId="77777777" w:rsidR="00160307" w:rsidRDefault="00160307" w:rsidP="00974C85">
      <w:pPr>
        <w:spacing w:line="276" w:lineRule="auto"/>
        <w:rPr>
          <w:sz w:val="22"/>
          <w:szCs w:val="22"/>
        </w:rPr>
      </w:pPr>
    </w:p>
    <w:p w14:paraId="6D705FC7" w14:textId="67B52DC2" w:rsidR="008836D2" w:rsidRDefault="008836D2" w:rsidP="00974C85">
      <w:pPr>
        <w:spacing w:line="276" w:lineRule="auto"/>
        <w:rPr>
          <w:sz w:val="22"/>
          <w:szCs w:val="22"/>
        </w:rPr>
      </w:pPr>
      <w:r>
        <w:rPr>
          <w:sz w:val="22"/>
          <w:szCs w:val="22"/>
        </w:rPr>
        <w:t xml:space="preserve">Entre las principales </w:t>
      </w:r>
      <w:r w:rsidR="00AE5EE7">
        <w:rPr>
          <w:sz w:val="22"/>
          <w:szCs w:val="22"/>
        </w:rPr>
        <w:t>características</w:t>
      </w:r>
      <w:r>
        <w:rPr>
          <w:sz w:val="22"/>
          <w:szCs w:val="22"/>
        </w:rPr>
        <w:t xml:space="preserve"> </w:t>
      </w:r>
      <w:r w:rsidR="007C34F7">
        <w:rPr>
          <w:sz w:val="22"/>
          <w:szCs w:val="22"/>
        </w:rPr>
        <w:t xml:space="preserve">se </w:t>
      </w:r>
      <w:r w:rsidR="009C25BE">
        <w:rPr>
          <w:sz w:val="22"/>
          <w:szCs w:val="22"/>
        </w:rPr>
        <w:t>destacan</w:t>
      </w:r>
      <w:r w:rsidR="00B30363">
        <w:rPr>
          <w:sz w:val="22"/>
          <w:szCs w:val="22"/>
        </w:rPr>
        <w:t>:</w:t>
      </w:r>
    </w:p>
    <w:p w14:paraId="390D3FD9" w14:textId="77777777" w:rsidR="009C25BE" w:rsidRDefault="009C25BE" w:rsidP="00AB74B3">
      <w:pPr>
        <w:spacing w:line="276" w:lineRule="auto"/>
        <w:rPr>
          <w:sz w:val="22"/>
          <w:szCs w:val="22"/>
        </w:rPr>
      </w:pPr>
    </w:p>
    <w:p w14:paraId="48826C0C" w14:textId="4E87974F" w:rsidR="009C25BE" w:rsidRPr="00AB74B3" w:rsidRDefault="009C25BE" w:rsidP="00AB74B3">
      <w:pPr>
        <w:pStyle w:val="Prrafodelista"/>
        <w:numPr>
          <w:ilvl w:val="0"/>
          <w:numId w:val="32"/>
        </w:numPr>
        <w:spacing w:line="276" w:lineRule="auto"/>
        <w:rPr>
          <w:sz w:val="22"/>
          <w:szCs w:val="22"/>
        </w:rPr>
      </w:pPr>
      <w:proofErr w:type="spellStart"/>
      <w:r w:rsidRPr="00AB74B3">
        <w:rPr>
          <w:sz w:val="22"/>
          <w:szCs w:val="22"/>
        </w:rPr>
        <w:t>TiempoAtencion</w:t>
      </w:r>
      <w:proofErr w:type="spellEnd"/>
      <w:r w:rsidRPr="00AB74B3">
        <w:rPr>
          <w:sz w:val="22"/>
          <w:szCs w:val="22"/>
        </w:rPr>
        <w:t xml:space="preserve">: </w:t>
      </w:r>
      <w:r w:rsidR="001602A0" w:rsidRPr="00AB74B3">
        <w:rPr>
          <w:sz w:val="22"/>
          <w:szCs w:val="22"/>
        </w:rPr>
        <w:t>variable objetivo (</w:t>
      </w:r>
      <w:r w:rsidR="001602A0" w:rsidRPr="00AB74B3">
        <w:rPr>
          <w:i/>
          <w:iCs/>
          <w:sz w:val="22"/>
          <w:szCs w:val="22"/>
        </w:rPr>
        <w:t>target</w:t>
      </w:r>
      <w:r w:rsidR="001602A0" w:rsidRPr="00AB74B3">
        <w:rPr>
          <w:sz w:val="22"/>
          <w:szCs w:val="22"/>
        </w:rPr>
        <w:t xml:space="preserve">), que mide en segundos </w:t>
      </w:r>
      <w:r w:rsidR="003F5E78" w:rsidRPr="00AB74B3">
        <w:rPr>
          <w:sz w:val="22"/>
          <w:szCs w:val="22"/>
        </w:rPr>
        <w:t>el tiempo transcurrido ente el reporte del accidente y la llegada del gestor al lugar.</w:t>
      </w:r>
    </w:p>
    <w:p w14:paraId="088EC5CB" w14:textId="52FFF22A" w:rsidR="003F5E78" w:rsidRPr="00AB74B3" w:rsidRDefault="000E4AC9" w:rsidP="00AB74B3">
      <w:pPr>
        <w:pStyle w:val="Prrafodelista"/>
        <w:numPr>
          <w:ilvl w:val="0"/>
          <w:numId w:val="32"/>
        </w:numPr>
        <w:spacing w:line="276" w:lineRule="auto"/>
        <w:rPr>
          <w:sz w:val="22"/>
          <w:szCs w:val="22"/>
        </w:rPr>
      </w:pPr>
      <w:proofErr w:type="spellStart"/>
      <w:r w:rsidRPr="00AB74B3">
        <w:rPr>
          <w:sz w:val="22"/>
          <w:szCs w:val="22"/>
        </w:rPr>
        <w:t>HoraRegistro</w:t>
      </w:r>
      <w:proofErr w:type="spellEnd"/>
      <w:r w:rsidRPr="00AB74B3">
        <w:rPr>
          <w:sz w:val="22"/>
          <w:szCs w:val="22"/>
        </w:rPr>
        <w:t xml:space="preserve"> y </w:t>
      </w:r>
      <w:proofErr w:type="spellStart"/>
      <w:r w:rsidRPr="00AB74B3">
        <w:rPr>
          <w:sz w:val="22"/>
          <w:szCs w:val="22"/>
        </w:rPr>
        <w:t>HoraAtencion</w:t>
      </w:r>
      <w:proofErr w:type="spellEnd"/>
      <w:r w:rsidRPr="00AB74B3">
        <w:rPr>
          <w:sz w:val="22"/>
          <w:szCs w:val="22"/>
        </w:rPr>
        <w:t xml:space="preserve">: variables temporales que permiten estimar patrones de congestión </w:t>
      </w:r>
      <w:r w:rsidR="00795861" w:rsidRPr="00AB74B3">
        <w:rPr>
          <w:sz w:val="22"/>
          <w:szCs w:val="22"/>
        </w:rPr>
        <w:t>o demoras según hora del día.</w:t>
      </w:r>
    </w:p>
    <w:p w14:paraId="775001AE" w14:textId="59C12220" w:rsidR="00795861" w:rsidRPr="00AB74B3" w:rsidRDefault="0063455A" w:rsidP="00AB74B3">
      <w:pPr>
        <w:pStyle w:val="Prrafodelista"/>
        <w:numPr>
          <w:ilvl w:val="0"/>
          <w:numId w:val="32"/>
        </w:numPr>
        <w:spacing w:line="276" w:lineRule="auto"/>
        <w:rPr>
          <w:sz w:val="22"/>
          <w:szCs w:val="22"/>
        </w:rPr>
      </w:pPr>
      <w:r w:rsidRPr="00AB74B3">
        <w:rPr>
          <w:sz w:val="22"/>
          <w:szCs w:val="22"/>
        </w:rPr>
        <w:t>Lluvia</w:t>
      </w:r>
      <w:r w:rsidRPr="00AB74B3">
        <w:rPr>
          <w:b/>
          <w:bCs/>
          <w:sz w:val="22"/>
          <w:szCs w:val="22"/>
        </w:rPr>
        <w:t>:</w:t>
      </w:r>
      <w:r w:rsidR="00795861" w:rsidRPr="00AB74B3">
        <w:rPr>
          <w:sz w:val="22"/>
          <w:szCs w:val="22"/>
        </w:rPr>
        <w:t xml:space="preserve"> variable categórica </w:t>
      </w:r>
      <w:r w:rsidR="0035178B" w:rsidRPr="00AB74B3">
        <w:rPr>
          <w:sz w:val="22"/>
          <w:szCs w:val="22"/>
        </w:rPr>
        <w:t>que reflejan las condiciones meteorológicas durante el siniestro.</w:t>
      </w:r>
    </w:p>
    <w:p w14:paraId="3A485020" w14:textId="72D51D5E" w:rsidR="0035178B" w:rsidRPr="00AB74B3" w:rsidRDefault="00050151" w:rsidP="00AB74B3">
      <w:pPr>
        <w:pStyle w:val="Prrafodelista"/>
        <w:numPr>
          <w:ilvl w:val="0"/>
          <w:numId w:val="32"/>
        </w:numPr>
        <w:spacing w:line="276" w:lineRule="auto"/>
        <w:rPr>
          <w:sz w:val="22"/>
          <w:szCs w:val="22"/>
        </w:rPr>
      </w:pPr>
      <w:r w:rsidRPr="00AB74B3">
        <w:rPr>
          <w:sz w:val="22"/>
          <w:szCs w:val="22"/>
        </w:rPr>
        <w:t>Distancia: mide la distancia aproximada entre el gestor y el lugar del accidente</w:t>
      </w:r>
      <w:r w:rsidR="00BA3D8D" w:rsidRPr="00AB74B3">
        <w:rPr>
          <w:sz w:val="22"/>
          <w:szCs w:val="22"/>
        </w:rPr>
        <w:t>, calculada a partir de las coordenadas geográficas.</w:t>
      </w:r>
    </w:p>
    <w:p w14:paraId="190F69AF" w14:textId="34E765F6" w:rsidR="00BA3D8D" w:rsidRPr="00AB74B3" w:rsidRDefault="00BA3D8D" w:rsidP="00AB74B3">
      <w:pPr>
        <w:pStyle w:val="Prrafodelista"/>
        <w:numPr>
          <w:ilvl w:val="0"/>
          <w:numId w:val="32"/>
        </w:numPr>
        <w:spacing w:line="276" w:lineRule="auto"/>
        <w:rPr>
          <w:sz w:val="22"/>
          <w:szCs w:val="22"/>
        </w:rPr>
      </w:pPr>
      <w:proofErr w:type="spellStart"/>
      <w:r w:rsidRPr="00AB74B3">
        <w:rPr>
          <w:sz w:val="22"/>
          <w:szCs w:val="22"/>
        </w:rPr>
        <w:t>DiaSemana</w:t>
      </w:r>
      <w:proofErr w:type="spellEnd"/>
      <w:r w:rsidRPr="00AB74B3">
        <w:rPr>
          <w:sz w:val="22"/>
          <w:szCs w:val="22"/>
        </w:rPr>
        <w:t xml:space="preserve"> y </w:t>
      </w:r>
      <w:proofErr w:type="spellStart"/>
      <w:r w:rsidRPr="00AB74B3">
        <w:rPr>
          <w:sz w:val="22"/>
          <w:szCs w:val="22"/>
        </w:rPr>
        <w:t>MesRegistro</w:t>
      </w:r>
      <w:proofErr w:type="spellEnd"/>
      <w:r w:rsidR="00DC6023" w:rsidRPr="00AB74B3">
        <w:rPr>
          <w:sz w:val="22"/>
          <w:szCs w:val="22"/>
        </w:rPr>
        <w:t>: utilizadas para detectar patrones de temporalidad en los tiempos de espera.</w:t>
      </w:r>
    </w:p>
    <w:p w14:paraId="394A9924" w14:textId="77777777" w:rsidR="00F45F81" w:rsidRDefault="00F45F81" w:rsidP="00974C85">
      <w:pPr>
        <w:spacing w:line="276" w:lineRule="auto"/>
        <w:rPr>
          <w:sz w:val="22"/>
          <w:szCs w:val="22"/>
        </w:rPr>
      </w:pPr>
    </w:p>
    <w:p w14:paraId="7D5163DD" w14:textId="77777777" w:rsidR="00027796" w:rsidRDefault="00027796" w:rsidP="00974C85">
      <w:pPr>
        <w:spacing w:line="276" w:lineRule="auto"/>
        <w:rPr>
          <w:sz w:val="22"/>
          <w:szCs w:val="22"/>
        </w:rPr>
      </w:pPr>
    </w:p>
    <w:p w14:paraId="7B417FAA" w14:textId="622848B2" w:rsidR="00C2692B" w:rsidRPr="000F44D9" w:rsidRDefault="003E5E58" w:rsidP="00974C85">
      <w:pPr>
        <w:pStyle w:val="Ttulo3"/>
      </w:pPr>
      <w:bookmarkStart w:id="23" w:name="_Toc214520289"/>
      <w:r w:rsidRPr="000F44D9">
        <w:t>Problemas en los datos</w:t>
      </w:r>
      <w:bookmarkEnd w:id="23"/>
    </w:p>
    <w:p w14:paraId="0DD057E2" w14:textId="77777777" w:rsidR="00C2692B" w:rsidRDefault="00C2692B" w:rsidP="00974C85">
      <w:pPr>
        <w:spacing w:line="276" w:lineRule="auto"/>
        <w:rPr>
          <w:sz w:val="22"/>
          <w:szCs w:val="22"/>
        </w:rPr>
      </w:pPr>
    </w:p>
    <w:p w14:paraId="7DB9EA26" w14:textId="1B2B1CC0" w:rsidR="005404AE" w:rsidRDefault="00C2692B" w:rsidP="00974C85">
      <w:pPr>
        <w:spacing w:line="276" w:lineRule="auto"/>
        <w:rPr>
          <w:sz w:val="22"/>
          <w:szCs w:val="22"/>
        </w:rPr>
      </w:pPr>
      <w:r>
        <w:rPr>
          <w:sz w:val="22"/>
          <w:szCs w:val="22"/>
        </w:rPr>
        <w:t xml:space="preserve">Durante el análisis </w:t>
      </w:r>
      <w:r w:rsidR="00BF4107">
        <w:rPr>
          <w:sz w:val="22"/>
          <w:szCs w:val="22"/>
        </w:rPr>
        <w:t xml:space="preserve">inicial se detectó la presencia de </w:t>
      </w:r>
      <w:r w:rsidR="00BF4107" w:rsidRPr="00AB74B3">
        <w:rPr>
          <w:sz w:val="22"/>
          <w:szCs w:val="22"/>
        </w:rPr>
        <w:t>valores faltantes</w:t>
      </w:r>
      <w:r w:rsidR="00DB538A">
        <w:rPr>
          <w:sz w:val="22"/>
          <w:szCs w:val="22"/>
        </w:rPr>
        <w:t xml:space="preserve"> o nulos</w:t>
      </w:r>
      <w:r w:rsidR="00BF4107">
        <w:rPr>
          <w:sz w:val="22"/>
          <w:szCs w:val="22"/>
        </w:rPr>
        <w:t xml:space="preserve"> </w:t>
      </w:r>
      <w:r w:rsidR="0005757F">
        <w:rPr>
          <w:sz w:val="22"/>
          <w:szCs w:val="22"/>
        </w:rPr>
        <w:t xml:space="preserve">en varias columnas, especialmente en </w:t>
      </w:r>
      <w:r w:rsidR="00184E8A">
        <w:rPr>
          <w:sz w:val="22"/>
          <w:szCs w:val="22"/>
        </w:rPr>
        <w:t>las variables</w:t>
      </w:r>
      <w:r w:rsidR="006D18DB">
        <w:rPr>
          <w:sz w:val="22"/>
          <w:szCs w:val="22"/>
        </w:rPr>
        <w:t xml:space="preserve"> </w:t>
      </w:r>
      <w:r w:rsidR="00184E8A" w:rsidRPr="00184E8A">
        <w:rPr>
          <w:sz w:val="22"/>
          <w:szCs w:val="22"/>
        </w:rPr>
        <w:t>(</w:t>
      </w:r>
      <w:proofErr w:type="spellStart"/>
      <w:r w:rsidR="00184E8A" w:rsidRPr="00AB74B3">
        <w:rPr>
          <w:sz w:val="22"/>
          <w:szCs w:val="22"/>
        </w:rPr>
        <w:t>clienteimportante</w:t>
      </w:r>
      <w:proofErr w:type="spellEnd"/>
      <w:r w:rsidR="00184E8A" w:rsidRPr="00AB74B3">
        <w:rPr>
          <w:sz w:val="22"/>
          <w:szCs w:val="22"/>
        </w:rPr>
        <w:t xml:space="preserve">, </w:t>
      </w:r>
      <w:proofErr w:type="spellStart"/>
      <w:r w:rsidR="00184E8A" w:rsidRPr="00AB74B3">
        <w:rPr>
          <w:sz w:val="22"/>
          <w:szCs w:val="22"/>
        </w:rPr>
        <w:t>LiberaVehiculo</w:t>
      </w:r>
      <w:proofErr w:type="spellEnd"/>
      <w:r w:rsidR="00184E8A" w:rsidRPr="00AB74B3">
        <w:rPr>
          <w:sz w:val="22"/>
          <w:szCs w:val="22"/>
        </w:rPr>
        <w:t xml:space="preserve">, </w:t>
      </w:r>
      <w:proofErr w:type="spellStart"/>
      <w:r w:rsidR="00184E8A" w:rsidRPr="00AB74B3">
        <w:rPr>
          <w:sz w:val="22"/>
          <w:szCs w:val="22"/>
        </w:rPr>
        <w:t>ResultadoFallo</w:t>
      </w:r>
      <w:proofErr w:type="spellEnd"/>
      <w:r w:rsidR="00184E8A" w:rsidRPr="00AB74B3">
        <w:rPr>
          <w:sz w:val="22"/>
          <w:szCs w:val="22"/>
        </w:rPr>
        <w:t>, Acuerdo</w:t>
      </w:r>
      <w:r w:rsidR="00184E8A">
        <w:rPr>
          <w:sz w:val="22"/>
          <w:szCs w:val="22"/>
        </w:rPr>
        <w:t>)</w:t>
      </w:r>
      <w:r w:rsidR="006D18DB">
        <w:rPr>
          <w:sz w:val="22"/>
          <w:szCs w:val="22"/>
        </w:rPr>
        <w:t xml:space="preserve"> con un porcentaje</w:t>
      </w:r>
      <w:r w:rsidR="002E0B39">
        <w:rPr>
          <w:sz w:val="22"/>
          <w:szCs w:val="22"/>
        </w:rPr>
        <w:t xml:space="preserve"> entre</w:t>
      </w:r>
      <w:r w:rsidR="006D18DB">
        <w:rPr>
          <w:sz w:val="22"/>
          <w:szCs w:val="22"/>
        </w:rPr>
        <w:t xml:space="preserve"> </w:t>
      </w:r>
      <w:r w:rsidR="001B223A">
        <w:rPr>
          <w:sz w:val="22"/>
          <w:szCs w:val="22"/>
        </w:rPr>
        <w:t>55</w:t>
      </w:r>
      <w:r w:rsidR="007247D0">
        <w:rPr>
          <w:sz w:val="22"/>
          <w:szCs w:val="22"/>
        </w:rPr>
        <w:t xml:space="preserve"> %- 99.50%)</w:t>
      </w:r>
      <w:r w:rsidR="00342ED0">
        <w:rPr>
          <w:sz w:val="22"/>
          <w:szCs w:val="22"/>
        </w:rPr>
        <w:t xml:space="preserve"> la cuales serán </w:t>
      </w:r>
      <w:r w:rsidR="00363ABA">
        <w:rPr>
          <w:sz w:val="22"/>
          <w:szCs w:val="22"/>
        </w:rPr>
        <w:t>candidatas para eliminar</w:t>
      </w:r>
      <w:r w:rsidR="00342ED0">
        <w:rPr>
          <w:sz w:val="22"/>
          <w:szCs w:val="22"/>
        </w:rPr>
        <w:t xml:space="preserve"> porque no aportan valor</w:t>
      </w:r>
      <w:r w:rsidR="004A146C">
        <w:rPr>
          <w:sz w:val="22"/>
          <w:szCs w:val="22"/>
        </w:rPr>
        <w:t>.</w:t>
      </w:r>
      <w:r w:rsidR="00CF1AFE">
        <w:rPr>
          <w:sz w:val="22"/>
          <w:szCs w:val="22"/>
        </w:rPr>
        <w:t xml:space="preserve"> Las columnas candidatas a imputar son </w:t>
      </w:r>
      <w:proofErr w:type="spellStart"/>
      <w:r w:rsidR="00CF1AFE" w:rsidRPr="00AB74B3">
        <w:rPr>
          <w:sz w:val="22"/>
          <w:szCs w:val="22"/>
        </w:rPr>
        <w:t>Abogadounico</w:t>
      </w:r>
      <w:proofErr w:type="spellEnd"/>
      <w:r w:rsidR="00CF1AFE" w:rsidRPr="00AB74B3">
        <w:rPr>
          <w:sz w:val="22"/>
          <w:szCs w:val="22"/>
        </w:rPr>
        <w:t xml:space="preserve">, Aseguradora y Lluvia </w:t>
      </w:r>
      <w:r w:rsidR="00CF1AFE">
        <w:rPr>
          <w:sz w:val="22"/>
          <w:szCs w:val="22"/>
        </w:rPr>
        <w:t>ya que presentan aproximadamente un 30% de valores nulos.</w:t>
      </w:r>
    </w:p>
    <w:p w14:paraId="7283C73F" w14:textId="77777777" w:rsidR="006130C9" w:rsidRDefault="006130C9" w:rsidP="00974C85">
      <w:pPr>
        <w:spacing w:line="276" w:lineRule="auto"/>
        <w:rPr>
          <w:sz w:val="22"/>
          <w:szCs w:val="22"/>
        </w:rPr>
      </w:pPr>
    </w:p>
    <w:p w14:paraId="50C16735" w14:textId="32B68983" w:rsidR="007743F9" w:rsidRDefault="00FD5574" w:rsidP="00974C85">
      <w:pPr>
        <w:keepNext/>
        <w:spacing w:line="276" w:lineRule="auto"/>
      </w:pPr>
      <w:r w:rsidRPr="00FD5574">
        <w:rPr>
          <w:noProof/>
        </w:rPr>
        <w:drawing>
          <wp:inline distT="0" distB="0" distL="0" distR="0" wp14:anchorId="12CB0057" wp14:editId="44522895">
            <wp:extent cx="2476627" cy="1797142"/>
            <wp:effectExtent l="0" t="0" r="0" b="0"/>
            <wp:docPr id="417267070"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67070" name="Imagen 1" descr="Imagen que contiene Gráfico&#10;&#10;Descripción generada automáticamente"/>
                    <pic:cNvPicPr/>
                  </pic:nvPicPr>
                  <pic:blipFill>
                    <a:blip r:embed="rId19"/>
                    <a:stretch>
                      <a:fillRect/>
                    </a:stretch>
                  </pic:blipFill>
                  <pic:spPr>
                    <a:xfrm>
                      <a:off x="0" y="0"/>
                      <a:ext cx="2476627" cy="1797142"/>
                    </a:xfrm>
                    <a:prstGeom prst="rect">
                      <a:avLst/>
                    </a:prstGeom>
                  </pic:spPr>
                </pic:pic>
              </a:graphicData>
            </a:graphic>
          </wp:inline>
        </w:drawing>
      </w:r>
    </w:p>
    <w:p w14:paraId="247EBEE0" w14:textId="24E85F3D" w:rsidR="0065308E" w:rsidRPr="0035005C" w:rsidRDefault="007743F9" w:rsidP="00974C85">
      <w:pPr>
        <w:pStyle w:val="Descripcin"/>
        <w:jc w:val="both"/>
        <w:rPr>
          <w:sz w:val="18"/>
        </w:rPr>
      </w:pPr>
      <w:bookmarkStart w:id="24" w:name="_Toc214520326"/>
      <w:r w:rsidRPr="0035005C">
        <w:rPr>
          <w:sz w:val="18"/>
        </w:rPr>
        <w:t xml:space="preserve">Tabla </w:t>
      </w:r>
      <w:r w:rsidRPr="0035005C">
        <w:rPr>
          <w:sz w:val="18"/>
        </w:rPr>
        <w:fldChar w:fldCharType="begin"/>
      </w:r>
      <w:r w:rsidRPr="0035005C">
        <w:rPr>
          <w:sz w:val="18"/>
        </w:rPr>
        <w:instrText xml:space="preserve"> SEQ Tabla \* ARABIC </w:instrText>
      </w:r>
      <w:r w:rsidRPr="0035005C">
        <w:rPr>
          <w:sz w:val="18"/>
        </w:rPr>
        <w:fldChar w:fldCharType="separate"/>
      </w:r>
      <w:r w:rsidR="00835354">
        <w:rPr>
          <w:noProof/>
          <w:sz w:val="18"/>
        </w:rPr>
        <w:t>2</w:t>
      </w:r>
      <w:r w:rsidRPr="0035005C">
        <w:rPr>
          <w:noProof/>
          <w:sz w:val="18"/>
        </w:rPr>
        <w:fldChar w:fldCharType="end"/>
      </w:r>
      <w:r w:rsidRPr="0035005C">
        <w:rPr>
          <w:sz w:val="18"/>
        </w:rPr>
        <w:t>. Tabla Resumen de Valores Nulos</w:t>
      </w:r>
      <w:bookmarkEnd w:id="24"/>
    </w:p>
    <w:p w14:paraId="67DD1AA7" w14:textId="77777777" w:rsidR="00837197" w:rsidRDefault="00837197" w:rsidP="00974C85"/>
    <w:p w14:paraId="637EC9F3" w14:textId="77777777" w:rsidR="008907EB" w:rsidRDefault="008907EB" w:rsidP="00974C85">
      <w:pPr>
        <w:keepNext/>
      </w:pPr>
      <w:r w:rsidRPr="008907EB">
        <w:rPr>
          <w:noProof/>
        </w:rPr>
        <w:drawing>
          <wp:inline distT="0" distB="0" distL="0" distR="0" wp14:anchorId="6E58E31B" wp14:editId="488F48B0">
            <wp:extent cx="3089910" cy="1714500"/>
            <wp:effectExtent l="0" t="0" r="0" b="0"/>
            <wp:docPr id="1594871933"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71933" name="Imagen 1" descr="Gráfico, Gráfico de barras&#10;&#10;Descripción generada automáticamente"/>
                    <pic:cNvPicPr/>
                  </pic:nvPicPr>
                  <pic:blipFill>
                    <a:blip r:embed="rId20"/>
                    <a:stretch>
                      <a:fillRect/>
                    </a:stretch>
                  </pic:blipFill>
                  <pic:spPr>
                    <a:xfrm>
                      <a:off x="0" y="0"/>
                      <a:ext cx="3089910" cy="1714500"/>
                    </a:xfrm>
                    <a:prstGeom prst="rect">
                      <a:avLst/>
                    </a:prstGeom>
                  </pic:spPr>
                </pic:pic>
              </a:graphicData>
            </a:graphic>
          </wp:inline>
        </w:drawing>
      </w:r>
    </w:p>
    <w:p w14:paraId="48CB15EC" w14:textId="47890249" w:rsidR="00837197" w:rsidRPr="0035005C" w:rsidRDefault="008907EB" w:rsidP="00974C85">
      <w:pPr>
        <w:pStyle w:val="Descripcin"/>
        <w:jc w:val="both"/>
        <w:rPr>
          <w:sz w:val="18"/>
        </w:rPr>
      </w:pPr>
      <w:bookmarkStart w:id="25" w:name="_Toc214520263"/>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1</w:t>
      </w:r>
      <w:r w:rsidRPr="0035005C">
        <w:rPr>
          <w:sz w:val="18"/>
        </w:rPr>
        <w:fldChar w:fldCharType="end"/>
      </w:r>
      <w:r w:rsidRPr="0035005C">
        <w:rPr>
          <w:sz w:val="18"/>
        </w:rPr>
        <w:t>. Top 10 Columnas con Mayor Porcentaje de Valores Nulos</w:t>
      </w:r>
      <w:bookmarkEnd w:id="25"/>
    </w:p>
    <w:p w14:paraId="24E3A716" w14:textId="77041BEB" w:rsidR="006130C9" w:rsidRDefault="004829C7" w:rsidP="00974C85">
      <w:pPr>
        <w:spacing w:line="276" w:lineRule="auto"/>
        <w:rPr>
          <w:sz w:val="22"/>
          <w:szCs w:val="22"/>
        </w:rPr>
      </w:pPr>
      <w:r>
        <w:rPr>
          <w:sz w:val="22"/>
          <w:szCs w:val="22"/>
        </w:rPr>
        <w:t xml:space="preserve">En el hallazgo de </w:t>
      </w:r>
      <w:r w:rsidRPr="00431E8B">
        <w:rPr>
          <w:b/>
          <w:bCs/>
          <w:sz w:val="22"/>
          <w:szCs w:val="22"/>
        </w:rPr>
        <w:t>valores únicos</w:t>
      </w:r>
      <w:r>
        <w:rPr>
          <w:sz w:val="22"/>
          <w:szCs w:val="22"/>
        </w:rPr>
        <w:t xml:space="preserve"> para determinar la cardinalidad</w:t>
      </w:r>
      <w:r w:rsidR="003E7596">
        <w:rPr>
          <w:sz w:val="22"/>
          <w:szCs w:val="22"/>
        </w:rPr>
        <w:t>, es decir, identificar cuántos valores diferentes existen en cada columna</w:t>
      </w:r>
      <w:r w:rsidR="00186142">
        <w:rPr>
          <w:sz w:val="22"/>
          <w:szCs w:val="22"/>
        </w:rPr>
        <w:t xml:space="preserve">, definiendo un umbral de </w:t>
      </w:r>
      <w:r w:rsidR="00A5387D">
        <w:rPr>
          <w:sz w:val="22"/>
          <w:szCs w:val="22"/>
        </w:rPr>
        <w:t>más</w:t>
      </w:r>
      <w:r w:rsidR="00186142">
        <w:rPr>
          <w:sz w:val="22"/>
          <w:szCs w:val="22"/>
        </w:rPr>
        <w:t xml:space="preserve"> de 50 </w:t>
      </w:r>
      <w:r w:rsidR="004D1889">
        <w:rPr>
          <w:sz w:val="22"/>
          <w:szCs w:val="22"/>
        </w:rPr>
        <w:t>valores únicos para una alta cardinalidad para determinar que variables podemos descartar o transformar</w:t>
      </w:r>
      <w:r w:rsidR="00345AF7">
        <w:rPr>
          <w:sz w:val="22"/>
          <w:szCs w:val="22"/>
        </w:rPr>
        <w:t xml:space="preserve">, para reducir el ruido en </w:t>
      </w:r>
      <w:r w:rsidR="00517334">
        <w:rPr>
          <w:sz w:val="22"/>
          <w:szCs w:val="22"/>
        </w:rPr>
        <w:t>modelado.</w:t>
      </w:r>
      <w:r w:rsidR="00431E8B">
        <w:rPr>
          <w:sz w:val="22"/>
          <w:szCs w:val="22"/>
        </w:rPr>
        <w:t xml:space="preserve"> </w:t>
      </w:r>
    </w:p>
    <w:p w14:paraId="3BC80C22" w14:textId="77777777" w:rsidR="00431E8B" w:rsidRDefault="00431E8B" w:rsidP="00974C85">
      <w:pPr>
        <w:spacing w:line="276" w:lineRule="auto"/>
        <w:rPr>
          <w:sz w:val="22"/>
          <w:szCs w:val="22"/>
        </w:rPr>
      </w:pPr>
    </w:p>
    <w:p w14:paraId="53AF144A" w14:textId="77777777" w:rsidR="00431E8B" w:rsidRDefault="00431E8B" w:rsidP="00974C85">
      <w:pPr>
        <w:spacing w:line="276" w:lineRule="auto"/>
        <w:rPr>
          <w:sz w:val="22"/>
          <w:szCs w:val="22"/>
        </w:rPr>
      </w:pPr>
      <w:r w:rsidRPr="00C32976">
        <w:rPr>
          <w:sz w:val="22"/>
          <w:szCs w:val="22"/>
        </w:rPr>
        <w:t xml:space="preserve">En el análisis de las variables con mayor porcentaje de </w:t>
      </w:r>
      <w:r w:rsidRPr="00AB74B3">
        <w:rPr>
          <w:sz w:val="22"/>
          <w:szCs w:val="22"/>
        </w:rPr>
        <w:t>valores únicos</w:t>
      </w:r>
      <w:r w:rsidRPr="00C32976">
        <w:rPr>
          <w:sz w:val="22"/>
          <w:szCs w:val="22"/>
        </w:rPr>
        <w:t xml:space="preserve"> se evidencia una clara diferenciación entre las variables identificadoras, descriptivas, categóricas y numéricas lo que permite, comprender la estructura y diversidad de la información disponible sobre los siniestros de tránsito</w:t>
      </w:r>
      <w:r>
        <w:rPr>
          <w:sz w:val="22"/>
          <w:szCs w:val="22"/>
        </w:rPr>
        <w:t>.</w:t>
      </w:r>
    </w:p>
    <w:p w14:paraId="7EAA3492" w14:textId="77777777" w:rsidR="00431E8B" w:rsidRDefault="00431E8B" w:rsidP="00974C85">
      <w:pPr>
        <w:spacing w:line="276" w:lineRule="auto"/>
        <w:rPr>
          <w:sz w:val="22"/>
          <w:szCs w:val="22"/>
        </w:rPr>
      </w:pPr>
    </w:p>
    <w:p w14:paraId="1A51EAF2" w14:textId="62AFAF23" w:rsidR="00431E8B" w:rsidRDefault="00431E8B" w:rsidP="00974C85">
      <w:pPr>
        <w:spacing w:line="276" w:lineRule="auto"/>
        <w:rPr>
          <w:sz w:val="22"/>
          <w:szCs w:val="22"/>
        </w:rPr>
      </w:pPr>
      <w:r>
        <w:rPr>
          <w:sz w:val="22"/>
          <w:szCs w:val="22"/>
        </w:rPr>
        <w:t xml:space="preserve">En cuanto las variables numéricas continuas, </w:t>
      </w:r>
      <w:proofErr w:type="spellStart"/>
      <w:r w:rsidRPr="00AB74B3">
        <w:rPr>
          <w:i/>
          <w:iCs/>
          <w:sz w:val="22"/>
          <w:szCs w:val="22"/>
        </w:rPr>
        <w:t>TiempoAtencion</w:t>
      </w:r>
      <w:proofErr w:type="spellEnd"/>
      <w:r>
        <w:rPr>
          <w:sz w:val="22"/>
          <w:szCs w:val="22"/>
        </w:rPr>
        <w:t xml:space="preserve"> y distancia presenta una proporción moderada de valores únicos alrededor del 23%, lo que las convierte en variables cuantitativas relevantes para el análisis y modelado. En particular el </w:t>
      </w:r>
      <w:proofErr w:type="spellStart"/>
      <w:r w:rsidRPr="00AB74B3">
        <w:rPr>
          <w:i/>
          <w:iCs/>
          <w:sz w:val="22"/>
          <w:szCs w:val="22"/>
        </w:rPr>
        <w:t>TiempoAtencion</w:t>
      </w:r>
      <w:proofErr w:type="spellEnd"/>
      <w:r>
        <w:rPr>
          <w:sz w:val="22"/>
          <w:szCs w:val="22"/>
        </w:rPr>
        <w:t xml:space="preserve"> constituye la variable objetivo de estudio, mientras que la </w:t>
      </w:r>
      <w:r w:rsidRPr="00AB74B3">
        <w:rPr>
          <w:i/>
          <w:iCs/>
          <w:sz w:val="22"/>
          <w:szCs w:val="22"/>
        </w:rPr>
        <w:t>distancia</w:t>
      </w:r>
      <w:r>
        <w:rPr>
          <w:sz w:val="22"/>
          <w:szCs w:val="22"/>
        </w:rPr>
        <w:t xml:space="preserve"> puede actuar como predictora de la eficiencia en la respuesta operativa.</w:t>
      </w:r>
    </w:p>
    <w:p w14:paraId="20C045D3" w14:textId="77777777" w:rsidR="00D7270A" w:rsidRDefault="00D7270A" w:rsidP="00974C85">
      <w:pPr>
        <w:spacing w:line="276" w:lineRule="auto"/>
        <w:rPr>
          <w:sz w:val="22"/>
          <w:szCs w:val="22"/>
        </w:rPr>
      </w:pPr>
    </w:p>
    <w:p w14:paraId="72D29C48" w14:textId="77777777" w:rsidR="00D7270A" w:rsidRDefault="00D7270A" w:rsidP="00974C85">
      <w:pPr>
        <w:keepNext/>
        <w:spacing w:line="276" w:lineRule="auto"/>
      </w:pPr>
      <w:r w:rsidRPr="00D7270A">
        <w:rPr>
          <w:noProof/>
          <w:sz w:val="22"/>
          <w:szCs w:val="22"/>
        </w:rPr>
        <w:lastRenderedPageBreak/>
        <w:drawing>
          <wp:inline distT="0" distB="0" distL="0" distR="0" wp14:anchorId="6BAF206B" wp14:editId="7411702B">
            <wp:extent cx="3089910" cy="1739265"/>
            <wp:effectExtent l="0" t="0" r="0" b="0"/>
            <wp:docPr id="1605833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833112" name=""/>
                    <pic:cNvPicPr/>
                  </pic:nvPicPr>
                  <pic:blipFill>
                    <a:blip r:embed="rId21"/>
                    <a:stretch>
                      <a:fillRect/>
                    </a:stretch>
                  </pic:blipFill>
                  <pic:spPr>
                    <a:xfrm>
                      <a:off x="0" y="0"/>
                      <a:ext cx="3089910" cy="1739265"/>
                    </a:xfrm>
                    <a:prstGeom prst="rect">
                      <a:avLst/>
                    </a:prstGeom>
                  </pic:spPr>
                </pic:pic>
              </a:graphicData>
            </a:graphic>
          </wp:inline>
        </w:drawing>
      </w:r>
    </w:p>
    <w:p w14:paraId="34FC469E" w14:textId="644702E8" w:rsidR="00D7270A" w:rsidRPr="0035005C" w:rsidRDefault="00D7270A" w:rsidP="00974C85">
      <w:pPr>
        <w:pStyle w:val="Descripcin"/>
        <w:jc w:val="both"/>
        <w:rPr>
          <w:sz w:val="18"/>
        </w:rPr>
      </w:pPr>
      <w:bookmarkStart w:id="26" w:name="_Toc214520264"/>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2</w:t>
      </w:r>
      <w:r w:rsidRPr="0035005C">
        <w:rPr>
          <w:noProof/>
          <w:sz w:val="18"/>
        </w:rPr>
        <w:fldChar w:fldCharType="end"/>
      </w:r>
      <w:r w:rsidRPr="0035005C">
        <w:rPr>
          <w:sz w:val="18"/>
        </w:rPr>
        <w:t>. Top 10 Variables con Valores Únicos</w:t>
      </w:r>
      <w:bookmarkEnd w:id="26"/>
    </w:p>
    <w:p w14:paraId="62D7A2AC" w14:textId="77777777" w:rsidR="004829C7" w:rsidRDefault="004829C7" w:rsidP="00974C85">
      <w:pPr>
        <w:spacing w:line="276" w:lineRule="auto"/>
        <w:rPr>
          <w:sz w:val="22"/>
          <w:szCs w:val="22"/>
        </w:rPr>
      </w:pPr>
    </w:p>
    <w:p w14:paraId="6C1C7AAC" w14:textId="6F8C6E97" w:rsidR="00BF4107" w:rsidRDefault="00026ED9" w:rsidP="00974C85">
      <w:pPr>
        <w:spacing w:line="276" w:lineRule="auto"/>
        <w:rPr>
          <w:b/>
          <w:bCs/>
          <w:sz w:val="22"/>
          <w:szCs w:val="22"/>
        </w:rPr>
      </w:pPr>
      <w:r>
        <w:rPr>
          <w:sz w:val="22"/>
          <w:szCs w:val="22"/>
        </w:rPr>
        <w:t xml:space="preserve">También se </w:t>
      </w:r>
      <w:r w:rsidR="0002348C">
        <w:rPr>
          <w:sz w:val="22"/>
          <w:szCs w:val="22"/>
        </w:rPr>
        <w:t xml:space="preserve">evidenciaron </w:t>
      </w:r>
      <w:proofErr w:type="spellStart"/>
      <w:r w:rsidR="0002348C" w:rsidRPr="00BD00D7">
        <w:rPr>
          <w:sz w:val="22"/>
          <w:szCs w:val="22"/>
        </w:rPr>
        <w:t>outliers</w:t>
      </w:r>
      <w:proofErr w:type="spellEnd"/>
      <w:r w:rsidR="0002348C">
        <w:rPr>
          <w:sz w:val="22"/>
          <w:szCs w:val="22"/>
        </w:rPr>
        <w:t xml:space="preserve"> significativos en la variable objetivo </w:t>
      </w:r>
      <w:proofErr w:type="spellStart"/>
      <w:r w:rsidR="0002348C" w:rsidRPr="00BD00D7">
        <w:rPr>
          <w:sz w:val="22"/>
          <w:szCs w:val="22"/>
        </w:rPr>
        <w:t>TiempoAtencion</w:t>
      </w:r>
      <w:proofErr w:type="spellEnd"/>
      <w:r w:rsidR="00353628">
        <w:rPr>
          <w:sz w:val="22"/>
          <w:szCs w:val="22"/>
        </w:rPr>
        <w:t xml:space="preserve">, con valores que alcanzan </w:t>
      </w:r>
      <w:r w:rsidR="00A5639A">
        <w:rPr>
          <w:sz w:val="22"/>
          <w:szCs w:val="22"/>
        </w:rPr>
        <w:t xml:space="preserve">una variabilidad </w:t>
      </w:r>
      <w:r w:rsidR="00ED1F62">
        <w:rPr>
          <w:sz w:val="22"/>
          <w:szCs w:val="22"/>
        </w:rPr>
        <w:t>alta con un 17.8% de valores extremos</w:t>
      </w:r>
      <w:r w:rsidR="005B29CE">
        <w:rPr>
          <w:sz w:val="22"/>
          <w:szCs w:val="22"/>
        </w:rPr>
        <w:t xml:space="preserve"> lo que sugiere</w:t>
      </w:r>
      <w:r w:rsidR="00DB0F14">
        <w:rPr>
          <w:sz w:val="22"/>
          <w:szCs w:val="22"/>
        </w:rPr>
        <w:t xml:space="preserve"> errores de captura o eventos atípicos. </w:t>
      </w:r>
      <w:r w:rsidR="00B53C2B">
        <w:rPr>
          <w:sz w:val="22"/>
          <w:szCs w:val="22"/>
        </w:rPr>
        <w:t>Además,</w:t>
      </w:r>
      <w:r w:rsidR="0098407F">
        <w:rPr>
          <w:sz w:val="22"/>
          <w:szCs w:val="22"/>
        </w:rPr>
        <w:t xml:space="preserve"> algunas variables presentan sesgos de distribución, especialmente aquellas </w:t>
      </w:r>
      <w:r w:rsidR="00454B9F">
        <w:rPr>
          <w:sz w:val="22"/>
          <w:szCs w:val="22"/>
        </w:rPr>
        <w:t>asociadas a horarios laborales y condiciones climáticas, donde predominan los registros sin lluvia, lo</w:t>
      </w:r>
      <w:r w:rsidR="00433E95">
        <w:rPr>
          <w:sz w:val="22"/>
          <w:szCs w:val="22"/>
        </w:rPr>
        <w:t xml:space="preserve"> que genera afectación en la predicción del modelo especialmente </w:t>
      </w:r>
      <w:r w:rsidR="00C34AD0">
        <w:rPr>
          <w:sz w:val="22"/>
          <w:szCs w:val="22"/>
        </w:rPr>
        <w:t xml:space="preserve">para los basados en </w:t>
      </w:r>
      <w:r w:rsidR="00C34AD0" w:rsidRPr="00C34AD0">
        <w:rPr>
          <w:b/>
          <w:bCs/>
          <w:sz w:val="22"/>
          <w:szCs w:val="22"/>
        </w:rPr>
        <w:t>regresión Supervisada</w:t>
      </w:r>
      <w:r w:rsidR="00454B9F">
        <w:rPr>
          <w:b/>
          <w:bCs/>
          <w:sz w:val="22"/>
          <w:szCs w:val="22"/>
        </w:rPr>
        <w:t>.</w:t>
      </w:r>
    </w:p>
    <w:p w14:paraId="3842FD3D" w14:textId="02BA4C4D" w:rsidR="006C4F4A" w:rsidRDefault="006C4F4A" w:rsidP="00974C85">
      <w:pPr>
        <w:keepNext/>
        <w:spacing w:line="276" w:lineRule="auto"/>
      </w:pPr>
    </w:p>
    <w:p w14:paraId="6D816C47" w14:textId="2632EEB8" w:rsidR="0029050A" w:rsidRDefault="0029050A" w:rsidP="00974C85">
      <w:pPr>
        <w:keepNext/>
        <w:spacing w:line="276" w:lineRule="auto"/>
      </w:pPr>
      <w:r w:rsidRPr="0029050A">
        <w:rPr>
          <w:noProof/>
        </w:rPr>
        <w:drawing>
          <wp:inline distT="0" distB="0" distL="0" distR="0" wp14:anchorId="0AFCCFCE" wp14:editId="6709C794">
            <wp:extent cx="3089910" cy="1359535"/>
            <wp:effectExtent l="0" t="0" r="0" b="0"/>
            <wp:docPr id="1777584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584347" name=""/>
                    <pic:cNvPicPr/>
                  </pic:nvPicPr>
                  <pic:blipFill>
                    <a:blip r:embed="rId22"/>
                    <a:stretch>
                      <a:fillRect/>
                    </a:stretch>
                  </pic:blipFill>
                  <pic:spPr>
                    <a:xfrm>
                      <a:off x="0" y="0"/>
                      <a:ext cx="3089910" cy="1359535"/>
                    </a:xfrm>
                    <a:prstGeom prst="rect">
                      <a:avLst/>
                    </a:prstGeom>
                  </pic:spPr>
                </pic:pic>
              </a:graphicData>
            </a:graphic>
          </wp:inline>
        </w:drawing>
      </w:r>
    </w:p>
    <w:p w14:paraId="0CF98A13" w14:textId="3D50D284" w:rsidR="007743F9" w:rsidRPr="0035005C" w:rsidRDefault="006C4F4A" w:rsidP="00974C85">
      <w:pPr>
        <w:pStyle w:val="Descripcin"/>
        <w:jc w:val="both"/>
        <w:rPr>
          <w:sz w:val="18"/>
        </w:rPr>
      </w:pPr>
      <w:bookmarkStart w:id="27" w:name="_Toc214520327"/>
      <w:r w:rsidRPr="0035005C">
        <w:rPr>
          <w:sz w:val="18"/>
        </w:rPr>
        <w:t xml:space="preserve">Tabla </w:t>
      </w:r>
      <w:r w:rsidRPr="0035005C">
        <w:rPr>
          <w:sz w:val="18"/>
        </w:rPr>
        <w:fldChar w:fldCharType="begin"/>
      </w:r>
      <w:r w:rsidRPr="0035005C">
        <w:rPr>
          <w:sz w:val="18"/>
        </w:rPr>
        <w:instrText xml:space="preserve"> SEQ Tabla \* ARABIC </w:instrText>
      </w:r>
      <w:r w:rsidRPr="0035005C">
        <w:rPr>
          <w:sz w:val="18"/>
        </w:rPr>
        <w:fldChar w:fldCharType="separate"/>
      </w:r>
      <w:r w:rsidR="00835354">
        <w:rPr>
          <w:noProof/>
          <w:sz w:val="18"/>
        </w:rPr>
        <w:t>3</w:t>
      </w:r>
      <w:r w:rsidRPr="0035005C">
        <w:rPr>
          <w:noProof/>
          <w:sz w:val="18"/>
        </w:rPr>
        <w:fldChar w:fldCharType="end"/>
      </w:r>
      <w:r w:rsidRPr="0035005C">
        <w:rPr>
          <w:sz w:val="18"/>
        </w:rPr>
        <w:t>.  Detección de valores atípicos (numérica) con IQR</w:t>
      </w:r>
      <w:bookmarkEnd w:id="27"/>
    </w:p>
    <w:p w14:paraId="29CC0A74" w14:textId="129D7C73" w:rsidR="00241DDF" w:rsidRPr="004209F4" w:rsidRDefault="00B90B2E" w:rsidP="00974C85">
      <w:pPr>
        <w:pStyle w:val="Ttulo3"/>
      </w:pPr>
      <w:bookmarkStart w:id="28" w:name="_Toc214520290"/>
      <w:r w:rsidRPr="004209F4">
        <w:t>A</w:t>
      </w:r>
      <w:r w:rsidR="003E5E58" w:rsidRPr="004209F4">
        <w:t>nálisis exploratorio de datos (EDA)</w:t>
      </w:r>
      <w:bookmarkEnd w:id="28"/>
    </w:p>
    <w:p w14:paraId="5AB6ECAD" w14:textId="1574C19E" w:rsidR="00241DDF" w:rsidRDefault="00241DDF" w:rsidP="00974C85">
      <w:pPr>
        <w:spacing w:line="276" w:lineRule="auto"/>
        <w:rPr>
          <w:sz w:val="22"/>
          <w:szCs w:val="22"/>
        </w:rPr>
      </w:pPr>
    </w:p>
    <w:p w14:paraId="69E473FD" w14:textId="76AF1E12" w:rsidR="00500E36" w:rsidRDefault="00500E36" w:rsidP="00974C85">
      <w:pPr>
        <w:spacing w:line="276" w:lineRule="auto"/>
        <w:rPr>
          <w:sz w:val="22"/>
          <w:szCs w:val="22"/>
        </w:rPr>
      </w:pPr>
      <w:r>
        <w:rPr>
          <w:sz w:val="22"/>
          <w:szCs w:val="22"/>
        </w:rPr>
        <w:t xml:space="preserve">El análisis exploratorio </w:t>
      </w:r>
      <w:r w:rsidR="00BB46F8">
        <w:rPr>
          <w:sz w:val="22"/>
          <w:szCs w:val="22"/>
        </w:rPr>
        <w:t xml:space="preserve">de datos tuvo como propósito comprender la estructura, distribución y relaciones entre las variables que intervienen en el tiempo de atención de los asegurados. Este proceso permitió identificar patrones temporales, condiciones que afectan la demora en la atención y posibles </w:t>
      </w:r>
      <w:r w:rsidR="0022450C">
        <w:rPr>
          <w:sz w:val="22"/>
          <w:szCs w:val="22"/>
        </w:rPr>
        <w:t>inconsistencias</w:t>
      </w:r>
      <w:r w:rsidR="00BB46F8">
        <w:rPr>
          <w:sz w:val="22"/>
          <w:szCs w:val="22"/>
        </w:rPr>
        <w:t xml:space="preserve"> en la base</w:t>
      </w:r>
      <w:r w:rsidR="0022450C">
        <w:rPr>
          <w:sz w:val="22"/>
          <w:szCs w:val="22"/>
        </w:rPr>
        <w:t xml:space="preserve"> de datos.</w:t>
      </w:r>
    </w:p>
    <w:p w14:paraId="1424930B" w14:textId="77777777" w:rsidR="00500E36" w:rsidRDefault="00500E36" w:rsidP="00974C85">
      <w:pPr>
        <w:spacing w:line="276" w:lineRule="auto"/>
        <w:rPr>
          <w:sz w:val="22"/>
          <w:szCs w:val="22"/>
        </w:rPr>
      </w:pPr>
    </w:p>
    <w:p w14:paraId="102B1E3D" w14:textId="5A29CA23" w:rsidR="00474D65" w:rsidRDefault="00E91C52" w:rsidP="00974C85">
      <w:pPr>
        <w:spacing w:line="276" w:lineRule="auto"/>
        <w:rPr>
          <w:sz w:val="22"/>
          <w:szCs w:val="22"/>
        </w:rPr>
      </w:pPr>
      <w:r>
        <w:rPr>
          <w:sz w:val="22"/>
          <w:szCs w:val="22"/>
        </w:rPr>
        <w:t>El conjunto de datos</w:t>
      </w:r>
      <w:r w:rsidR="00773F48">
        <w:rPr>
          <w:sz w:val="22"/>
          <w:szCs w:val="22"/>
        </w:rPr>
        <w:t xml:space="preserve"> contiene 8967 registros</w:t>
      </w:r>
      <w:r>
        <w:rPr>
          <w:sz w:val="22"/>
          <w:szCs w:val="22"/>
        </w:rPr>
        <w:t xml:space="preserve"> </w:t>
      </w:r>
      <w:r w:rsidR="00773F48">
        <w:rPr>
          <w:sz w:val="22"/>
          <w:szCs w:val="22"/>
        </w:rPr>
        <w:t>y 3</w:t>
      </w:r>
      <w:r w:rsidR="006232AD">
        <w:rPr>
          <w:sz w:val="22"/>
          <w:szCs w:val="22"/>
        </w:rPr>
        <w:t>1</w:t>
      </w:r>
      <w:r w:rsidR="00773F48">
        <w:rPr>
          <w:sz w:val="22"/>
          <w:szCs w:val="22"/>
        </w:rPr>
        <w:t xml:space="preserve"> variables. De estas variables, </w:t>
      </w:r>
      <w:r w:rsidR="00B53C2B">
        <w:rPr>
          <w:sz w:val="22"/>
          <w:szCs w:val="22"/>
        </w:rPr>
        <w:t>11</w:t>
      </w:r>
      <w:r w:rsidR="00773F48">
        <w:rPr>
          <w:sz w:val="22"/>
          <w:szCs w:val="22"/>
        </w:rPr>
        <w:t xml:space="preserve"> son tipo numé</w:t>
      </w:r>
      <w:r w:rsidR="00836EE7">
        <w:rPr>
          <w:sz w:val="22"/>
          <w:szCs w:val="22"/>
        </w:rPr>
        <w:t xml:space="preserve">rico y </w:t>
      </w:r>
      <w:r w:rsidR="00B53C2B">
        <w:rPr>
          <w:sz w:val="22"/>
          <w:szCs w:val="22"/>
        </w:rPr>
        <w:t>20</w:t>
      </w:r>
      <w:r w:rsidR="00836EE7">
        <w:rPr>
          <w:sz w:val="22"/>
          <w:szCs w:val="22"/>
        </w:rPr>
        <w:t xml:space="preserve"> son categóricas. Al </w:t>
      </w:r>
      <w:r w:rsidR="00B53C2B">
        <w:rPr>
          <w:sz w:val="22"/>
          <w:szCs w:val="22"/>
        </w:rPr>
        <w:t>inspeccionar</w:t>
      </w:r>
      <w:r w:rsidR="00836EE7">
        <w:rPr>
          <w:sz w:val="22"/>
          <w:szCs w:val="22"/>
        </w:rPr>
        <w:t xml:space="preserve"> la información se </w:t>
      </w:r>
      <w:r w:rsidR="004C6878">
        <w:rPr>
          <w:sz w:val="22"/>
          <w:szCs w:val="22"/>
        </w:rPr>
        <w:t>observa que varias columnas presentan valores faltantes,</w:t>
      </w:r>
      <w:r w:rsidR="00973FAA">
        <w:rPr>
          <w:sz w:val="22"/>
          <w:szCs w:val="22"/>
        </w:rPr>
        <w:t xml:space="preserve"> como son las columnas derivadas de la atención (</w:t>
      </w:r>
      <w:proofErr w:type="spellStart"/>
      <w:r w:rsidR="00973FAA" w:rsidRPr="00BD00D7">
        <w:rPr>
          <w:sz w:val="22"/>
          <w:szCs w:val="22"/>
        </w:rPr>
        <w:t>ann</w:t>
      </w:r>
      <w:r w:rsidR="009958E7" w:rsidRPr="00BD00D7">
        <w:rPr>
          <w:sz w:val="22"/>
          <w:szCs w:val="22"/>
        </w:rPr>
        <w:t>oatencion</w:t>
      </w:r>
      <w:proofErr w:type="spellEnd"/>
      <w:r w:rsidR="009958E7" w:rsidRPr="00BD00D7">
        <w:rPr>
          <w:sz w:val="22"/>
          <w:szCs w:val="22"/>
        </w:rPr>
        <w:t xml:space="preserve">, </w:t>
      </w:r>
      <w:proofErr w:type="spellStart"/>
      <w:r w:rsidR="009958E7" w:rsidRPr="00BD00D7">
        <w:rPr>
          <w:sz w:val="22"/>
          <w:szCs w:val="22"/>
        </w:rPr>
        <w:t>mesatencion</w:t>
      </w:r>
      <w:proofErr w:type="spellEnd"/>
      <w:r w:rsidR="009958E7" w:rsidRPr="00BD00D7">
        <w:rPr>
          <w:sz w:val="22"/>
          <w:szCs w:val="22"/>
        </w:rPr>
        <w:t xml:space="preserve">, </w:t>
      </w:r>
      <w:proofErr w:type="spellStart"/>
      <w:r w:rsidR="009958E7" w:rsidRPr="00BD00D7">
        <w:rPr>
          <w:sz w:val="22"/>
          <w:szCs w:val="22"/>
        </w:rPr>
        <w:t>diaatencion</w:t>
      </w:r>
      <w:proofErr w:type="spellEnd"/>
      <w:r w:rsidR="009958E7" w:rsidRPr="00BD00D7">
        <w:rPr>
          <w:sz w:val="22"/>
          <w:szCs w:val="22"/>
        </w:rPr>
        <w:t xml:space="preserve">, </w:t>
      </w:r>
      <w:proofErr w:type="spellStart"/>
      <w:r w:rsidR="009958E7" w:rsidRPr="00BD00D7">
        <w:rPr>
          <w:sz w:val="22"/>
          <w:szCs w:val="22"/>
        </w:rPr>
        <w:t>Horaatencion</w:t>
      </w:r>
      <w:proofErr w:type="spellEnd"/>
      <w:r w:rsidR="009958E7" w:rsidRPr="00BD00D7">
        <w:rPr>
          <w:sz w:val="22"/>
          <w:szCs w:val="22"/>
        </w:rPr>
        <w:t xml:space="preserve">, </w:t>
      </w:r>
      <w:proofErr w:type="spellStart"/>
      <w:r w:rsidR="009958E7" w:rsidRPr="00BD00D7">
        <w:rPr>
          <w:sz w:val="22"/>
          <w:szCs w:val="22"/>
        </w:rPr>
        <w:t>TiempoAtencion</w:t>
      </w:r>
      <w:proofErr w:type="spellEnd"/>
      <w:r w:rsidR="001605BF">
        <w:rPr>
          <w:sz w:val="22"/>
          <w:szCs w:val="22"/>
        </w:rPr>
        <w:t>). Así</w:t>
      </w:r>
      <w:r w:rsidR="00EA5700">
        <w:rPr>
          <w:sz w:val="22"/>
          <w:szCs w:val="22"/>
        </w:rPr>
        <w:t xml:space="preserve"> también la </w:t>
      </w:r>
      <w:r w:rsidR="00EA5700">
        <w:rPr>
          <w:sz w:val="22"/>
          <w:szCs w:val="22"/>
        </w:rPr>
        <w:t xml:space="preserve">variable </w:t>
      </w:r>
      <w:r w:rsidR="00EA5700" w:rsidRPr="00474D65">
        <w:rPr>
          <w:b/>
          <w:bCs/>
          <w:sz w:val="22"/>
          <w:szCs w:val="22"/>
        </w:rPr>
        <w:t>lluvia</w:t>
      </w:r>
      <w:r w:rsidR="00EA5700">
        <w:rPr>
          <w:sz w:val="22"/>
          <w:szCs w:val="22"/>
        </w:rPr>
        <w:t xml:space="preserve"> que es una condición </w:t>
      </w:r>
      <w:r w:rsidR="00474D65">
        <w:rPr>
          <w:sz w:val="22"/>
          <w:szCs w:val="22"/>
        </w:rPr>
        <w:t>meteorológica</w:t>
      </w:r>
      <w:r w:rsidR="001605BF">
        <w:rPr>
          <w:sz w:val="22"/>
          <w:szCs w:val="22"/>
        </w:rPr>
        <w:t xml:space="preserve"> con un total de 934 faltantes. </w:t>
      </w:r>
    </w:p>
    <w:p w14:paraId="17F393EB" w14:textId="77777777" w:rsidR="00474D65" w:rsidRDefault="00474D65" w:rsidP="00974C85">
      <w:pPr>
        <w:spacing w:line="276" w:lineRule="auto"/>
        <w:rPr>
          <w:sz w:val="22"/>
          <w:szCs w:val="22"/>
        </w:rPr>
      </w:pPr>
    </w:p>
    <w:p w14:paraId="151D38DC" w14:textId="6133B6AA" w:rsidR="00241DDF" w:rsidRDefault="001605BF" w:rsidP="00974C85">
      <w:pPr>
        <w:spacing w:line="276" w:lineRule="auto"/>
        <w:rPr>
          <w:sz w:val="22"/>
          <w:szCs w:val="22"/>
        </w:rPr>
      </w:pPr>
      <w:r>
        <w:rPr>
          <w:sz w:val="22"/>
          <w:szCs w:val="22"/>
        </w:rPr>
        <w:t xml:space="preserve">En general se confirma una estructura mixta del </w:t>
      </w:r>
      <w:proofErr w:type="spellStart"/>
      <w:r>
        <w:rPr>
          <w:sz w:val="22"/>
          <w:szCs w:val="22"/>
        </w:rPr>
        <w:t>datase</w:t>
      </w:r>
      <w:r w:rsidR="00474D65">
        <w:rPr>
          <w:sz w:val="22"/>
          <w:szCs w:val="22"/>
        </w:rPr>
        <w:t>t</w:t>
      </w:r>
      <w:proofErr w:type="spellEnd"/>
      <w:r>
        <w:rPr>
          <w:sz w:val="22"/>
          <w:szCs w:val="22"/>
        </w:rPr>
        <w:t>, con suf</w:t>
      </w:r>
      <w:r w:rsidR="0058507E">
        <w:rPr>
          <w:sz w:val="22"/>
          <w:szCs w:val="22"/>
        </w:rPr>
        <w:t>icientes registros para análisis un nivel moderado de datos en algunas variables operativas.</w:t>
      </w:r>
    </w:p>
    <w:p w14:paraId="3535BD97" w14:textId="77777777" w:rsidR="00AB16C4" w:rsidRDefault="00AB16C4" w:rsidP="00974C85">
      <w:pPr>
        <w:spacing w:line="276" w:lineRule="auto"/>
        <w:rPr>
          <w:sz w:val="22"/>
          <w:szCs w:val="22"/>
        </w:rPr>
      </w:pPr>
    </w:p>
    <w:p w14:paraId="2DFBC237" w14:textId="4181C434" w:rsidR="00AB16C4" w:rsidRDefault="00AB16C4" w:rsidP="00974C85">
      <w:pPr>
        <w:spacing w:line="276" w:lineRule="auto"/>
        <w:rPr>
          <w:b/>
          <w:bCs/>
          <w:sz w:val="22"/>
          <w:szCs w:val="22"/>
        </w:rPr>
      </w:pPr>
      <w:r w:rsidRPr="00A374C7">
        <w:rPr>
          <w:b/>
          <w:bCs/>
          <w:sz w:val="22"/>
          <w:szCs w:val="22"/>
        </w:rPr>
        <w:t xml:space="preserve">Estadísticas descriptivas de la variable objetivo </w:t>
      </w:r>
      <w:proofErr w:type="spellStart"/>
      <w:r w:rsidRPr="00A374C7">
        <w:rPr>
          <w:b/>
          <w:bCs/>
          <w:sz w:val="22"/>
          <w:szCs w:val="22"/>
        </w:rPr>
        <w:t>TiempAtencion</w:t>
      </w:r>
      <w:proofErr w:type="spellEnd"/>
    </w:p>
    <w:p w14:paraId="5BC87393" w14:textId="77777777" w:rsidR="00475859" w:rsidRDefault="00475859" w:rsidP="00974C85">
      <w:pPr>
        <w:spacing w:line="276" w:lineRule="auto"/>
        <w:rPr>
          <w:b/>
          <w:bCs/>
          <w:sz w:val="22"/>
          <w:szCs w:val="22"/>
        </w:rPr>
      </w:pPr>
    </w:p>
    <w:p w14:paraId="0222D9A7" w14:textId="43B0DA48" w:rsidR="00475859" w:rsidRDefault="003C61A6" w:rsidP="00974C85">
      <w:pPr>
        <w:spacing w:line="276" w:lineRule="auto"/>
        <w:rPr>
          <w:sz w:val="22"/>
          <w:szCs w:val="22"/>
        </w:rPr>
      </w:pPr>
      <w:r>
        <w:rPr>
          <w:sz w:val="22"/>
          <w:szCs w:val="22"/>
        </w:rPr>
        <w:t xml:space="preserve">La variable objetivo </w:t>
      </w:r>
      <w:proofErr w:type="spellStart"/>
      <w:r w:rsidRPr="00BD00D7">
        <w:rPr>
          <w:i/>
          <w:iCs/>
          <w:sz w:val="22"/>
          <w:szCs w:val="22"/>
        </w:rPr>
        <w:t>TiempoAtencion</w:t>
      </w:r>
      <w:proofErr w:type="spellEnd"/>
      <w:r w:rsidR="00E86D83" w:rsidRPr="00BD00D7">
        <w:rPr>
          <w:i/>
          <w:iCs/>
          <w:sz w:val="22"/>
          <w:szCs w:val="22"/>
        </w:rPr>
        <w:t xml:space="preserve"> (tiempo espera reportado</w:t>
      </w:r>
      <w:r w:rsidR="00E86D83">
        <w:rPr>
          <w:b/>
          <w:bCs/>
          <w:sz w:val="22"/>
          <w:szCs w:val="22"/>
        </w:rPr>
        <w:t>)</w:t>
      </w:r>
      <w:r w:rsidR="00CC0873">
        <w:rPr>
          <w:b/>
          <w:bCs/>
          <w:sz w:val="22"/>
          <w:szCs w:val="22"/>
        </w:rPr>
        <w:t xml:space="preserve"> </w:t>
      </w:r>
      <w:r w:rsidR="00CC0873">
        <w:rPr>
          <w:sz w:val="22"/>
          <w:szCs w:val="22"/>
        </w:rPr>
        <w:t>presenta una distribución altamente asimétrica hacia la derecha</w:t>
      </w:r>
      <w:r w:rsidR="002D02F1">
        <w:rPr>
          <w:sz w:val="22"/>
          <w:szCs w:val="22"/>
        </w:rPr>
        <w:t xml:space="preserve">. Su estadística descriptiva indica una </w:t>
      </w:r>
      <w:r w:rsidR="002D02F1" w:rsidRPr="00BD00D7">
        <w:rPr>
          <w:i/>
          <w:iCs/>
          <w:sz w:val="22"/>
          <w:szCs w:val="22"/>
        </w:rPr>
        <w:t>media</w:t>
      </w:r>
      <w:r w:rsidR="002D02F1">
        <w:rPr>
          <w:sz w:val="22"/>
          <w:szCs w:val="22"/>
        </w:rPr>
        <w:t xml:space="preserve"> de aproximadamente </w:t>
      </w:r>
      <w:r w:rsidR="00E76B21" w:rsidRPr="007E3CEC">
        <w:rPr>
          <w:b/>
          <w:bCs/>
          <w:sz w:val="22"/>
          <w:szCs w:val="22"/>
        </w:rPr>
        <w:t>2976</w:t>
      </w:r>
      <w:r w:rsidR="00E76B21">
        <w:rPr>
          <w:sz w:val="22"/>
          <w:szCs w:val="22"/>
        </w:rPr>
        <w:t xml:space="preserve">,2 segundos, una </w:t>
      </w:r>
      <w:r w:rsidR="00E76B21" w:rsidRPr="00BD00D7">
        <w:rPr>
          <w:i/>
          <w:iCs/>
          <w:sz w:val="22"/>
          <w:szCs w:val="22"/>
        </w:rPr>
        <w:t>mediana</w:t>
      </w:r>
      <w:r w:rsidR="00E76B21">
        <w:rPr>
          <w:sz w:val="22"/>
          <w:szCs w:val="22"/>
        </w:rPr>
        <w:t xml:space="preserve"> de </w:t>
      </w:r>
      <w:r w:rsidR="00E76B21" w:rsidRPr="007E3CEC">
        <w:rPr>
          <w:b/>
          <w:bCs/>
          <w:sz w:val="22"/>
          <w:szCs w:val="22"/>
        </w:rPr>
        <w:t>28 segundos</w:t>
      </w:r>
      <w:r w:rsidR="00E76B21">
        <w:rPr>
          <w:sz w:val="22"/>
          <w:szCs w:val="22"/>
        </w:rPr>
        <w:t xml:space="preserve"> y una </w:t>
      </w:r>
      <w:r w:rsidR="00E76B21" w:rsidRPr="00BD00D7">
        <w:rPr>
          <w:i/>
          <w:iCs/>
          <w:sz w:val="22"/>
          <w:szCs w:val="22"/>
        </w:rPr>
        <w:t xml:space="preserve">desviación estándar </w:t>
      </w:r>
      <w:r w:rsidR="00E76B21">
        <w:rPr>
          <w:sz w:val="22"/>
          <w:szCs w:val="22"/>
        </w:rPr>
        <w:t xml:space="preserve">muy alta </w:t>
      </w:r>
      <w:r w:rsidR="008A5F50">
        <w:rPr>
          <w:sz w:val="22"/>
          <w:szCs w:val="22"/>
        </w:rPr>
        <w:t>(</w:t>
      </w:r>
      <w:r w:rsidR="00FC5FD2">
        <w:t>~</w:t>
      </w:r>
      <w:r w:rsidR="00541EC0">
        <w:rPr>
          <w:sz w:val="22"/>
          <w:szCs w:val="22"/>
        </w:rPr>
        <w:t xml:space="preserve">27272.7). </w:t>
      </w:r>
      <w:r w:rsidR="00F77AEE">
        <w:rPr>
          <w:sz w:val="22"/>
          <w:szCs w:val="22"/>
        </w:rPr>
        <w:t xml:space="preserve"> El valor mínimo registrado es 0 segundos y el máximo de </w:t>
      </w:r>
      <w:r w:rsidR="00FC5FD2">
        <w:rPr>
          <w:sz w:val="22"/>
          <w:szCs w:val="22"/>
        </w:rPr>
        <w:t>878976 segundos (</w:t>
      </w:r>
      <w:r w:rsidR="00FC5FD2">
        <w:t>~</w:t>
      </w:r>
      <w:r w:rsidR="00FC5FD2">
        <w:rPr>
          <w:sz w:val="22"/>
          <w:szCs w:val="22"/>
        </w:rPr>
        <w:t>10 días)</w:t>
      </w:r>
      <w:r w:rsidR="0062454F">
        <w:rPr>
          <w:sz w:val="22"/>
          <w:szCs w:val="22"/>
        </w:rPr>
        <w:t>, evidenciando la presencia de casos extremos.</w:t>
      </w:r>
    </w:p>
    <w:p w14:paraId="008E7EDD" w14:textId="7379BDF9" w:rsidR="002B6E2A" w:rsidRDefault="002B6E2A" w:rsidP="00974C85">
      <w:pPr>
        <w:spacing w:line="276" w:lineRule="auto"/>
        <w:rPr>
          <w:sz w:val="22"/>
          <w:szCs w:val="22"/>
        </w:rPr>
      </w:pPr>
      <w:r>
        <w:rPr>
          <w:sz w:val="22"/>
          <w:szCs w:val="22"/>
        </w:rPr>
        <w:t>En efecto, la mediana es mucho menos que la media, y la cola superior contiene uno</w:t>
      </w:r>
      <w:r w:rsidR="00793AB6">
        <w:rPr>
          <w:sz w:val="22"/>
          <w:szCs w:val="22"/>
        </w:rPr>
        <w:t>s pocos casos con valores extremadamente altos.</w:t>
      </w:r>
      <w:r w:rsidR="00DF03F8">
        <w:rPr>
          <w:sz w:val="22"/>
          <w:szCs w:val="22"/>
        </w:rPr>
        <w:t xml:space="preserve"> </w:t>
      </w:r>
    </w:p>
    <w:p w14:paraId="00FE8A7F" w14:textId="77777777" w:rsidR="00DF03F8" w:rsidRDefault="00DF03F8" w:rsidP="00974C85">
      <w:pPr>
        <w:spacing w:line="276" w:lineRule="auto"/>
        <w:rPr>
          <w:sz w:val="22"/>
          <w:szCs w:val="22"/>
        </w:rPr>
      </w:pPr>
    </w:p>
    <w:p w14:paraId="530A5A26" w14:textId="39B7ACEA" w:rsidR="00DF03F8" w:rsidRDefault="001D4AF8" w:rsidP="00974C85">
      <w:pPr>
        <w:spacing w:line="276" w:lineRule="auto"/>
        <w:rPr>
          <w:sz w:val="22"/>
          <w:szCs w:val="22"/>
        </w:rPr>
      </w:pPr>
      <w:r>
        <w:rPr>
          <w:sz w:val="22"/>
          <w:szCs w:val="22"/>
        </w:rPr>
        <w:t>De acuerdo con</w:t>
      </w:r>
      <w:r w:rsidR="00DF03F8">
        <w:rPr>
          <w:sz w:val="22"/>
          <w:szCs w:val="22"/>
        </w:rPr>
        <w:t xml:space="preserve"> las interpretaciones previas, esto indica que la mayoría de los casos tienen tiempos de atención muy cortos, mientras que unos pocos </w:t>
      </w:r>
      <w:r>
        <w:rPr>
          <w:sz w:val="22"/>
          <w:szCs w:val="22"/>
        </w:rPr>
        <w:t>valores</w:t>
      </w:r>
      <w:r w:rsidR="00DF03F8">
        <w:rPr>
          <w:sz w:val="22"/>
          <w:szCs w:val="22"/>
        </w:rPr>
        <w:t xml:space="preserve"> atípicos p</w:t>
      </w:r>
      <w:r>
        <w:rPr>
          <w:sz w:val="22"/>
          <w:szCs w:val="22"/>
        </w:rPr>
        <w:t xml:space="preserve">rolongan la escala. En consecuencia, </w:t>
      </w:r>
      <w:r w:rsidR="00AC7783">
        <w:rPr>
          <w:sz w:val="22"/>
          <w:szCs w:val="22"/>
        </w:rPr>
        <w:t>el rango intercuartílico (</w:t>
      </w:r>
      <w:r w:rsidR="00AC7783" w:rsidRPr="007E3CEC">
        <w:rPr>
          <w:b/>
          <w:bCs/>
          <w:sz w:val="22"/>
          <w:szCs w:val="22"/>
        </w:rPr>
        <w:t>12 a 225 segundos</w:t>
      </w:r>
      <w:r w:rsidR="00AC7783">
        <w:rPr>
          <w:sz w:val="22"/>
          <w:szCs w:val="22"/>
        </w:rPr>
        <w:t>) es mucho más pequeño que la cola superior, lo que su</w:t>
      </w:r>
      <w:r w:rsidR="00B96FCF">
        <w:rPr>
          <w:sz w:val="22"/>
          <w:szCs w:val="22"/>
        </w:rPr>
        <w:t>giere tratamiento (</w:t>
      </w:r>
      <w:r w:rsidR="004D00BE">
        <w:rPr>
          <w:sz w:val="22"/>
          <w:szCs w:val="22"/>
        </w:rPr>
        <w:t>transformación</w:t>
      </w:r>
      <w:r w:rsidR="00B96FCF">
        <w:rPr>
          <w:sz w:val="22"/>
          <w:szCs w:val="22"/>
        </w:rPr>
        <w:t xml:space="preserve"> </w:t>
      </w:r>
      <w:r w:rsidR="004D00BE">
        <w:rPr>
          <w:sz w:val="22"/>
          <w:szCs w:val="22"/>
        </w:rPr>
        <w:t>logarítmica)</w:t>
      </w:r>
      <w:r w:rsidR="00B96FCF">
        <w:rPr>
          <w:sz w:val="22"/>
          <w:szCs w:val="22"/>
        </w:rPr>
        <w:t xml:space="preserve"> antes del modelado</w:t>
      </w:r>
      <w:r w:rsidR="003E1EBC">
        <w:rPr>
          <w:sz w:val="22"/>
          <w:szCs w:val="22"/>
        </w:rPr>
        <w:t>.</w:t>
      </w:r>
    </w:p>
    <w:p w14:paraId="465ED18D" w14:textId="77777777" w:rsidR="004D00BE" w:rsidRDefault="004D00BE" w:rsidP="00974C85">
      <w:pPr>
        <w:spacing w:line="276" w:lineRule="auto"/>
        <w:rPr>
          <w:sz w:val="22"/>
          <w:szCs w:val="22"/>
        </w:rPr>
      </w:pPr>
    </w:p>
    <w:p w14:paraId="74D7CD49" w14:textId="5B1653A1" w:rsidR="00A46383" w:rsidRDefault="00A5520B" w:rsidP="00974C85">
      <w:pPr>
        <w:keepNext/>
        <w:spacing w:line="276" w:lineRule="auto"/>
      </w:pPr>
      <w:r w:rsidRPr="00A5520B">
        <w:rPr>
          <w:noProof/>
        </w:rPr>
        <w:drawing>
          <wp:inline distT="0" distB="0" distL="0" distR="0" wp14:anchorId="02933D5B" wp14:editId="53C86C94">
            <wp:extent cx="3089910" cy="746125"/>
            <wp:effectExtent l="0" t="0" r="0" b="0"/>
            <wp:docPr id="7343791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79132" name=""/>
                    <pic:cNvPicPr/>
                  </pic:nvPicPr>
                  <pic:blipFill>
                    <a:blip r:embed="rId23"/>
                    <a:stretch>
                      <a:fillRect/>
                    </a:stretch>
                  </pic:blipFill>
                  <pic:spPr>
                    <a:xfrm>
                      <a:off x="0" y="0"/>
                      <a:ext cx="3089910" cy="746125"/>
                    </a:xfrm>
                    <a:prstGeom prst="rect">
                      <a:avLst/>
                    </a:prstGeom>
                  </pic:spPr>
                </pic:pic>
              </a:graphicData>
            </a:graphic>
          </wp:inline>
        </w:drawing>
      </w:r>
    </w:p>
    <w:p w14:paraId="26AE4643" w14:textId="149C4455" w:rsidR="007743F9" w:rsidRPr="0035005C" w:rsidRDefault="00A46383" w:rsidP="00974C85">
      <w:pPr>
        <w:pStyle w:val="Descripcin"/>
        <w:jc w:val="both"/>
        <w:rPr>
          <w:sz w:val="18"/>
        </w:rPr>
      </w:pPr>
      <w:bookmarkStart w:id="29" w:name="_Toc214520328"/>
      <w:r w:rsidRPr="0035005C">
        <w:rPr>
          <w:sz w:val="18"/>
        </w:rPr>
        <w:t xml:space="preserve">Tabla </w:t>
      </w:r>
      <w:r w:rsidRPr="0035005C">
        <w:rPr>
          <w:sz w:val="18"/>
        </w:rPr>
        <w:fldChar w:fldCharType="begin"/>
      </w:r>
      <w:r w:rsidRPr="0035005C">
        <w:rPr>
          <w:sz w:val="18"/>
        </w:rPr>
        <w:instrText xml:space="preserve"> SEQ Tabla \* ARABIC </w:instrText>
      </w:r>
      <w:r w:rsidRPr="0035005C">
        <w:rPr>
          <w:sz w:val="18"/>
        </w:rPr>
        <w:fldChar w:fldCharType="separate"/>
      </w:r>
      <w:r w:rsidR="00835354">
        <w:rPr>
          <w:noProof/>
          <w:sz w:val="18"/>
        </w:rPr>
        <w:t>4</w:t>
      </w:r>
      <w:r w:rsidRPr="0035005C">
        <w:rPr>
          <w:noProof/>
          <w:sz w:val="18"/>
        </w:rPr>
        <w:fldChar w:fldCharType="end"/>
      </w:r>
      <w:r w:rsidRPr="0035005C">
        <w:rPr>
          <w:sz w:val="18"/>
        </w:rPr>
        <w:t>.Estadísticas Descriptivas</w:t>
      </w:r>
      <w:bookmarkEnd w:id="29"/>
    </w:p>
    <w:p w14:paraId="2C4D4C56" w14:textId="77777777" w:rsidR="003E1EBC" w:rsidRDefault="003E1EBC" w:rsidP="00974C85">
      <w:pPr>
        <w:spacing w:line="276" w:lineRule="auto"/>
        <w:rPr>
          <w:sz w:val="22"/>
          <w:szCs w:val="22"/>
        </w:rPr>
      </w:pPr>
    </w:p>
    <w:p w14:paraId="10DB27B3" w14:textId="76659E8C" w:rsidR="00C91826" w:rsidRDefault="003E1EBC" w:rsidP="00974C85">
      <w:pPr>
        <w:spacing w:line="276" w:lineRule="auto"/>
        <w:rPr>
          <w:sz w:val="22"/>
          <w:szCs w:val="22"/>
        </w:rPr>
      </w:pPr>
      <w:r>
        <w:rPr>
          <w:sz w:val="22"/>
          <w:szCs w:val="22"/>
        </w:rPr>
        <w:t>De forma visual,</w:t>
      </w:r>
      <w:r w:rsidR="00C91826">
        <w:rPr>
          <w:sz w:val="22"/>
          <w:szCs w:val="22"/>
        </w:rPr>
        <w:t xml:space="preserve"> se muestra la distribución de la variable </w:t>
      </w:r>
      <w:proofErr w:type="spellStart"/>
      <w:r w:rsidR="00C91826">
        <w:rPr>
          <w:sz w:val="22"/>
          <w:szCs w:val="22"/>
        </w:rPr>
        <w:t>TiempoAtencion</w:t>
      </w:r>
      <w:proofErr w:type="spellEnd"/>
      <w:r w:rsidR="00C91826">
        <w:rPr>
          <w:sz w:val="22"/>
          <w:szCs w:val="22"/>
        </w:rPr>
        <w:t xml:space="preserve"> registrada en segundos, representando el intervalo de tiempo que transcurre desde el reporte del accidente hasta la atención efectiva del asegurado.</w:t>
      </w:r>
    </w:p>
    <w:p w14:paraId="5F7190A0" w14:textId="77777777" w:rsidR="00C91826" w:rsidRDefault="00C91826" w:rsidP="00974C85">
      <w:pPr>
        <w:spacing w:line="276" w:lineRule="auto"/>
        <w:rPr>
          <w:sz w:val="22"/>
          <w:szCs w:val="22"/>
        </w:rPr>
      </w:pPr>
    </w:p>
    <w:p w14:paraId="267E2AFB" w14:textId="53271F54" w:rsidR="00C91826" w:rsidRDefault="00C91826" w:rsidP="00974C85">
      <w:pPr>
        <w:spacing w:line="276" w:lineRule="auto"/>
        <w:rPr>
          <w:sz w:val="22"/>
          <w:szCs w:val="22"/>
        </w:rPr>
      </w:pPr>
      <w:r>
        <w:rPr>
          <w:sz w:val="22"/>
          <w:szCs w:val="22"/>
        </w:rPr>
        <w:t xml:space="preserve">La distribución presenta un patrón asimétrico hacia la derecha, donde la mayoría de los casos se concentran en los valores bajos entre o y 20.000 segundos, es decir, entre 0 y 5.5 horas. Este comportamiento refleja que la </w:t>
      </w:r>
      <w:r>
        <w:rPr>
          <w:sz w:val="22"/>
          <w:szCs w:val="22"/>
        </w:rPr>
        <w:lastRenderedPageBreak/>
        <w:t>mayoría de los siniestros son atendidos en un tiempo relativamente corto.</w:t>
      </w:r>
    </w:p>
    <w:p w14:paraId="793C1C83" w14:textId="77777777" w:rsidR="00C91826" w:rsidRDefault="00C91826" w:rsidP="00974C85">
      <w:pPr>
        <w:spacing w:line="276" w:lineRule="auto"/>
        <w:rPr>
          <w:sz w:val="22"/>
          <w:szCs w:val="22"/>
        </w:rPr>
      </w:pPr>
    </w:p>
    <w:p w14:paraId="50C06945" w14:textId="428EBED7" w:rsidR="003E1EBC" w:rsidRDefault="003E1EBC" w:rsidP="00974C85">
      <w:pPr>
        <w:spacing w:line="276" w:lineRule="auto"/>
        <w:rPr>
          <w:sz w:val="22"/>
          <w:szCs w:val="22"/>
        </w:rPr>
      </w:pPr>
      <w:r>
        <w:rPr>
          <w:sz w:val="22"/>
          <w:szCs w:val="22"/>
        </w:rPr>
        <w:t xml:space="preserve"> un histograma </w:t>
      </w:r>
      <w:r w:rsidR="007F2E0C">
        <w:rPr>
          <w:sz w:val="22"/>
          <w:szCs w:val="22"/>
        </w:rPr>
        <w:t>en escala logarítmica destaca la acumulación de valores bajos</w:t>
      </w:r>
      <w:r w:rsidR="005A23A8">
        <w:rPr>
          <w:sz w:val="22"/>
          <w:szCs w:val="22"/>
        </w:rPr>
        <w:t xml:space="preserve"> y el </w:t>
      </w:r>
      <w:proofErr w:type="spellStart"/>
      <w:r w:rsidR="005A23A8">
        <w:rPr>
          <w:sz w:val="22"/>
          <w:szCs w:val="22"/>
        </w:rPr>
        <w:t>boxplot</w:t>
      </w:r>
      <w:proofErr w:type="spellEnd"/>
      <w:r w:rsidR="005A23A8">
        <w:rPr>
          <w:sz w:val="22"/>
          <w:szCs w:val="22"/>
        </w:rPr>
        <w:t xml:space="preserve"> correspondientes revela numerosos </w:t>
      </w:r>
      <w:proofErr w:type="spellStart"/>
      <w:r w:rsidR="005A23A8">
        <w:rPr>
          <w:sz w:val="22"/>
          <w:szCs w:val="22"/>
        </w:rPr>
        <w:t>outliers</w:t>
      </w:r>
      <w:proofErr w:type="spellEnd"/>
      <w:r w:rsidR="005A23A8">
        <w:rPr>
          <w:sz w:val="22"/>
          <w:szCs w:val="22"/>
        </w:rPr>
        <w:t xml:space="preserve"> visibles</w:t>
      </w:r>
    </w:p>
    <w:p w14:paraId="1128C961" w14:textId="77777777" w:rsidR="002E0930" w:rsidRDefault="002E0930" w:rsidP="00974C85">
      <w:pPr>
        <w:spacing w:line="276" w:lineRule="auto"/>
        <w:rPr>
          <w:sz w:val="22"/>
          <w:szCs w:val="22"/>
        </w:rPr>
      </w:pPr>
    </w:p>
    <w:p w14:paraId="3E1B0F63" w14:textId="77777777" w:rsidR="00505B70" w:rsidRDefault="00505B70" w:rsidP="00974C85">
      <w:pPr>
        <w:keepNext/>
        <w:spacing w:line="276" w:lineRule="auto"/>
      </w:pPr>
      <w:r w:rsidRPr="00505B70">
        <w:rPr>
          <w:noProof/>
        </w:rPr>
        <w:drawing>
          <wp:inline distT="0" distB="0" distL="0" distR="0" wp14:anchorId="2E2FBFAC" wp14:editId="73A2D87C">
            <wp:extent cx="2820516" cy="1696599"/>
            <wp:effectExtent l="0" t="0" r="0" b="0"/>
            <wp:docPr id="2067220348"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20348" name="Imagen 1" descr="Gráfico, Histograma&#10;&#10;Descripción generada automáticamente"/>
                    <pic:cNvPicPr/>
                  </pic:nvPicPr>
                  <pic:blipFill>
                    <a:blip r:embed="rId24"/>
                    <a:stretch>
                      <a:fillRect/>
                    </a:stretch>
                  </pic:blipFill>
                  <pic:spPr>
                    <a:xfrm>
                      <a:off x="0" y="0"/>
                      <a:ext cx="2824128" cy="1698772"/>
                    </a:xfrm>
                    <a:prstGeom prst="rect">
                      <a:avLst/>
                    </a:prstGeom>
                  </pic:spPr>
                </pic:pic>
              </a:graphicData>
            </a:graphic>
          </wp:inline>
        </w:drawing>
      </w:r>
    </w:p>
    <w:p w14:paraId="6CC16975" w14:textId="5406F04C" w:rsidR="002E0930" w:rsidRPr="0035005C" w:rsidRDefault="00505B70" w:rsidP="00974C85">
      <w:pPr>
        <w:pStyle w:val="Descripcin"/>
        <w:jc w:val="both"/>
        <w:rPr>
          <w:sz w:val="18"/>
        </w:rPr>
      </w:pPr>
      <w:bookmarkStart w:id="30" w:name="_Toc214520265"/>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3</w:t>
      </w:r>
      <w:r w:rsidRPr="0035005C">
        <w:rPr>
          <w:noProof/>
          <w:sz w:val="18"/>
        </w:rPr>
        <w:fldChar w:fldCharType="end"/>
      </w:r>
      <w:r w:rsidRPr="0035005C">
        <w:rPr>
          <w:sz w:val="18"/>
        </w:rPr>
        <w:t>. Histograma del Tiempo de Atención</w:t>
      </w:r>
      <w:bookmarkEnd w:id="30"/>
    </w:p>
    <w:p w14:paraId="1AC6CFDB" w14:textId="77777777" w:rsidR="008D3D5B" w:rsidRDefault="008D3D5B" w:rsidP="00974C85"/>
    <w:p w14:paraId="0B500AFD" w14:textId="77777777" w:rsidR="008D3D5B" w:rsidRDefault="008D3D5B" w:rsidP="00974C85">
      <w:pPr>
        <w:keepNext/>
      </w:pPr>
      <w:r w:rsidRPr="008D3D5B">
        <w:rPr>
          <w:noProof/>
        </w:rPr>
        <w:drawing>
          <wp:inline distT="0" distB="0" distL="0" distR="0" wp14:anchorId="4848F5DD" wp14:editId="598CE225">
            <wp:extent cx="3089910" cy="1481455"/>
            <wp:effectExtent l="0" t="0" r="0" b="4445"/>
            <wp:docPr id="12059832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83295" name=""/>
                    <pic:cNvPicPr/>
                  </pic:nvPicPr>
                  <pic:blipFill>
                    <a:blip r:embed="rId25"/>
                    <a:stretch>
                      <a:fillRect/>
                    </a:stretch>
                  </pic:blipFill>
                  <pic:spPr>
                    <a:xfrm>
                      <a:off x="0" y="0"/>
                      <a:ext cx="3089910" cy="1481455"/>
                    </a:xfrm>
                    <a:prstGeom prst="rect">
                      <a:avLst/>
                    </a:prstGeom>
                  </pic:spPr>
                </pic:pic>
              </a:graphicData>
            </a:graphic>
          </wp:inline>
        </w:drawing>
      </w:r>
    </w:p>
    <w:p w14:paraId="7CD62531" w14:textId="2A623543" w:rsidR="008D3D5B" w:rsidRDefault="008D3D5B" w:rsidP="00974C85">
      <w:pPr>
        <w:pStyle w:val="Descripcin"/>
        <w:jc w:val="both"/>
        <w:rPr>
          <w:sz w:val="18"/>
        </w:rPr>
      </w:pPr>
      <w:bookmarkStart w:id="31" w:name="_Toc214520266"/>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4</w:t>
      </w:r>
      <w:r w:rsidRPr="0035005C">
        <w:rPr>
          <w:noProof/>
          <w:sz w:val="18"/>
        </w:rPr>
        <w:fldChar w:fldCharType="end"/>
      </w:r>
      <w:r w:rsidRPr="0035005C">
        <w:rPr>
          <w:sz w:val="18"/>
        </w:rPr>
        <w:t>. Distribución de Tiempo de Atención</w:t>
      </w:r>
      <w:bookmarkEnd w:id="31"/>
    </w:p>
    <w:p w14:paraId="00B779DD" w14:textId="77777777" w:rsidR="0035005C" w:rsidRPr="0035005C" w:rsidRDefault="0035005C" w:rsidP="00974C85"/>
    <w:p w14:paraId="46F0BBB6" w14:textId="41EB45D3" w:rsidR="00DF1882" w:rsidRDefault="00DF1882" w:rsidP="00974C85">
      <w:pPr>
        <w:spacing w:line="276" w:lineRule="auto"/>
        <w:rPr>
          <w:sz w:val="22"/>
          <w:szCs w:val="22"/>
        </w:rPr>
      </w:pPr>
      <w:r w:rsidRPr="00A87D26">
        <w:rPr>
          <w:sz w:val="22"/>
          <w:szCs w:val="22"/>
        </w:rPr>
        <w:t xml:space="preserve">El </w:t>
      </w:r>
      <w:proofErr w:type="spellStart"/>
      <w:r w:rsidRPr="00A87D26">
        <w:rPr>
          <w:sz w:val="22"/>
          <w:szCs w:val="22"/>
        </w:rPr>
        <w:t>bloxplot</w:t>
      </w:r>
      <w:proofErr w:type="spellEnd"/>
      <w:r w:rsidRPr="00A87D26">
        <w:rPr>
          <w:sz w:val="22"/>
          <w:szCs w:val="22"/>
        </w:rPr>
        <w:t xml:space="preserve"> </w:t>
      </w:r>
      <w:r w:rsidR="00D3530D">
        <w:rPr>
          <w:sz w:val="22"/>
          <w:szCs w:val="22"/>
        </w:rPr>
        <w:t xml:space="preserve">de tiempo de atención, </w:t>
      </w:r>
      <w:r w:rsidRPr="00A87D26">
        <w:rPr>
          <w:sz w:val="22"/>
          <w:szCs w:val="22"/>
        </w:rPr>
        <w:t>presentado permite visualizar la dispersión y presencia de valores atípicos(</w:t>
      </w:r>
      <w:proofErr w:type="spellStart"/>
      <w:r w:rsidRPr="00D3530D">
        <w:rPr>
          <w:b/>
          <w:bCs/>
          <w:sz w:val="22"/>
          <w:szCs w:val="22"/>
        </w:rPr>
        <w:t>outliers</w:t>
      </w:r>
      <w:proofErr w:type="spellEnd"/>
      <w:r w:rsidRPr="00A87D26">
        <w:rPr>
          <w:sz w:val="22"/>
          <w:szCs w:val="22"/>
        </w:rPr>
        <w:t xml:space="preserve">) en la variable </w:t>
      </w:r>
      <w:proofErr w:type="spellStart"/>
      <w:r w:rsidRPr="00D3530D">
        <w:rPr>
          <w:b/>
          <w:bCs/>
          <w:sz w:val="22"/>
          <w:szCs w:val="22"/>
        </w:rPr>
        <w:t>TiempoAtención</w:t>
      </w:r>
      <w:proofErr w:type="spellEnd"/>
      <w:r w:rsidRPr="00A87D26">
        <w:rPr>
          <w:sz w:val="22"/>
          <w:szCs w:val="22"/>
        </w:rPr>
        <w:t xml:space="preserve"> medida en segundos.</w:t>
      </w:r>
    </w:p>
    <w:p w14:paraId="10671555" w14:textId="77777777" w:rsidR="00D3530D" w:rsidRPr="00A87D26" w:rsidRDefault="00D3530D" w:rsidP="00974C85">
      <w:pPr>
        <w:spacing w:line="276" w:lineRule="auto"/>
        <w:rPr>
          <w:sz w:val="22"/>
          <w:szCs w:val="22"/>
        </w:rPr>
      </w:pPr>
    </w:p>
    <w:p w14:paraId="40D22A9E" w14:textId="1CB0789D" w:rsidR="00DF1882" w:rsidRDefault="00DF1882" w:rsidP="00974C85">
      <w:pPr>
        <w:spacing w:line="276" w:lineRule="auto"/>
        <w:rPr>
          <w:sz w:val="22"/>
          <w:szCs w:val="22"/>
        </w:rPr>
      </w:pPr>
      <w:r w:rsidRPr="00A87D26">
        <w:rPr>
          <w:sz w:val="22"/>
          <w:szCs w:val="22"/>
        </w:rPr>
        <w:t>Se observa que la mayoría de los registros se concentran en valores bajos, muy próximos al eje de origen, cerca de 0 segundos, lo que confirma que la gran parte de los siniestros son atendidos rápidamente</w:t>
      </w:r>
      <w:r w:rsidR="00D17AD2" w:rsidRPr="00A87D26">
        <w:rPr>
          <w:sz w:val="22"/>
          <w:szCs w:val="22"/>
        </w:rPr>
        <w:t xml:space="preserve">. Sin embargo, también se identifican </w:t>
      </w:r>
      <w:r w:rsidR="00047E20" w:rsidRPr="00A87D26">
        <w:rPr>
          <w:sz w:val="22"/>
          <w:szCs w:val="22"/>
        </w:rPr>
        <w:t>numero</w:t>
      </w:r>
      <w:r w:rsidR="00047E20">
        <w:rPr>
          <w:sz w:val="22"/>
          <w:szCs w:val="22"/>
        </w:rPr>
        <w:t>sos</w:t>
      </w:r>
      <w:r w:rsidR="008275A3">
        <w:rPr>
          <w:sz w:val="22"/>
          <w:szCs w:val="22"/>
        </w:rPr>
        <w:t xml:space="preserve"> </w:t>
      </w:r>
      <w:r w:rsidR="00047E20">
        <w:rPr>
          <w:sz w:val="22"/>
          <w:szCs w:val="22"/>
        </w:rPr>
        <w:t>puntos f</w:t>
      </w:r>
      <w:r w:rsidR="00D17AD2" w:rsidRPr="00A87D26">
        <w:rPr>
          <w:sz w:val="22"/>
          <w:szCs w:val="22"/>
        </w:rPr>
        <w:t>uera del rango intercuartílico (IQR), lo que indica una alta variabilidad en los tiempos de atención</w:t>
      </w:r>
      <w:r w:rsidR="007349EB">
        <w:rPr>
          <w:sz w:val="22"/>
          <w:szCs w:val="22"/>
        </w:rPr>
        <w:t>.</w:t>
      </w:r>
    </w:p>
    <w:p w14:paraId="792357ED" w14:textId="77777777" w:rsidR="007349EB" w:rsidRDefault="007349EB" w:rsidP="00974C85">
      <w:pPr>
        <w:spacing w:line="276" w:lineRule="auto"/>
        <w:rPr>
          <w:sz w:val="22"/>
          <w:szCs w:val="22"/>
        </w:rPr>
      </w:pPr>
    </w:p>
    <w:p w14:paraId="66414015" w14:textId="4326A172" w:rsidR="007349EB" w:rsidRDefault="007349EB" w:rsidP="00974C85">
      <w:pPr>
        <w:spacing w:line="276" w:lineRule="auto"/>
        <w:rPr>
          <w:sz w:val="22"/>
          <w:szCs w:val="22"/>
        </w:rPr>
      </w:pPr>
      <w:r>
        <w:rPr>
          <w:sz w:val="22"/>
          <w:szCs w:val="22"/>
        </w:rPr>
        <w:t xml:space="preserve">Los </w:t>
      </w:r>
      <w:proofErr w:type="spellStart"/>
      <w:r w:rsidRPr="00835354">
        <w:rPr>
          <w:i/>
          <w:iCs/>
          <w:sz w:val="22"/>
          <w:szCs w:val="22"/>
        </w:rPr>
        <w:t>outliers</w:t>
      </w:r>
      <w:proofErr w:type="spellEnd"/>
      <w:r>
        <w:rPr>
          <w:sz w:val="22"/>
          <w:szCs w:val="22"/>
        </w:rPr>
        <w:t xml:space="preserve"> extremos, que se extienden hasta valores superiores a </w:t>
      </w:r>
      <w:r w:rsidRPr="00047E20">
        <w:rPr>
          <w:b/>
          <w:bCs/>
          <w:sz w:val="22"/>
          <w:szCs w:val="22"/>
        </w:rPr>
        <w:t>800.000,</w:t>
      </w:r>
      <w:r>
        <w:rPr>
          <w:sz w:val="22"/>
          <w:szCs w:val="22"/>
        </w:rPr>
        <w:t xml:space="preserve"> es decir, a más de 9 días, evidencian casos atípicos de atención que podrían ser causados por error de registro o inconsistencia en los tiempos reportados, condiciones logísticas o geográficas especiales.</w:t>
      </w:r>
    </w:p>
    <w:p w14:paraId="4CD731F6" w14:textId="77777777" w:rsidR="00382A63" w:rsidRDefault="00382A63" w:rsidP="00974C85">
      <w:pPr>
        <w:spacing w:line="276" w:lineRule="auto"/>
        <w:rPr>
          <w:sz w:val="22"/>
          <w:szCs w:val="22"/>
        </w:rPr>
      </w:pPr>
    </w:p>
    <w:p w14:paraId="236D5487" w14:textId="20A0D0C4" w:rsidR="00382A63" w:rsidRDefault="00382A63" w:rsidP="00974C85">
      <w:pPr>
        <w:spacing w:line="276" w:lineRule="auto"/>
        <w:rPr>
          <w:sz w:val="22"/>
          <w:szCs w:val="22"/>
        </w:rPr>
      </w:pPr>
      <w:r>
        <w:rPr>
          <w:sz w:val="22"/>
          <w:szCs w:val="22"/>
        </w:rPr>
        <w:t xml:space="preserve">El gráfico también permite ver una asimetría positiva hacia la </w:t>
      </w:r>
      <w:r w:rsidR="00EF3A72">
        <w:rPr>
          <w:sz w:val="22"/>
          <w:szCs w:val="22"/>
        </w:rPr>
        <w:t>derecha, esta</w:t>
      </w:r>
      <w:r>
        <w:rPr>
          <w:sz w:val="22"/>
          <w:szCs w:val="22"/>
        </w:rPr>
        <w:t xml:space="preserve"> distribución sesgada sugiere que el conjunto de datos no sigue una distribución normal y requiere tratamiento de </w:t>
      </w:r>
      <w:proofErr w:type="spellStart"/>
      <w:r w:rsidRPr="00E965D4">
        <w:rPr>
          <w:b/>
          <w:bCs/>
          <w:sz w:val="22"/>
          <w:szCs w:val="22"/>
        </w:rPr>
        <w:t>outliers</w:t>
      </w:r>
      <w:proofErr w:type="spellEnd"/>
      <w:r>
        <w:rPr>
          <w:sz w:val="22"/>
          <w:szCs w:val="22"/>
        </w:rPr>
        <w:t xml:space="preserve"> o transformación logarítmica</w:t>
      </w:r>
      <w:r w:rsidR="00A1118D">
        <w:rPr>
          <w:sz w:val="22"/>
          <w:szCs w:val="22"/>
        </w:rPr>
        <w:t xml:space="preserve">, un hallazgo clave para las fases de limpieza y normalización del </w:t>
      </w:r>
      <w:proofErr w:type="spellStart"/>
      <w:r w:rsidR="00A1118D">
        <w:rPr>
          <w:sz w:val="22"/>
          <w:szCs w:val="22"/>
        </w:rPr>
        <w:t>dataset</w:t>
      </w:r>
      <w:proofErr w:type="spellEnd"/>
      <w:r w:rsidR="00A1118D">
        <w:rPr>
          <w:sz w:val="22"/>
          <w:szCs w:val="22"/>
        </w:rPr>
        <w:t xml:space="preserve">, </w:t>
      </w:r>
      <w:r>
        <w:rPr>
          <w:sz w:val="22"/>
          <w:szCs w:val="22"/>
        </w:rPr>
        <w:t>para reducir la distorsión antes del modelado</w:t>
      </w:r>
      <w:r w:rsidR="00A1118D">
        <w:rPr>
          <w:sz w:val="22"/>
          <w:szCs w:val="22"/>
        </w:rPr>
        <w:t>.</w:t>
      </w:r>
    </w:p>
    <w:p w14:paraId="24CFB007" w14:textId="77777777" w:rsidR="00382A63" w:rsidRPr="00A87D26" w:rsidRDefault="00382A63" w:rsidP="00974C85">
      <w:pPr>
        <w:spacing w:line="276" w:lineRule="auto"/>
        <w:rPr>
          <w:sz w:val="22"/>
          <w:szCs w:val="22"/>
        </w:rPr>
      </w:pPr>
    </w:p>
    <w:p w14:paraId="3D0FE4D5" w14:textId="51B7F21F" w:rsidR="00060C67" w:rsidRDefault="0029799C" w:rsidP="00974C85">
      <w:r w:rsidRPr="001770DC">
        <w:rPr>
          <w:noProof/>
        </w:rPr>
        <w:drawing>
          <wp:inline distT="0" distB="0" distL="0" distR="0" wp14:anchorId="18D07BE9" wp14:editId="5BE3F742">
            <wp:extent cx="3010716" cy="1423686"/>
            <wp:effectExtent l="0" t="0" r="0" b="5080"/>
            <wp:docPr id="891126918" name="Imagen 1" descr="Gráfico de dispers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26918" name="Imagen 1" descr="Gráfico de dispersión&#10;&#10;Descripción generada automáticamente con confianza media"/>
                    <pic:cNvPicPr/>
                  </pic:nvPicPr>
                  <pic:blipFill>
                    <a:blip r:embed="rId26"/>
                    <a:stretch>
                      <a:fillRect/>
                    </a:stretch>
                  </pic:blipFill>
                  <pic:spPr>
                    <a:xfrm>
                      <a:off x="0" y="0"/>
                      <a:ext cx="3058842" cy="1446443"/>
                    </a:xfrm>
                    <a:prstGeom prst="rect">
                      <a:avLst/>
                    </a:prstGeom>
                  </pic:spPr>
                </pic:pic>
              </a:graphicData>
            </a:graphic>
          </wp:inline>
        </w:drawing>
      </w:r>
    </w:p>
    <w:p w14:paraId="6642A396" w14:textId="506FF74E" w:rsidR="00060C67" w:rsidRPr="0035005C" w:rsidRDefault="00060C67" w:rsidP="00974C85">
      <w:pPr>
        <w:pStyle w:val="Descripcin"/>
        <w:jc w:val="both"/>
        <w:rPr>
          <w:sz w:val="18"/>
        </w:rPr>
      </w:pPr>
      <w:bookmarkStart w:id="32" w:name="_Toc214520267"/>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5</w:t>
      </w:r>
      <w:r w:rsidRPr="0035005C">
        <w:rPr>
          <w:noProof/>
          <w:sz w:val="18"/>
        </w:rPr>
        <w:fldChar w:fldCharType="end"/>
      </w:r>
      <w:r w:rsidRPr="0035005C">
        <w:rPr>
          <w:sz w:val="18"/>
        </w:rPr>
        <w:t>.Boxplot del Tiempo de Atención</w:t>
      </w:r>
      <w:bookmarkEnd w:id="32"/>
    </w:p>
    <w:p w14:paraId="6C1EBB26" w14:textId="17805938" w:rsidR="00F72945" w:rsidRDefault="00BC0B90" w:rsidP="00974C85">
      <w:pPr>
        <w:spacing w:line="240" w:lineRule="auto"/>
        <w:rPr>
          <w:sz w:val="22"/>
          <w:szCs w:val="22"/>
        </w:rPr>
      </w:pPr>
      <w:r w:rsidRPr="00B92664">
        <w:rPr>
          <w:sz w:val="22"/>
          <w:szCs w:val="22"/>
        </w:rPr>
        <w:t xml:space="preserve">En el siguiente </w:t>
      </w:r>
      <w:proofErr w:type="spellStart"/>
      <w:r w:rsidRPr="00B92664">
        <w:rPr>
          <w:sz w:val="22"/>
          <w:szCs w:val="22"/>
        </w:rPr>
        <w:t>boxplot</w:t>
      </w:r>
      <w:proofErr w:type="spellEnd"/>
      <w:r w:rsidR="00B92664" w:rsidRPr="00B92664">
        <w:rPr>
          <w:sz w:val="22"/>
          <w:szCs w:val="22"/>
        </w:rPr>
        <w:t xml:space="preserve"> de la distribución del </w:t>
      </w:r>
      <w:proofErr w:type="spellStart"/>
      <w:r w:rsidR="00B92664" w:rsidRPr="00B92664">
        <w:rPr>
          <w:sz w:val="22"/>
          <w:szCs w:val="22"/>
        </w:rPr>
        <w:t>TiempoAtencion</w:t>
      </w:r>
      <w:proofErr w:type="spellEnd"/>
      <w:r w:rsidR="00B92664" w:rsidRPr="00B92664">
        <w:rPr>
          <w:sz w:val="22"/>
          <w:szCs w:val="22"/>
        </w:rPr>
        <w:t xml:space="preserve"> entre los siniestros ocurridos con o sin presencia de lluvia, permitiendo identificar la eficiencia de atención bajo distintas condiciones climáticas</w:t>
      </w:r>
      <w:r w:rsidR="0084016B">
        <w:rPr>
          <w:sz w:val="22"/>
          <w:szCs w:val="22"/>
        </w:rPr>
        <w:t>.</w:t>
      </w:r>
    </w:p>
    <w:p w14:paraId="32EDCC9B" w14:textId="77777777" w:rsidR="0084016B" w:rsidRDefault="0084016B" w:rsidP="00974C85">
      <w:pPr>
        <w:spacing w:line="240" w:lineRule="auto"/>
        <w:rPr>
          <w:sz w:val="22"/>
          <w:szCs w:val="22"/>
        </w:rPr>
      </w:pPr>
    </w:p>
    <w:p w14:paraId="705EF081" w14:textId="77777777" w:rsidR="008F255C" w:rsidRDefault="0084016B" w:rsidP="00974C85">
      <w:pPr>
        <w:spacing w:line="240" w:lineRule="auto"/>
        <w:rPr>
          <w:sz w:val="22"/>
          <w:szCs w:val="22"/>
        </w:rPr>
      </w:pPr>
      <w:r>
        <w:rPr>
          <w:sz w:val="22"/>
          <w:szCs w:val="22"/>
        </w:rPr>
        <w:t xml:space="preserve">Tanto en condiciones climáticas con o sin lluvia, la mayoría de los tiempos se concentran en valores cercanos a cero, lo que nos indica que la atención de los asegurados suele realizarse en períodos cortos independientes del clima. En ambos casos existen </w:t>
      </w:r>
      <w:proofErr w:type="spellStart"/>
      <w:r>
        <w:rPr>
          <w:sz w:val="22"/>
          <w:szCs w:val="22"/>
        </w:rPr>
        <w:t>outliers</w:t>
      </w:r>
      <w:proofErr w:type="spellEnd"/>
      <w:r>
        <w:rPr>
          <w:sz w:val="22"/>
          <w:szCs w:val="22"/>
        </w:rPr>
        <w:t xml:space="preserve"> con valores que superan los 800.000 segundos.</w:t>
      </w:r>
      <w:r w:rsidR="008F255C">
        <w:rPr>
          <w:sz w:val="22"/>
          <w:szCs w:val="22"/>
        </w:rPr>
        <w:t xml:space="preserve"> </w:t>
      </w:r>
    </w:p>
    <w:p w14:paraId="1F63E5C2" w14:textId="77777777" w:rsidR="008F255C" w:rsidRDefault="008F255C" w:rsidP="00974C85">
      <w:pPr>
        <w:spacing w:line="240" w:lineRule="auto"/>
        <w:rPr>
          <w:sz w:val="22"/>
          <w:szCs w:val="22"/>
        </w:rPr>
      </w:pPr>
    </w:p>
    <w:p w14:paraId="110E33B6" w14:textId="215DCF44" w:rsidR="0084016B" w:rsidRDefault="008F255C" w:rsidP="00974C85">
      <w:pPr>
        <w:spacing w:line="240" w:lineRule="auto"/>
        <w:rPr>
          <w:sz w:val="22"/>
          <w:szCs w:val="22"/>
        </w:rPr>
      </w:pPr>
      <w:r>
        <w:rPr>
          <w:sz w:val="22"/>
          <w:szCs w:val="22"/>
        </w:rPr>
        <w:t>La dispersión de los valores extremos es ligeramente mayor en condiciones sin lluvia, aunque bajo lluvia también se evidencian retrasos considerables.</w:t>
      </w:r>
      <w:r w:rsidR="00086AB3">
        <w:rPr>
          <w:sz w:val="22"/>
          <w:szCs w:val="22"/>
        </w:rPr>
        <w:t xml:space="preserve"> Aunque la lluvia podría tener cierto efecto sobre la </w:t>
      </w:r>
      <w:r w:rsidR="009159E7">
        <w:rPr>
          <w:sz w:val="22"/>
          <w:szCs w:val="22"/>
        </w:rPr>
        <w:t>atención,</w:t>
      </w:r>
      <w:r w:rsidR="00086AB3">
        <w:rPr>
          <w:sz w:val="22"/>
          <w:szCs w:val="22"/>
        </w:rPr>
        <w:t xml:space="preserve"> parece no modificar la tendencia general del tiempo de respuesta</w:t>
      </w:r>
      <w:r w:rsidR="00CD70C7">
        <w:rPr>
          <w:sz w:val="22"/>
          <w:szCs w:val="22"/>
        </w:rPr>
        <w:t>. Las demoras más pronunciadas parecen estar asociadas a otros factores como la disponibilidad geográfica u otros.</w:t>
      </w:r>
    </w:p>
    <w:p w14:paraId="6D228712" w14:textId="77777777" w:rsidR="00717A92" w:rsidRDefault="00717A92" w:rsidP="00974C85">
      <w:pPr>
        <w:spacing w:line="240" w:lineRule="auto"/>
        <w:rPr>
          <w:sz w:val="22"/>
          <w:szCs w:val="22"/>
        </w:rPr>
      </w:pPr>
    </w:p>
    <w:p w14:paraId="4252BE64" w14:textId="77777777" w:rsidR="00717A92" w:rsidRDefault="00717A92" w:rsidP="00974C85">
      <w:pPr>
        <w:keepNext/>
        <w:spacing w:line="240" w:lineRule="auto"/>
      </w:pPr>
      <w:r w:rsidRPr="00717A92">
        <w:rPr>
          <w:noProof/>
          <w:sz w:val="22"/>
          <w:szCs w:val="22"/>
        </w:rPr>
        <w:drawing>
          <wp:inline distT="0" distB="0" distL="0" distR="0" wp14:anchorId="59D08C7F" wp14:editId="6A7EB078">
            <wp:extent cx="3089910" cy="1446530"/>
            <wp:effectExtent l="0" t="0" r="0" b="1270"/>
            <wp:docPr id="4160931" name="Imagen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931" name="Imagen 1" descr="Imagen que contiene Gráfico&#10;&#10;Descripción generada automáticamente"/>
                    <pic:cNvPicPr/>
                  </pic:nvPicPr>
                  <pic:blipFill>
                    <a:blip r:embed="rId27"/>
                    <a:stretch>
                      <a:fillRect/>
                    </a:stretch>
                  </pic:blipFill>
                  <pic:spPr>
                    <a:xfrm>
                      <a:off x="0" y="0"/>
                      <a:ext cx="3089910" cy="1446530"/>
                    </a:xfrm>
                    <a:prstGeom prst="rect">
                      <a:avLst/>
                    </a:prstGeom>
                  </pic:spPr>
                </pic:pic>
              </a:graphicData>
            </a:graphic>
          </wp:inline>
        </w:drawing>
      </w:r>
    </w:p>
    <w:p w14:paraId="2907AB41" w14:textId="036D2391" w:rsidR="00717A92" w:rsidRPr="0035005C" w:rsidRDefault="00717A92" w:rsidP="00974C85">
      <w:pPr>
        <w:pStyle w:val="Descripcin"/>
        <w:jc w:val="both"/>
        <w:rPr>
          <w:sz w:val="18"/>
        </w:rPr>
      </w:pPr>
      <w:bookmarkStart w:id="33" w:name="_Toc214520268"/>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6</w:t>
      </w:r>
      <w:r w:rsidRPr="0035005C">
        <w:rPr>
          <w:noProof/>
          <w:sz w:val="18"/>
        </w:rPr>
        <w:fldChar w:fldCharType="end"/>
      </w:r>
      <w:r w:rsidRPr="0035005C">
        <w:rPr>
          <w:sz w:val="18"/>
        </w:rPr>
        <w:t>. Tiempo Atención Según Condición Clima</w:t>
      </w:r>
      <w:bookmarkEnd w:id="33"/>
    </w:p>
    <w:p w14:paraId="608075B0" w14:textId="77777777" w:rsidR="00210D9C" w:rsidRDefault="00210D9C" w:rsidP="00974C85"/>
    <w:p w14:paraId="31FD6BE1" w14:textId="279FFB85" w:rsidR="00210D9C" w:rsidRDefault="00E965D4" w:rsidP="00974C85">
      <w:pPr>
        <w:spacing w:line="276" w:lineRule="auto"/>
        <w:rPr>
          <w:sz w:val="22"/>
          <w:szCs w:val="22"/>
        </w:rPr>
      </w:pPr>
      <w:r w:rsidRPr="00E965D4">
        <w:rPr>
          <w:sz w:val="22"/>
          <w:szCs w:val="22"/>
        </w:rPr>
        <w:t xml:space="preserve">El mapa de calor permite visualizar las relaciones lineales entre las variables numéricas del conjunto de </w:t>
      </w:r>
      <w:r w:rsidRPr="00E965D4">
        <w:rPr>
          <w:sz w:val="22"/>
          <w:szCs w:val="22"/>
        </w:rPr>
        <w:lastRenderedPageBreak/>
        <w:t>datos</w:t>
      </w:r>
      <w:r>
        <w:rPr>
          <w:sz w:val="22"/>
          <w:szCs w:val="22"/>
        </w:rPr>
        <w:t>, facilitando la detección de redundancias y posibles relaciones significativas para el modelado predictivo.</w:t>
      </w:r>
    </w:p>
    <w:p w14:paraId="516E4D03" w14:textId="77777777" w:rsidR="00E965D4" w:rsidRDefault="00E965D4" w:rsidP="00974C85">
      <w:pPr>
        <w:spacing w:line="276" w:lineRule="auto"/>
        <w:rPr>
          <w:sz w:val="22"/>
          <w:szCs w:val="22"/>
        </w:rPr>
      </w:pPr>
    </w:p>
    <w:p w14:paraId="671D8F1D" w14:textId="600FB5E5" w:rsidR="00CF5D10" w:rsidRDefault="00CF5D10" w:rsidP="00974C85">
      <w:pPr>
        <w:spacing w:line="276" w:lineRule="auto"/>
        <w:rPr>
          <w:sz w:val="22"/>
          <w:szCs w:val="22"/>
        </w:rPr>
      </w:pPr>
      <w:r>
        <w:rPr>
          <w:sz w:val="22"/>
          <w:szCs w:val="22"/>
        </w:rPr>
        <w:t>En el gráfico vemos alta correlación entre las variables temporales de registro y atención</w:t>
      </w:r>
      <w:r w:rsidR="00933D73">
        <w:rPr>
          <w:sz w:val="22"/>
          <w:szCs w:val="22"/>
        </w:rPr>
        <w:t xml:space="preserve">. Las variables </w:t>
      </w:r>
      <w:proofErr w:type="spellStart"/>
      <w:r w:rsidR="00933D73">
        <w:rPr>
          <w:sz w:val="22"/>
          <w:szCs w:val="22"/>
        </w:rPr>
        <w:t>idproceso</w:t>
      </w:r>
      <w:proofErr w:type="spellEnd"/>
      <w:r w:rsidR="00933D73">
        <w:rPr>
          <w:sz w:val="22"/>
          <w:szCs w:val="22"/>
        </w:rPr>
        <w:t xml:space="preserve">, </w:t>
      </w:r>
      <w:proofErr w:type="spellStart"/>
      <w:r w:rsidR="00933D73">
        <w:rPr>
          <w:sz w:val="22"/>
          <w:szCs w:val="22"/>
        </w:rPr>
        <w:t>annoregistro</w:t>
      </w:r>
      <w:proofErr w:type="spellEnd"/>
      <w:r w:rsidR="00933D73">
        <w:rPr>
          <w:sz w:val="22"/>
          <w:szCs w:val="22"/>
        </w:rPr>
        <w:t xml:space="preserve">, </w:t>
      </w:r>
      <w:proofErr w:type="spellStart"/>
      <w:r w:rsidR="00933D73">
        <w:rPr>
          <w:sz w:val="22"/>
          <w:szCs w:val="22"/>
        </w:rPr>
        <w:t>annoatencion</w:t>
      </w:r>
      <w:proofErr w:type="spellEnd"/>
      <w:r w:rsidR="00933D73">
        <w:rPr>
          <w:sz w:val="22"/>
          <w:szCs w:val="22"/>
        </w:rPr>
        <w:t xml:space="preserve">, </w:t>
      </w:r>
      <w:proofErr w:type="spellStart"/>
      <w:r w:rsidR="00933D73">
        <w:rPr>
          <w:sz w:val="22"/>
          <w:szCs w:val="22"/>
        </w:rPr>
        <w:t>mesregistro</w:t>
      </w:r>
      <w:proofErr w:type="spellEnd"/>
      <w:r w:rsidR="00933D73">
        <w:rPr>
          <w:sz w:val="22"/>
          <w:szCs w:val="22"/>
        </w:rPr>
        <w:t xml:space="preserve"> y </w:t>
      </w:r>
      <w:proofErr w:type="spellStart"/>
      <w:r w:rsidR="00933D73">
        <w:rPr>
          <w:sz w:val="22"/>
          <w:szCs w:val="22"/>
        </w:rPr>
        <w:t>mesatencion</w:t>
      </w:r>
      <w:proofErr w:type="spellEnd"/>
      <w:r w:rsidR="00933D73">
        <w:rPr>
          <w:sz w:val="22"/>
          <w:szCs w:val="22"/>
        </w:rPr>
        <w:t xml:space="preserve"> tienen una correlación de r &gt;</w:t>
      </w:r>
      <w:r w:rsidR="00441A94">
        <w:rPr>
          <w:sz w:val="22"/>
          <w:szCs w:val="22"/>
        </w:rPr>
        <w:t>0.9, lo que nos indica que las fechas y el identificador del proceso comparten dependencia temporal, posiblemente derivada del flujo de registro dentro del sistema de siniestros.</w:t>
      </w:r>
    </w:p>
    <w:p w14:paraId="39E182A7" w14:textId="77777777" w:rsidR="001770DB" w:rsidRDefault="001770DB" w:rsidP="00974C85">
      <w:pPr>
        <w:spacing w:line="276" w:lineRule="auto"/>
        <w:rPr>
          <w:sz w:val="22"/>
          <w:szCs w:val="22"/>
        </w:rPr>
      </w:pPr>
    </w:p>
    <w:p w14:paraId="01827D8E" w14:textId="7F325F91" w:rsidR="001770DB" w:rsidRDefault="001770DB" w:rsidP="00974C85">
      <w:pPr>
        <w:spacing w:line="276" w:lineRule="auto"/>
        <w:rPr>
          <w:sz w:val="22"/>
          <w:szCs w:val="22"/>
        </w:rPr>
      </w:pPr>
      <w:r>
        <w:rPr>
          <w:sz w:val="22"/>
          <w:szCs w:val="22"/>
        </w:rPr>
        <w:t xml:space="preserve">Hay correlaciones moderadas entre la </w:t>
      </w:r>
      <w:proofErr w:type="spellStart"/>
      <w:r>
        <w:rPr>
          <w:sz w:val="22"/>
          <w:szCs w:val="22"/>
        </w:rPr>
        <w:t>horaregistro</w:t>
      </w:r>
      <w:proofErr w:type="spellEnd"/>
      <w:r>
        <w:rPr>
          <w:sz w:val="22"/>
          <w:szCs w:val="22"/>
        </w:rPr>
        <w:t xml:space="preserve"> y </w:t>
      </w:r>
      <w:proofErr w:type="spellStart"/>
      <w:r w:rsidR="00CB5127">
        <w:rPr>
          <w:sz w:val="22"/>
          <w:szCs w:val="22"/>
        </w:rPr>
        <w:t>horaatención</w:t>
      </w:r>
      <w:proofErr w:type="spellEnd"/>
      <w:r w:rsidR="00CB5127">
        <w:rPr>
          <w:sz w:val="22"/>
          <w:szCs w:val="22"/>
        </w:rPr>
        <w:t xml:space="preserve"> (</w:t>
      </w:r>
      <w:r>
        <w:rPr>
          <w:sz w:val="22"/>
          <w:szCs w:val="22"/>
        </w:rPr>
        <w:t xml:space="preserve">r </w:t>
      </w:r>
      <w:r w:rsidR="006432EF">
        <w:rPr>
          <w:sz w:val="22"/>
          <w:szCs w:val="22"/>
        </w:rPr>
        <w:t>0.59</w:t>
      </w:r>
      <w:r>
        <w:rPr>
          <w:sz w:val="22"/>
          <w:szCs w:val="22"/>
        </w:rPr>
        <w:t>)</w:t>
      </w:r>
      <w:r w:rsidR="006432EF">
        <w:rPr>
          <w:sz w:val="22"/>
          <w:szCs w:val="22"/>
        </w:rPr>
        <w:t>, lo que nos indica que la hora en que se reporta el siniestro influye parcialmente en la hora en que se atiende, lo cual resulta lógico en procesos de respuesta continua durante el día.</w:t>
      </w:r>
    </w:p>
    <w:p w14:paraId="1C9FCF0E" w14:textId="371D9EB5" w:rsidR="006432EF" w:rsidRDefault="006432EF" w:rsidP="00974C85">
      <w:pPr>
        <w:spacing w:line="276" w:lineRule="auto"/>
        <w:rPr>
          <w:sz w:val="22"/>
          <w:szCs w:val="22"/>
        </w:rPr>
      </w:pPr>
      <w:r>
        <w:rPr>
          <w:sz w:val="22"/>
          <w:szCs w:val="22"/>
        </w:rPr>
        <w:t xml:space="preserve">En la variable objetivo </w:t>
      </w:r>
      <w:proofErr w:type="spellStart"/>
      <w:r w:rsidRPr="00835354">
        <w:rPr>
          <w:i/>
          <w:iCs/>
          <w:sz w:val="22"/>
          <w:szCs w:val="22"/>
        </w:rPr>
        <w:t>TiempoAtencion</w:t>
      </w:r>
      <w:proofErr w:type="spellEnd"/>
      <w:r>
        <w:rPr>
          <w:sz w:val="22"/>
          <w:szCs w:val="22"/>
        </w:rPr>
        <w:t xml:space="preserve"> </w:t>
      </w:r>
      <w:r w:rsidR="00B05AEE">
        <w:rPr>
          <w:sz w:val="22"/>
          <w:szCs w:val="22"/>
        </w:rPr>
        <w:t xml:space="preserve">se evidencia una correlación cerca a cero </w:t>
      </w:r>
      <w:r w:rsidR="00FD5530">
        <w:rPr>
          <w:sz w:val="22"/>
          <w:szCs w:val="22"/>
        </w:rPr>
        <w:t xml:space="preserve">con las demás variables </w:t>
      </w:r>
      <w:r w:rsidR="00DA1070">
        <w:rPr>
          <w:sz w:val="22"/>
          <w:szCs w:val="22"/>
        </w:rPr>
        <w:t>numéricas r</w:t>
      </w:r>
      <w:r w:rsidR="001B7C56">
        <w:rPr>
          <w:sz w:val="22"/>
          <w:szCs w:val="22"/>
        </w:rPr>
        <w:t xml:space="preserve"> </w:t>
      </w:r>
      <w:r w:rsidR="00FD5530">
        <w:rPr>
          <w:sz w:val="22"/>
          <w:szCs w:val="22"/>
        </w:rPr>
        <w:t>&lt;</w:t>
      </w:r>
      <w:r w:rsidR="001B7C56">
        <w:rPr>
          <w:sz w:val="22"/>
          <w:szCs w:val="22"/>
        </w:rPr>
        <w:t xml:space="preserve">0.05, lo que indica que el tiempo de atención no depende linealmente de las variables numéricas analizadas, sino de </w:t>
      </w:r>
      <w:r w:rsidR="002B7206">
        <w:rPr>
          <w:sz w:val="22"/>
          <w:szCs w:val="22"/>
        </w:rPr>
        <w:t>variables categóricas o no lineales como condiciones climáticas, tráfico o disponibilidad de gestores.</w:t>
      </w:r>
    </w:p>
    <w:p w14:paraId="4D5D7B33" w14:textId="77777777" w:rsidR="002B7206" w:rsidRDefault="002B7206" w:rsidP="00974C85">
      <w:pPr>
        <w:spacing w:line="276" w:lineRule="auto"/>
        <w:rPr>
          <w:sz w:val="22"/>
          <w:szCs w:val="22"/>
        </w:rPr>
      </w:pPr>
    </w:p>
    <w:p w14:paraId="02DFC78D" w14:textId="065E5149" w:rsidR="002B7206" w:rsidRDefault="002B7206" w:rsidP="00974C85">
      <w:pPr>
        <w:spacing w:line="276" w:lineRule="auto"/>
        <w:rPr>
          <w:sz w:val="22"/>
          <w:szCs w:val="22"/>
        </w:rPr>
      </w:pPr>
      <w:r>
        <w:rPr>
          <w:sz w:val="22"/>
          <w:szCs w:val="22"/>
        </w:rPr>
        <w:t xml:space="preserve">Esto justifica el uso de modelos de regresión no lineal </w:t>
      </w:r>
      <w:r w:rsidR="003C4781">
        <w:rPr>
          <w:sz w:val="22"/>
          <w:szCs w:val="22"/>
        </w:rPr>
        <w:t>como (</w:t>
      </w:r>
      <w:proofErr w:type="spellStart"/>
      <w:r w:rsidR="003C4781">
        <w:rPr>
          <w:sz w:val="22"/>
          <w:szCs w:val="22"/>
        </w:rPr>
        <w:t>Grdient</w:t>
      </w:r>
      <w:proofErr w:type="spellEnd"/>
      <w:r w:rsidR="003C4781">
        <w:rPr>
          <w:sz w:val="22"/>
          <w:szCs w:val="22"/>
        </w:rPr>
        <w:t xml:space="preserve"> </w:t>
      </w:r>
      <w:proofErr w:type="spellStart"/>
      <w:r w:rsidR="003C4781">
        <w:rPr>
          <w:sz w:val="22"/>
          <w:szCs w:val="22"/>
        </w:rPr>
        <w:t>Boosting</w:t>
      </w:r>
      <w:proofErr w:type="spellEnd"/>
      <w:r w:rsidR="003C4781">
        <w:rPr>
          <w:sz w:val="22"/>
          <w:szCs w:val="22"/>
        </w:rPr>
        <w:t xml:space="preserve">, </w:t>
      </w:r>
      <w:proofErr w:type="spellStart"/>
      <w:r w:rsidR="003C4781">
        <w:rPr>
          <w:sz w:val="22"/>
          <w:szCs w:val="22"/>
        </w:rPr>
        <w:t>Random</w:t>
      </w:r>
      <w:proofErr w:type="spellEnd"/>
      <w:r w:rsidR="003C4781">
        <w:rPr>
          <w:sz w:val="22"/>
          <w:szCs w:val="22"/>
        </w:rPr>
        <w:t xml:space="preserve"> Forest y </w:t>
      </w:r>
      <w:proofErr w:type="spellStart"/>
      <w:r w:rsidR="003C4781">
        <w:rPr>
          <w:sz w:val="22"/>
          <w:szCs w:val="22"/>
        </w:rPr>
        <w:t>XGBoost</w:t>
      </w:r>
      <w:proofErr w:type="spellEnd"/>
      <w:r w:rsidR="003C4781">
        <w:rPr>
          <w:sz w:val="22"/>
          <w:szCs w:val="22"/>
        </w:rPr>
        <w:t>)</w:t>
      </w:r>
      <w:r w:rsidR="00DA1070">
        <w:rPr>
          <w:sz w:val="22"/>
          <w:szCs w:val="22"/>
        </w:rPr>
        <w:t>.</w:t>
      </w:r>
    </w:p>
    <w:p w14:paraId="3F3DFCA7" w14:textId="77777777" w:rsidR="00335392" w:rsidRDefault="00335392" w:rsidP="00974C85">
      <w:pPr>
        <w:spacing w:line="276" w:lineRule="auto"/>
        <w:rPr>
          <w:sz w:val="22"/>
          <w:szCs w:val="22"/>
        </w:rPr>
      </w:pPr>
    </w:p>
    <w:p w14:paraId="065FD21B" w14:textId="12D921EB" w:rsidR="00DA1070" w:rsidRDefault="00DA1070" w:rsidP="00974C85">
      <w:pPr>
        <w:spacing w:line="276" w:lineRule="auto"/>
        <w:rPr>
          <w:sz w:val="22"/>
          <w:szCs w:val="22"/>
        </w:rPr>
      </w:pPr>
      <w:r>
        <w:rPr>
          <w:sz w:val="22"/>
          <w:szCs w:val="22"/>
        </w:rPr>
        <w:t>La variable distancia no presenta correlaciones destacables con</w:t>
      </w:r>
      <w:r w:rsidR="00335392">
        <w:rPr>
          <w:sz w:val="22"/>
          <w:szCs w:val="22"/>
        </w:rPr>
        <w:t xml:space="preserve"> otras variables r=0, por tanto, su comportamiento es independientes, aunque podría tener</w:t>
      </w:r>
      <w:r w:rsidR="00086E4B">
        <w:rPr>
          <w:sz w:val="22"/>
          <w:szCs w:val="22"/>
        </w:rPr>
        <w:t xml:space="preserve"> efecto indirecto o no lineal sobre el </w:t>
      </w:r>
      <w:proofErr w:type="spellStart"/>
      <w:r w:rsidR="00086E4B">
        <w:rPr>
          <w:sz w:val="22"/>
          <w:szCs w:val="22"/>
        </w:rPr>
        <w:t>TiempoAtención</w:t>
      </w:r>
      <w:proofErr w:type="spellEnd"/>
      <w:r w:rsidR="00086E4B">
        <w:rPr>
          <w:sz w:val="22"/>
          <w:szCs w:val="22"/>
        </w:rPr>
        <w:t>.</w:t>
      </w:r>
    </w:p>
    <w:p w14:paraId="332C208B" w14:textId="77777777" w:rsidR="00AE4664" w:rsidRDefault="00AE4664" w:rsidP="00974C85">
      <w:pPr>
        <w:spacing w:line="276" w:lineRule="auto"/>
        <w:rPr>
          <w:sz w:val="22"/>
          <w:szCs w:val="22"/>
        </w:rPr>
      </w:pPr>
    </w:p>
    <w:p w14:paraId="13700015" w14:textId="77777777" w:rsidR="0034206A" w:rsidRDefault="0034206A" w:rsidP="00974C85">
      <w:pPr>
        <w:keepNext/>
        <w:spacing w:line="276" w:lineRule="auto"/>
      </w:pPr>
      <w:r w:rsidRPr="0034206A">
        <w:rPr>
          <w:noProof/>
          <w:sz w:val="22"/>
          <w:szCs w:val="22"/>
        </w:rPr>
        <w:drawing>
          <wp:inline distT="0" distB="0" distL="0" distR="0" wp14:anchorId="528DFB37" wp14:editId="66970CB5">
            <wp:extent cx="3089910" cy="2411095"/>
            <wp:effectExtent l="0" t="0" r="0" b="8255"/>
            <wp:docPr id="864000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00294" name=""/>
                    <pic:cNvPicPr/>
                  </pic:nvPicPr>
                  <pic:blipFill>
                    <a:blip r:embed="rId28"/>
                    <a:stretch>
                      <a:fillRect/>
                    </a:stretch>
                  </pic:blipFill>
                  <pic:spPr>
                    <a:xfrm>
                      <a:off x="0" y="0"/>
                      <a:ext cx="3089910" cy="2411095"/>
                    </a:xfrm>
                    <a:prstGeom prst="rect">
                      <a:avLst/>
                    </a:prstGeom>
                  </pic:spPr>
                </pic:pic>
              </a:graphicData>
            </a:graphic>
          </wp:inline>
        </w:drawing>
      </w:r>
    </w:p>
    <w:p w14:paraId="14FC671C" w14:textId="2AC000DE" w:rsidR="00AE4664" w:rsidRPr="0035005C" w:rsidRDefault="0034206A" w:rsidP="00974C85">
      <w:pPr>
        <w:pStyle w:val="Descripcin"/>
        <w:jc w:val="both"/>
        <w:rPr>
          <w:sz w:val="18"/>
        </w:rPr>
      </w:pPr>
      <w:bookmarkStart w:id="34" w:name="_Toc214520269"/>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7</w:t>
      </w:r>
      <w:r w:rsidRPr="0035005C">
        <w:rPr>
          <w:sz w:val="18"/>
        </w:rPr>
        <w:fldChar w:fldCharType="end"/>
      </w:r>
      <w:r w:rsidRPr="0035005C">
        <w:rPr>
          <w:sz w:val="18"/>
        </w:rPr>
        <w:t>. Mapa de Calor - Correlación entre Variables Numéricas</w:t>
      </w:r>
      <w:bookmarkEnd w:id="34"/>
    </w:p>
    <w:p w14:paraId="7A1E6092" w14:textId="77777777" w:rsidR="009F3202" w:rsidRPr="009F3202" w:rsidRDefault="009F3202" w:rsidP="00974C85"/>
    <w:p w14:paraId="3BF64A6E" w14:textId="790351C0" w:rsidR="003E5E58" w:rsidRDefault="003E5E58" w:rsidP="00974C85">
      <w:pPr>
        <w:pStyle w:val="Ttulo2"/>
      </w:pPr>
      <w:bookmarkStart w:id="35" w:name="_Toc214520291"/>
      <w:r w:rsidRPr="0086681A">
        <w:t>Preprocesamiento y limpieza de datos</w:t>
      </w:r>
      <w:bookmarkEnd w:id="35"/>
    </w:p>
    <w:p w14:paraId="71140FC8" w14:textId="7F0B8B62" w:rsidR="00711009" w:rsidRDefault="00D07A58" w:rsidP="00974C85">
      <w:pPr>
        <w:spacing w:line="276" w:lineRule="auto"/>
        <w:rPr>
          <w:sz w:val="22"/>
          <w:szCs w:val="22"/>
        </w:rPr>
      </w:pPr>
      <w:r>
        <w:rPr>
          <w:sz w:val="22"/>
          <w:szCs w:val="22"/>
        </w:rPr>
        <w:t>El preprocesamiento de los datos constituye una fase crítica en la construcción del modelo predictivo, ya que garantiza la calidad, coherencia y utilidad de la información. Este proceso abarcó la depuración de registros, la imputación de valores faltantes, la detección de</w:t>
      </w:r>
      <w:r w:rsidR="00E47EC5">
        <w:rPr>
          <w:sz w:val="22"/>
          <w:szCs w:val="22"/>
        </w:rPr>
        <w:t xml:space="preserve"> valores atípicos (</w:t>
      </w:r>
      <w:proofErr w:type="spellStart"/>
      <w:r w:rsidRPr="00835354">
        <w:rPr>
          <w:i/>
          <w:iCs/>
          <w:sz w:val="22"/>
          <w:szCs w:val="22"/>
        </w:rPr>
        <w:t>outliers</w:t>
      </w:r>
      <w:proofErr w:type="spellEnd"/>
      <w:r w:rsidR="00E47EC5">
        <w:rPr>
          <w:sz w:val="22"/>
          <w:szCs w:val="22"/>
        </w:rPr>
        <w:t xml:space="preserve">), la conversión de tipos de datos, la creación de variables derivadas y la preparación del </w:t>
      </w:r>
      <w:proofErr w:type="spellStart"/>
      <w:r w:rsidR="00E47EC5">
        <w:rPr>
          <w:sz w:val="22"/>
          <w:szCs w:val="22"/>
        </w:rPr>
        <w:t>dataset</w:t>
      </w:r>
      <w:proofErr w:type="spellEnd"/>
      <w:r w:rsidR="00E47EC5">
        <w:rPr>
          <w:sz w:val="22"/>
          <w:szCs w:val="22"/>
        </w:rPr>
        <w:t xml:space="preserve"> final para el modelado.</w:t>
      </w:r>
    </w:p>
    <w:p w14:paraId="1676F9A9" w14:textId="77777777" w:rsidR="004212F9" w:rsidRDefault="004212F9" w:rsidP="00974C85">
      <w:pPr>
        <w:spacing w:line="276" w:lineRule="auto"/>
        <w:rPr>
          <w:sz w:val="22"/>
          <w:szCs w:val="22"/>
        </w:rPr>
      </w:pPr>
    </w:p>
    <w:p w14:paraId="0C1EAE28" w14:textId="11B3ABB7" w:rsidR="001425CA" w:rsidRDefault="00272E3F" w:rsidP="00974C85">
      <w:pPr>
        <w:spacing w:line="276" w:lineRule="auto"/>
        <w:rPr>
          <w:sz w:val="22"/>
          <w:szCs w:val="22"/>
        </w:rPr>
      </w:pPr>
      <w:r>
        <w:rPr>
          <w:sz w:val="22"/>
          <w:szCs w:val="22"/>
        </w:rPr>
        <w:t xml:space="preserve">La base de datos inicial, provenientes del sistema de gestión de siniestros de la empresa ASSISNET, comprendía registros entre abril de 2016 y mayo de 2025, con información detallada de las características del </w:t>
      </w:r>
      <w:r w:rsidR="008F304A">
        <w:rPr>
          <w:sz w:val="22"/>
          <w:szCs w:val="22"/>
        </w:rPr>
        <w:t>siniestro</w:t>
      </w:r>
      <w:r w:rsidR="001425CA">
        <w:rPr>
          <w:sz w:val="22"/>
          <w:szCs w:val="22"/>
        </w:rPr>
        <w:t>, ubicación, hora del evento, condiciones meteorológicas, disponibilidad de gestores y tiempo de atención</w:t>
      </w:r>
      <w:r>
        <w:rPr>
          <w:sz w:val="22"/>
          <w:szCs w:val="22"/>
        </w:rPr>
        <w:t>.</w:t>
      </w:r>
    </w:p>
    <w:p w14:paraId="36236BA1" w14:textId="77777777" w:rsidR="001425CA" w:rsidRDefault="001425CA" w:rsidP="00974C85">
      <w:pPr>
        <w:spacing w:line="276" w:lineRule="auto"/>
        <w:rPr>
          <w:sz w:val="22"/>
          <w:szCs w:val="22"/>
        </w:rPr>
      </w:pPr>
    </w:p>
    <w:p w14:paraId="5F03E453" w14:textId="07E4CFD1" w:rsidR="004212F9" w:rsidRPr="00D07A58" w:rsidRDefault="004212F9" w:rsidP="00974C85">
      <w:pPr>
        <w:spacing w:line="276" w:lineRule="auto"/>
        <w:rPr>
          <w:sz w:val="22"/>
          <w:szCs w:val="22"/>
        </w:rPr>
      </w:pPr>
      <w:r>
        <w:rPr>
          <w:sz w:val="22"/>
          <w:szCs w:val="22"/>
        </w:rPr>
        <w:t>En el análisis exploratorio</w:t>
      </w:r>
      <w:r w:rsidR="00AA4CFB">
        <w:rPr>
          <w:sz w:val="22"/>
          <w:szCs w:val="22"/>
        </w:rPr>
        <w:t>, se identificaron problemas de calidad de datos derivados del ingreso manual de información, inconsistencias en las fechas, campos con alto porcentaje de valores nulos, lo que sugiere un tratamiento</w:t>
      </w:r>
      <w:r w:rsidR="00D423F5">
        <w:rPr>
          <w:sz w:val="22"/>
          <w:szCs w:val="22"/>
        </w:rPr>
        <w:t xml:space="preserve"> adecuado.</w:t>
      </w:r>
    </w:p>
    <w:p w14:paraId="7E33C8E1" w14:textId="77777777" w:rsidR="00711009" w:rsidRDefault="00711009" w:rsidP="00974C85">
      <w:pPr>
        <w:pStyle w:val="Prrafodelista"/>
        <w:spacing w:line="276" w:lineRule="auto"/>
        <w:ind w:left="360"/>
        <w:rPr>
          <w:b/>
          <w:bCs/>
          <w:sz w:val="22"/>
          <w:szCs w:val="22"/>
        </w:rPr>
      </w:pPr>
    </w:p>
    <w:p w14:paraId="729232B4" w14:textId="75F66F28" w:rsidR="003E5E58" w:rsidRDefault="003E5E58" w:rsidP="00974C85">
      <w:pPr>
        <w:pStyle w:val="Ttulo3"/>
      </w:pPr>
      <w:bookmarkStart w:id="36" w:name="_Toc214520292"/>
      <w:r w:rsidRPr="00C810B9">
        <w:t xml:space="preserve">Manejo de valores nulos y </w:t>
      </w:r>
      <w:proofErr w:type="spellStart"/>
      <w:r w:rsidRPr="00C810B9">
        <w:t>outliers</w:t>
      </w:r>
      <w:proofErr w:type="spellEnd"/>
      <w:r w:rsidRPr="00C810B9">
        <w:t>.</w:t>
      </w:r>
      <w:bookmarkEnd w:id="36"/>
    </w:p>
    <w:p w14:paraId="78A375DF" w14:textId="77777777" w:rsidR="00D423F5" w:rsidRDefault="00D423F5" w:rsidP="00974C85">
      <w:pPr>
        <w:spacing w:line="276" w:lineRule="auto"/>
        <w:rPr>
          <w:b/>
          <w:bCs/>
          <w:sz w:val="22"/>
          <w:szCs w:val="22"/>
        </w:rPr>
      </w:pPr>
    </w:p>
    <w:p w14:paraId="2312D789" w14:textId="73B521F4" w:rsidR="00D423F5" w:rsidRDefault="00A57A67" w:rsidP="00974C85">
      <w:pPr>
        <w:spacing w:line="276" w:lineRule="auto"/>
        <w:rPr>
          <w:sz w:val="22"/>
          <w:szCs w:val="22"/>
        </w:rPr>
      </w:pPr>
      <w:r>
        <w:rPr>
          <w:sz w:val="22"/>
          <w:szCs w:val="22"/>
        </w:rPr>
        <w:t xml:space="preserve">Durante la revisión inicial se detectaron </w:t>
      </w:r>
      <w:r w:rsidR="00784F35">
        <w:rPr>
          <w:sz w:val="22"/>
          <w:szCs w:val="22"/>
        </w:rPr>
        <w:t>valores</w:t>
      </w:r>
      <w:r>
        <w:rPr>
          <w:sz w:val="22"/>
          <w:szCs w:val="22"/>
        </w:rPr>
        <w:t xml:space="preserve"> faltantes en m</w:t>
      </w:r>
      <w:r w:rsidR="00944CBD">
        <w:rPr>
          <w:sz w:val="22"/>
          <w:szCs w:val="22"/>
        </w:rPr>
        <w:t xml:space="preserve">últiples variables, especialmente en aquellas relacionadas con la gestión posterior al accidente, como </w:t>
      </w:r>
      <w:r w:rsidR="008E2278">
        <w:rPr>
          <w:sz w:val="22"/>
          <w:szCs w:val="22"/>
        </w:rPr>
        <w:t>(</w:t>
      </w:r>
      <w:proofErr w:type="spellStart"/>
      <w:r w:rsidR="00CE50E8">
        <w:rPr>
          <w:sz w:val="22"/>
          <w:szCs w:val="22"/>
        </w:rPr>
        <w:t>ResultadoFallo</w:t>
      </w:r>
      <w:proofErr w:type="spellEnd"/>
      <w:r w:rsidR="00CE50E8">
        <w:rPr>
          <w:sz w:val="22"/>
          <w:szCs w:val="22"/>
        </w:rPr>
        <w:t xml:space="preserve">, </w:t>
      </w:r>
      <w:proofErr w:type="spellStart"/>
      <w:r w:rsidR="00CE50E8">
        <w:rPr>
          <w:sz w:val="22"/>
          <w:szCs w:val="22"/>
        </w:rPr>
        <w:t>LiberaVehiculo</w:t>
      </w:r>
      <w:proofErr w:type="spellEnd"/>
      <w:r w:rsidR="00CE50E8">
        <w:rPr>
          <w:sz w:val="22"/>
          <w:szCs w:val="22"/>
        </w:rPr>
        <w:t xml:space="preserve"> y </w:t>
      </w:r>
      <w:proofErr w:type="spellStart"/>
      <w:r w:rsidR="00CE50E8">
        <w:rPr>
          <w:sz w:val="22"/>
          <w:szCs w:val="22"/>
        </w:rPr>
        <w:t>ClienteImportante</w:t>
      </w:r>
      <w:proofErr w:type="spellEnd"/>
      <w:r w:rsidR="008E2278">
        <w:rPr>
          <w:sz w:val="22"/>
          <w:szCs w:val="22"/>
        </w:rPr>
        <w:t xml:space="preserve"> y Acuerdo)</w:t>
      </w:r>
      <w:r w:rsidR="00CE50E8">
        <w:rPr>
          <w:sz w:val="22"/>
          <w:szCs w:val="22"/>
        </w:rPr>
        <w:t xml:space="preserve"> con</w:t>
      </w:r>
      <w:r w:rsidR="00456E0D">
        <w:rPr>
          <w:sz w:val="22"/>
          <w:szCs w:val="22"/>
        </w:rPr>
        <w:t xml:space="preserve"> un</w:t>
      </w:r>
      <w:r w:rsidR="00CE50E8">
        <w:rPr>
          <w:sz w:val="22"/>
          <w:szCs w:val="22"/>
        </w:rPr>
        <w:t xml:space="preserve"> porcentaje de ausencia superiores al 90</w:t>
      </w:r>
      <w:r w:rsidR="00654696">
        <w:rPr>
          <w:sz w:val="22"/>
          <w:szCs w:val="22"/>
        </w:rPr>
        <w:t>%. Debido a su escasa completitud y baja relevancia predictiva, estas</w:t>
      </w:r>
      <w:r w:rsidR="006C0824">
        <w:rPr>
          <w:sz w:val="22"/>
          <w:szCs w:val="22"/>
        </w:rPr>
        <w:t xml:space="preserve"> variables fueron descartadas del modelo</w:t>
      </w:r>
      <w:r w:rsidR="001F2688">
        <w:rPr>
          <w:sz w:val="22"/>
          <w:szCs w:val="22"/>
        </w:rPr>
        <w:t>.</w:t>
      </w:r>
    </w:p>
    <w:p w14:paraId="69B9BC59" w14:textId="77777777" w:rsidR="001F2688" w:rsidRDefault="001F2688" w:rsidP="00974C85">
      <w:pPr>
        <w:spacing w:line="276" w:lineRule="auto"/>
        <w:rPr>
          <w:sz w:val="22"/>
          <w:szCs w:val="22"/>
        </w:rPr>
      </w:pPr>
    </w:p>
    <w:p w14:paraId="4159A77D" w14:textId="4C1C2CFB" w:rsidR="001F2688" w:rsidRDefault="006E2221" w:rsidP="00974C85">
      <w:pPr>
        <w:spacing w:line="276" w:lineRule="auto"/>
        <w:rPr>
          <w:sz w:val="22"/>
          <w:szCs w:val="22"/>
        </w:rPr>
      </w:pPr>
      <w:r>
        <w:rPr>
          <w:sz w:val="22"/>
          <w:szCs w:val="22"/>
        </w:rPr>
        <w:t>Para el tratamiento de valores nulos</w:t>
      </w:r>
      <w:r w:rsidR="00B61511">
        <w:rPr>
          <w:sz w:val="22"/>
          <w:szCs w:val="22"/>
        </w:rPr>
        <w:t>,</w:t>
      </w:r>
      <w:r w:rsidR="00D30459">
        <w:rPr>
          <w:sz w:val="22"/>
          <w:szCs w:val="22"/>
        </w:rPr>
        <w:t xml:space="preserve"> se toma la decisión de eliminar las columnas que presentarán más del 80% de valores nulos</w:t>
      </w:r>
      <w:r w:rsidR="00D30459">
        <w:rPr>
          <w:b/>
          <w:bCs/>
          <w:sz w:val="22"/>
          <w:szCs w:val="22"/>
        </w:rPr>
        <w:t xml:space="preserve">. </w:t>
      </w:r>
      <w:r w:rsidR="00045473">
        <w:rPr>
          <w:b/>
          <w:bCs/>
          <w:sz w:val="22"/>
          <w:szCs w:val="22"/>
        </w:rPr>
        <w:t xml:space="preserve"> </w:t>
      </w:r>
      <w:r w:rsidR="00045473">
        <w:rPr>
          <w:sz w:val="22"/>
          <w:szCs w:val="22"/>
        </w:rPr>
        <w:t>L</w:t>
      </w:r>
      <w:r w:rsidR="00D30459">
        <w:rPr>
          <w:sz w:val="22"/>
          <w:szCs w:val="22"/>
        </w:rPr>
        <w:t>as</w:t>
      </w:r>
      <w:r w:rsidR="009D71B0">
        <w:rPr>
          <w:sz w:val="22"/>
          <w:szCs w:val="22"/>
        </w:rPr>
        <w:t xml:space="preserve"> columnas </w:t>
      </w:r>
      <w:r w:rsidR="004259DC">
        <w:rPr>
          <w:sz w:val="22"/>
          <w:szCs w:val="22"/>
        </w:rPr>
        <w:t xml:space="preserve">numéricas </w:t>
      </w:r>
      <w:r w:rsidR="00785C87">
        <w:rPr>
          <w:sz w:val="22"/>
          <w:szCs w:val="22"/>
        </w:rPr>
        <w:t>fueron imputad</w:t>
      </w:r>
      <w:r w:rsidR="004259DC">
        <w:rPr>
          <w:sz w:val="22"/>
          <w:szCs w:val="22"/>
        </w:rPr>
        <w:t>a</w:t>
      </w:r>
      <w:r w:rsidR="00785C87">
        <w:rPr>
          <w:sz w:val="22"/>
          <w:szCs w:val="22"/>
        </w:rPr>
        <w:t>s</w:t>
      </w:r>
      <w:r w:rsidR="00EF2316">
        <w:rPr>
          <w:sz w:val="22"/>
          <w:szCs w:val="22"/>
        </w:rPr>
        <w:t xml:space="preserve"> </w:t>
      </w:r>
      <w:r w:rsidR="00D70AD2">
        <w:rPr>
          <w:sz w:val="22"/>
          <w:szCs w:val="22"/>
        </w:rPr>
        <w:t xml:space="preserve">con </w:t>
      </w:r>
      <w:r w:rsidR="00CB55DA">
        <w:rPr>
          <w:sz w:val="22"/>
          <w:szCs w:val="22"/>
        </w:rPr>
        <w:t xml:space="preserve">la </w:t>
      </w:r>
      <w:r w:rsidR="00CB55DA" w:rsidRPr="00835354">
        <w:rPr>
          <w:i/>
          <w:iCs/>
          <w:sz w:val="22"/>
          <w:szCs w:val="22"/>
        </w:rPr>
        <w:t>mediana</w:t>
      </w:r>
      <w:r w:rsidR="00D70AD2">
        <w:rPr>
          <w:sz w:val="22"/>
          <w:szCs w:val="22"/>
        </w:rPr>
        <w:t xml:space="preserve">, </w:t>
      </w:r>
      <w:r w:rsidR="009D71B0">
        <w:rPr>
          <w:sz w:val="22"/>
          <w:szCs w:val="22"/>
        </w:rPr>
        <w:t xml:space="preserve">y </w:t>
      </w:r>
      <w:r w:rsidR="00D30459">
        <w:rPr>
          <w:sz w:val="22"/>
          <w:szCs w:val="22"/>
        </w:rPr>
        <w:t>las</w:t>
      </w:r>
      <w:r w:rsidR="009D71B0">
        <w:rPr>
          <w:sz w:val="22"/>
          <w:szCs w:val="22"/>
        </w:rPr>
        <w:t xml:space="preserve"> co</w:t>
      </w:r>
      <w:r w:rsidR="004259DC">
        <w:rPr>
          <w:sz w:val="22"/>
          <w:szCs w:val="22"/>
        </w:rPr>
        <w:t xml:space="preserve">lumnas categóricas imputadas con la </w:t>
      </w:r>
      <w:r w:rsidR="004259DC" w:rsidRPr="00835354">
        <w:rPr>
          <w:i/>
          <w:iCs/>
          <w:sz w:val="22"/>
          <w:szCs w:val="22"/>
        </w:rPr>
        <w:t>moda</w:t>
      </w:r>
      <w:r w:rsidR="00873C30">
        <w:rPr>
          <w:b/>
          <w:bCs/>
          <w:sz w:val="22"/>
          <w:szCs w:val="22"/>
        </w:rPr>
        <w:t xml:space="preserve"> </w:t>
      </w:r>
      <w:r w:rsidR="00D70AD2">
        <w:rPr>
          <w:sz w:val="22"/>
          <w:szCs w:val="22"/>
        </w:rPr>
        <w:t>para preservar la distribución original.</w:t>
      </w:r>
    </w:p>
    <w:p w14:paraId="281DD5A1" w14:textId="77777777" w:rsidR="00BD466B" w:rsidRDefault="00BD466B" w:rsidP="00974C85">
      <w:pPr>
        <w:spacing w:line="276" w:lineRule="auto"/>
        <w:rPr>
          <w:sz w:val="22"/>
          <w:szCs w:val="22"/>
        </w:rPr>
      </w:pPr>
    </w:p>
    <w:p w14:paraId="28A5E7E7" w14:textId="460275D5" w:rsidR="00D70AD2" w:rsidRDefault="00D70AD2" w:rsidP="00974C85">
      <w:pPr>
        <w:spacing w:line="276" w:lineRule="auto"/>
        <w:rPr>
          <w:sz w:val="22"/>
          <w:szCs w:val="22"/>
        </w:rPr>
      </w:pPr>
      <w:r>
        <w:rPr>
          <w:sz w:val="22"/>
          <w:szCs w:val="22"/>
        </w:rPr>
        <w:t>Por otra parte</w:t>
      </w:r>
      <w:r w:rsidR="00CE59D0">
        <w:rPr>
          <w:sz w:val="22"/>
          <w:szCs w:val="22"/>
        </w:rPr>
        <w:t xml:space="preserve">, </w:t>
      </w:r>
      <w:r w:rsidR="00CB55DA">
        <w:rPr>
          <w:sz w:val="22"/>
          <w:szCs w:val="22"/>
        </w:rPr>
        <w:t xml:space="preserve">en </w:t>
      </w:r>
      <w:r w:rsidR="00CE59D0">
        <w:rPr>
          <w:sz w:val="22"/>
          <w:szCs w:val="22"/>
        </w:rPr>
        <w:t>el análisis</w:t>
      </w:r>
      <w:r w:rsidR="00CB55DA">
        <w:rPr>
          <w:sz w:val="22"/>
          <w:szCs w:val="22"/>
        </w:rPr>
        <w:t xml:space="preserve"> y tratamiento</w:t>
      </w:r>
      <w:r w:rsidR="00CE59D0">
        <w:rPr>
          <w:sz w:val="22"/>
          <w:szCs w:val="22"/>
        </w:rPr>
        <w:t xml:space="preserve"> </w:t>
      </w:r>
      <w:r w:rsidR="00670B28">
        <w:rPr>
          <w:sz w:val="22"/>
          <w:szCs w:val="22"/>
        </w:rPr>
        <w:t xml:space="preserve">de </w:t>
      </w:r>
      <w:proofErr w:type="spellStart"/>
      <w:r w:rsidR="00670B28" w:rsidRPr="00835354">
        <w:rPr>
          <w:i/>
          <w:iCs/>
          <w:sz w:val="22"/>
          <w:szCs w:val="22"/>
        </w:rPr>
        <w:t>outliers</w:t>
      </w:r>
      <w:proofErr w:type="spellEnd"/>
      <w:r w:rsidR="00670B28">
        <w:rPr>
          <w:sz w:val="22"/>
          <w:szCs w:val="22"/>
        </w:rPr>
        <w:t xml:space="preserve"> o valores extremos </w:t>
      </w:r>
      <w:r w:rsidR="00CE59D0">
        <w:rPr>
          <w:sz w:val="22"/>
          <w:szCs w:val="22"/>
        </w:rPr>
        <w:t xml:space="preserve">de la variable objetivo </w:t>
      </w:r>
      <w:proofErr w:type="spellStart"/>
      <w:r w:rsidR="00CE59D0" w:rsidRPr="00835354">
        <w:rPr>
          <w:i/>
          <w:iCs/>
          <w:sz w:val="22"/>
          <w:szCs w:val="22"/>
        </w:rPr>
        <w:t>TiempoAtencion</w:t>
      </w:r>
      <w:proofErr w:type="spellEnd"/>
      <w:r w:rsidR="00CE59D0">
        <w:rPr>
          <w:sz w:val="22"/>
          <w:szCs w:val="22"/>
        </w:rPr>
        <w:t xml:space="preserve"> </w:t>
      </w:r>
      <w:r w:rsidR="003104DF">
        <w:rPr>
          <w:sz w:val="22"/>
          <w:szCs w:val="22"/>
        </w:rPr>
        <w:t xml:space="preserve">se </w:t>
      </w:r>
      <w:r w:rsidR="00070A5A">
        <w:rPr>
          <w:sz w:val="22"/>
          <w:szCs w:val="22"/>
        </w:rPr>
        <w:t>identificó</w:t>
      </w:r>
      <w:r w:rsidR="00CE59D0">
        <w:rPr>
          <w:sz w:val="22"/>
          <w:szCs w:val="22"/>
        </w:rPr>
        <w:t xml:space="preserve"> una fuerte </w:t>
      </w:r>
      <w:r w:rsidR="00E63781">
        <w:rPr>
          <w:sz w:val="22"/>
          <w:szCs w:val="22"/>
        </w:rPr>
        <w:t>asimetría positiva</w:t>
      </w:r>
      <w:r w:rsidR="00FD503E">
        <w:rPr>
          <w:sz w:val="22"/>
          <w:szCs w:val="22"/>
        </w:rPr>
        <w:t xml:space="preserve"> hacia la derecha</w:t>
      </w:r>
      <w:r w:rsidR="00E63781">
        <w:rPr>
          <w:sz w:val="22"/>
          <w:szCs w:val="22"/>
        </w:rPr>
        <w:t xml:space="preserve"> y la presencia de números </w:t>
      </w:r>
      <w:proofErr w:type="spellStart"/>
      <w:r w:rsidR="00E63781" w:rsidRPr="00835354">
        <w:rPr>
          <w:sz w:val="22"/>
          <w:szCs w:val="22"/>
        </w:rPr>
        <w:lastRenderedPageBreak/>
        <w:t>outliers</w:t>
      </w:r>
      <w:proofErr w:type="spellEnd"/>
      <w:r w:rsidR="00E63781">
        <w:rPr>
          <w:sz w:val="22"/>
          <w:szCs w:val="22"/>
        </w:rPr>
        <w:t xml:space="preserve">, con demoras extremas de </w:t>
      </w:r>
      <w:r w:rsidR="0035005C">
        <w:rPr>
          <w:sz w:val="22"/>
          <w:szCs w:val="22"/>
        </w:rPr>
        <w:t>más</w:t>
      </w:r>
      <w:r w:rsidR="00E63781">
        <w:rPr>
          <w:sz w:val="22"/>
          <w:szCs w:val="22"/>
        </w:rPr>
        <w:t xml:space="preserve"> de 800.000 segun</w:t>
      </w:r>
      <w:r w:rsidR="00CC423D">
        <w:rPr>
          <w:sz w:val="22"/>
          <w:szCs w:val="22"/>
        </w:rPr>
        <w:t>dos posiblemente por errores de captura.</w:t>
      </w:r>
    </w:p>
    <w:p w14:paraId="2D9C9630" w14:textId="77777777" w:rsidR="00CC423D" w:rsidRDefault="00CC423D" w:rsidP="00974C85">
      <w:pPr>
        <w:spacing w:line="276" w:lineRule="auto"/>
        <w:rPr>
          <w:sz w:val="22"/>
          <w:szCs w:val="22"/>
        </w:rPr>
      </w:pPr>
    </w:p>
    <w:p w14:paraId="3D1C1836" w14:textId="4C8A5DB9" w:rsidR="00CC423D" w:rsidRDefault="00803917" w:rsidP="00974C85">
      <w:pPr>
        <w:spacing w:line="276" w:lineRule="auto"/>
        <w:rPr>
          <w:sz w:val="22"/>
          <w:szCs w:val="22"/>
        </w:rPr>
      </w:pPr>
      <w:r>
        <w:rPr>
          <w:sz w:val="22"/>
          <w:szCs w:val="22"/>
        </w:rPr>
        <w:t>P</w:t>
      </w:r>
      <w:r w:rsidR="006547A1">
        <w:rPr>
          <w:sz w:val="22"/>
          <w:szCs w:val="22"/>
        </w:rPr>
        <w:t xml:space="preserve">ara eliminar observaciones fuera de rango </w:t>
      </w:r>
      <w:r w:rsidR="00FA7262">
        <w:rPr>
          <w:sz w:val="22"/>
          <w:szCs w:val="22"/>
        </w:rPr>
        <w:t>se aplicó filtrado de valores extremos</w:t>
      </w:r>
      <w:r w:rsidR="009A231A">
        <w:rPr>
          <w:sz w:val="22"/>
          <w:szCs w:val="22"/>
        </w:rPr>
        <w:t xml:space="preserve"> </w:t>
      </w:r>
      <w:r w:rsidR="00750639">
        <w:rPr>
          <w:sz w:val="22"/>
          <w:szCs w:val="22"/>
        </w:rPr>
        <w:t>con</w:t>
      </w:r>
      <w:r w:rsidR="009A231A">
        <w:rPr>
          <w:sz w:val="22"/>
          <w:szCs w:val="22"/>
        </w:rPr>
        <w:t xml:space="preserve"> </w:t>
      </w:r>
      <w:r w:rsidR="009A231A" w:rsidRPr="00835354">
        <w:rPr>
          <w:i/>
          <w:iCs/>
          <w:sz w:val="22"/>
          <w:szCs w:val="22"/>
        </w:rPr>
        <w:t>IQR</w:t>
      </w:r>
      <w:r w:rsidR="00FF37A1">
        <w:rPr>
          <w:sz w:val="22"/>
          <w:szCs w:val="22"/>
        </w:rPr>
        <w:t xml:space="preserve">, se empleó la técnica de transformación de </w:t>
      </w:r>
      <w:r w:rsidR="00750639">
        <w:rPr>
          <w:sz w:val="22"/>
          <w:szCs w:val="22"/>
        </w:rPr>
        <w:t>datos, sustituyendo los valores extremos por los valores más cercanos dentro del rango de datos aceptable (</w:t>
      </w:r>
      <w:proofErr w:type="spellStart"/>
      <w:r w:rsidR="00FA7262" w:rsidRPr="00835354">
        <w:rPr>
          <w:i/>
          <w:iCs/>
          <w:sz w:val="22"/>
          <w:szCs w:val="22"/>
        </w:rPr>
        <w:t>Winsorizacion</w:t>
      </w:r>
      <w:proofErr w:type="spellEnd"/>
      <w:r w:rsidR="00750639">
        <w:rPr>
          <w:sz w:val="22"/>
          <w:szCs w:val="22"/>
        </w:rPr>
        <w:t>)</w:t>
      </w:r>
      <w:r w:rsidR="009A231A">
        <w:rPr>
          <w:sz w:val="22"/>
          <w:szCs w:val="22"/>
        </w:rPr>
        <w:t xml:space="preserve">, </w:t>
      </w:r>
      <w:r w:rsidR="00FF37A1">
        <w:rPr>
          <w:sz w:val="22"/>
          <w:szCs w:val="22"/>
        </w:rPr>
        <w:t xml:space="preserve">y finalmente </w:t>
      </w:r>
      <w:r w:rsidR="006547A1">
        <w:rPr>
          <w:sz w:val="22"/>
          <w:szCs w:val="22"/>
        </w:rPr>
        <w:t xml:space="preserve">se </w:t>
      </w:r>
      <w:r w:rsidR="00FF37A1">
        <w:rPr>
          <w:sz w:val="22"/>
          <w:szCs w:val="22"/>
        </w:rPr>
        <w:t>realizó</w:t>
      </w:r>
      <w:r w:rsidR="006547A1">
        <w:rPr>
          <w:sz w:val="22"/>
          <w:szCs w:val="22"/>
        </w:rPr>
        <w:t xml:space="preserve"> una </w:t>
      </w:r>
      <w:r w:rsidR="006547A1" w:rsidRPr="00835354">
        <w:rPr>
          <w:i/>
          <w:iCs/>
          <w:sz w:val="22"/>
          <w:szCs w:val="22"/>
        </w:rPr>
        <w:t xml:space="preserve">transformación </w:t>
      </w:r>
      <w:r w:rsidRPr="00835354">
        <w:rPr>
          <w:i/>
          <w:iCs/>
          <w:sz w:val="22"/>
          <w:szCs w:val="22"/>
        </w:rPr>
        <w:t>logarítmica</w:t>
      </w:r>
      <w:r w:rsidR="006547A1">
        <w:rPr>
          <w:sz w:val="22"/>
          <w:szCs w:val="22"/>
        </w:rPr>
        <w:t xml:space="preserve"> </w:t>
      </w:r>
      <w:r>
        <w:rPr>
          <w:sz w:val="22"/>
          <w:szCs w:val="22"/>
        </w:rPr>
        <w:t xml:space="preserve">de la variable </w:t>
      </w:r>
      <w:r w:rsidR="006547A1">
        <w:rPr>
          <w:sz w:val="22"/>
          <w:szCs w:val="22"/>
        </w:rPr>
        <w:t xml:space="preserve">del tiempo de atención </w:t>
      </w:r>
      <w:proofErr w:type="spellStart"/>
      <w:r w:rsidR="006547A1" w:rsidRPr="00835354">
        <w:rPr>
          <w:i/>
          <w:iCs/>
          <w:sz w:val="22"/>
          <w:szCs w:val="22"/>
        </w:rPr>
        <w:t>TiempoAtenc</w:t>
      </w:r>
      <w:r w:rsidRPr="00835354">
        <w:rPr>
          <w:i/>
          <w:iCs/>
          <w:sz w:val="22"/>
          <w:szCs w:val="22"/>
        </w:rPr>
        <w:t>i</w:t>
      </w:r>
      <w:r w:rsidR="006547A1" w:rsidRPr="00835354">
        <w:rPr>
          <w:i/>
          <w:iCs/>
          <w:sz w:val="22"/>
          <w:szCs w:val="22"/>
        </w:rPr>
        <w:t>on</w:t>
      </w:r>
      <w:proofErr w:type="spellEnd"/>
      <w:r w:rsidR="006547A1">
        <w:rPr>
          <w:sz w:val="22"/>
          <w:szCs w:val="22"/>
        </w:rPr>
        <w:t xml:space="preserve"> </w:t>
      </w:r>
      <w:r w:rsidR="006B452F">
        <w:rPr>
          <w:sz w:val="22"/>
          <w:szCs w:val="22"/>
        </w:rPr>
        <w:t>y</w:t>
      </w:r>
      <w:r w:rsidR="00513E01">
        <w:rPr>
          <w:sz w:val="22"/>
          <w:szCs w:val="22"/>
        </w:rPr>
        <w:t xml:space="preserve">, </w:t>
      </w:r>
      <w:r w:rsidR="006B452F">
        <w:rPr>
          <w:sz w:val="22"/>
          <w:szCs w:val="22"/>
        </w:rPr>
        <w:t>se realizó escalado robusto</w:t>
      </w:r>
      <w:r w:rsidR="000E73FE">
        <w:rPr>
          <w:sz w:val="22"/>
          <w:szCs w:val="22"/>
        </w:rPr>
        <w:t xml:space="preserve"> a las variables numéricas</w:t>
      </w:r>
      <w:r w:rsidR="006B452F">
        <w:rPr>
          <w:sz w:val="22"/>
          <w:szCs w:val="22"/>
        </w:rPr>
        <w:t xml:space="preserve"> con </w:t>
      </w:r>
      <w:proofErr w:type="spellStart"/>
      <w:r w:rsidR="006B452F" w:rsidRPr="00835354">
        <w:rPr>
          <w:i/>
          <w:iCs/>
          <w:sz w:val="22"/>
          <w:szCs w:val="22"/>
        </w:rPr>
        <w:t>RobustScaler</w:t>
      </w:r>
      <w:proofErr w:type="spellEnd"/>
      <w:r w:rsidR="006B452F">
        <w:rPr>
          <w:sz w:val="22"/>
          <w:szCs w:val="22"/>
        </w:rPr>
        <w:t xml:space="preserve"> </w:t>
      </w:r>
      <w:r w:rsidR="006547A1">
        <w:rPr>
          <w:sz w:val="22"/>
          <w:szCs w:val="22"/>
        </w:rPr>
        <w:t>para reducir la dispersión y mejorar la estabilidad del modelo</w:t>
      </w:r>
      <w:r w:rsidR="00BF0712">
        <w:rPr>
          <w:sz w:val="22"/>
          <w:szCs w:val="22"/>
        </w:rPr>
        <w:t>.</w:t>
      </w:r>
    </w:p>
    <w:p w14:paraId="4F4EA9C0" w14:textId="77777777" w:rsidR="00BF0712" w:rsidRDefault="00BF0712" w:rsidP="00974C85">
      <w:pPr>
        <w:spacing w:line="276" w:lineRule="auto"/>
        <w:rPr>
          <w:sz w:val="22"/>
          <w:szCs w:val="22"/>
        </w:rPr>
      </w:pPr>
    </w:p>
    <w:p w14:paraId="28D47DDB" w14:textId="77777777" w:rsidR="004912CD" w:rsidRPr="004912CD" w:rsidRDefault="004912CD" w:rsidP="00974C85">
      <w:pPr>
        <w:spacing w:line="276" w:lineRule="auto"/>
        <w:rPr>
          <w:b/>
          <w:bCs/>
          <w:sz w:val="22"/>
          <w:szCs w:val="22"/>
        </w:rPr>
      </w:pPr>
    </w:p>
    <w:p w14:paraId="4CF38CB8" w14:textId="698D8966" w:rsidR="004912CD" w:rsidRDefault="003E5E58" w:rsidP="00974C85">
      <w:pPr>
        <w:pStyle w:val="Ttulo3"/>
      </w:pPr>
      <w:bookmarkStart w:id="37" w:name="_Toc214520293"/>
      <w:r w:rsidRPr="004912CD">
        <w:t>Transformaciones aplicadas</w:t>
      </w:r>
      <w:bookmarkEnd w:id="37"/>
      <w:r w:rsidR="00484BCB">
        <w:t xml:space="preserve"> </w:t>
      </w:r>
    </w:p>
    <w:p w14:paraId="664AC596" w14:textId="77777777" w:rsidR="00484BCB" w:rsidRPr="00484BCB" w:rsidRDefault="00484BCB" w:rsidP="00974C85">
      <w:pPr>
        <w:pStyle w:val="Prrafodelista"/>
        <w:rPr>
          <w:b/>
          <w:bCs/>
          <w:sz w:val="22"/>
          <w:szCs w:val="22"/>
        </w:rPr>
      </w:pPr>
    </w:p>
    <w:p w14:paraId="6DB00DF0" w14:textId="6A72EEAF" w:rsidR="003E5E58" w:rsidRDefault="006270A1" w:rsidP="00974C85">
      <w:pPr>
        <w:spacing w:line="276" w:lineRule="auto"/>
        <w:rPr>
          <w:sz w:val="22"/>
          <w:szCs w:val="22"/>
        </w:rPr>
      </w:pPr>
      <w:r>
        <w:rPr>
          <w:sz w:val="22"/>
          <w:szCs w:val="22"/>
        </w:rPr>
        <w:t xml:space="preserve">Con el propósito de preparar los datos para el uso en los algoritmos de aprendizaje automático, se aplicaron diversas transformaciones orientadas a garantizar la homogeneidad, comparabilidad y correcta interpretación de las variables dentro del modelo. Estas transformaciones incluyeron </w:t>
      </w:r>
      <w:r w:rsidR="003E5E58" w:rsidRPr="004912CD">
        <w:rPr>
          <w:sz w:val="22"/>
          <w:szCs w:val="22"/>
        </w:rPr>
        <w:t>(escalado, normalización, codificación de variables categóricas)</w:t>
      </w:r>
      <w:r>
        <w:rPr>
          <w:sz w:val="22"/>
          <w:szCs w:val="22"/>
        </w:rPr>
        <w:t>, en función del tipo y naturaleza de cada atributo</w:t>
      </w:r>
      <w:r w:rsidR="003E5E58" w:rsidRPr="004912CD">
        <w:rPr>
          <w:sz w:val="22"/>
          <w:szCs w:val="22"/>
        </w:rPr>
        <w:t>.</w:t>
      </w:r>
    </w:p>
    <w:p w14:paraId="4A579C87" w14:textId="77777777" w:rsidR="006270A1" w:rsidRDefault="006270A1" w:rsidP="00974C85">
      <w:pPr>
        <w:spacing w:line="276" w:lineRule="auto"/>
        <w:rPr>
          <w:sz w:val="22"/>
          <w:szCs w:val="22"/>
        </w:rPr>
      </w:pPr>
    </w:p>
    <w:p w14:paraId="4DDEA9C4" w14:textId="7EC3B0EB" w:rsidR="006270A1" w:rsidRDefault="006270A1" w:rsidP="00974C85">
      <w:pPr>
        <w:spacing w:line="276" w:lineRule="auto"/>
        <w:rPr>
          <w:sz w:val="22"/>
          <w:szCs w:val="22"/>
        </w:rPr>
      </w:pPr>
      <w:r>
        <w:rPr>
          <w:sz w:val="22"/>
          <w:szCs w:val="22"/>
        </w:rPr>
        <w:t xml:space="preserve">las variables numéricas como la distancia y </w:t>
      </w:r>
      <w:proofErr w:type="spellStart"/>
      <w:r w:rsidRPr="00835354">
        <w:rPr>
          <w:i/>
          <w:iCs/>
          <w:sz w:val="22"/>
          <w:szCs w:val="22"/>
        </w:rPr>
        <w:t>TiempoAtencion</w:t>
      </w:r>
      <w:proofErr w:type="spellEnd"/>
      <w:r>
        <w:rPr>
          <w:sz w:val="22"/>
          <w:szCs w:val="22"/>
        </w:rPr>
        <w:t xml:space="preserve"> (variable objetivo) y las transformadas como la hora de registro u hora de atención, </w:t>
      </w:r>
      <w:r w:rsidR="00B451B3">
        <w:rPr>
          <w:sz w:val="22"/>
          <w:szCs w:val="22"/>
        </w:rPr>
        <w:t>presentaban</w:t>
      </w:r>
      <w:r>
        <w:rPr>
          <w:sz w:val="22"/>
          <w:szCs w:val="22"/>
        </w:rPr>
        <w:t xml:space="preserve"> escalas distintas y rangos amplios. Para el </w:t>
      </w:r>
      <w:r w:rsidRPr="00835354">
        <w:rPr>
          <w:sz w:val="22"/>
          <w:szCs w:val="22"/>
        </w:rPr>
        <w:t>escalado</w:t>
      </w:r>
      <w:r w:rsidRPr="006270A1">
        <w:rPr>
          <w:b/>
          <w:bCs/>
          <w:sz w:val="22"/>
          <w:szCs w:val="22"/>
        </w:rPr>
        <w:t xml:space="preserve"> y </w:t>
      </w:r>
      <w:r w:rsidRPr="00835354">
        <w:rPr>
          <w:sz w:val="22"/>
          <w:szCs w:val="22"/>
        </w:rPr>
        <w:t>normalización</w:t>
      </w:r>
      <w:r>
        <w:rPr>
          <w:sz w:val="22"/>
          <w:szCs w:val="22"/>
        </w:rPr>
        <w:t xml:space="preserve"> se aplicó inicialmente el escalado </w:t>
      </w:r>
      <w:proofErr w:type="spellStart"/>
      <w:r w:rsidRPr="00835354">
        <w:rPr>
          <w:i/>
          <w:iCs/>
          <w:sz w:val="22"/>
          <w:szCs w:val="22"/>
        </w:rPr>
        <w:t>StandardScaler</w:t>
      </w:r>
      <w:proofErr w:type="spellEnd"/>
      <w:r>
        <w:rPr>
          <w:b/>
          <w:bCs/>
          <w:sz w:val="22"/>
          <w:szCs w:val="22"/>
        </w:rPr>
        <w:t xml:space="preserve"> </w:t>
      </w:r>
      <w:r>
        <w:rPr>
          <w:sz w:val="22"/>
          <w:szCs w:val="22"/>
        </w:rPr>
        <w:t>con media 0 y desviación estándar 1</w:t>
      </w:r>
      <w:r w:rsidR="001E4434">
        <w:rPr>
          <w:sz w:val="22"/>
          <w:szCs w:val="22"/>
        </w:rPr>
        <w:t>.</w:t>
      </w:r>
    </w:p>
    <w:p w14:paraId="3437087B" w14:textId="77777777" w:rsidR="001E4434" w:rsidRDefault="001E4434" w:rsidP="00974C85">
      <w:pPr>
        <w:spacing w:line="276" w:lineRule="auto"/>
        <w:rPr>
          <w:sz w:val="22"/>
          <w:szCs w:val="22"/>
        </w:rPr>
      </w:pPr>
    </w:p>
    <w:p w14:paraId="30C467F1" w14:textId="22F90420" w:rsidR="001E4434" w:rsidRDefault="001E4434" w:rsidP="00974C85">
      <w:pPr>
        <w:spacing w:line="276" w:lineRule="auto"/>
        <w:rPr>
          <w:sz w:val="22"/>
          <w:szCs w:val="22"/>
        </w:rPr>
      </w:pPr>
      <w:r>
        <w:rPr>
          <w:sz w:val="22"/>
          <w:szCs w:val="22"/>
        </w:rPr>
        <w:t xml:space="preserve">Para la codificación de las variables categóricas se utilizaron técnicas de codificación necesarias para el tratamiento computacional por parte de los modelos. </w:t>
      </w:r>
    </w:p>
    <w:p w14:paraId="56E86E23" w14:textId="58077213" w:rsidR="001E4434" w:rsidRDefault="001E4434" w:rsidP="00974C85">
      <w:pPr>
        <w:spacing w:line="276" w:lineRule="auto"/>
        <w:rPr>
          <w:sz w:val="22"/>
          <w:szCs w:val="22"/>
        </w:rPr>
      </w:pPr>
    </w:p>
    <w:p w14:paraId="207BE4A6" w14:textId="77777777" w:rsidR="001E4434" w:rsidRDefault="001E4434" w:rsidP="00974C85">
      <w:pPr>
        <w:keepNext/>
        <w:spacing w:line="276" w:lineRule="auto"/>
      </w:pPr>
      <w:r w:rsidRPr="001E4434">
        <w:rPr>
          <w:noProof/>
          <w:sz w:val="22"/>
          <w:szCs w:val="22"/>
        </w:rPr>
        <w:drawing>
          <wp:inline distT="0" distB="0" distL="0" distR="0" wp14:anchorId="68886888" wp14:editId="541F0B30">
            <wp:extent cx="2667137" cy="2190863"/>
            <wp:effectExtent l="0" t="0" r="0" b="0"/>
            <wp:docPr id="1744184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84464" name=""/>
                    <pic:cNvPicPr/>
                  </pic:nvPicPr>
                  <pic:blipFill>
                    <a:blip r:embed="rId29"/>
                    <a:stretch>
                      <a:fillRect/>
                    </a:stretch>
                  </pic:blipFill>
                  <pic:spPr>
                    <a:xfrm>
                      <a:off x="0" y="0"/>
                      <a:ext cx="2667137" cy="2190863"/>
                    </a:xfrm>
                    <a:prstGeom prst="rect">
                      <a:avLst/>
                    </a:prstGeom>
                  </pic:spPr>
                </pic:pic>
              </a:graphicData>
            </a:graphic>
          </wp:inline>
        </w:drawing>
      </w:r>
    </w:p>
    <w:p w14:paraId="6EEF7AD5" w14:textId="0FC36C4B" w:rsidR="001E4434" w:rsidRPr="0035005C" w:rsidRDefault="001E4434" w:rsidP="00974C85">
      <w:pPr>
        <w:pStyle w:val="Descripcin"/>
        <w:jc w:val="both"/>
        <w:rPr>
          <w:sz w:val="18"/>
        </w:rPr>
      </w:pPr>
      <w:bookmarkStart w:id="38" w:name="_Toc214520329"/>
      <w:r w:rsidRPr="0035005C">
        <w:rPr>
          <w:sz w:val="18"/>
        </w:rPr>
        <w:t xml:space="preserve">Tabla </w:t>
      </w:r>
      <w:r w:rsidRPr="0035005C">
        <w:rPr>
          <w:sz w:val="18"/>
        </w:rPr>
        <w:fldChar w:fldCharType="begin"/>
      </w:r>
      <w:r w:rsidRPr="0035005C">
        <w:rPr>
          <w:sz w:val="18"/>
        </w:rPr>
        <w:instrText xml:space="preserve"> SEQ Tabla \* ARABIC </w:instrText>
      </w:r>
      <w:r w:rsidRPr="0035005C">
        <w:rPr>
          <w:sz w:val="18"/>
        </w:rPr>
        <w:fldChar w:fldCharType="separate"/>
      </w:r>
      <w:r w:rsidR="00835354">
        <w:rPr>
          <w:noProof/>
          <w:sz w:val="18"/>
        </w:rPr>
        <w:t>5</w:t>
      </w:r>
      <w:r w:rsidRPr="0035005C">
        <w:rPr>
          <w:sz w:val="18"/>
        </w:rPr>
        <w:fldChar w:fldCharType="end"/>
      </w:r>
      <w:r w:rsidRPr="0035005C">
        <w:rPr>
          <w:sz w:val="18"/>
        </w:rPr>
        <w:t>. Resumen Métodos de Codificación Variables Categóricas</w:t>
      </w:r>
      <w:bookmarkEnd w:id="38"/>
    </w:p>
    <w:p w14:paraId="731B6126" w14:textId="77777777" w:rsidR="0035005C" w:rsidRDefault="0035005C" w:rsidP="00974C85">
      <w:pPr>
        <w:spacing w:line="276" w:lineRule="auto"/>
        <w:rPr>
          <w:sz w:val="22"/>
          <w:szCs w:val="22"/>
        </w:rPr>
      </w:pPr>
    </w:p>
    <w:p w14:paraId="1A911815" w14:textId="489ABB97" w:rsidR="00387971" w:rsidRPr="00387971" w:rsidRDefault="00387971" w:rsidP="00974C85">
      <w:pPr>
        <w:spacing w:line="276" w:lineRule="auto"/>
        <w:rPr>
          <w:sz w:val="22"/>
          <w:szCs w:val="22"/>
        </w:rPr>
      </w:pPr>
      <w:r w:rsidRPr="00387971">
        <w:rPr>
          <w:sz w:val="22"/>
          <w:szCs w:val="22"/>
        </w:rPr>
        <w:t xml:space="preserve">En el siguiente gráfico podemos visualizar la distribución de los métodos de codificación aplicados, donde prevalece el método </w:t>
      </w:r>
      <w:proofErr w:type="spellStart"/>
      <w:r w:rsidRPr="00387971">
        <w:rPr>
          <w:sz w:val="22"/>
          <w:szCs w:val="22"/>
        </w:rPr>
        <w:t>OneHotEncoder</w:t>
      </w:r>
      <w:proofErr w:type="spellEnd"/>
    </w:p>
    <w:p w14:paraId="78E87940" w14:textId="77777777" w:rsidR="00387971" w:rsidRDefault="00387971" w:rsidP="00974C85"/>
    <w:p w14:paraId="74419633" w14:textId="77777777" w:rsidR="00387971" w:rsidRDefault="00387971" w:rsidP="00974C85">
      <w:pPr>
        <w:keepNext/>
      </w:pPr>
      <w:r w:rsidRPr="00387971">
        <w:rPr>
          <w:noProof/>
        </w:rPr>
        <w:drawing>
          <wp:inline distT="0" distB="0" distL="0" distR="0" wp14:anchorId="17D03076" wp14:editId="592DDBC0">
            <wp:extent cx="3089910" cy="1441450"/>
            <wp:effectExtent l="0" t="0" r="0" b="6350"/>
            <wp:docPr id="779895843" name="Imagen 1" descr="Gráfico, Gráfico de barras,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95843" name="Imagen 1" descr="Gráfico, Gráfico de barras, Gráfico en cascada&#10;&#10;Descripción generada automáticamente"/>
                    <pic:cNvPicPr/>
                  </pic:nvPicPr>
                  <pic:blipFill>
                    <a:blip r:embed="rId30"/>
                    <a:stretch>
                      <a:fillRect/>
                    </a:stretch>
                  </pic:blipFill>
                  <pic:spPr>
                    <a:xfrm>
                      <a:off x="0" y="0"/>
                      <a:ext cx="3089910" cy="1441450"/>
                    </a:xfrm>
                    <a:prstGeom prst="rect">
                      <a:avLst/>
                    </a:prstGeom>
                  </pic:spPr>
                </pic:pic>
              </a:graphicData>
            </a:graphic>
          </wp:inline>
        </w:drawing>
      </w:r>
    </w:p>
    <w:p w14:paraId="21D2E453" w14:textId="4A8D88F2" w:rsidR="00387971" w:rsidRPr="0035005C" w:rsidRDefault="00387971" w:rsidP="00974C85">
      <w:pPr>
        <w:pStyle w:val="Descripcin"/>
        <w:jc w:val="both"/>
        <w:rPr>
          <w:sz w:val="18"/>
        </w:rPr>
      </w:pPr>
      <w:bookmarkStart w:id="39" w:name="_Toc214520270"/>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8</w:t>
      </w:r>
      <w:r w:rsidRPr="0035005C">
        <w:rPr>
          <w:sz w:val="18"/>
        </w:rPr>
        <w:fldChar w:fldCharType="end"/>
      </w:r>
      <w:r w:rsidRPr="0035005C">
        <w:rPr>
          <w:sz w:val="18"/>
        </w:rPr>
        <w:t>. Distribución de Métodos de Codificación Aplicados</w:t>
      </w:r>
      <w:bookmarkEnd w:id="39"/>
    </w:p>
    <w:p w14:paraId="39ADEC2F" w14:textId="27C47CEF" w:rsidR="00387971" w:rsidRDefault="00387971" w:rsidP="00974C85"/>
    <w:p w14:paraId="00B39703" w14:textId="26807FB8" w:rsidR="00387971" w:rsidRDefault="00387971" w:rsidP="00974C85">
      <w:pPr>
        <w:spacing w:line="276" w:lineRule="auto"/>
        <w:rPr>
          <w:sz w:val="22"/>
          <w:szCs w:val="22"/>
        </w:rPr>
      </w:pPr>
      <w:r w:rsidRPr="00387971">
        <w:rPr>
          <w:sz w:val="22"/>
          <w:szCs w:val="22"/>
        </w:rPr>
        <w:t xml:space="preserve">Algunas transformaciones adicionales fueron realizadas a las variables temporales como día, mes, año, hora, permitiendo así </w:t>
      </w:r>
      <w:r>
        <w:rPr>
          <w:sz w:val="22"/>
          <w:szCs w:val="22"/>
        </w:rPr>
        <w:t>encontrar patrones estacionales en el comportamiento del tiempo de atención.</w:t>
      </w:r>
    </w:p>
    <w:p w14:paraId="4D80180E" w14:textId="77777777" w:rsidR="00387971" w:rsidRDefault="00387971" w:rsidP="00974C85">
      <w:pPr>
        <w:spacing w:line="276" w:lineRule="auto"/>
        <w:rPr>
          <w:sz w:val="22"/>
          <w:szCs w:val="22"/>
        </w:rPr>
      </w:pPr>
    </w:p>
    <w:p w14:paraId="7ADDB761" w14:textId="4774708C" w:rsidR="00387971" w:rsidRDefault="00387971" w:rsidP="00974C85">
      <w:pPr>
        <w:spacing w:line="276" w:lineRule="auto"/>
        <w:rPr>
          <w:sz w:val="22"/>
          <w:szCs w:val="22"/>
        </w:rPr>
      </w:pPr>
      <w:r>
        <w:rPr>
          <w:sz w:val="22"/>
          <w:szCs w:val="22"/>
        </w:rPr>
        <w:t>Dado que la variable objetivo (</w:t>
      </w:r>
      <w:proofErr w:type="spellStart"/>
      <w:r w:rsidRPr="00835354">
        <w:rPr>
          <w:i/>
          <w:iCs/>
          <w:sz w:val="22"/>
          <w:szCs w:val="22"/>
        </w:rPr>
        <w:t>TiempoAtencion</w:t>
      </w:r>
      <w:proofErr w:type="spellEnd"/>
      <w:r>
        <w:rPr>
          <w:sz w:val="22"/>
          <w:szCs w:val="22"/>
        </w:rPr>
        <w:t>) presentaba una distribución sesgada a la derecha, se aplicó transformación logarítmica para aproximarla a una distribución normal</w:t>
      </w:r>
      <w:r w:rsidR="00163068">
        <w:rPr>
          <w:sz w:val="22"/>
          <w:szCs w:val="22"/>
        </w:rPr>
        <w:t>.</w:t>
      </w:r>
    </w:p>
    <w:p w14:paraId="1EC044C9" w14:textId="77777777" w:rsidR="00163068" w:rsidRDefault="00163068" w:rsidP="00974C85">
      <w:pPr>
        <w:spacing w:line="276" w:lineRule="auto"/>
        <w:rPr>
          <w:sz w:val="22"/>
          <w:szCs w:val="22"/>
        </w:rPr>
      </w:pPr>
    </w:p>
    <w:p w14:paraId="2A92EA53" w14:textId="1F7C4D75" w:rsidR="00163068" w:rsidRDefault="00163068" w:rsidP="00974C85">
      <w:pPr>
        <w:spacing w:line="276" w:lineRule="auto"/>
        <w:rPr>
          <w:sz w:val="22"/>
          <w:szCs w:val="22"/>
        </w:rPr>
      </w:pPr>
      <w:r>
        <w:rPr>
          <w:sz w:val="22"/>
          <w:szCs w:val="22"/>
        </w:rPr>
        <w:t>Comparación gráfica del tiempo de atención antes y después de la transformación logarítmica.</w:t>
      </w:r>
    </w:p>
    <w:p w14:paraId="62B78EF9" w14:textId="77777777" w:rsidR="00163068" w:rsidRDefault="00163068" w:rsidP="00974C85">
      <w:pPr>
        <w:spacing w:line="276" w:lineRule="auto"/>
        <w:rPr>
          <w:sz w:val="22"/>
          <w:szCs w:val="22"/>
        </w:rPr>
      </w:pPr>
    </w:p>
    <w:p w14:paraId="0E47F8F6" w14:textId="77777777" w:rsidR="00163068" w:rsidRDefault="00163068" w:rsidP="00974C85">
      <w:pPr>
        <w:keepNext/>
        <w:spacing w:line="276" w:lineRule="auto"/>
      </w:pPr>
      <w:r w:rsidRPr="00163068">
        <w:rPr>
          <w:noProof/>
          <w:sz w:val="22"/>
          <w:szCs w:val="22"/>
        </w:rPr>
        <w:lastRenderedPageBreak/>
        <w:drawing>
          <wp:inline distT="0" distB="0" distL="0" distR="0" wp14:anchorId="62A6996C" wp14:editId="0F72427A">
            <wp:extent cx="2690583" cy="1805887"/>
            <wp:effectExtent l="0" t="0" r="0" b="4445"/>
            <wp:docPr id="1904665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665964" name=""/>
                    <pic:cNvPicPr/>
                  </pic:nvPicPr>
                  <pic:blipFill>
                    <a:blip r:embed="rId31"/>
                    <a:stretch>
                      <a:fillRect/>
                    </a:stretch>
                  </pic:blipFill>
                  <pic:spPr>
                    <a:xfrm>
                      <a:off x="0" y="0"/>
                      <a:ext cx="2699069" cy="1811583"/>
                    </a:xfrm>
                    <a:prstGeom prst="rect">
                      <a:avLst/>
                    </a:prstGeom>
                  </pic:spPr>
                </pic:pic>
              </a:graphicData>
            </a:graphic>
          </wp:inline>
        </w:drawing>
      </w:r>
    </w:p>
    <w:p w14:paraId="6AE8C295" w14:textId="12F3080A" w:rsidR="00163068" w:rsidRPr="0035005C" w:rsidRDefault="00163068" w:rsidP="00974C85">
      <w:pPr>
        <w:pStyle w:val="Descripcin"/>
        <w:jc w:val="both"/>
        <w:rPr>
          <w:sz w:val="18"/>
        </w:rPr>
      </w:pPr>
      <w:bookmarkStart w:id="40" w:name="_Toc214520271"/>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9</w:t>
      </w:r>
      <w:r w:rsidRPr="0035005C">
        <w:rPr>
          <w:sz w:val="18"/>
        </w:rPr>
        <w:fldChar w:fldCharType="end"/>
      </w:r>
      <w:r w:rsidRPr="0035005C">
        <w:rPr>
          <w:sz w:val="18"/>
        </w:rPr>
        <w:t xml:space="preserve">. Distribución Inicial </w:t>
      </w:r>
      <w:proofErr w:type="spellStart"/>
      <w:r w:rsidRPr="0035005C">
        <w:rPr>
          <w:sz w:val="18"/>
        </w:rPr>
        <w:t>TiempoAtencion</w:t>
      </w:r>
      <w:bookmarkEnd w:id="40"/>
      <w:proofErr w:type="spellEnd"/>
    </w:p>
    <w:p w14:paraId="633AA108" w14:textId="77777777" w:rsidR="00163068" w:rsidRDefault="00163068" w:rsidP="00974C85"/>
    <w:p w14:paraId="38E225B8" w14:textId="77777777" w:rsidR="00163068" w:rsidRDefault="00163068" w:rsidP="00974C85">
      <w:pPr>
        <w:keepNext/>
      </w:pPr>
      <w:r w:rsidRPr="00163068">
        <w:rPr>
          <w:noProof/>
        </w:rPr>
        <w:drawing>
          <wp:inline distT="0" distB="0" distL="0" distR="0" wp14:anchorId="5504E6C0" wp14:editId="0BD455F3">
            <wp:extent cx="3089910" cy="848995"/>
            <wp:effectExtent l="0" t="0" r="0" b="8255"/>
            <wp:docPr id="11797175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17540" name=""/>
                    <pic:cNvPicPr/>
                  </pic:nvPicPr>
                  <pic:blipFill>
                    <a:blip r:embed="rId32"/>
                    <a:stretch>
                      <a:fillRect/>
                    </a:stretch>
                  </pic:blipFill>
                  <pic:spPr>
                    <a:xfrm>
                      <a:off x="0" y="0"/>
                      <a:ext cx="3089910" cy="848995"/>
                    </a:xfrm>
                    <a:prstGeom prst="rect">
                      <a:avLst/>
                    </a:prstGeom>
                  </pic:spPr>
                </pic:pic>
              </a:graphicData>
            </a:graphic>
          </wp:inline>
        </w:drawing>
      </w:r>
    </w:p>
    <w:p w14:paraId="5AC53E72" w14:textId="6D0FA677" w:rsidR="00163068" w:rsidRDefault="00163068" w:rsidP="00974C85">
      <w:pPr>
        <w:pStyle w:val="Descripcin"/>
        <w:jc w:val="both"/>
        <w:rPr>
          <w:sz w:val="18"/>
        </w:rPr>
      </w:pPr>
      <w:bookmarkStart w:id="41" w:name="_Toc214520272"/>
      <w:r w:rsidRPr="0035005C">
        <w:rPr>
          <w:sz w:val="18"/>
        </w:rPr>
        <w:t xml:space="preserve">Figura </w:t>
      </w:r>
      <w:r w:rsidRPr="0035005C">
        <w:rPr>
          <w:sz w:val="18"/>
        </w:rPr>
        <w:fldChar w:fldCharType="begin"/>
      </w:r>
      <w:r w:rsidRPr="0035005C">
        <w:rPr>
          <w:sz w:val="18"/>
        </w:rPr>
        <w:instrText xml:space="preserve"> SEQ Figura \* ARABIC </w:instrText>
      </w:r>
      <w:r w:rsidRPr="0035005C">
        <w:rPr>
          <w:sz w:val="18"/>
        </w:rPr>
        <w:fldChar w:fldCharType="separate"/>
      </w:r>
      <w:r w:rsidR="00835354">
        <w:rPr>
          <w:noProof/>
          <w:sz w:val="18"/>
        </w:rPr>
        <w:t>10</w:t>
      </w:r>
      <w:r w:rsidRPr="0035005C">
        <w:rPr>
          <w:sz w:val="18"/>
        </w:rPr>
        <w:fldChar w:fldCharType="end"/>
      </w:r>
      <w:r w:rsidRPr="0035005C">
        <w:rPr>
          <w:sz w:val="18"/>
        </w:rPr>
        <w:t xml:space="preserve">. Distribución </w:t>
      </w:r>
      <w:proofErr w:type="spellStart"/>
      <w:r w:rsidRPr="0035005C">
        <w:rPr>
          <w:sz w:val="18"/>
        </w:rPr>
        <w:t>TiempoAtencion</w:t>
      </w:r>
      <w:proofErr w:type="spellEnd"/>
      <w:r w:rsidRPr="0035005C">
        <w:rPr>
          <w:sz w:val="18"/>
        </w:rPr>
        <w:t xml:space="preserve"> Después Tratamiento de Datos</w:t>
      </w:r>
      <w:bookmarkEnd w:id="41"/>
    </w:p>
    <w:p w14:paraId="064EF2E5" w14:textId="76811B98" w:rsidR="0035005C" w:rsidRDefault="0035005C" w:rsidP="00974C85"/>
    <w:p w14:paraId="74B193AA" w14:textId="77777777" w:rsidR="006A16F0" w:rsidRDefault="006A16F0" w:rsidP="00974C85">
      <w:pPr>
        <w:spacing w:line="276" w:lineRule="auto"/>
        <w:rPr>
          <w:sz w:val="22"/>
          <w:szCs w:val="22"/>
        </w:rPr>
      </w:pPr>
      <w:r>
        <w:t>L</w:t>
      </w:r>
      <w:r w:rsidR="0035005C">
        <w:t xml:space="preserve">a ingeniería de características </w:t>
      </w:r>
      <w:r w:rsidR="0035005C" w:rsidRPr="0035005C">
        <w:rPr>
          <w:b/>
          <w:bCs/>
        </w:rPr>
        <w:t>(</w:t>
      </w:r>
      <w:proofErr w:type="spellStart"/>
      <w:r w:rsidR="0035005C" w:rsidRPr="00835354">
        <w:rPr>
          <w:i/>
          <w:iCs/>
        </w:rPr>
        <w:t>Feature</w:t>
      </w:r>
      <w:proofErr w:type="spellEnd"/>
      <w:r w:rsidR="0035005C" w:rsidRPr="0035005C">
        <w:rPr>
          <w:b/>
          <w:bCs/>
        </w:rPr>
        <w:t xml:space="preserve"> </w:t>
      </w:r>
      <w:proofErr w:type="spellStart"/>
      <w:r w:rsidR="0035005C" w:rsidRPr="00835354">
        <w:rPr>
          <w:i/>
          <w:iCs/>
        </w:rPr>
        <w:t>Engineering</w:t>
      </w:r>
      <w:proofErr w:type="spellEnd"/>
      <w:r w:rsidR="0035005C" w:rsidRPr="0035005C">
        <w:rPr>
          <w:b/>
          <w:bCs/>
        </w:rPr>
        <w:t>)</w:t>
      </w:r>
      <w:r>
        <w:rPr>
          <w:b/>
          <w:bCs/>
        </w:rPr>
        <w:t xml:space="preserve"> </w:t>
      </w:r>
      <w:r>
        <w:rPr>
          <w:sz w:val="22"/>
          <w:szCs w:val="22"/>
        </w:rPr>
        <w:t>constituye una de las etapas más relevantes en la construcción de modelos predictivos, ya que permiten transformar y generar nuevas variables que capturan mejor los patrones subyacentes de los datos.</w:t>
      </w:r>
    </w:p>
    <w:p w14:paraId="13EFB0E0" w14:textId="77777777" w:rsidR="006A16F0" w:rsidRDefault="006A16F0" w:rsidP="00974C85">
      <w:pPr>
        <w:spacing w:line="276" w:lineRule="auto"/>
        <w:rPr>
          <w:sz w:val="22"/>
          <w:szCs w:val="22"/>
        </w:rPr>
      </w:pPr>
    </w:p>
    <w:p w14:paraId="5E127987" w14:textId="77777777" w:rsidR="006A16F0" w:rsidRDefault="006A16F0" w:rsidP="00974C85">
      <w:pPr>
        <w:spacing w:line="276" w:lineRule="auto"/>
        <w:rPr>
          <w:sz w:val="22"/>
          <w:szCs w:val="22"/>
        </w:rPr>
      </w:pPr>
      <w:r>
        <w:rPr>
          <w:sz w:val="22"/>
          <w:szCs w:val="22"/>
        </w:rPr>
        <w:t xml:space="preserve">En este estudio </w:t>
      </w:r>
      <w:r w:rsidR="00290584">
        <w:rPr>
          <w:sz w:val="22"/>
          <w:szCs w:val="22"/>
        </w:rPr>
        <w:t>se crearon las siguientes variables (</w:t>
      </w:r>
      <w:proofErr w:type="spellStart"/>
      <w:r w:rsidR="00290584">
        <w:rPr>
          <w:sz w:val="22"/>
          <w:szCs w:val="22"/>
        </w:rPr>
        <w:t>franja_horaria</w:t>
      </w:r>
      <w:proofErr w:type="spellEnd"/>
      <w:r w:rsidR="00290584">
        <w:rPr>
          <w:sz w:val="22"/>
          <w:szCs w:val="22"/>
        </w:rPr>
        <w:t xml:space="preserve">, </w:t>
      </w:r>
      <w:proofErr w:type="spellStart"/>
      <w:r w:rsidR="00290584">
        <w:rPr>
          <w:sz w:val="22"/>
          <w:szCs w:val="22"/>
        </w:rPr>
        <w:t>hora_sin,hora_cos</w:t>
      </w:r>
      <w:proofErr w:type="spellEnd"/>
      <w:r w:rsidR="00290584">
        <w:rPr>
          <w:sz w:val="22"/>
          <w:szCs w:val="22"/>
        </w:rPr>
        <w:t xml:space="preserve">, </w:t>
      </w:r>
      <w:proofErr w:type="spellStart"/>
      <w:r w:rsidR="00290584">
        <w:rPr>
          <w:sz w:val="22"/>
          <w:szCs w:val="22"/>
        </w:rPr>
        <w:t>atención_lenta</w:t>
      </w:r>
      <w:proofErr w:type="spellEnd"/>
      <w:r w:rsidR="00290584">
        <w:rPr>
          <w:sz w:val="22"/>
          <w:szCs w:val="22"/>
        </w:rPr>
        <w:t xml:space="preserve">, </w:t>
      </w:r>
      <w:proofErr w:type="spellStart"/>
      <w:r w:rsidR="00290584">
        <w:rPr>
          <w:sz w:val="22"/>
          <w:szCs w:val="22"/>
        </w:rPr>
        <w:t>condición_lluvia</w:t>
      </w:r>
      <w:proofErr w:type="spellEnd"/>
      <w:r w:rsidR="00290584">
        <w:rPr>
          <w:sz w:val="22"/>
          <w:szCs w:val="22"/>
        </w:rPr>
        <w:t xml:space="preserve">, </w:t>
      </w:r>
      <w:proofErr w:type="spellStart"/>
      <w:r w:rsidR="00290584">
        <w:rPr>
          <w:sz w:val="22"/>
          <w:szCs w:val="22"/>
        </w:rPr>
        <w:t>municipio_top</w:t>
      </w:r>
      <w:proofErr w:type="spellEnd"/>
      <w:r w:rsidR="00290584">
        <w:rPr>
          <w:sz w:val="22"/>
          <w:szCs w:val="22"/>
        </w:rPr>
        <w:t>)</w:t>
      </w:r>
      <w:r>
        <w:rPr>
          <w:sz w:val="22"/>
          <w:szCs w:val="22"/>
        </w:rPr>
        <w:t>.</w:t>
      </w:r>
    </w:p>
    <w:p w14:paraId="2A50C31D" w14:textId="77777777" w:rsidR="006A16F0" w:rsidRDefault="006A16F0" w:rsidP="00974C85">
      <w:pPr>
        <w:spacing w:line="276" w:lineRule="auto"/>
        <w:rPr>
          <w:sz w:val="22"/>
          <w:szCs w:val="22"/>
        </w:rPr>
      </w:pPr>
    </w:p>
    <w:p w14:paraId="496C0E1D" w14:textId="750C055C" w:rsidR="0035005C" w:rsidRDefault="006A16F0" w:rsidP="00974C85">
      <w:pPr>
        <w:spacing w:line="276" w:lineRule="auto"/>
        <w:rPr>
          <w:sz w:val="22"/>
          <w:szCs w:val="22"/>
        </w:rPr>
      </w:pPr>
      <w:r>
        <w:rPr>
          <w:sz w:val="22"/>
          <w:szCs w:val="22"/>
        </w:rPr>
        <w:t>Se incorporaron atributos derivados de la ubicación de los siniestros y de la posición de los gestores de atención, calculada a partir de las coordenadas geográficas, representa el recorrido físico que debe realizar el gestor.</w:t>
      </w:r>
    </w:p>
    <w:p w14:paraId="6D41702E" w14:textId="4D634EBC" w:rsidR="006A16F0" w:rsidRDefault="006A16F0" w:rsidP="00974C85">
      <w:pPr>
        <w:spacing w:line="276" w:lineRule="auto"/>
        <w:rPr>
          <w:sz w:val="22"/>
          <w:szCs w:val="22"/>
        </w:rPr>
      </w:pPr>
      <w:r>
        <w:rPr>
          <w:sz w:val="22"/>
          <w:szCs w:val="22"/>
        </w:rPr>
        <w:t>Se realizó la categorización espacial de la ciudad de Medellin, permitiendo identificar diferencias operativas o de tráfico entre zonas.</w:t>
      </w:r>
    </w:p>
    <w:p w14:paraId="7801DE66" w14:textId="77777777" w:rsidR="00290584" w:rsidRDefault="00290584" w:rsidP="00974C85">
      <w:pPr>
        <w:spacing w:line="276" w:lineRule="auto"/>
        <w:rPr>
          <w:sz w:val="22"/>
          <w:szCs w:val="22"/>
        </w:rPr>
      </w:pPr>
    </w:p>
    <w:p w14:paraId="1EB0133C" w14:textId="77777777" w:rsidR="00290584" w:rsidRDefault="00290584" w:rsidP="00974C85">
      <w:pPr>
        <w:keepNext/>
        <w:spacing w:line="276" w:lineRule="auto"/>
      </w:pPr>
      <w:r w:rsidRPr="00290584">
        <w:rPr>
          <w:noProof/>
          <w:sz w:val="22"/>
          <w:szCs w:val="22"/>
        </w:rPr>
        <w:drawing>
          <wp:inline distT="0" distB="0" distL="0" distR="0" wp14:anchorId="4B07C3BD" wp14:editId="7D9A54AE">
            <wp:extent cx="3089910" cy="1134745"/>
            <wp:effectExtent l="0" t="0" r="0" b="8255"/>
            <wp:docPr id="578426547"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26547" name="Imagen 1" descr="Gráfico, Gráfico de barras&#10;&#10;Descripción generada automáticamente"/>
                    <pic:cNvPicPr/>
                  </pic:nvPicPr>
                  <pic:blipFill>
                    <a:blip r:embed="rId33"/>
                    <a:stretch>
                      <a:fillRect/>
                    </a:stretch>
                  </pic:blipFill>
                  <pic:spPr>
                    <a:xfrm>
                      <a:off x="0" y="0"/>
                      <a:ext cx="3089910" cy="1134745"/>
                    </a:xfrm>
                    <a:prstGeom prst="rect">
                      <a:avLst/>
                    </a:prstGeom>
                  </pic:spPr>
                </pic:pic>
              </a:graphicData>
            </a:graphic>
          </wp:inline>
        </w:drawing>
      </w:r>
    </w:p>
    <w:p w14:paraId="61E43C11" w14:textId="0612B711" w:rsidR="00290584" w:rsidRPr="00290584" w:rsidRDefault="00290584" w:rsidP="00974C85">
      <w:pPr>
        <w:pStyle w:val="Descripcin"/>
        <w:jc w:val="both"/>
        <w:rPr>
          <w:sz w:val="18"/>
        </w:rPr>
      </w:pPr>
      <w:bookmarkStart w:id="42" w:name="_Toc214520273"/>
      <w:r w:rsidRPr="00290584">
        <w:rPr>
          <w:sz w:val="18"/>
        </w:rPr>
        <w:t xml:space="preserve">Figura </w:t>
      </w:r>
      <w:r w:rsidRPr="00290584">
        <w:rPr>
          <w:sz w:val="18"/>
        </w:rPr>
        <w:fldChar w:fldCharType="begin"/>
      </w:r>
      <w:r w:rsidRPr="00290584">
        <w:rPr>
          <w:sz w:val="18"/>
        </w:rPr>
        <w:instrText xml:space="preserve"> SEQ Figura \* ARABIC </w:instrText>
      </w:r>
      <w:r w:rsidRPr="00290584">
        <w:rPr>
          <w:sz w:val="18"/>
        </w:rPr>
        <w:fldChar w:fldCharType="separate"/>
      </w:r>
      <w:r w:rsidR="00835354">
        <w:rPr>
          <w:noProof/>
          <w:sz w:val="18"/>
        </w:rPr>
        <w:t>11</w:t>
      </w:r>
      <w:r w:rsidRPr="00290584">
        <w:rPr>
          <w:sz w:val="18"/>
        </w:rPr>
        <w:fldChar w:fldCharType="end"/>
      </w:r>
      <w:r w:rsidRPr="00290584">
        <w:rPr>
          <w:sz w:val="18"/>
        </w:rPr>
        <w:t xml:space="preserve">. Distribución de </w:t>
      </w:r>
      <w:proofErr w:type="spellStart"/>
      <w:r w:rsidRPr="00290584">
        <w:rPr>
          <w:sz w:val="18"/>
        </w:rPr>
        <w:t>Feature</w:t>
      </w:r>
      <w:proofErr w:type="spellEnd"/>
      <w:r w:rsidRPr="00290584">
        <w:rPr>
          <w:sz w:val="18"/>
        </w:rPr>
        <w:t xml:space="preserve"> </w:t>
      </w:r>
      <w:proofErr w:type="spellStart"/>
      <w:r w:rsidRPr="00290584">
        <w:rPr>
          <w:sz w:val="18"/>
        </w:rPr>
        <w:t>Engineering</w:t>
      </w:r>
      <w:bookmarkEnd w:id="42"/>
      <w:proofErr w:type="spellEnd"/>
    </w:p>
    <w:p w14:paraId="499A3C95" w14:textId="77777777" w:rsidR="00BE203E" w:rsidRPr="00BE203E" w:rsidRDefault="004912CD" w:rsidP="00974C85">
      <w:pPr>
        <w:pStyle w:val="Ttulo3"/>
      </w:pPr>
      <w:r w:rsidRPr="00BE203E">
        <w:t xml:space="preserve"> </w:t>
      </w:r>
      <w:bookmarkStart w:id="43" w:name="_Toc214520294"/>
      <w:r w:rsidR="003E5E58" w:rsidRPr="00BE203E">
        <w:t>División de los datos en conjuntos</w:t>
      </w:r>
      <w:bookmarkEnd w:id="43"/>
    </w:p>
    <w:p w14:paraId="156CFB71" w14:textId="77777777" w:rsidR="008F6C96" w:rsidRDefault="003E5E58" w:rsidP="00974C85">
      <w:pPr>
        <w:spacing w:line="276" w:lineRule="auto"/>
        <w:rPr>
          <w:sz w:val="22"/>
          <w:szCs w:val="22"/>
        </w:rPr>
      </w:pPr>
      <w:r w:rsidRPr="00BE203E">
        <w:rPr>
          <w:sz w:val="22"/>
          <w:szCs w:val="22"/>
        </w:rPr>
        <w:t xml:space="preserve"> </w:t>
      </w:r>
    </w:p>
    <w:p w14:paraId="3A225BD7" w14:textId="77777777" w:rsidR="008F6C96" w:rsidRDefault="008F6C96" w:rsidP="00974C85">
      <w:pPr>
        <w:spacing w:line="276" w:lineRule="auto"/>
        <w:rPr>
          <w:sz w:val="22"/>
          <w:szCs w:val="22"/>
        </w:rPr>
      </w:pPr>
      <w:r>
        <w:rPr>
          <w:sz w:val="22"/>
          <w:szCs w:val="22"/>
        </w:rPr>
        <w:t>La división del conjunto de datos en subconjuntos diferenciados constituye una fase esencial dentro del proceso de aprendizaje automático, ya que permite evaluar la capacidad de generalización del modelo y evitar el sobreajuste (</w:t>
      </w:r>
      <w:proofErr w:type="spellStart"/>
      <w:r w:rsidRPr="00835354">
        <w:rPr>
          <w:i/>
          <w:iCs/>
          <w:sz w:val="22"/>
          <w:szCs w:val="22"/>
        </w:rPr>
        <w:t>overfitting</w:t>
      </w:r>
      <w:proofErr w:type="spellEnd"/>
      <w:r>
        <w:rPr>
          <w:sz w:val="22"/>
          <w:szCs w:val="22"/>
        </w:rPr>
        <w:t xml:space="preserve">). </w:t>
      </w:r>
    </w:p>
    <w:p w14:paraId="0BA4EA96" w14:textId="3F9D8EEA" w:rsidR="008F6C96" w:rsidRDefault="008F6C96" w:rsidP="00974C85">
      <w:pPr>
        <w:spacing w:line="276" w:lineRule="auto"/>
        <w:rPr>
          <w:sz w:val="22"/>
          <w:szCs w:val="22"/>
        </w:rPr>
      </w:pPr>
      <w:r>
        <w:rPr>
          <w:sz w:val="22"/>
          <w:szCs w:val="22"/>
        </w:rPr>
        <w:t>Esta segmentación garantiza que el modelo aprenda patrones reales sin memorizar los datos de entrenamiento, manteniendo su rendimiento ante nuevos casos de siniestros.</w:t>
      </w:r>
    </w:p>
    <w:p w14:paraId="28DFA60C" w14:textId="77777777" w:rsidR="008F6C96" w:rsidRDefault="008F6C96" w:rsidP="00974C85">
      <w:pPr>
        <w:spacing w:line="276" w:lineRule="auto"/>
        <w:rPr>
          <w:sz w:val="22"/>
          <w:szCs w:val="22"/>
        </w:rPr>
      </w:pPr>
    </w:p>
    <w:p w14:paraId="1613956B" w14:textId="48381120" w:rsidR="003E5E58" w:rsidRDefault="00670E80" w:rsidP="00974C85">
      <w:pPr>
        <w:spacing w:line="276" w:lineRule="auto"/>
        <w:rPr>
          <w:sz w:val="22"/>
          <w:szCs w:val="22"/>
        </w:rPr>
      </w:pPr>
      <w:r>
        <w:rPr>
          <w:sz w:val="22"/>
          <w:szCs w:val="22"/>
        </w:rPr>
        <w:t>El conjunto de datos fue divido en tres subconjuntos</w:t>
      </w:r>
      <w:r w:rsidR="008F6C96">
        <w:rPr>
          <w:sz w:val="22"/>
          <w:szCs w:val="22"/>
        </w:rPr>
        <w:t xml:space="preserve"> </w:t>
      </w:r>
      <w:r w:rsidR="003E5E58" w:rsidRPr="00BE203E">
        <w:rPr>
          <w:sz w:val="22"/>
          <w:szCs w:val="22"/>
        </w:rPr>
        <w:t>de entrenamiento</w:t>
      </w:r>
      <w:r>
        <w:rPr>
          <w:sz w:val="22"/>
          <w:szCs w:val="22"/>
        </w:rPr>
        <w:t xml:space="preserve"> (64%)</w:t>
      </w:r>
      <w:r w:rsidR="003E5E58" w:rsidRPr="00BE203E">
        <w:rPr>
          <w:sz w:val="22"/>
          <w:szCs w:val="22"/>
        </w:rPr>
        <w:t>, validación</w:t>
      </w:r>
      <w:r>
        <w:rPr>
          <w:sz w:val="22"/>
          <w:szCs w:val="22"/>
        </w:rPr>
        <w:t xml:space="preserve"> (16%)</w:t>
      </w:r>
      <w:r w:rsidR="003E5E58" w:rsidRPr="00BE203E">
        <w:rPr>
          <w:sz w:val="22"/>
          <w:szCs w:val="22"/>
        </w:rPr>
        <w:t xml:space="preserve"> y prueba (</w:t>
      </w:r>
      <w:r>
        <w:rPr>
          <w:sz w:val="22"/>
          <w:szCs w:val="22"/>
        </w:rPr>
        <w:t>20</w:t>
      </w:r>
      <w:r w:rsidR="003E5E58" w:rsidRPr="00BE203E">
        <w:rPr>
          <w:sz w:val="22"/>
          <w:szCs w:val="22"/>
        </w:rPr>
        <w:t>).</w:t>
      </w:r>
    </w:p>
    <w:p w14:paraId="5891DA24" w14:textId="77777777" w:rsidR="00670E80" w:rsidRDefault="00670E80" w:rsidP="00974C85">
      <w:pPr>
        <w:spacing w:line="276" w:lineRule="auto"/>
        <w:rPr>
          <w:sz w:val="22"/>
          <w:szCs w:val="22"/>
        </w:rPr>
      </w:pPr>
    </w:p>
    <w:p w14:paraId="665794B2" w14:textId="77777777" w:rsidR="00670E80" w:rsidRDefault="00670E80" w:rsidP="00974C85">
      <w:pPr>
        <w:keepNext/>
        <w:spacing w:line="276" w:lineRule="auto"/>
      </w:pPr>
      <w:r w:rsidRPr="00670E80">
        <w:rPr>
          <w:noProof/>
          <w:sz w:val="22"/>
          <w:szCs w:val="22"/>
        </w:rPr>
        <w:drawing>
          <wp:inline distT="0" distB="0" distL="0" distR="0" wp14:anchorId="0A8B8B65" wp14:editId="14E82827">
            <wp:extent cx="3089910" cy="1797050"/>
            <wp:effectExtent l="0" t="0" r="0" b="0"/>
            <wp:docPr id="1763242409"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42409" name="Imagen 1" descr="Gráfico, Gráfico de barras&#10;&#10;Descripción generada automáticamente"/>
                    <pic:cNvPicPr/>
                  </pic:nvPicPr>
                  <pic:blipFill>
                    <a:blip r:embed="rId34"/>
                    <a:stretch>
                      <a:fillRect/>
                    </a:stretch>
                  </pic:blipFill>
                  <pic:spPr>
                    <a:xfrm>
                      <a:off x="0" y="0"/>
                      <a:ext cx="3089910" cy="1797050"/>
                    </a:xfrm>
                    <a:prstGeom prst="rect">
                      <a:avLst/>
                    </a:prstGeom>
                  </pic:spPr>
                </pic:pic>
              </a:graphicData>
            </a:graphic>
          </wp:inline>
        </w:drawing>
      </w:r>
    </w:p>
    <w:p w14:paraId="04F3739D" w14:textId="675D47E2" w:rsidR="00670E80" w:rsidRPr="00670E80" w:rsidRDefault="00670E80" w:rsidP="00974C85">
      <w:pPr>
        <w:pStyle w:val="Descripcin"/>
        <w:jc w:val="both"/>
        <w:rPr>
          <w:sz w:val="18"/>
        </w:rPr>
      </w:pPr>
      <w:bookmarkStart w:id="44" w:name="_Toc214520274"/>
      <w:r w:rsidRPr="00670E80">
        <w:rPr>
          <w:sz w:val="18"/>
        </w:rPr>
        <w:t xml:space="preserve">Figura </w:t>
      </w:r>
      <w:r w:rsidRPr="00670E80">
        <w:rPr>
          <w:sz w:val="18"/>
        </w:rPr>
        <w:fldChar w:fldCharType="begin"/>
      </w:r>
      <w:r w:rsidRPr="00670E80">
        <w:rPr>
          <w:sz w:val="18"/>
        </w:rPr>
        <w:instrText xml:space="preserve"> SEQ Figura \* ARABIC </w:instrText>
      </w:r>
      <w:r w:rsidRPr="00670E80">
        <w:rPr>
          <w:sz w:val="18"/>
        </w:rPr>
        <w:fldChar w:fldCharType="separate"/>
      </w:r>
      <w:r w:rsidR="00835354">
        <w:rPr>
          <w:noProof/>
          <w:sz w:val="18"/>
        </w:rPr>
        <w:t>12</w:t>
      </w:r>
      <w:r w:rsidRPr="00670E80">
        <w:rPr>
          <w:sz w:val="18"/>
        </w:rPr>
        <w:fldChar w:fldCharType="end"/>
      </w:r>
      <w:r w:rsidRPr="00670E80">
        <w:rPr>
          <w:sz w:val="18"/>
        </w:rPr>
        <w:t>. Segmentación Conjunto de Datos</w:t>
      </w:r>
      <w:bookmarkEnd w:id="44"/>
    </w:p>
    <w:p w14:paraId="12374181" w14:textId="77777777" w:rsidR="009F77A1" w:rsidRPr="00D70EEC" w:rsidRDefault="009F77A1" w:rsidP="00974C85">
      <w:pPr>
        <w:pStyle w:val="Prrafodelista"/>
        <w:spacing w:line="276" w:lineRule="auto"/>
        <w:ind w:left="851"/>
        <w:rPr>
          <w:sz w:val="22"/>
          <w:szCs w:val="22"/>
        </w:rPr>
      </w:pPr>
    </w:p>
    <w:p w14:paraId="301DD69F" w14:textId="4310793D" w:rsidR="003E5E58" w:rsidRDefault="003E5E58" w:rsidP="00974C85">
      <w:pPr>
        <w:pStyle w:val="Ttulo2"/>
      </w:pPr>
      <w:bookmarkStart w:id="45" w:name="_Toc214520295"/>
      <w:r w:rsidRPr="0086681A">
        <w:t>Métodos de análisis y modelado</w:t>
      </w:r>
      <w:bookmarkEnd w:id="45"/>
    </w:p>
    <w:p w14:paraId="6B22FDAE" w14:textId="77777777" w:rsidR="008C4571" w:rsidRPr="0086681A" w:rsidRDefault="008C4571" w:rsidP="00974C85">
      <w:pPr>
        <w:pStyle w:val="Prrafodelista"/>
        <w:spacing w:line="276" w:lineRule="auto"/>
        <w:ind w:left="792"/>
        <w:rPr>
          <w:b/>
          <w:bCs/>
          <w:sz w:val="22"/>
          <w:szCs w:val="22"/>
        </w:rPr>
      </w:pPr>
    </w:p>
    <w:p w14:paraId="21CFF23E" w14:textId="77777777" w:rsidR="008C4571" w:rsidRDefault="008C4571" w:rsidP="00974C85">
      <w:pPr>
        <w:pStyle w:val="Ttulo3"/>
      </w:pPr>
      <w:r w:rsidRPr="00154CCE">
        <w:t xml:space="preserve"> </w:t>
      </w:r>
      <w:bookmarkStart w:id="46" w:name="_Toc214520296"/>
      <w:r w:rsidR="003E5E58" w:rsidRPr="00154CCE">
        <w:t>Algoritmos utilizados</w:t>
      </w:r>
      <w:bookmarkEnd w:id="46"/>
    </w:p>
    <w:p w14:paraId="3DDA697B" w14:textId="77777777" w:rsidR="00143C7D" w:rsidRPr="00143C7D" w:rsidRDefault="00143C7D" w:rsidP="00974C85">
      <w:pPr>
        <w:spacing w:line="276" w:lineRule="auto"/>
        <w:rPr>
          <w:b/>
          <w:bCs/>
          <w:sz w:val="22"/>
          <w:szCs w:val="22"/>
        </w:rPr>
      </w:pPr>
    </w:p>
    <w:p w14:paraId="5B53E45C" w14:textId="508DD917" w:rsidR="00D52F46" w:rsidRDefault="003E5E58" w:rsidP="00974C85">
      <w:pPr>
        <w:spacing w:line="276" w:lineRule="auto"/>
        <w:rPr>
          <w:sz w:val="22"/>
          <w:szCs w:val="22"/>
        </w:rPr>
      </w:pPr>
      <w:r w:rsidRPr="008C4571">
        <w:rPr>
          <w:sz w:val="22"/>
          <w:szCs w:val="22"/>
        </w:rPr>
        <w:t xml:space="preserve"> </w:t>
      </w:r>
      <w:r w:rsidR="00D52F46">
        <w:rPr>
          <w:sz w:val="22"/>
          <w:szCs w:val="22"/>
        </w:rPr>
        <w:t xml:space="preserve">En esta fase se seleccionaron diversos algoritmos </w:t>
      </w:r>
      <w:r w:rsidR="00E434DC">
        <w:rPr>
          <w:sz w:val="22"/>
          <w:szCs w:val="22"/>
        </w:rPr>
        <w:t>(Lineales, no lineales, árboles)</w:t>
      </w:r>
      <w:r w:rsidR="00D52F46">
        <w:rPr>
          <w:sz w:val="22"/>
          <w:szCs w:val="22"/>
        </w:rPr>
        <w:t>, con el objetivo de estima el tiempo de atención (variable objetivo) a partir de las características registradas durante un siniestro de tránsito.</w:t>
      </w:r>
    </w:p>
    <w:p w14:paraId="01CC4068" w14:textId="77777777" w:rsidR="00D52F46" w:rsidRDefault="00D52F46" w:rsidP="00974C85">
      <w:pPr>
        <w:spacing w:line="276" w:lineRule="auto"/>
        <w:rPr>
          <w:sz w:val="22"/>
          <w:szCs w:val="22"/>
        </w:rPr>
      </w:pPr>
    </w:p>
    <w:p w14:paraId="1A41ECA1" w14:textId="3331001E" w:rsidR="00D52F46" w:rsidRDefault="00D52F46" w:rsidP="00974C85">
      <w:pPr>
        <w:spacing w:line="276" w:lineRule="auto"/>
        <w:rPr>
          <w:sz w:val="22"/>
          <w:szCs w:val="22"/>
        </w:rPr>
      </w:pPr>
      <w:r>
        <w:rPr>
          <w:sz w:val="22"/>
          <w:szCs w:val="22"/>
        </w:rPr>
        <w:t>La selección de los modelos se basó en su capacidad para capturar relaciones lineales y no lineales, así como en su desempeño comprobado en aplicaciones prácticas del ámbito asegurador y de tráfico vehicular.</w:t>
      </w:r>
    </w:p>
    <w:p w14:paraId="47DEDB03" w14:textId="77777777" w:rsidR="00B451B3" w:rsidRDefault="00B451B3" w:rsidP="00974C85">
      <w:pPr>
        <w:spacing w:line="276" w:lineRule="auto"/>
        <w:rPr>
          <w:sz w:val="22"/>
          <w:szCs w:val="22"/>
        </w:rPr>
      </w:pPr>
    </w:p>
    <w:p w14:paraId="75D487DD" w14:textId="4215FD26" w:rsidR="00B451B3" w:rsidRPr="00205347" w:rsidRDefault="00B451B3" w:rsidP="00974C85">
      <w:pPr>
        <w:spacing w:line="276" w:lineRule="auto"/>
        <w:rPr>
          <w:sz w:val="22"/>
          <w:szCs w:val="22"/>
        </w:rPr>
      </w:pPr>
      <w:proofErr w:type="spellStart"/>
      <w:r w:rsidRPr="00205347">
        <w:rPr>
          <w:b/>
          <w:bCs/>
          <w:sz w:val="22"/>
          <w:szCs w:val="22"/>
        </w:rPr>
        <w:t>RandomForestRegressor</w:t>
      </w:r>
      <w:proofErr w:type="spellEnd"/>
      <w:r w:rsidR="00486850" w:rsidRPr="00205347">
        <w:rPr>
          <w:b/>
          <w:bCs/>
          <w:sz w:val="22"/>
          <w:szCs w:val="22"/>
        </w:rPr>
        <w:t xml:space="preserve"> (</w:t>
      </w:r>
      <w:proofErr w:type="spellStart"/>
      <w:r w:rsidR="00486850" w:rsidRPr="00205347">
        <w:rPr>
          <w:b/>
          <w:bCs/>
          <w:sz w:val="22"/>
          <w:szCs w:val="22"/>
        </w:rPr>
        <w:t>Random</w:t>
      </w:r>
      <w:proofErr w:type="spellEnd"/>
      <w:r w:rsidR="00486850" w:rsidRPr="00205347">
        <w:rPr>
          <w:b/>
          <w:bCs/>
          <w:sz w:val="22"/>
          <w:szCs w:val="22"/>
        </w:rPr>
        <w:t xml:space="preserve"> Forest </w:t>
      </w:r>
      <w:proofErr w:type="spellStart"/>
      <w:r w:rsidR="00486850" w:rsidRPr="00205347">
        <w:rPr>
          <w:b/>
          <w:bCs/>
          <w:sz w:val="22"/>
          <w:szCs w:val="22"/>
        </w:rPr>
        <w:t>Regressor</w:t>
      </w:r>
      <w:proofErr w:type="spellEnd"/>
      <w:r w:rsidR="00486850" w:rsidRPr="00205347">
        <w:rPr>
          <w:b/>
          <w:bCs/>
          <w:sz w:val="22"/>
          <w:szCs w:val="22"/>
        </w:rPr>
        <w:t>)</w:t>
      </w:r>
    </w:p>
    <w:p w14:paraId="4B525986" w14:textId="77777777" w:rsidR="0066550F" w:rsidRPr="0066550F" w:rsidRDefault="0066550F" w:rsidP="00974C85">
      <w:pPr>
        <w:pStyle w:val="Prrafodelista"/>
        <w:spacing w:line="276" w:lineRule="auto"/>
        <w:ind w:left="1440"/>
        <w:rPr>
          <w:sz w:val="22"/>
          <w:szCs w:val="22"/>
        </w:rPr>
      </w:pPr>
    </w:p>
    <w:p w14:paraId="7C910416" w14:textId="6BFA6EEB" w:rsidR="0066550F" w:rsidRDefault="0066550F" w:rsidP="00974C85">
      <w:pPr>
        <w:spacing w:line="276" w:lineRule="auto"/>
        <w:rPr>
          <w:sz w:val="22"/>
          <w:szCs w:val="22"/>
        </w:rPr>
      </w:pPr>
      <w:r>
        <w:rPr>
          <w:sz w:val="22"/>
          <w:szCs w:val="22"/>
        </w:rPr>
        <w:t xml:space="preserve">Método de ensamble basado en la agregación de múltiples árboles de decisión entrenados sobre diferentes subconjuntos del </w:t>
      </w:r>
      <w:proofErr w:type="spellStart"/>
      <w:r>
        <w:rPr>
          <w:sz w:val="22"/>
          <w:szCs w:val="22"/>
        </w:rPr>
        <w:t>dataset</w:t>
      </w:r>
      <w:proofErr w:type="spellEnd"/>
      <w:r w:rsidR="00486850">
        <w:rPr>
          <w:sz w:val="22"/>
          <w:szCs w:val="22"/>
        </w:rPr>
        <w:t xml:space="preserve">, reduce la varianza </w:t>
      </w:r>
      <w:r w:rsidR="00486850">
        <w:rPr>
          <w:sz w:val="22"/>
          <w:szCs w:val="22"/>
        </w:rPr>
        <w:lastRenderedPageBreak/>
        <w:t xml:space="preserve">del </w:t>
      </w:r>
      <w:proofErr w:type="spellStart"/>
      <w:r w:rsidR="00486850">
        <w:rPr>
          <w:sz w:val="22"/>
          <w:szCs w:val="22"/>
        </w:rPr>
        <w:t>model</w:t>
      </w:r>
      <w:proofErr w:type="spellEnd"/>
      <w:r w:rsidR="00486850">
        <w:rPr>
          <w:sz w:val="22"/>
          <w:szCs w:val="22"/>
        </w:rPr>
        <w:t xml:space="preserve"> y mejora la generalización. Adecua bien la predicción de tiempos de atención, ya que estos dependen de múltiples </w:t>
      </w:r>
      <w:proofErr w:type="spellStart"/>
      <w:r w:rsidR="00486850">
        <w:rPr>
          <w:sz w:val="22"/>
          <w:szCs w:val="22"/>
        </w:rPr>
        <w:t>factoes</w:t>
      </w:r>
      <w:proofErr w:type="spellEnd"/>
      <w:r w:rsidR="00486850">
        <w:rPr>
          <w:sz w:val="22"/>
          <w:szCs w:val="22"/>
        </w:rPr>
        <w:t xml:space="preserve"> que interactúan de manera no lineal (condiciones del día, tipo de evento, tráfico, etc.). Tiene mayor costo en el tiempo de cómputo y menor interoperabilidad.</w:t>
      </w:r>
    </w:p>
    <w:p w14:paraId="2B941BC7" w14:textId="77777777" w:rsidR="00486850" w:rsidRPr="0066550F" w:rsidRDefault="00486850" w:rsidP="00974C85">
      <w:pPr>
        <w:spacing w:line="276" w:lineRule="auto"/>
        <w:rPr>
          <w:sz w:val="22"/>
          <w:szCs w:val="22"/>
        </w:rPr>
      </w:pPr>
    </w:p>
    <w:p w14:paraId="7BAD53E5" w14:textId="77777777" w:rsidR="00B451B3" w:rsidRPr="00205347" w:rsidRDefault="00B451B3" w:rsidP="00974C85">
      <w:pPr>
        <w:spacing w:line="276" w:lineRule="auto"/>
        <w:rPr>
          <w:b/>
          <w:bCs/>
          <w:sz w:val="22"/>
          <w:szCs w:val="22"/>
        </w:rPr>
      </w:pPr>
      <w:proofErr w:type="spellStart"/>
      <w:r w:rsidRPr="00205347">
        <w:rPr>
          <w:b/>
          <w:bCs/>
          <w:sz w:val="22"/>
          <w:szCs w:val="22"/>
        </w:rPr>
        <w:t>GradientBoostingRegressor</w:t>
      </w:r>
      <w:proofErr w:type="spellEnd"/>
      <w:r w:rsidRPr="00205347">
        <w:rPr>
          <w:b/>
          <w:bCs/>
          <w:sz w:val="22"/>
          <w:szCs w:val="22"/>
        </w:rPr>
        <w:t xml:space="preserve"> </w:t>
      </w:r>
    </w:p>
    <w:p w14:paraId="18DAD18B" w14:textId="77777777" w:rsidR="00486850" w:rsidRDefault="00486850" w:rsidP="00974C85">
      <w:pPr>
        <w:spacing w:line="276" w:lineRule="auto"/>
        <w:rPr>
          <w:b/>
          <w:bCs/>
          <w:sz w:val="22"/>
          <w:szCs w:val="22"/>
        </w:rPr>
      </w:pPr>
    </w:p>
    <w:p w14:paraId="523DCD9C" w14:textId="77777777" w:rsidR="00486850" w:rsidRDefault="00486850" w:rsidP="00974C85">
      <w:pPr>
        <w:spacing w:line="276" w:lineRule="auto"/>
        <w:rPr>
          <w:sz w:val="22"/>
          <w:szCs w:val="22"/>
        </w:rPr>
      </w:pPr>
      <w:r>
        <w:rPr>
          <w:sz w:val="22"/>
          <w:szCs w:val="22"/>
        </w:rPr>
        <w:t xml:space="preserve">Este algoritmo de ensamble basado en la técnica de </w:t>
      </w:r>
      <w:proofErr w:type="spellStart"/>
      <w:r>
        <w:rPr>
          <w:sz w:val="22"/>
          <w:szCs w:val="22"/>
        </w:rPr>
        <w:t>boosting</w:t>
      </w:r>
      <w:proofErr w:type="spellEnd"/>
      <w:r>
        <w:rPr>
          <w:sz w:val="22"/>
          <w:szCs w:val="22"/>
        </w:rPr>
        <w:t>, constituye de manera secuencial múltiples árboles de decisión. Cada nuevo árbol se entrena para corregir los errores cometidos por los árboles anteriores mediante el gradiente del error, lo que permite un ajuste más fino y mejor optimización de errores.</w:t>
      </w:r>
    </w:p>
    <w:p w14:paraId="4820A21E" w14:textId="77777777" w:rsidR="00486850" w:rsidRDefault="00486850" w:rsidP="00974C85">
      <w:pPr>
        <w:spacing w:line="276" w:lineRule="auto"/>
        <w:rPr>
          <w:sz w:val="22"/>
          <w:szCs w:val="22"/>
        </w:rPr>
      </w:pPr>
    </w:p>
    <w:p w14:paraId="66F87B1E" w14:textId="183DEDA1" w:rsidR="00486850" w:rsidRDefault="00486850" w:rsidP="00974C85">
      <w:pPr>
        <w:spacing w:line="276" w:lineRule="auto"/>
        <w:rPr>
          <w:sz w:val="22"/>
          <w:szCs w:val="22"/>
        </w:rPr>
      </w:pPr>
      <w:r>
        <w:rPr>
          <w:sz w:val="22"/>
          <w:szCs w:val="22"/>
        </w:rPr>
        <w:t>El tiempo de atención a un siniestro depende de múltiples factores interrelacionados</w:t>
      </w:r>
      <w:r w:rsidR="00FB20C0">
        <w:rPr>
          <w:sz w:val="22"/>
          <w:szCs w:val="22"/>
        </w:rPr>
        <w:t xml:space="preserve"> como son: condiciones de tráfico, disponibilidad de gestores, ubicación, tipo de siniestro, condiciones climáticas tipo de cliente; estas relaciones son altamente no lineales y presentan interacciones complejas. Este modelo maneja de manera eficiente este tipo de dependencias, lo que lo hace ideal para este tipo de predicciones operativas y logísticas.</w:t>
      </w:r>
    </w:p>
    <w:p w14:paraId="04D27682" w14:textId="3A7C1793" w:rsidR="00FB20C0" w:rsidRDefault="00FB20C0" w:rsidP="00974C85">
      <w:pPr>
        <w:spacing w:line="276" w:lineRule="auto"/>
        <w:rPr>
          <w:sz w:val="22"/>
          <w:szCs w:val="22"/>
        </w:rPr>
      </w:pPr>
      <w:r>
        <w:rPr>
          <w:sz w:val="22"/>
          <w:szCs w:val="22"/>
        </w:rPr>
        <w:t xml:space="preserve">Ofrece mayor precisión, permite ajustar </w:t>
      </w:r>
      <w:proofErr w:type="spellStart"/>
      <w:r>
        <w:rPr>
          <w:sz w:val="22"/>
          <w:szCs w:val="22"/>
        </w:rPr>
        <w:t>hiperparametros</w:t>
      </w:r>
      <w:proofErr w:type="spellEnd"/>
      <w:r>
        <w:rPr>
          <w:sz w:val="22"/>
          <w:szCs w:val="22"/>
        </w:rPr>
        <w:t xml:space="preserve"> como (</w:t>
      </w:r>
      <w:proofErr w:type="spellStart"/>
      <w:r>
        <w:rPr>
          <w:sz w:val="22"/>
          <w:szCs w:val="22"/>
        </w:rPr>
        <w:t>n_estimors</w:t>
      </w:r>
      <w:proofErr w:type="spellEnd"/>
      <w:r>
        <w:rPr>
          <w:sz w:val="22"/>
          <w:szCs w:val="22"/>
        </w:rPr>
        <w:t xml:space="preserve">, </w:t>
      </w:r>
      <w:proofErr w:type="spellStart"/>
      <w:r>
        <w:rPr>
          <w:sz w:val="22"/>
          <w:szCs w:val="22"/>
        </w:rPr>
        <w:t>learning_rate</w:t>
      </w:r>
      <w:proofErr w:type="spellEnd"/>
      <w:r>
        <w:rPr>
          <w:sz w:val="22"/>
          <w:szCs w:val="22"/>
        </w:rPr>
        <w:t xml:space="preserve">, </w:t>
      </w:r>
      <w:proofErr w:type="spellStart"/>
      <w:r>
        <w:rPr>
          <w:sz w:val="22"/>
          <w:szCs w:val="22"/>
        </w:rPr>
        <w:t>max_depth</w:t>
      </w:r>
      <w:proofErr w:type="spellEnd"/>
      <w:r>
        <w:rPr>
          <w:sz w:val="22"/>
          <w:szCs w:val="22"/>
        </w:rPr>
        <w:t>). Para conjunto de datos medianos suele ser una alternativa estable y competitiva.</w:t>
      </w:r>
    </w:p>
    <w:p w14:paraId="0C4A9034" w14:textId="77777777" w:rsidR="00486850" w:rsidRDefault="00486850" w:rsidP="00974C85">
      <w:pPr>
        <w:spacing w:line="276" w:lineRule="auto"/>
        <w:rPr>
          <w:sz w:val="22"/>
          <w:szCs w:val="22"/>
        </w:rPr>
      </w:pPr>
    </w:p>
    <w:p w14:paraId="21F5DCF9" w14:textId="77777777" w:rsidR="00486850" w:rsidRPr="00486850" w:rsidRDefault="00486850" w:rsidP="00974C85">
      <w:pPr>
        <w:spacing w:line="276" w:lineRule="auto"/>
        <w:rPr>
          <w:sz w:val="22"/>
          <w:szCs w:val="22"/>
        </w:rPr>
      </w:pPr>
    </w:p>
    <w:p w14:paraId="371EA27E" w14:textId="0215244D" w:rsidR="00B451B3" w:rsidRPr="00205347" w:rsidRDefault="00B451B3" w:rsidP="00974C85">
      <w:pPr>
        <w:spacing w:line="276" w:lineRule="auto"/>
        <w:rPr>
          <w:sz w:val="22"/>
          <w:szCs w:val="22"/>
        </w:rPr>
      </w:pPr>
      <w:proofErr w:type="spellStart"/>
      <w:r w:rsidRPr="00205347">
        <w:rPr>
          <w:b/>
          <w:bCs/>
          <w:sz w:val="22"/>
          <w:szCs w:val="22"/>
        </w:rPr>
        <w:t>XGBRegressor</w:t>
      </w:r>
      <w:proofErr w:type="spellEnd"/>
      <w:r w:rsidR="00486850" w:rsidRPr="00205347">
        <w:rPr>
          <w:b/>
          <w:bCs/>
          <w:sz w:val="22"/>
          <w:szCs w:val="22"/>
        </w:rPr>
        <w:t xml:space="preserve"> (</w:t>
      </w:r>
      <w:proofErr w:type="spellStart"/>
      <w:r w:rsidR="00486850" w:rsidRPr="00205347">
        <w:rPr>
          <w:b/>
          <w:bCs/>
          <w:sz w:val="22"/>
          <w:szCs w:val="22"/>
        </w:rPr>
        <w:t>Xtreme</w:t>
      </w:r>
      <w:proofErr w:type="spellEnd"/>
      <w:r w:rsidR="00486850" w:rsidRPr="00205347">
        <w:rPr>
          <w:b/>
          <w:bCs/>
          <w:sz w:val="22"/>
          <w:szCs w:val="22"/>
        </w:rPr>
        <w:t xml:space="preserve"> </w:t>
      </w:r>
      <w:proofErr w:type="spellStart"/>
      <w:r w:rsidR="00486850" w:rsidRPr="00205347">
        <w:rPr>
          <w:b/>
          <w:bCs/>
          <w:sz w:val="22"/>
          <w:szCs w:val="22"/>
        </w:rPr>
        <w:t>Gradient</w:t>
      </w:r>
      <w:proofErr w:type="spellEnd"/>
      <w:r w:rsidR="00486850" w:rsidRPr="00205347">
        <w:rPr>
          <w:b/>
          <w:bCs/>
          <w:sz w:val="22"/>
          <w:szCs w:val="22"/>
        </w:rPr>
        <w:t xml:space="preserve"> </w:t>
      </w:r>
      <w:proofErr w:type="spellStart"/>
      <w:r w:rsidR="00486850" w:rsidRPr="00205347">
        <w:rPr>
          <w:b/>
          <w:bCs/>
          <w:sz w:val="22"/>
          <w:szCs w:val="22"/>
        </w:rPr>
        <w:t>Boosting</w:t>
      </w:r>
      <w:proofErr w:type="spellEnd"/>
      <w:r w:rsidR="00486850" w:rsidRPr="00205347">
        <w:rPr>
          <w:b/>
          <w:bCs/>
          <w:sz w:val="22"/>
          <w:szCs w:val="22"/>
        </w:rPr>
        <w:t>)</w:t>
      </w:r>
    </w:p>
    <w:p w14:paraId="7198E4E0" w14:textId="77777777" w:rsidR="00FB20C0" w:rsidRDefault="00FB20C0" w:rsidP="00974C85">
      <w:pPr>
        <w:spacing w:line="276" w:lineRule="auto"/>
        <w:rPr>
          <w:sz w:val="22"/>
          <w:szCs w:val="22"/>
        </w:rPr>
      </w:pPr>
    </w:p>
    <w:p w14:paraId="400AE77F" w14:textId="428CCF73" w:rsidR="00FB20C0" w:rsidRDefault="00FB20C0" w:rsidP="00974C85">
      <w:pPr>
        <w:spacing w:line="276" w:lineRule="auto"/>
        <w:rPr>
          <w:sz w:val="22"/>
          <w:szCs w:val="22"/>
        </w:rPr>
      </w:pPr>
      <w:r>
        <w:rPr>
          <w:sz w:val="22"/>
          <w:szCs w:val="22"/>
        </w:rPr>
        <w:t xml:space="preserve">El algoritmo de </w:t>
      </w:r>
      <w:proofErr w:type="spellStart"/>
      <w:r>
        <w:rPr>
          <w:sz w:val="22"/>
          <w:szCs w:val="22"/>
        </w:rPr>
        <w:t>XGBoost</w:t>
      </w:r>
      <w:proofErr w:type="spellEnd"/>
      <w:r>
        <w:rPr>
          <w:sz w:val="22"/>
          <w:szCs w:val="22"/>
        </w:rPr>
        <w:t xml:space="preserve"> es una versión optimizada y más eficientes que el </w:t>
      </w:r>
      <w:proofErr w:type="spellStart"/>
      <w:r>
        <w:rPr>
          <w:sz w:val="22"/>
          <w:szCs w:val="22"/>
        </w:rPr>
        <w:t>Gradient</w:t>
      </w:r>
      <w:proofErr w:type="spellEnd"/>
      <w:r>
        <w:rPr>
          <w:sz w:val="22"/>
          <w:szCs w:val="22"/>
        </w:rPr>
        <w:t xml:space="preserve"> </w:t>
      </w:r>
      <w:proofErr w:type="spellStart"/>
      <w:r>
        <w:rPr>
          <w:sz w:val="22"/>
          <w:szCs w:val="22"/>
        </w:rPr>
        <w:t>Boosting</w:t>
      </w:r>
      <w:proofErr w:type="spellEnd"/>
      <w:r>
        <w:rPr>
          <w:sz w:val="22"/>
          <w:szCs w:val="22"/>
        </w:rPr>
        <w:t>, presenta un mejor rendimiento, estabilidad y capacidad para manejar grandes volúmenes de datos heterogéneos.</w:t>
      </w:r>
    </w:p>
    <w:p w14:paraId="5DACE8EF" w14:textId="77777777" w:rsidR="000574EC" w:rsidRDefault="000574EC" w:rsidP="00974C85">
      <w:pPr>
        <w:spacing w:line="276" w:lineRule="auto"/>
        <w:rPr>
          <w:sz w:val="22"/>
          <w:szCs w:val="22"/>
        </w:rPr>
      </w:pPr>
    </w:p>
    <w:p w14:paraId="04C62B25" w14:textId="381B7DDF" w:rsidR="000574EC" w:rsidRDefault="000574EC" w:rsidP="00974C85">
      <w:pPr>
        <w:spacing w:line="276" w:lineRule="auto"/>
        <w:rPr>
          <w:sz w:val="22"/>
          <w:szCs w:val="22"/>
        </w:rPr>
      </w:pPr>
      <w:r>
        <w:rPr>
          <w:sz w:val="22"/>
          <w:szCs w:val="22"/>
        </w:rPr>
        <w:t xml:space="preserve">Control de aprendizaje mediante parámetros como </w:t>
      </w:r>
      <w:proofErr w:type="spellStart"/>
      <w:r>
        <w:rPr>
          <w:sz w:val="22"/>
          <w:szCs w:val="22"/>
        </w:rPr>
        <w:t>learning_rate</w:t>
      </w:r>
      <w:proofErr w:type="spellEnd"/>
      <w:r>
        <w:rPr>
          <w:sz w:val="22"/>
          <w:szCs w:val="22"/>
        </w:rPr>
        <w:t xml:space="preserve">, </w:t>
      </w:r>
      <w:proofErr w:type="spellStart"/>
      <w:r>
        <w:rPr>
          <w:sz w:val="22"/>
          <w:szCs w:val="22"/>
        </w:rPr>
        <w:t>max_depth,gamma</w:t>
      </w:r>
      <w:proofErr w:type="spellEnd"/>
      <w:r>
        <w:rPr>
          <w:sz w:val="22"/>
          <w:szCs w:val="22"/>
        </w:rPr>
        <w:t xml:space="preserve">, </w:t>
      </w:r>
      <w:proofErr w:type="spellStart"/>
      <w:r>
        <w:rPr>
          <w:sz w:val="22"/>
          <w:szCs w:val="22"/>
        </w:rPr>
        <w:t>subsample</w:t>
      </w:r>
      <w:proofErr w:type="spellEnd"/>
      <w:r>
        <w:rPr>
          <w:sz w:val="22"/>
          <w:szCs w:val="22"/>
        </w:rPr>
        <w:t xml:space="preserve"> y </w:t>
      </w:r>
      <w:proofErr w:type="spellStart"/>
      <w:r>
        <w:rPr>
          <w:sz w:val="22"/>
          <w:szCs w:val="22"/>
        </w:rPr>
        <w:t>colsample_bytreee</w:t>
      </w:r>
      <w:proofErr w:type="spellEnd"/>
      <w:r>
        <w:rPr>
          <w:sz w:val="22"/>
          <w:szCs w:val="22"/>
        </w:rPr>
        <w:t>, se puede afinar el equilibrio entre sesgo y varianza.</w:t>
      </w:r>
    </w:p>
    <w:p w14:paraId="74D2B749" w14:textId="77777777" w:rsidR="000574EC" w:rsidRDefault="000574EC" w:rsidP="00974C85">
      <w:pPr>
        <w:spacing w:line="276" w:lineRule="auto"/>
        <w:rPr>
          <w:sz w:val="22"/>
          <w:szCs w:val="22"/>
        </w:rPr>
      </w:pPr>
    </w:p>
    <w:p w14:paraId="55017EC7" w14:textId="6034C409" w:rsidR="000574EC" w:rsidRDefault="000574EC" w:rsidP="00974C85">
      <w:pPr>
        <w:spacing w:line="276" w:lineRule="auto"/>
        <w:rPr>
          <w:sz w:val="22"/>
          <w:szCs w:val="22"/>
        </w:rPr>
      </w:pPr>
      <w:r>
        <w:rPr>
          <w:sz w:val="22"/>
          <w:szCs w:val="22"/>
        </w:rPr>
        <w:t xml:space="preserve">En el contexto del modelo de predicción de tiempo de atención de un asegurado en accidente de tránsito, las relaciones entre variables (hora, trafico, tipo de evento, condiciones climáticas, distancia, tipo de clientes) son no lineales, interdependientes y afectadas por condiciones dinámicas. </w:t>
      </w:r>
      <w:proofErr w:type="spellStart"/>
      <w:r w:rsidRPr="000574EC">
        <w:rPr>
          <w:b/>
          <w:bCs/>
          <w:sz w:val="22"/>
          <w:szCs w:val="22"/>
        </w:rPr>
        <w:t>XGBoost</w:t>
      </w:r>
      <w:proofErr w:type="spellEnd"/>
      <w:r>
        <w:rPr>
          <w:sz w:val="22"/>
          <w:szCs w:val="22"/>
        </w:rPr>
        <w:t xml:space="preserve">, tiene la capacidad de </w:t>
      </w:r>
      <w:r>
        <w:rPr>
          <w:sz w:val="22"/>
          <w:szCs w:val="22"/>
        </w:rPr>
        <w:t>capturar con precisión interacciones complejas ideal para modelar comportamientos no lineales, obtener ala precisión, generalizar adecuadamente en escenarios operativos reales, evitando el sobreajuste con regularización avanzada (</w:t>
      </w:r>
      <w:r w:rsidRPr="000574EC">
        <w:rPr>
          <w:i/>
          <w:iCs/>
          <w:sz w:val="22"/>
          <w:szCs w:val="22"/>
        </w:rPr>
        <w:t>L1 y L2</w:t>
      </w:r>
      <w:r>
        <w:rPr>
          <w:sz w:val="22"/>
          <w:szCs w:val="22"/>
        </w:rPr>
        <w:t>).</w:t>
      </w:r>
    </w:p>
    <w:p w14:paraId="635170C6" w14:textId="46603E29" w:rsidR="00E434DC" w:rsidRDefault="00E434DC" w:rsidP="00974C85">
      <w:pPr>
        <w:spacing w:line="276" w:lineRule="auto"/>
        <w:rPr>
          <w:sz w:val="22"/>
          <w:szCs w:val="22"/>
        </w:rPr>
      </w:pPr>
    </w:p>
    <w:p w14:paraId="753D89C0" w14:textId="440390BA" w:rsidR="00E434DC" w:rsidRDefault="00E434DC" w:rsidP="00974C85">
      <w:pPr>
        <w:spacing w:line="276" w:lineRule="auto"/>
        <w:rPr>
          <w:b/>
          <w:bCs/>
          <w:sz w:val="22"/>
          <w:szCs w:val="22"/>
        </w:rPr>
      </w:pPr>
      <w:r w:rsidRPr="00E434DC">
        <w:rPr>
          <w:b/>
          <w:bCs/>
          <w:sz w:val="22"/>
          <w:szCs w:val="22"/>
        </w:rPr>
        <w:t xml:space="preserve">Ridge </w:t>
      </w:r>
      <w:proofErr w:type="spellStart"/>
      <w:r w:rsidRPr="00E434DC">
        <w:rPr>
          <w:b/>
          <w:bCs/>
          <w:sz w:val="22"/>
          <w:szCs w:val="22"/>
        </w:rPr>
        <w:t>Regression</w:t>
      </w:r>
      <w:proofErr w:type="spellEnd"/>
    </w:p>
    <w:p w14:paraId="57D417CB" w14:textId="7EA1B9FB" w:rsidR="00E434DC" w:rsidRDefault="00E434DC" w:rsidP="00974C85">
      <w:pPr>
        <w:spacing w:line="276" w:lineRule="auto"/>
        <w:rPr>
          <w:b/>
          <w:bCs/>
          <w:sz w:val="22"/>
          <w:szCs w:val="22"/>
        </w:rPr>
      </w:pPr>
    </w:p>
    <w:p w14:paraId="1D68E053" w14:textId="6996B15B" w:rsidR="00E434DC" w:rsidRDefault="00E434DC" w:rsidP="00974C85">
      <w:pPr>
        <w:spacing w:line="276" w:lineRule="auto"/>
        <w:rPr>
          <w:sz w:val="22"/>
          <w:szCs w:val="22"/>
        </w:rPr>
      </w:pPr>
      <w:r w:rsidRPr="00E434DC">
        <w:rPr>
          <w:sz w:val="22"/>
          <w:szCs w:val="22"/>
        </w:rPr>
        <w:t>algoritmo de regresión lineal que incorpora regularización L2 para prevenir el sobreajuste. Aunque inicialmente se priorizaron modelos no lineales por la presunta complejidad de las relaciones entre variables</w:t>
      </w:r>
    </w:p>
    <w:p w14:paraId="551EE29F" w14:textId="7E744000" w:rsidR="00E434DC" w:rsidRDefault="00E434DC" w:rsidP="00974C85">
      <w:pPr>
        <w:spacing w:line="276" w:lineRule="auto"/>
        <w:rPr>
          <w:sz w:val="22"/>
          <w:szCs w:val="22"/>
        </w:rPr>
      </w:pPr>
    </w:p>
    <w:p w14:paraId="07026E97" w14:textId="77777777" w:rsidR="00E434DC" w:rsidRPr="00E434DC" w:rsidRDefault="00E434DC" w:rsidP="00974C85">
      <w:pPr>
        <w:spacing w:line="276" w:lineRule="auto"/>
        <w:rPr>
          <w:sz w:val="22"/>
          <w:szCs w:val="22"/>
        </w:rPr>
      </w:pPr>
      <w:r w:rsidRPr="00E434DC">
        <w:rPr>
          <w:sz w:val="22"/>
          <w:szCs w:val="22"/>
        </w:rPr>
        <w:t xml:space="preserve">La superioridad de Ridge </w:t>
      </w:r>
      <w:proofErr w:type="spellStart"/>
      <w:r w:rsidRPr="00E434DC">
        <w:rPr>
          <w:sz w:val="22"/>
          <w:szCs w:val="22"/>
        </w:rPr>
        <w:t>Regression</w:t>
      </w:r>
      <w:proofErr w:type="spellEnd"/>
      <w:r w:rsidRPr="00E434DC">
        <w:rPr>
          <w:sz w:val="22"/>
          <w:szCs w:val="22"/>
        </w:rPr>
        <w:t xml:space="preserve"> sugiere que, para este dominio específico, las relaciones entre las variables predictoras y el tiempo de atención siguen patrones fundamentalmente lineales. Esto puede atribuirse a:</w:t>
      </w:r>
    </w:p>
    <w:p w14:paraId="035947B6" w14:textId="77777777" w:rsidR="00E434DC" w:rsidRPr="00E434DC" w:rsidRDefault="00E434DC" w:rsidP="00974C85">
      <w:pPr>
        <w:spacing w:line="276" w:lineRule="auto"/>
        <w:rPr>
          <w:sz w:val="22"/>
          <w:szCs w:val="22"/>
        </w:rPr>
      </w:pPr>
    </w:p>
    <w:p w14:paraId="6D9B3070" w14:textId="008C5EE8" w:rsidR="00E434DC" w:rsidRPr="00E434DC" w:rsidRDefault="00E434DC" w:rsidP="00974C85">
      <w:pPr>
        <w:pStyle w:val="Prrafodelista"/>
        <w:numPr>
          <w:ilvl w:val="0"/>
          <w:numId w:val="26"/>
        </w:numPr>
        <w:spacing w:line="276" w:lineRule="auto"/>
        <w:rPr>
          <w:sz w:val="22"/>
          <w:szCs w:val="22"/>
        </w:rPr>
      </w:pPr>
      <w:r w:rsidRPr="00E434DC">
        <w:rPr>
          <w:sz w:val="22"/>
          <w:szCs w:val="22"/>
        </w:rPr>
        <w:t>Naturaleza Estructurada del Proceso: Los tiempos de atención responden a relaciones proporcionales y directas entre factores operativos</w:t>
      </w:r>
    </w:p>
    <w:p w14:paraId="4E44BF40" w14:textId="2421972A" w:rsidR="00E434DC" w:rsidRPr="00E434DC" w:rsidRDefault="00E434DC" w:rsidP="00974C85">
      <w:pPr>
        <w:pStyle w:val="Prrafodelista"/>
        <w:numPr>
          <w:ilvl w:val="0"/>
          <w:numId w:val="26"/>
        </w:numPr>
        <w:spacing w:line="276" w:lineRule="auto"/>
        <w:rPr>
          <w:sz w:val="22"/>
          <w:szCs w:val="22"/>
        </w:rPr>
      </w:pPr>
      <w:r w:rsidRPr="00E434DC">
        <w:rPr>
          <w:sz w:val="22"/>
          <w:szCs w:val="22"/>
        </w:rPr>
        <w:t xml:space="preserve">Calidad del Preprocesamiento: Las técnicas de </w:t>
      </w:r>
      <w:proofErr w:type="spellStart"/>
      <w:r w:rsidRPr="00E434DC">
        <w:rPr>
          <w:sz w:val="22"/>
          <w:szCs w:val="22"/>
        </w:rPr>
        <w:t>encoding</w:t>
      </w:r>
      <w:proofErr w:type="spellEnd"/>
      <w:r w:rsidRPr="00E434DC">
        <w:rPr>
          <w:sz w:val="22"/>
          <w:szCs w:val="22"/>
        </w:rPr>
        <w:t xml:space="preserve"> y escalado transformaron eficientemente las relaciones complejas en lineales</w:t>
      </w:r>
    </w:p>
    <w:p w14:paraId="4CC84D3D" w14:textId="3E69EBEB" w:rsidR="00E434DC" w:rsidRPr="00E434DC" w:rsidRDefault="00E434DC" w:rsidP="00974C85">
      <w:pPr>
        <w:pStyle w:val="Prrafodelista"/>
        <w:numPr>
          <w:ilvl w:val="0"/>
          <w:numId w:val="26"/>
        </w:numPr>
        <w:spacing w:line="276" w:lineRule="auto"/>
        <w:rPr>
          <w:sz w:val="22"/>
          <w:szCs w:val="22"/>
        </w:rPr>
      </w:pPr>
      <w:r w:rsidRPr="00E434DC">
        <w:rPr>
          <w:sz w:val="22"/>
          <w:szCs w:val="22"/>
        </w:rPr>
        <w:t>Características del Dominio: Factores como distancia, hora del día y tipo de incidente impactan el tiempo de manera lineal y predecible</w:t>
      </w:r>
    </w:p>
    <w:p w14:paraId="2D6E6061" w14:textId="77777777" w:rsidR="00E434DC" w:rsidRPr="00E434DC" w:rsidRDefault="00E434DC" w:rsidP="00974C85">
      <w:pPr>
        <w:spacing w:line="276" w:lineRule="auto"/>
        <w:rPr>
          <w:sz w:val="22"/>
          <w:szCs w:val="22"/>
        </w:rPr>
      </w:pPr>
    </w:p>
    <w:p w14:paraId="29BA84E8" w14:textId="77777777" w:rsidR="00D52F46" w:rsidRDefault="00D52F46" w:rsidP="00974C85">
      <w:pPr>
        <w:spacing w:line="276" w:lineRule="auto"/>
        <w:rPr>
          <w:sz w:val="22"/>
          <w:szCs w:val="22"/>
        </w:rPr>
      </w:pPr>
    </w:p>
    <w:p w14:paraId="61FCFFB3" w14:textId="55009143" w:rsidR="003E5E58" w:rsidRDefault="003E5E58" w:rsidP="00974C85">
      <w:pPr>
        <w:pStyle w:val="Ttulo3"/>
      </w:pPr>
      <w:bookmarkStart w:id="47" w:name="_Toc214520297"/>
      <w:r w:rsidRPr="00154CCE">
        <w:t>Parámetros clave y configuraciones (</w:t>
      </w:r>
      <w:proofErr w:type="spellStart"/>
      <w:r w:rsidRPr="00154CCE">
        <w:t>hiperparámetros</w:t>
      </w:r>
      <w:proofErr w:type="spellEnd"/>
      <w:r w:rsidRPr="00154CCE">
        <w:t xml:space="preserve"> ajustados).</w:t>
      </w:r>
      <w:bookmarkEnd w:id="47"/>
    </w:p>
    <w:p w14:paraId="139D0DC9" w14:textId="77777777" w:rsidR="00342F16" w:rsidRDefault="00342F16" w:rsidP="00974C85">
      <w:pPr>
        <w:spacing w:line="276" w:lineRule="auto"/>
        <w:rPr>
          <w:b/>
          <w:bCs/>
          <w:sz w:val="22"/>
          <w:szCs w:val="22"/>
        </w:rPr>
      </w:pPr>
    </w:p>
    <w:p w14:paraId="1EC6EB51" w14:textId="6BA208CF" w:rsidR="00342F16" w:rsidRDefault="00342F16" w:rsidP="00974C85">
      <w:pPr>
        <w:spacing w:line="276" w:lineRule="auto"/>
        <w:rPr>
          <w:sz w:val="22"/>
          <w:szCs w:val="22"/>
        </w:rPr>
      </w:pPr>
      <w:r>
        <w:rPr>
          <w:sz w:val="22"/>
          <w:szCs w:val="22"/>
        </w:rPr>
        <w:t xml:space="preserve">El ajuste de los </w:t>
      </w:r>
      <w:proofErr w:type="spellStart"/>
      <w:r>
        <w:rPr>
          <w:sz w:val="22"/>
          <w:szCs w:val="22"/>
        </w:rPr>
        <w:t>hiperparámetros</w:t>
      </w:r>
      <w:proofErr w:type="spellEnd"/>
      <w:r>
        <w:rPr>
          <w:sz w:val="22"/>
          <w:szCs w:val="22"/>
        </w:rPr>
        <w:t xml:space="preserve"> se realizó mediante una búsqueda con </w:t>
      </w:r>
      <w:proofErr w:type="spellStart"/>
      <w:r w:rsidRPr="00342F16">
        <w:rPr>
          <w:b/>
          <w:bCs/>
          <w:sz w:val="22"/>
          <w:szCs w:val="22"/>
        </w:rPr>
        <w:t>GridSearchCV</w:t>
      </w:r>
      <w:proofErr w:type="spellEnd"/>
      <w:r>
        <w:rPr>
          <w:b/>
          <w:bCs/>
          <w:sz w:val="22"/>
          <w:szCs w:val="22"/>
        </w:rPr>
        <w:t xml:space="preserve"> </w:t>
      </w:r>
      <w:r>
        <w:rPr>
          <w:sz w:val="22"/>
          <w:szCs w:val="22"/>
        </w:rPr>
        <w:t>con validación cruzada (k=5) evaluando distintas combinaciones de valores.</w:t>
      </w:r>
    </w:p>
    <w:p w14:paraId="199A00F7" w14:textId="051A24F7" w:rsidR="00342F16" w:rsidRDefault="00342F16" w:rsidP="00974C85">
      <w:pPr>
        <w:spacing w:line="276" w:lineRule="auto"/>
        <w:rPr>
          <w:sz w:val="22"/>
          <w:szCs w:val="22"/>
        </w:rPr>
      </w:pPr>
      <w:r>
        <w:rPr>
          <w:sz w:val="22"/>
          <w:szCs w:val="22"/>
        </w:rPr>
        <w:t>Se seleccionaron las configuraciones que ofrecieron el menor error cuadrático medio (RMSE) y la mayor puntuación de R2 en la validación cruzada.</w:t>
      </w:r>
    </w:p>
    <w:p w14:paraId="08D2B1A2" w14:textId="77777777" w:rsidR="00342F16" w:rsidRDefault="00342F16" w:rsidP="00974C85">
      <w:pPr>
        <w:spacing w:line="276" w:lineRule="auto"/>
        <w:rPr>
          <w:sz w:val="22"/>
          <w:szCs w:val="22"/>
        </w:rPr>
      </w:pPr>
    </w:p>
    <w:p w14:paraId="00591530" w14:textId="18226A14" w:rsidR="00342F16" w:rsidRDefault="00342F16" w:rsidP="00974C85">
      <w:pPr>
        <w:spacing w:line="276" w:lineRule="auto"/>
        <w:rPr>
          <w:sz w:val="22"/>
          <w:szCs w:val="22"/>
        </w:rPr>
      </w:pPr>
      <w:r>
        <w:rPr>
          <w:sz w:val="22"/>
          <w:szCs w:val="22"/>
        </w:rPr>
        <w:t>Parámetros principales ajustados por cada model</w:t>
      </w:r>
      <w:r w:rsidR="00800256">
        <w:rPr>
          <w:sz w:val="22"/>
          <w:szCs w:val="22"/>
        </w:rPr>
        <w:t>o</w:t>
      </w:r>
      <w:r>
        <w:rPr>
          <w:sz w:val="22"/>
          <w:szCs w:val="22"/>
        </w:rPr>
        <w:t>:</w:t>
      </w:r>
    </w:p>
    <w:p w14:paraId="16EA8FF5" w14:textId="172D4847" w:rsidR="00342F16" w:rsidRDefault="00342F16" w:rsidP="00974C85">
      <w:pPr>
        <w:spacing w:line="276" w:lineRule="auto"/>
        <w:rPr>
          <w:sz w:val="22"/>
          <w:szCs w:val="22"/>
        </w:rPr>
      </w:pPr>
    </w:p>
    <w:p w14:paraId="44115624" w14:textId="1CFCC6DF" w:rsidR="00342F16" w:rsidRDefault="00342F16" w:rsidP="00974C85">
      <w:pPr>
        <w:spacing w:line="276" w:lineRule="auto"/>
        <w:rPr>
          <w:sz w:val="22"/>
          <w:szCs w:val="22"/>
        </w:rPr>
      </w:pPr>
      <w:proofErr w:type="spellStart"/>
      <w:r w:rsidRPr="000E668F">
        <w:rPr>
          <w:b/>
          <w:bCs/>
          <w:sz w:val="22"/>
          <w:szCs w:val="22"/>
        </w:rPr>
        <w:t>LinearRegression</w:t>
      </w:r>
      <w:proofErr w:type="spellEnd"/>
      <w:r w:rsidR="009153E7" w:rsidRPr="000E668F">
        <w:rPr>
          <w:b/>
          <w:bCs/>
          <w:sz w:val="22"/>
          <w:szCs w:val="22"/>
        </w:rPr>
        <w:t xml:space="preserve"> (</w:t>
      </w:r>
      <w:proofErr w:type="spellStart"/>
      <w:r w:rsidRPr="000E668F">
        <w:rPr>
          <w:sz w:val="22"/>
          <w:szCs w:val="22"/>
        </w:rPr>
        <w:t>fit_intercept</w:t>
      </w:r>
      <w:proofErr w:type="spellEnd"/>
      <w:r w:rsidRPr="000E668F">
        <w:rPr>
          <w:sz w:val="22"/>
          <w:szCs w:val="22"/>
        </w:rPr>
        <w:t>=true</w:t>
      </w:r>
      <w:r w:rsidR="009153E7" w:rsidRPr="000E668F">
        <w:rPr>
          <w:sz w:val="22"/>
          <w:szCs w:val="22"/>
        </w:rPr>
        <w:t>,</w:t>
      </w:r>
      <w:r w:rsidR="000E668F">
        <w:rPr>
          <w:sz w:val="22"/>
          <w:szCs w:val="22"/>
        </w:rPr>
        <w:t xml:space="preserve"> </w:t>
      </w:r>
      <w:proofErr w:type="spellStart"/>
      <w:r>
        <w:rPr>
          <w:sz w:val="22"/>
          <w:szCs w:val="22"/>
        </w:rPr>
        <w:t>normalize</w:t>
      </w:r>
      <w:proofErr w:type="spellEnd"/>
      <w:r>
        <w:rPr>
          <w:sz w:val="22"/>
          <w:szCs w:val="22"/>
        </w:rPr>
        <w:t>=false</w:t>
      </w:r>
      <w:r w:rsidR="009153E7">
        <w:rPr>
          <w:sz w:val="22"/>
          <w:szCs w:val="22"/>
        </w:rPr>
        <w:t>)</w:t>
      </w:r>
    </w:p>
    <w:p w14:paraId="70BB33D0" w14:textId="7612920B" w:rsidR="00342F16" w:rsidRPr="000E668F" w:rsidRDefault="00800256" w:rsidP="00974C85">
      <w:pPr>
        <w:spacing w:line="276" w:lineRule="auto"/>
        <w:rPr>
          <w:sz w:val="22"/>
          <w:szCs w:val="22"/>
        </w:rPr>
      </w:pPr>
      <w:proofErr w:type="spellStart"/>
      <w:r w:rsidRPr="000E668F">
        <w:rPr>
          <w:b/>
          <w:bCs/>
          <w:sz w:val="22"/>
          <w:szCs w:val="22"/>
        </w:rPr>
        <w:lastRenderedPageBreak/>
        <w:t>RandomForestRegresor</w:t>
      </w:r>
      <w:proofErr w:type="spellEnd"/>
      <w:r w:rsidR="000E668F">
        <w:rPr>
          <w:b/>
          <w:bCs/>
          <w:sz w:val="22"/>
          <w:szCs w:val="22"/>
        </w:rPr>
        <w:t xml:space="preserve"> </w:t>
      </w:r>
      <w:r w:rsidR="009153E7" w:rsidRPr="000E668F">
        <w:rPr>
          <w:b/>
          <w:bCs/>
          <w:sz w:val="22"/>
          <w:szCs w:val="22"/>
        </w:rPr>
        <w:t>(</w:t>
      </w:r>
      <w:r w:rsidRPr="000E668F">
        <w:rPr>
          <w:sz w:val="22"/>
          <w:szCs w:val="22"/>
        </w:rPr>
        <w:t>n_estimators=300</w:t>
      </w:r>
      <w:r w:rsidR="009153E7" w:rsidRPr="000E668F">
        <w:rPr>
          <w:sz w:val="22"/>
          <w:szCs w:val="22"/>
        </w:rPr>
        <w:t>,</w:t>
      </w:r>
      <w:r w:rsidRPr="000E668F">
        <w:rPr>
          <w:sz w:val="22"/>
          <w:szCs w:val="22"/>
        </w:rPr>
        <w:t>max_depth=20,min_samples_split=5</w:t>
      </w:r>
      <w:r w:rsidR="009153E7" w:rsidRPr="000E668F">
        <w:rPr>
          <w:sz w:val="22"/>
          <w:szCs w:val="22"/>
        </w:rPr>
        <w:t>,</w:t>
      </w:r>
      <w:r w:rsidRPr="000E668F">
        <w:rPr>
          <w:sz w:val="22"/>
          <w:szCs w:val="22"/>
        </w:rPr>
        <w:t>min_samples_leaf=2</w:t>
      </w:r>
      <w:r w:rsidR="009153E7" w:rsidRPr="000E668F">
        <w:rPr>
          <w:sz w:val="22"/>
          <w:szCs w:val="22"/>
        </w:rPr>
        <w:t>,</w:t>
      </w:r>
      <w:r w:rsidRPr="000E668F">
        <w:rPr>
          <w:sz w:val="22"/>
          <w:szCs w:val="22"/>
        </w:rPr>
        <w:t>random_state=42</w:t>
      </w:r>
      <w:r w:rsidR="009153E7" w:rsidRPr="000E668F">
        <w:rPr>
          <w:sz w:val="22"/>
          <w:szCs w:val="22"/>
        </w:rPr>
        <w:t>)</w:t>
      </w:r>
    </w:p>
    <w:p w14:paraId="254CC876" w14:textId="1CA07B0D" w:rsidR="00800256" w:rsidRPr="000E668F" w:rsidRDefault="00800256" w:rsidP="00974C85">
      <w:pPr>
        <w:spacing w:line="276" w:lineRule="auto"/>
        <w:rPr>
          <w:b/>
          <w:bCs/>
          <w:sz w:val="22"/>
          <w:szCs w:val="22"/>
        </w:rPr>
      </w:pPr>
      <w:proofErr w:type="spellStart"/>
      <w:r w:rsidRPr="000E668F">
        <w:rPr>
          <w:b/>
          <w:bCs/>
          <w:sz w:val="22"/>
          <w:szCs w:val="22"/>
        </w:rPr>
        <w:t>GradientBoostingRegressor</w:t>
      </w:r>
      <w:proofErr w:type="spellEnd"/>
      <w:r w:rsidR="009153E7" w:rsidRPr="000E668F">
        <w:rPr>
          <w:b/>
          <w:bCs/>
          <w:sz w:val="22"/>
          <w:szCs w:val="22"/>
        </w:rPr>
        <w:t xml:space="preserve"> (</w:t>
      </w:r>
      <w:proofErr w:type="spellStart"/>
      <w:r w:rsidRPr="000E668F">
        <w:rPr>
          <w:b/>
          <w:bCs/>
          <w:sz w:val="22"/>
          <w:szCs w:val="22"/>
        </w:rPr>
        <w:t>n</w:t>
      </w:r>
      <w:r w:rsidRPr="000E668F">
        <w:rPr>
          <w:sz w:val="22"/>
          <w:szCs w:val="22"/>
        </w:rPr>
        <w:t>_estimators</w:t>
      </w:r>
      <w:proofErr w:type="spellEnd"/>
      <w:r w:rsidRPr="000E668F">
        <w:rPr>
          <w:sz w:val="22"/>
          <w:szCs w:val="22"/>
        </w:rPr>
        <w:t>=250</w:t>
      </w:r>
      <w:r w:rsidR="009153E7" w:rsidRPr="000E668F">
        <w:rPr>
          <w:sz w:val="22"/>
          <w:szCs w:val="22"/>
        </w:rPr>
        <w:t>,</w:t>
      </w:r>
      <w:r w:rsidR="000E668F">
        <w:rPr>
          <w:sz w:val="22"/>
          <w:szCs w:val="22"/>
        </w:rPr>
        <w:t xml:space="preserve"> </w:t>
      </w:r>
      <w:proofErr w:type="spellStart"/>
      <w:r w:rsidRPr="000E668F">
        <w:rPr>
          <w:sz w:val="22"/>
          <w:szCs w:val="22"/>
        </w:rPr>
        <w:t>learning_rate</w:t>
      </w:r>
      <w:proofErr w:type="spellEnd"/>
      <w:r w:rsidRPr="000E668F">
        <w:rPr>
          <w:sz w:val="22"/>
          <w:szCs w:val="22"/>
        </w:rPr>
        <w:t>=0.1</w:t>
      </w:r>
      <w:r w:rsidR="009153E7" w:rsidRPr="000E668F">
        <w:rPr>
          <w:sz w:val="22"/>
          <w:szCs w:val="22"/>
        </w:rPr>
        <w:t>,</w:t>
      </w:r>
      <w:r w:rsidR="000E668F">
        <w:rPr>
          <w:sz w:val="22"/>
          <w:szCs w:val="22"/>
        </w:rPr>
        <w:t xml:space="preserve"> </w:t>
      </w:r>
    </w:p>
    <w:p w14:paraId="1028BE8D" w14:textId="539D68D4" w:rsidR="00800256" w:rsidRPr="009153E7" w:rsidRDefault="00800256" w:rsidP="00974C85">
      <w:pPr>
        <w:spacing w:line="276" w:lineRule="auto"/>
        <w:rPr>
          <w:sz w:val="22"/>
          <w:szCs w:val="22"/>
        </w:rPr>
      </w:pPr>
      <w:proofErr w:type="spellStart"/>
      <w:r w:rsidRPr="009153E7">
        <w:rPr>
          <w:sz w:val="22"/>
          <w:szCs w:val="22"/>
        </w:rPr>
        <w:t>max_depth</w:t>
      </w:r>
      <w:proofErr w:type="spellEnd"/>
      <w:r w:rsidRPr="009153E7">
        <w:rPr>
          <w:sz w:val="22"/>
          <w:szCs w:val="22"/>
        </w:rPr>
        <w:t>=5</w:t>
      </w:r>
      <w:r w:rsidR="009153E7" w:rsidRPr="009153E7">
        <w:rPr>
          <w:sz w:val="22"/>
          <w:szCs w:val="22"/>
        </w:rPr>
        <w:t>,</w:t>
      </w:r>
      <w:r w:rsidR="000E668F">
        <w:rPr>
          <w:sz w:val="22"/>
          <w:szCs w:val="22"/>
        </w:rPr>
        <w:t xml:space="preserve"> </w:t>
      </w:r>
      <w:proofErr w:type="spellStart"/>
      <w:r w:rsidRPr="009153E7">
        <w:rPr>
          <w:sz w:val="22"/>
          <w:szCs w:val="22"/>
        </w:rPr>
        <w:t>min_samples_split</w:t>
      </w:r>
      <w:proofErr w:type="spellEnd"/>
      <w:r w:rsidRPr="009153E7">
        <w:rPr>
          <w:sz w:val="22"/>
          <w:szCs w:val="22"/>
        </w:rPr>
        <w:t>=4</w:t>
      </w:r>
      <w:r w:rsidR="009153E7" w:rsidRPr="009153E7">
        <w:rPr>
          <w:sz w:val="22"/>
          <w:szCs w:val="22"/>
        </w:rPr>
        <w:t>)</w:t>
      </w:r>
    </w:p>
    <w:p w14:paraId="6BB9BAD9" w14:textId="3458E0F8" w:rsidR="00800256" w:rsidRDefault="00800256" w:rsidP="00974C85">
      <w:pPr>
        <w:spacing w:line="276" w:lineRule="auto"/>
        <w:rPr>
          <w:sz w:val="22"/>
          <w:szCs w:val="22"/>
        </w:rPr>
      </w:pPr>
      <w:proofErr w:type="spellStart"/>
      <w:r w:rsidRPr="000E668F">
        <w:rPr>
          <w:b/>
          <w:bCs/>
          <w:sz w:val="22"/>
          <w:szCs w:val="22"/>
        </w:rPr>
        <w:t>XGBoostRegressor</w:t>
      </w:r>
      <w:proofErr w:type="spellEnd"/>
      <w:r w:rsidRPr="000E668F">
        <w:rPr>
          <w:b/>
          <w:bCs/>
          <w:sz w:val="22"/>
          <w:szCs w:val="22"/>
        </w:rPr>
        <w:t xml:space="preserve"> </w:t>
      </w:r>
      <w:r w:rsidR="009153E7" w:rsidRPr="000E668F">
        <w:rPr>
          <w:b/>
          <w:bCs/>
          <w:sz w:val="22"/>
          <w:szCs w:val="22"/>
        </w:rPr>
        <w:t>(</w:t>
      </w:r>
      <w:proofErr w:type="spellStart"/>
      <w:r w:rsidRPr="000E668F">
        <w:rPr>
          <w:sz w:val="22"/>
          <w:szCs w:val="22"/>
        </w:rPr>
        <w:t>n_estimators</w:t>
      </w:r>
      <w:proofErr w:type="spellEnd"/>
      <w:r w:rsidRPr="000E668F">
        <w:rPr>
          <w:sz w:val="22"/>
          <w:szCs w:val="22"/>
        </w:rPr>
        <w:t>=</w:t>
      </w:r>
      <w:r w:rsidR="00F24D74" w:rsidRPr="000E668F">
        <w:rPr>
          <w:sz w:val="22"/>
          <w:szCs w:val="22"/>
        </w:rPr>
        <w:t xml:space="preserve">200, </w:t>
      </w:r>
      <w:proofErr w:type="spellStart"/>
      <w:r w:rsidR="00F24D74" w:rsidRPr="000E668F">
        <w:rPr>
          <w:sz w:val="22"/>
          <w:szCs w:val="22"/>
        </w:rPr>
        <w:t>learning</w:t>
      </w:r>
      <w:r w:rsidRPr="000E668F">
        <w:rPr>
          <w:sz w:val="22"/>
          <w:szCs w:val="22"/>
        </w:rPr>
        <w:t>_rate</w:t>
      </w:r>
      <w:proofErr w:type="spellEnd"/>
      <w:r w:rsidRPr="000E668F">
        <w:rPr>
          <w:sz w:val="22"/>
          <w:szCs w:val="22"/>
        </w:rPr>
        <w:t>=0.05</w:t>
      </w:r>
      <w:r w:rsidR="009153E7" w:rsidRPr="000E668F">
        <w:rPr>
          <w:sz w:val="22"/>
          <w:szCs w:val="22"/>
        </w:rPr>
        <w:t>,</w:t>
      </w:r>
      <w:r w:rsidR="000E668F">
        <w:rPr>
          <w:sz w:val="22"/>
          <w:szCs w:val="22"/>
        </w:rPr>
        <w:t xml:space="preserve"> </w:t>
      </w:r>
      <w:proofErr w:type="spellStart"/>
      <w:r w:rsidRPr="000E668F">
        <w:rPr>
          <w:sz w:val="22"/>
          <w:szCs w:val="22"/>
        </w:rPr>
        <w:t>max_depth</w:t>
      </w:r>
      <w:proofErr w:type="spellEnd"/>
      <w:r w:rsidRPr="000E668F">
        <w:rPr>
          <w:sz w:val="22"/>
          <w:szCs w:val="22"/>
        </w:rPr>
        <w:t>=6</w:t>
      </w:r>
      <w:r w:rsidR="009153E7" w:rsidRPr="000E668F">
        <w:rPr>
          <w:sz w:val="22"/>
          <w:szCs w:val="22"/>
        </w:rPr>
        <w:t>,</w:t>
      </w:r>
      <w:r w:rsidR="000E668F">
        <w:rPr>
          <w:sz w:val="22"/>
          <w:szCs w:val="22"/>
        </w:rPr>
        <w:t xml:space="preserve"> </w:t>
      </w:r>
      <w:proofErr w:type="spellStart"/>
      <w:r w:rsidRPr="000E668F">
        <w:rPr>
          <w:sz w:val="22"/>
          <w:szCs w:val="22"/>
        </w:rPr>
        <w:t>subsample</w:t>
      </w:r>
      <w:proofErr w:type="spellEnd"/>
      <w:r w:rsidRPr="000E668F">
        <w:rPr>
          <w:sz w:val="22"/>
          <w:szCs w:val="22"/>
        </w:rPr>
        <w:t>=0.8</w:t>
      </w:r>
      <w:r w:rsidR="009153E7" w:rsidRPr="000E668F">
        <w:rPr>
          <w:sz w:val="22"/>
          <w:szCs w:val="22"/>
        </w:rPr>
        <w:t>,</w:t>
      </w:r>
      <w:r w:rsidR="000E668F">
        <w:rPr>
          <w:sz w:val="22"/>
          <w:szCs w:val="22"/>
        </w:rPr>
        <w:t xml:space="preserve"> </w:t>
      </w:r>
      <w:proofErr w:type="spellStart"/>
      <w:r w:rsidRPr="000E668F">
        <w:rPr>
          <w:sz w:val="22"/>
          <w:szCs w:val="22"/>
        </w:rPr>
        <w:t>colsample_bytree</w:t>
      </w:r>
      <w:proofErr w:type="spellEnd"/>
      <w:r w:rsidRPr="000E668F">
        <w:rPr>
          <w:sz w:val="22"/>
          <w:szCs w:val="22"/>
        </w:rPr>
        <w:t>=0.8</w:t>
      </w:r>
      <w:r w:rsidR="009153E7" w:rsidRPr="000E668F">
        <w:rPr>
          <w:sz w:val="22"/>
          <w:szCs w:val="22"/>
        </w:rPr>
        <w:t>,</w:t>
      </w:r>
      <w:r w:rsidR="000E668F">
        <w:rPr>
          <w:sz w:val="22"/>
          <w:szCs w:val="22"/>
        </w:rPr>
        <w:t xml:space="preserve"> </w:t>
      </w:r>
      <w:r w:rsidRPr="000E668F">
        <w:rPr>
          <w:sz w:val="22"/>
          <w:szCs w:val="22"/>
        </w:rPr>
        <w:t>gamma=0</w:t>
      </w:r>
      <w:r w:rsidR="009153E7" w:rsidRPr="000E668F">
        <w:rPr>
          <w:sz w:val="22"/>
          <w:szCs w:val="22"/>
        </w:rPr>
        <w:t>,</w:t>
      </w:r>
      <w:r w:rsidR="000E668F">
        <w:rPr>
          <w:sz w:val="22"/>
          <w:szCs w:val="22"/>
        </w:rPr>
        <w:t xml:space="preserve"> </w:t>
      </w:r>
      <w:proofErr w:type="spellStart"/>
      <w:r w:rsidRPr="000E668F">
        <w:rPr>
          <w:sz w:val="22"/>
          <w:szCs w:val="22"/>
        </w:rPr>
        <w:t>reg_lambda</w:t>
      </w:r>
      <w:proofErr w:type="spellEnd"/>
      <w:r w:rsidRPr="000E668F">
        <w:rPr>
          <w:sz w:val="22"/>
          <w:szCs w:val="22"/>
        </w:rPr>
        <w:t>=1</w:t>
      </w:r>
      <w:r w:rsidR="009153E7" w:rsidRPr="000E668F">
        <w:rPr>
          <w:sz w:val="22"/>
          <w:szCs w:val="22"/>
        </w:rPr>
        <w:t>)</w:t>
      </w:r>
    </w:p>
    <w:p w14:paraId="413A6AE2" w14:textId="767616FC" w:rsidR="0076220B" w:rsidRPr="000E668F" w:rsidRDefault="0076220B" w:rsidP="00974C85">
      <w:pPr>
        <w:spacing w:line="276" w:lineRule="auto"/>
        <w:rPr>
          <w:sz w:val="22"/>
          <w:szCs w:val="22"/>
        </w:rPr>
      </w:pPr>
      <w:r>
        <w:rPr>
          <w:b/>
          <w:bCs/>
          <w:sz w:val="22"/>
          <w:szCs w:val="22"/>
        </w:rPr>
        <w:t>Ridge</w:t>
      </w:r>
      <w:r w:rsidR="00F165BA">
        <w:rPr>
          <w:b/>
          <w:bCs/>
          <w:sz w:val="22"/>
          <w:szCs w:val="22"/>
        </w:rPr>
        <w:t xml:space="preserve"> </w:t>
      </w:r>
      <w:proofErr w:type="spellStart"/>
      <w:r w:rsidR="00F165BA" w:rsidRPr="00E434DC">
        <w:rPr>
          <w:b/>
          <w:bCs/>
          <w:sz w:val="22"/>
          <w:szCs w:val="22"/>
        </w:rPr>
        <w:t>Regression</w:t>
      </w:r>
      <w:proofErr w:type="spellEnd"/>
      <w:r w:rsidRPr="000E668F">
        <w:rPr>
          <w:b/>
          <w:bCs/>
          <w:sz w:val="22"/>
          <w:szCs w:val="22"/>
        </w:rPr>
        <w:t xml:space="preserve"> (</w:t>
      </w:r>
      <w:proofErr w:type="spellStart"/>
      <w:r w:rsidRPr="0076220B">
        <w:rPr>
          <w:sz w:val="22"/>
          <w:szCs w:val="22"/>
        </w:rPr>
        <w:t>alpha</w:t>
      </w:r>
      <w:proofErr w:type="spellEnd"/>
      <w:r w:rsidRPr="0076220B">
        <w:rPr>
          <w:sz w:val="22"/>
          <w:szCs w:val="22"/>
        </w:rPr>
        <w:t xml:space="preserve">=0.001, </w:t>
      </w:r>
      <w:proofErr w:type="spellStart"/>
      <w:r w:rsidRPr="0076220B">
        <w:rPr>
          <w:sz w:val="22"/>
          <w:szCs w:val="22"/>
        </w:rPr>
        <w:t>solver</w:t>
      </w:r>
      <w:proofErr w:type="spellEnd"/>
      <w:r w:rsidRPr="0076220B">
        <w:rPr>
          <w:sz w:val="22"/>
          <w:szCs w:val="22"/>
        </w:rPr>
        <w:t xml:space="preserve">='auto', </w:t>
      </w:r>
      <w:proofErr w:type="spellStart"/>
      <w:r w:rsidRPr="0076220B">
        <w:rPr>
          <w:sz w:val="22"/>
          <w:szCs w:val="22"/>
        </w:rPr>
        <w:t>fit_intercept</w:t>
      </w:r>
      <w:proofErr w:type="spellEnd"/>
      <w:r w:rsidRPr="0076220B">
        <w:rPr>
          <w:sz w:val="22"/>
          <w:szCs w:val="22"/>
        </w:rPr>
        <w:t xml:space="preserve">=True, </w:t>
      </w:r>
      <w:proofErr w:type="spellStart"/>
      <w:r w:rsidRPr="0076220B">
        <w:rPr>
          <w:sz w:val="22"/>
          <w:szCs w:val="22"/>
        </w:rPr>
        <w:t>random_state</w:t>
      </w:r>
      <w:proofErr w:type="spellEnd"/>
      <w:r w:rsidRPr="0076220B">
        <w:rPr>
          <w:sz w:val="22"/>
          <w:szCs w:val="22"/>
        </w:rPr>
        <w:t>=42</w:t>
      </w:r>
      <w:r w:rsidRPr="000E668F">
        <w:rPr>
          <w:sz w:val="22"/>
          <w:szCs w:val="22"/>
        </w:rPr>
        <w:t>)</w:t>
      </w:r>
    </w:p>
    <w:p w14:paraId="50BB6C66" w14:textId="77777777" w:rsidR="0076220B" w:rsidRPr="000E668F" w:rsidRDefault="0076220B" w:rsidP="00974C85">
      <w:pPr>
        <w:spacing w:line="276" w:lineRule="auto"/>
        <w:rPr>
          <w:sz w:val="22"/>
          <w:szCs w:val="22"/>
        </w:rPr>
      </w:pPr>
    </w:p>
    <w:p w14:paraId="233D868C" w14:textId="77777777" w:rsidR="00154CCE" w:rsidRPr="00154CCE" w:rsidRDefault="00154CCE" w:rsidP="00974C85">
      <w:pPr>
        <w:spacing w:line="276" w:lineRule="auto"/>
        <w:ind w:left="720"/>
        <w:rPr>
          <w:sz w:val="22"/>
          <w:szCs w:val="22"/>
        </w:rPr>
      </w:pPr>
    </w:p>
    <w:p w14:paraId="41EA72A2" w14:textId="223828DD" w:rsidR="003E5E58" w:rsidRDefault="003E5E58" w:rsidP="00974C85">
      <w:pPr>
        <w:pStyle w:val="Ttulo3"/>
      </w:pPr>
      <w:bookmarkStart w:id="48" w:name="_Toc214520298"/>
      <w:r w:rsidRPr="00154CCE">
        <w:t>Técnicas de selección de características, reducción de dimensionalidad</w:t>
      </w:r>
      <w:bookmarkEnd w:id="48"/>
    </w:p>
    <w:p w14:paraId="7139771D" w14:textId="77777777" w:rsidR="00611FA9" w:rsidRDefault="00611FA9" w:rsidP="00974C85">
      <w:pPr>
        <w:spacing w:line="276" w:lineRule="auto"/>
        <w:rPr>
          <w:b/>
          <w:bCs/>
          <w:sz w:val="22"/>
          <w:szCs w:val="22"/>
        </w:rPr>
      </w:pPr>
    </w:p>
    <w:p w14:paraId="21980E48" w14:textId="4B95A8D6" w:rsidR="00611FA9" w:rsidRDefault="00611FA9" w:rsidP="00974C85">
      <w:pPr>
        <w:spacing w:line="276" w:lineRule="auto"/>
        <w:rPr>
          <w:sz w:val="22"/>
          <w:szCs w:val="22"/>
        </w:rPr>
      </w:pPr>
      <w:r>
        <w:rPr>
          <w:sz w:val="22"/>
          <w:szCs w:val="22"/>
        </w:rPr>
        <w:t xml:space="preserve">La selección de características es esencial dentro del proceso de modelado predictivo, para identificar y conservar las variables más relevantes para explicar el comportamiento de la variable objetivo, es decir, el tiempo de atención de un asegurado durante un siniestro de tránsito, eliminando aquellas que aportan ruido, redundancia o alta correlación. Esto permite mejorar la </w:t>
      </w:r>
      <w:r w:rsidR="00620282">
        <w:rPr>
          <w:sz w:val="22"/>
          <w:szCs w:val="22"/>
        </w:rPr>
        <w:t>interpretabilidad</w:t>
      </w:r>
      <w:r>
        <w:rPr>
          <w:sz w:val="22"/>
          <w:szCs w:val="22"/>
        </w:rPr>
        <w:t xml:space="preserve"> del modelo, reducir el sobreajuste (</w:t>
      </w:r>
      <w:proofErr w:type="spellStart"/>
      <w:r w:rsidRPr="00835354">
        <w:rPr>
          <w:i/>
          <w:iCs/>
          <w:sz w:val="22"/>
          <w:szCs w:val="22"/>
        </w:rPr>
        <w:t>Overfitting</w:t>
      </w:r>
      <w:proofErr w:type="spellEnd"/>
      <w:r>
        <w:rPr>
          <w:sz w:val="22"/>
          <w:szCs w:val="22"/>
        </w:rPr>
        <w:t>) y optimizar la eficiencia computacional.</w:t>
      </w:r>
    </w:p>
    <w:p w14:paraId="656C7247" w14:textId="77777777" w:rsidR="00611FA9" w:rsidRDefault="00611FA9" w:rsidP="00974C85">
      <w:pPr>
        <w:spacing w:line="276" w:lineRule="auto"/>
        <w:rPr>
          <w:sz w:val="22"/>
          <w:szCs w:val="22"/>
        </w:rPr>
      </w:pPr>
    </w:p>
    <w:p w14:paraId="107861E6" w14:textId="42EFBE8C" w:rsidR="00E57560" w:rsidRDefault="00611FA9" w:rsidP="00974C85">
      <w:pPr>
        <w:pStyle w:val="HTMLconformatoprevio"/>
        <w:spacing w:line="276" w:lineRule="auto"/>
        <w:rPr>
          <w:rFonts w:ascii="Times New Roman" w:hAnsi="Times New Roman" w:cs="Times New Roman"/>
          <w:sz w:val="22"/>
          <w:szCs w:val="22"/>
        </w:rPr>
      </w:pPr>
      <w:r w:rsidRPr="00E57560">
        <w:rPr>
          <w:rFonts w:ascii="Times New Roman" w:hAnsi="Times New Roman" w:cs="Times New Roman"/>
          <w:sz w:val="22"/>
          <w:szCs w:val="22"/>
        </w:rPr>
        <w:t xml:space="preserve">Durante el proceso de ingeniería de características se generaron múltiples </w:t>
      </w:r>
      <w:r w:rsidR="00E57560">
        <w:rPr>
          <w:rFonts w:ascii="Times New Roman" w:hAnsi="Times New Roman" w:cs="Times New Roman"/>
          <w:sz w:val="22"/>
          <w:szCs w:val="22"/>
        </w:rPr>
        <w:t xml:space="preserve">variables </w:t>
      </w:r>
      <w:r w:rsidR="00620282" w:rsidRPr="00E57560">
        <w:rPr>
          <w:rFonts w:ascii="Times New Roman" w:hAnsi="Times New Roman" w:cs="Times New Roman"/>
          <w:sz w:val="22"/>
          <w:szCs w:val="22"/>
        </w:rPr>
        <w:t xml:space="preserve">como fecha, </w:t>
      </w:r>
      <w:proofErr w:type="spellStart"/>
      <w:r w:rsidR="00620282" w:rsidRPr="00E57560">
        <w:rPr>
          <w:rFonts w:ascii="Times New Roman" w:hAnsi="Times New Roman" w:cs="Times New Roman"/>
          <w:sz w:val="22"/>
          <w:szCs w:val="22"/>
        </w:rPr>
        <w:t>franja_horaria</w:t>
      </w:r>
      <w:proofErr w:type="spellEnd"/>
      <w:r w:rsidR="00620282" w:rsidRPr="00E57560">
        <w:rPr>
          <w:rFonts w:ascii="Times New Roman" w:hAnsi="Times New Roman" w:cs="Times New Roman"/>
          <w:sz w:val="22"/>
          <w:szCs w:val="22"/>
        </w:rPr>
        <w:t xml:space="preserve"> según hora de atención (madrugada, pico mañana, día normal, pico tarde, y noche), </w:t>
      </w:r>
      <w:r w:rsidR="00E57560" w:rsidRPr="00E57560">
        <w:rPr>
          <w:rFonts w:ascii="Times New Roman" w:hAnsi="Times New Roman" w:cs="Times New Roman"/>
          <w:sz w:val="22"/>
          <w:szCs w:val="22"/>
        </w:rPr>
        <w:t xml:space="preserve">variables </w:t>
      </w:r>
      <w:proofErr w:type="spellStart"/>
      <w:r w:rsidR="00E57560" w:rsidRPr="00E57560">
        <w:rPr>
          <w:rFonts w:ascii="Times New Roman" w:hAnsi="Times New Roman" w:cs="Times New Roman"/>
          <w:sz w:val="22"/>
          <w:szCs w:val="22"/>
        </w:rPr>
        <w:t>ciclicas</w:t>
      </w:r>
      <w:proofErr w:type="spellEnd"/>
      <w:r w:rsidR="00E57560" w:rsidRPr="00E57560">
        <w:rPr>
          <w:rFonts w:ascii="Times New Roman" w:hAnsi="Times New Roman" w:cs="Times New Roman"/>
          <w:sz w:val="22"/>
          <w:szCs w:val="22"/>
        </w:rPr>
        <w:t xml:space="preserve"> como (</w:t>
      </w:r>
      <w:proofErr w:type="spellStart"/>
      <w:r w:rsidR="00620282" w:rsidRPr="00E57560">
        <w:rPr>
          <w:rFonts w:ascii="Times New Roman" w:hAnsi="Times New Roman" w:cs="Times New Roman"/>
          <w:sz w:val="22"/>
          <w:szCs w:val="22"/>
        </w:rPr>
        <w:t>hora_sin,hora_cos</w:t>
      </w:r>
      <w:proofErr w:type="spellEnd"/>
      <w:r w:rsidR="00E57560" w:rsidRPr="00E57560">
        <w:rPr>
          <w:rFonts w:ascii="Times New Roman" w:hAnsi="Times New Roman" w:cs="Times New Roman"/>
          <w:sz w:val="22"/>
          <w:szCs w:val="22"/>
        </w:rPr>
        <w:t>)</w:t>
      </w:r>
      <w:r w:rsidR="00620282" w:rsidRPr="00E57560">
        <w:rPr>
          <w:rFonts w:ascii="Times New Roman" w:hAnsi="Times New Roman" w:cs="Times New Roman"/>
          <w:sz w:val="22"/>
          <w:szCs w:val="22"/>
        </w:rPr>
        <w:t>,</w:t>
      </w:r>
      <w:r w:rsidR="00E57560" w:rsidRPr="00E57560">
        <w:rPr>
          <w:rFonts w:ascii="Times New Roman" w:hAnsi="Times New Roman" w:cs="Times New Roman"/>
          <w:sz w:val="22"/>
          <w:szCs w:val="22"/>
        </w:rPr>
        <w:t xml:space="preserve"> indicador de atención (</w:t>
      </w:r>
      <w:proofErr w:type="spellStart"/>
      <w:r w:rsidR="00620282" w:rsidRPr="00E57560">
        <w:rPr>
          <w:rFonts w:ascii="Times New Roman" w:hAnsi="Times New Roman" w:cs="Times New Roman"/>
          <w:sz w:val="22"/>
          <w:szCs w:val="22"/>
        </w:rPr>
        <w:t>atención_lenta</w:t>
      </w:r>
      <w:proofErr w:type="spellEnd"/>
      <w:r w:rsidR="00E57560" w:rsidRPr="00E57560">
        <w:rPr>
          <w:rFonts w:ascii="Times New Roman" w:hAnsi="Times New Roman" w:cs="Times New Roman"/>
          <w:sz w:val="22"/>
          <w:szCs w:val="22"/>
        </w:rPr>
        <w:t>)</w:t>
      </w:r>
      <w:r w:rsidR="00620282" w:rsidRPr="00E57560">
        <w:rPr>
          <w:rFonts w:ascii="Times New Roman" w:hAnsi="Times New Roman" w:cs="Times New Roman"/>
          <w:sz w:val="22"/>
          <w:szCs w:val="22"/>
        </w:rPr>
        <w:t>,</w:t>
      </w:r>
      <w:proofErr w:type="spellStart"/>
      <w:r w:rsidR="00620282" w:rsidRPr="00E57560">
        <w:rPr>
          <w:rFonts w:ascii="Times New Roman" w:hAnsi="Times New Roman" w:cs="Times New Roman"/>
          <w:sz w:val="22"/>
          <w:szCs w:val="22"/>
        </w:rPr>
        <w:t>condición_lluvia</w:t>
      </w:r>
      <w:proofErr w:type="spellEnd"/>
      <w:r w:rsidR="00E57560" w:rsidRPr="00E57560">
        <w:rPr>
          <w:rFonts w:ascii="Times New Roman" w:hAnsi="Times New Roman" w:cs="Times New Roman"/>
          <w:sz w:val="22"/>
          <w:szCs w:val="22"/>
        </w:rPr>
        <w:t xml:space="preserve"> (Si llueve o no)</w:t>
      </w:r>
      <w:r w:rsidR="00620282" w:rsidRPr="00E57560">
        <w:rPr>
          <w:rFonts w:ascii="Times New Roman" w:hAnsi="Times New Roman" w:cs="Times New Roman"/>
          <w:sz w:val="22"/>
          <w:szCs w:val="22"/>
        </w:rPr>
        <w:t xml:space="preserve"> y </w:t>
      </w:r>
      <w:proofErr w:type="spellStart"/>
      <w:r w:rsidR="00620282" w:rsidRPr="00E57560">
        <w:rPr>
          <w:rFonts w:ascii="Times New Roman" w:hAnsi="Times New Roman" w:cs="Times New Roman"/>
          <w:sz w:val="22"/>
          <w:szCs w:val="22"/>
        </w:rPr>
        <w:t>municipio_top</w:t>
      </w:r>
      <w:proofErr w:type="spellEnd"/>
      <w:r w:rsidR="00E57560" w:rsidRPr="00E57560">
        <w:rPr>
          <w:rFonts w:ascii="Times New Roman" w:hAnsi="Times New Roman" w:cs="Times New Roman"/>
          <w:sz w:val="22"/>
          <w:szCs w:val="22"/>
        </w:rPr>
        <w:t xml:space="preserve"> agrupados por frecuencia</w:t>
      </w:r>
      <w:r w:rsidRPr="00E57560">
        <w:rPr>
          <w:rFonts w:ascii="Times New Roman" w:hAnsi="Times New Roman" w:cs="Times New Roman"/>
          <w:sz w:val="22"/>
          <w:szCs w:val="22"/>
        </w:rPr>
        <w:t xml:space="preserve">. Dado el alto </w:t>
      </w:r>
      <w:r w:rsidR="00620282" w:rsidRPr="00E57560">
        <w:rPr>
          <w:rFonts w:ascii="Times New Roman" w:hAnsi="Times New Roman" w:cs="Times New Roman"/>
          <w:sz w:val="22"/>
          <w:szCs w:val="22"/>
        </w:rPr>
        <w:t>número</w:t>
      </w:r>
      <w:r w:rsidRPr="00E57560">
        <w:rPr>
          <w:rFonts w:ascii="Times New Roman" w:hAnsi="Times New Roman" w:cs="Times New Roman"/>
          <w:sz w:val="22"/>
          <w:szCs w:val="22"/>
        </w:rPr>
        <w:t xml:space="preserve"> de variables potenciales, se aplicaron las siguientes estrategias de selección y reducción</w:t>
      </w:r>
      <w:r w:rsidR="00E57560" w:rsidRPr="00E57560">
        <w:rPr>
          <w:rFonts w:ascii="Times New Roman" w:hAnsi="Times New Roman" w:cs="Times New Roman"/>
          <w:sz w:val="22"/>
          <w:szCs w:val="22"/>
        </w:rPr>
        <w:t xml:space="preserve">, como es la eliminación de variables con alta cardinalidad como son placa, </w:t>
      </w:r>
      <w:proofErr w:type="spellStart"/>
      <w:r w:rsidR="00E57560" w:rsidRPr="00E57560">
        <w:rPr>
          <w:rFonts w:ascii="Times New Roman" w:hAnsi="Times New Roman" w:cs="Times New Roman"/>
          <w:sz w:val="22"/>
          <w:szCs w:val="22"/>
        </w:rPr>
        <w:t>diaregistro</w:t>
      </w:r>
      <w:proofErr w:type="spellEnd"/>
      <w:r w:rsidR="00E57560" w:rsidRPr="00E57560">
        <w:rPr>
          <w:rFonts w:ascii="Times New Roman" w:hAnsi="Times New Roman" w:cs="Times New Roman"/>
          <w:sz w:val="22"/>
          <w:szCs w:val="22"/>
        </w:rPr>
        <w:t xml:space="preserve">, </w:t>
      </w:r>
      <w:proofErr w:type="spellStart"/>
      <w:r w:rsidR="00E57560" w:rsidRPr="00E57560">
        <w:rPr>
          <w:rFonts w:ascii="Times New Roman" w:hAnsi="Times New Roman" w:cs="Times New Roman"/>
          <w:sz w:val="22"/>
          <w:szCs w:val="22"/>
        </w:rPr>
        <w:t>idproceso</w:t>
      </w:r>
      <w:proofErr w:type="spellEnd"/>
      <w:r w:rsidR="00E57560" w:rsidRPr="00E57560">
        <w:rPr>
          <w:rFonts w:ascii="Times New Roman" w:hAnsi="Times New Roman" w:cs="Times New Roman"/>
          <w:sz w:val="22"/>
          <w:szCs w:val="22"/>
        </w:rPr>
        <w:t xml:space="preserve">, </w:t>
      </w:r>
      <w:proofErr w:type="spellStart"/>
      <w:r w:rsidR="00E57560" w:rsidRPr="00E57560">
        <w:rPr>
          <w:rFonts w:ascii="Times New Roman" w:hAnsi="Times New Roman" w:cs="Times New Roman"/>
          <w:sz w:val="22"/>
          <w:szCs w:val="22"/>
        </w:rPr>
        <w:t>annoregistro</w:t>
      </w:r>
      <w:proofErr w:type="spellEnd"/>
      <w:r w:rsidR="00E57560" w:rsidRPr="00E57560">
        <w:rPr>
          <w:rFonts w:ascii="Times New Roman" w:hAnsi="Times New Roman" w:cs="Times New Roman"/>
          <w:sz w:val="22"/>
          <w:szCs w:val="22"/>
        </w:rPr>
        <w:t xml:space="preserve">, </w:t>
      </w:r>
      <w:proofErr w:type="spellStart"/>
      <w:r w:rsidR="00E57560" w:rsidRPr="00E57560">
        <w:rPr>
          <w:rFonts w:ascii="Times New Roman" w:hAnsi="Times New Roman" w:cs="Times New Roman"/>
          <w:sz w:val="22"/>
          <w:szCs w:val="22"/>
        </w:rPr>
        <w:t>mesregistro</w:t>
      </w:r>
      <w:proofErr w:type="spellEnd"/>
      <w:r w:rsidR="00E57560">
        <w:rPr>
          <w:rFonts w:ascii="Times New Roman" w:hAnsi="Times New Roman" w:cs="Times New Roman"/>
          <w:sz w:val="22"/>
          <w:szCs w:val="22"/>
        </w:rPr>
        <w:t xml:space="preserve"> ya que no aportaban información útil para el aprendizaje del </w:t>
      </w:r>
      <w:proofErr w:type="spellStart"/>
      <w:r w:rsidR="00E57560">
        <w:rPr>
          <w:rFonts w:ascii="Times New Roman" w:hAnsi="Times New Roman" w:cs="Times New Roman"/>
          <w:sz w:val="22"/>
          <w:szCs w:val="22"/>
        </w:rPr>
        <w:t>model</w:t>
      </w:r>
      <w:proofErr w:type="spellEnd"/>
      <w:r w:rsidR="00E57560">
        <w:rPr>
          <w:rFonts w:ascii="Times New Roman" w:hAnsi="Times New Roman" w:cs="Times New Roman"/>
          <w:sz w:val="22"/>
          <w:szCs w:val="22"/>
        </w:rPr>
        <w:t>.</w:t>
      </w:r>
    </w:p>
    <w:p w14:paraId="3F1FEA7C" w14:textId="59827530" w:rsidR="00054933" w:rsidRDefault="00054933" w:rsidP="00974C85">
      <w:pPr>
        <w:pStyle w:val="HTMLconformatoprevio"/>
        <w:spacing w:line="276" w:lineRule="auto"/>
        <w:rPr>
          <w:rFonts w:ascii="Times New Roman" w:hAnsi="Times New Roman" w:cs="Times New Roman"/>
          <w:sz w:val="22"/>
          <w:szCs w:val="22"/>
        </w:rPr>
      </w:pPr>
      <w:r>
        <w:rPr>
          <w:rFonts w:ascii="Times New Roman" w:hAnsi="Times New Roman" w:cs="Times New Roman"/>
          <w:sz w:val="22"/>
          <w:szCs w:val="22"/>
        </w:rPr>
        <w:t xml:space="preserve">Para variables categóricas relevantes según su cardinalidad aplicó </w:t>
      </w:r>
      <w:proofErr w:type="spellStart"/>
      <w:r>
        <w:rPr>
          <w:rFonts w:ascii="Times New Roman" w:hAnsi="Times New Roman" w:cs="Times New Roman"/>
          <w:sz w:val="22"/>
          <w:szCs w:val="22"/>
        </w:rPr>
        <w:t>One</w:t>
      </w:r>
      <w:proofErr w:type="spellEnd"/>
      <w:r>
        <w:rPr>
          <w:rFonts w:ascii="Times New Roman" w:hAnsi="Times New Roman" w:cs="Times New Roman"/>
          <w:sz w:val="22"/>
          <w:szCs w:val="22"/>
        </w:rPr>
        <w:t xml:space="preserve">-Hot </w:t>
      </w:r>
      <w:proofErr w:type="spellStart"/>
      <w:r>
        <w:rPr>
          <w:rFonts w:ascii="Times New Roman" w:hAnsi="Times New Roman" w:cs="Times New Roman"/>
          <w:sz w:val="22"/>
          <w:szCs w:val="22"/>
        </w:rPr>
        <w:t>Encoding</w:t>
      </w:r>
      <w:proofErr w:type="spellEnd"/>
      <w:r>
        <w:rPr>
          <w:rFonts w:ascii="Times New Roman" w:hAnsi="Times New Roman" w:cs="Times New Roman"/>
          <w:sz w:val="22"/>
          <w:szCs w:val="22"/>
        </w:rPr>
        <w:t xml:space="preserve"> para las de baja cardinalidad, </w:t>
      </w:r>
      <w:proofErr w:type="spellStart"/>
      <w:r>
        <w:rPr>
          <w:rFonts w:ascii="Times New Roman" w:hAnsi="Times New Roman" w:cs="Times New Roman"/>
          <w:sz w:val="22"/>
          <w:szCs w:val="22"/>
        </w:rPr>
        <w:t>labelEncoder</w:t>
      </w:r>
      <w:proofErr w:type="spellEnd"/>
      <w:r>
        <w:rPr>
          <w:rFonts w:ascii="Times New Roman" w:hAnsi="Times New Roman" w:cs="Times New Roman"/>
          <w:sz w:val="22"/>
          <w:szCs w:val="22"/>
        </w:rPr>
        <w:t xml:space="preserve"> para las categorías binarias y </w:t>
      </w:r>
      <w:proofErr w:type="spellStart"/>
      <w:r>
        <w:rPr>
          <w:rFonts w:ascii="Times New Roman" w:hAnsi="Times New Roman" w:cs="Times New Roman"/>
          <w:sz w:val="22"/>
          <w:szCs w:val="22"/>
        </w:rPr>
        <w:t>targetencoding</w:t>
      </w:r>
      <w:proofErr w:type="spellEnd"/>
      <w:r>
        <w:rPr>
          <w:rFonts w:ascii="Times New Roman" w:hAnsi="Times New Roman" w:cs="Times New Roman"/>
          <w:sz w:val="22"/>
          <w:szCs w:val="22"/>
        </w:rPr>
        <w:t xml:space="preserve"> para aquellas con umbral alto de cardinalidad como se visualiza en la siguiente gráfica de resultados:</w:t>
      </w:r>
    </w:p>
    <w:p w14:paraId="5031B60C" w14:textId="77777777" w:rsidR="00054933" w:rsidRDefault="00054933" w:rsidP="00974C85">
      <w:pPr>
        <w:pStyle w:val="HTMLconformatoprevio"/>
        <w:spacing w:line="276" w:lineRule="auto"/>
        <w:rPr>
          <w:rFonts w:ascii="Times New Roman" w:hAnsi="Times New Roman" w:cs="Times New Roman"/>
          <w:sz w:val="22"/>
          <w:szCs w:val="22"/>
        </w:rPr>
      </w:pPr>
    </w:p>
    <w:p w14:paraId="1D777220" w14:textId="77777777" w:rsidR="00054933" w:rsidRDefault="00054933" w:rsidP="00974C85">
      <w:pPr>
        <w:pStyle w:val="HTMLconformatoprevio"/>
        <w:keepNext/>
        <w:spacing w:line="276" w:lineRule="auto"/>
      </w:pPr>
      <w:r w:rsidRPr="00054933">
        <w:rPr>
          <w:rFonts w:ascii="Times New Roman" w:hAnsi="Times New Roman" w:cs="Times New Roman"/>
          <w:noProof/>
          <w:sz w:val="22"/>
          <w:szCs w:val="22"/>
        </w:rPr>
        <w:drawing>
          <wp:inline distT="0" distB="0" distL="0" distR="0" wp14:anchorId="5F781D71" wp14:editId="3659A9E4">
            <wp:extent cx="2882096" cy="2460972"/>
            <wp:effectExtent l="0" t="0" r="0" b="0"/>
            <wp:docPr id="728434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4209" name=""/>
                    <pic:cNvPicPr/>
                  </pic:nvPicPr>
                  <pic:blipFill>
                    <a:blip r:embed="rId35"/>
                    <a:stretch>
                      <a:fillRect/>
                    </a:stretch>
                  </pic:blipFill>
                  <pic:spPr>
                    <a:xfrm>
                      <a:off x="0" y="0"/>
                      <a:ext cx="2970713" cy="2536641"/>
                    </a:xfrm>
                    <a:prstGeom prst="rect">
                      <a:avLst/>
                    </a:prstGeom>
                  </pic:spPr>
                </pic:pic>
              </a:graphicData>
            </a:graphic>
          </wp:inline>
        </w:drawing>
      </w:r>
    </w:p>
    <w:p w14:paraId="11B29BB8" w14:textId="70E06AE0" w:rsidR="00054933" w:rsidRPr="00054933" w:rsidRDefault="00054933" w:rsidP="00974C85">
      <w:pPr>
        <w:pStyle w:val="Descripcin"/>
        <w:rPr>
          <w:sz w:val="18"/>
        </w:rPr>
      </w:pPr>
      <w:bookmarkStart w:id="49" w:name="_Toc214520275"/>
      <w:r w:rsidRPr="00054933">
        <w:rPr>
          <w:sz w:val="18"/>
        </w:rPr>
        <w:t xml:space="preserve">Figura </w:t>
      </w:r>
      <w:r w:rsidRPr="00054933">
        <w:rPr>
          <w:sz w:val="18"/>
        </w:rPr>
        <w:fldChar w:fldCharType="begin"/>
      </w:r>
      <w:r w:rsidRPr="00054933">
        <w:rPr>
          <w:sz w:val="18"/>
        </w:rPr>
        <w:instrText xml:space="preserve"> SEQ Figura \* ARABIC </w:instrText>
      </w:r>
      <w:r w:rsidRPr="00054933">
        <w:rPr>
          <w:sz w:val="18"/>
        </w:rPr>
        <w:fldChar w:fldCharType="separate"/>
      </w:r>
      <w:r w:rsidR="00835354">
        <w:rPr>
          <w:noProof/>
          <w:sz w:val="18"/>
        </w:rPr>
        <w:t>13</w:t>
      </w:r>
      <w:r w:rsidRPr="00054933">
        <w:rPr>
          <w:sz w:val="18"/>
        </w:rPr>
        <w:fldChar w:fldCharType="end"/>
      </w:r>
      <w:r w:rsidRPr="00054933">
        <w:rPr>
          <w:sz w:val="18"/>
        </w:rPr>
        <w:t>.Resumen y Distribución de Métodos de Codificación</w:t>
      </w:r>
      <w:bookmarkEnd w:id="49"/>
    </w:p>
    <w:p w14:paraId="367F56DE" w14:textId="77777777" w:rsidR="00054933" w:rsidRDefault="00054933" w:rsidP="00974C85">
      <w:pPr>
        <w:pStyle w:val="HTMLconformatoprevio"/>
        <w:spacing w:line="276" w:lineRule="auto"/>
        <w:rPr>
          <w:rFonts w:ascii="Times New Roman" w:hAnsi="Times New Roman" w:cs="Times New Roman"/>
          <w:sz w:val="22"/>
          <w:szCs w:val="22"/>
        </w:rPr>
      </w:pPr>
    </w:p>
    <w:p w14:paraId="682C22B7" w14:textId="2BB2E31F" w:rsidR="009757DD" w:rsidRDefault="009757DD" w:rsidP="00974C85">
      <w:pPr>
        <w:pStyle w:val="HTMLconformatoprevio"/>
        <w:spacing w:line="276" w:lineRule="auto"/>
        <w:rPr>
          <w:rFonts w:ascii="Times New Roman" w:hAnsi="Times New Roman" w:cs="Times New Roman"/>
          <w:sz w:val="22"/>
          <w:szCs w:val="22"/>
        </w:rPr>
      </w:pPr>
      <w:r>
        <w:rPr>
          <w:rFonts w:ascii="Times New Roman" w:hAnsi="Times New Roman" w:cs="Times New Roman"/>
          <w:sz w:val="22"/>
          <w:szCs w:val="22"/>
        </w:rPr>
        <w:t xml:space="preserve">Para el escalado y normalización de las variables numéricas se utilizó </w:t>
      </w:r>
      <w:proofErr w:type="spellStart"/>
      <w:r w:rsidRPr="00835354">
        <w:rPr>
          <w:rFonts w:ascii="Times New Roman" w:hAnsi="Times New Roman" w:cs="Times New Roman"/>
          <w:i/>
          <w:iCs/>
          <w:sz w:val="22"/>
          <w:szCs w:val="22"/>
        </w:rPr>
        <w:t>RobusterScaler</w:t>
      </w:r>
      <w:proofErr w:type="spellEnd"/>
      <w:r>
        <w:rPr>
          <w:rFonts w:ascii="Times New Roman" w:hAnsi="Times New Roman" w:cs="Times New Roman"/>
          <w:sz w:val="22"/>
          <w:szCs w:val="22"/>
        </w:rPr>
        <w:t xml:space="preserve"> aproximadamente a 17 columnas, en la siguiente tabla se muestra el resumen comparativo antes y después de aplicar </w:t>
      </w:r>
      <w:proofErr w:type="spellStart"/>
      <w:r w:rsidRPr="00835354">
        <w:rPr>
          <w:rFonts w:ascii="Times New Roman" w:hAnsi="Times New Roman" w:cs="Times New Roman"/>
          <w:i/>
          <w:iCs/>
          <w:sz w:val="22"/>
          <w:szCs w:val="22"/>
        </w:rPr>
        <w:t>RobustScaler</w:t>
      </w:r>
      <w:proofErr w:type="spellEnd"/>
    </w:p>
    <w:p w14:paraId="4673BF13" w14:textId="77777777" w:rsidR="009757DD" w:rsidRDefault="009757DD" w:rsidP="00974C85">
      <w:pPr>
        <w:pStyle w:val="HTMLconformatoprevio"/>
        <w:spacing w:line="276" w:lineRule="auto"/>
        <w:rPr>
          <w:rFonts w:ascii="Times New Roman" w:hAnsi="Times New Roman" w:cs="Times New Roman"/>
          <w:sz w:val="22"/>
          <w:szCs w:val="22"/>
        </w:rPr>
      </w:pPr>
    </w:p>
    <w:p w14:paraId="6B5CDE9E" w14:textId="77777777" w:rsidR="009757DD" w:rsidRDefault="009757DD" w:rsidP="00974C85">
      <w:pPr>
        <w:pStyle w:val="HTMLconformatoprevio"/>
        <w:keepNext/>
        <w:spacing w:line="276" w:lineRule="auto"/>
      </w:pPr>
      <w:r w:rsidRPr="009757DD">
        <w:rPr>
          <w:rFonts w:ascii="Times New Roman" w:hAnsi="Times New Roman" w:cs="Times New Roman"/>
          <w:noProof/>
          <w:sz w:val="22"/>
          <w:szCs w:val="22"/>
        </w:rPr>
        <w:drawing>
          <wp:inline distT="0" distB="0" distL="0" distR="0" wp14:anchorId="16475FC0" wp14:editId="0809EE36">
            <wp:extent cx="3089910" cy="1537335"/>
            <wp:effectExtent l="0" t="0" r="0" b="5715"/>
            <wp:docPr id="506119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119147" name=""/>
                    <pic:cNvPicPr/>
                  </pic:nvPicPr>
                  <pic:blipFill>
                    <a:blip r:embed="rId36"/>
                    <a:stretch>
                      <a:fillRect/>
                    </a:stretch>
                  </pic:blipFill>
                  <pic:spPr>
                    <a:xfrm>
                      <a:off x="0" y="0"/>
                      <a:ext cx="3089910" cy="1537335"/>
                    </a:xfrm>
                    <a:prstGeom prst="rect">
                      <a:avLst/>
                    </a:prstGeom>
                  </pic:spPr>
                </pic:pic>
              </a:graphicData>
            </a:graphic>
          </wp:inline>
        </w:drawing>
      </w:r>
    </w:p>
    <w:p w14:paraId="0BAB3A80" w14:textId="630E267E" w:rsidR="009757DD" w:rsidRPr="009757DD" w:rsidRDefault="009757DD" w:rsidP="00974C85">
      <w:pPr>
        <w:pStyle w:val="Descripcin"/>
        <w:rPr>
          <w:sz w:val="18"/>
        </w:rPr>
      </w:pPr>
      <w:bookmarkStart w:id="50" w:name="_Toc214520330"/>
      <w:r w:rsidRPr="009757DD">
        <w:rPr>
          <w:sz w:val="18"/>
        </w:rPr>
        <w:t xml:space="preserve">Tabla </w:t>
      </w:r>
      <w:r w:rsidRPr="009757DD">
        <w:rPr>
          <w:sz w:val="18"/>
        </w:rPr>
        <w:fldChar w:fldCharType="begin"/>
      </w:r>
      <w:r w:rsidRPr="009757DD">
        <w:rPr>
          <w:sz w:val="18"/>
        </w:rPr>
        <w:instrText xml:space="preserve"> SEQ Tabla \* ARABIC </w:instrText>
      </w:r>
      <w:r w:rsidRPr="009757DD">
        <w:rPr>
          <w:sz w:val="18"/>
        </w:rPr>
        <w:fldChar w:fldCharType="separate"/>
      </w:r>
      <w:r w:rsidR="00835354">
        <w:rPr>
          <w:noProof/>
          <w:sz w:val="18"/>
        </w:rPr>
        <w:t>6</w:t>
      </w:r>
      <w:r w:rsidRPr="009757DD">
        <w:rPr>
          <w:sz w:val="18"/>
        </w:rPr>
        <w:fldChar w:fldCharType="end"/>
      </w:r>
      <w:r w:rsidRPr="009757DD">
        <w:rPr>
          <w:sz w:val="18"/>
        </w:rPr>
        <w:t xml:space="preserve">. Resumen Comparativo de </w:t>
      </w:r>
      <w:proofErr w:type="spellStart"/>
      <w:r w:rsidRPr="009757DD">
        <w:rPr>
          <w:sz w:val="18"/>
        </w:rPr>
        <w:t>Estadisticas</w:t>
      </w:r>
      <w:proofErr w:type="spellEnd"/>
      <w:r w:rsidRPr="009757DD">
        <w:rPr>
          <w:sz w:val="18"/>
        </w:rPr>
        <w:t xml:space="preserve"> (Antes Vs Después) de </w:t>
      </w:r>
      <w:proofErr w:type="spellStart"/>
      <w:r w:rsidRPr="009757DD">
        <w:rPr>
          <w:sz w:val="18"/>
        </w:rPr>
        <w:t>RobustScaler</w:t>
      </w:r>
      <w:bookmarkEnd w:id="50"/>
      <w:proofErr w:type="spellEnd"/>
    </w:p>
    <w:p w14:paraId="49799CD5" w14:textId="77777777" w:rsidR="00054933" w:rsidRPr="00E57560" w:rsidRDefault="00054933" w:rsidP="00974C85">
      <w:pPr>
        <w:pStyle w:val="HTMLconformatoprevio"/>
        <w:spacing w:line="276" w:lineRule="auto"/>
        <w:rPr>
          <w:rFonts w:ascii="Times New Roman" w:hAnsi="Times New Roman" w:cs="Times New Roman"/>
          <w:sz w:val="22"/>
          <w:szCs w:val="22"/>
        </w:rPr>
      </w:pPr>
    </w:p>
    <w:p w14:paraId="60061572" w14:textId="11681703" w:rsidR="003E5E58" w:rsidRDefault="003E5E58" w:rsidP="00974C85">
      <w:pPr>
        <w:pStyle w:val="Ttulo2"/>
      </w:pPr>
      <w:bookmarkStart w:id="51" w:name="_Toc214520299"/>
      <w:r w:rsidRPr="0086681A">
        <w:t>Evaluación del modelo</w:t>
      </w:r>
      <w:bookmarkEnd w:id="51"/>
    </w:p>
    <w:p w14:paraId="1612865E" w14:textId="77777777" w:rsidR="00D154C8" w:rsidRPr="0086681A" w:rsidRDefault="00D154C8" w:rsidP="00974C85">
      <w:pPr>
        <w:pStyle w:val="Prrafodelista"/>
        <w:spacing w:line="276" w:lineRule="auto"/>
        <w:ind w:left="792"/>
        <w:rPr>
          <w:b/>
          <w:sz w:val="22"/>
          <w:szCs w:val="22"/>
        </w:rPr>
      </w:pPr>
    </w:p>
    <w:p w14:paraId="261CEB8C" w14:textId="77777777" w:rsidR="00D154C8" w:rsidRPr="00D154C8" w:rsidRDefault="003E5E58" w:rsidP="00974C85">
      <w:pPr>
        <w:pStyle w:val="Ttulo3"/>
      </w:pPr>
      <w:bookmarkStart w:id="52" w:name="_Toc214520300"/>
      <w:r w:rsidRPr="00D154C8">
        <w:t>Métricas de evaluación utilizadas</w:t>
      </w:r>
      <w:bookmarkEnd w:id="52"/>
    </w:p>
    <w:p w14:paraId="34519E9D" w14:textId="019C16A8" w:rsidR="000074A4" w:rsidRDefault="003E5E58" w:rsidP="00974C85">
      <w:pPr>
        <w:spacing w:line="276" w:lineRule="auto"/>
        <w:rPr>
          <w:sz w:val="22"/>
          <w:szCs w:val="22"/>
        </w:rPr>
      </w:pPr>
      <w:r w:rsidRPr="00D154C8">
        <w:rPr>
          <w:sz w:val="22"/>
          <w:szCs w:val="22"/>
        </w:rPr>
        <w:t xml:space="preserve"> </w:t>
      </w:r>
    </w:p>
    <w:p w14:paraId="72BD4A8E" w14:textId="33A30025" w:rsidR="00C012AA" w:rsidRDefault="00C012AA" w:rsidP="00974C85">
      <w:pPr>
        <w:spacing w:line="276" w:lineRule="auto"/>
        <w:rPr>
          <w:sz w:val="22"/>
          <w:szCs w:val="22"/>
        </w:rPr>
      </w:pPr>
      <w:r>
        <w:rPr>
          <w:sz w:val="22"/>
          <w:szCs w:val="22"/>
        </w:rPr>
        <w:t>La evaluación de los modelos predictivos constituya una etapa crítica en el modelado analítico, ya que permite determinar su capacidad de generalización, precisión y utilidad práctica.</w:t>
      </w:r>
    </w:p>
    <w:p w14:paraId="261A3655" w14:textId="6B2A76F9" w:rsidR="00F165BA" w:rsidRPr="00F165BA" w:rsidRDefault="00F165BA" w:rsidP="00974C85">
      <w:pPr>
        <w:spacing w:line="276" w:lineRule="auto"/>
        <w:rPr>
          <w:sz w:val="22"/>
          <w:szCs w:val="22"/>
        </w:rPr>
      </w:pPr>
      <w:r w:rsidRPr="00F165BA">
        <w:rPr>
          <w:sz w:val="22"/>
          <w:szCs w:val="22"/>
        </w:rPr>
        <w:t xml:space="preserve">En este estudio, se analizaron los algoritmos Ridge </w:t>
      </w:r>
      <w:proofErr w:type="spellStart"/>
      <w:r w:rsidRPr="00F165BA">
        <w:rPr>
          <w:sz w:val="22"/>
          <w:szCs w:val="22"/>
        </w:rPr>
        <w:t>Regression</w:t>
      </w:r>
      <w:proofErr w:type="spellEnd"/>
      <w:r>
        <w:rPr>
          <w:sz w:val="22"/>
          <w:szCs w:val="22"/>
        </w:rPr>
        <w:t>,</w:t>
      </w:r>
      <w:r w:rsidR="00835354">
        <w:rPr>
          <w:sz w:val="22"/>
          <w:szCs w:val="22"/>
        </w:rPr>
        <w:t xml:space="preserve"> </w:t>
      </w:r>
      <w:proofErr w:type="spellStart"/>
      <w:r w:rsidRPr="00F165BA">
        <w:rPr>
          <w:sz w:val="22"/>
          <w:szCs w:val="22"/>
        </w:rPr>
        <w:t>RandomForestRegressor</w:t>
      </w:r>
      <w:proofErr w:type="spellEnd"/>
      <w:r w:rsidRPr="00F165BA">
        <w:rPr>
          <w:sz w:val="22"/>
          <w:szCs w:val="22"/>
        </w:rPr>
        <w:t xml:space="preserve">, </w:t>
      </w:r>
      <w:proofErr w:type="spellStart"/>
      <w:r w:rsidRPr="00F165BA">
        <w:rPr>
          <w:sz w:val="22"/>
          <w:szCs w:val="22"/>
        </w:rPr>
        <w:t>GradientBoostingRegressor</w:t>
      </w:r>
      <w:proofErr w:type="spellEnd"/>
    </w:p>
    <w:p w14:paraId="13802DFA" w14:textId="25D4919A" w:rsidR="00C012AA" w:rsidRDefault="00F165BA" w:rsidP="00974C85">
      <w:pPr>
        <w:spacing w:line="276" w:lineRule="auto"/>
        <w:rPr>
          <w:sz w:val="22"/>
          <w:szCs w:val="22"/>
        </w:rPr>
      </w:pPr>
      <w:proofErr w:type="spellStart"/>
      <w:r w:rsidRPr="00F165BA">
        <w:rPr>
          <w:sz w:val="22"/>
          <w:szCs w:val="22"/>
        </w:rPr>
        <w:t>XGBRegressor</w:t>
      </w:r>
      <w:proofErr w:type="spellEnd"/>
      <w:r w:rsidRPr="00F165BA">
        <w:rPr>
          <w:sz w:val="22"/>
          <w:szCs w:val="22"/>
        </w:rPr>
        <w:t>, y su desempeño se comparó mediante métricas de error ampliamente reconocidas en problemas de regresión.</w:t>
      </w:r>
    </w:p>
    <w:p w14:paraId="4932CA83" w14:textId="77777777" w:rsidR="00F165BA" w:rsidRDefault="00F165BA" w:rsidP="00974C85">
      <w:pPr>
        <w:spacing w:line="276" w:lineRule="auto"/>
        <w:rPr>
          <w:sz w:val="22"/>
          <w:szCs w:val="22"/>
        </w:rPr>
      </w:pPr>
    </w:p>
    <w:p w14:paraId="752CEC77" w14:textId="0215F4BA" w:rsidR="00C012AA" w:rsidRDefault="00C012AA" w:rsidP="00974C85">
      <w:pPr>
        <w:spacing w:line="276" w:lineRule="auto"/>
        <w:rPr>
          <w:sz w:val="22"/>
          <w:szCs w:val="22"/>
        </w:rPr>
      </w:pPr>
      <w:r>
        <w:rPr>
          <w:sz w:val="22"/>
          <w:szCs w:val="22"/>
        </w:rPr>
        <w:lastRenderedPageBreak/>
        <w:t>Las métricas seleccionadas fueron:</w:t>
      </w:r>
    </w:p>
    <w:p w14:paraId="62971DB0" w14:textId="77777777" w:rsidR="00C012AA" w:rsidRDefault="00C012AA" w:rsidP="00974C85">
      <w:pPr>
        <w:spacing w:line="276" w:lineRule="auto"/>
        <w:rPr>
          <w:sz w:val="22"/>
          <w:szCs w:val="22"/>
        </w:rPr>
      </w:pPr>
    </w:p>
    <w:p w14:paraId="698CDFD4" w14:textId="210C9865" w:rsidR="00C012AA" w:rsidRDefault="00C012AA" w:rsidP="00974C85">
      <w:pPr>
        <w:spacing w:line="276" w:lineRule="auto"/>
        <w:rPr>
          <w:sz w:val="22"/>
          <w:szCs w:val="22"/>
        </w:rPr>
      </w:pPr>
      <w:r w:rsidRPr="00C012AA">
        <w:rPr>
          <w:b/>
          <w:bCs/>
          <w:sz w:val="22"/>
          <w:szCs w:val="22"/>
        </w:rPr>
        <w:t>Error Absoluto Medio (MAE):</w:t>
      </w:r>
      <w:r>
        <w:rPr>
          <w:sz w:val="22"/>
          <w:szCs w:val="22"/>
        </w:rPr>
        <w:t xml:space="preserve"> evalúa la magnitud promedio del error absoluto entre los valores reales y los predichos. Es una medida directa de la precisión promedio, expresada en las mismas unidades que la variable objetivo (minutos). Un valor bajo del MAE nos indica que el modelo realiza predicciones más cercanas al tiempo de atención real de los asegurados.</w:t>
      </w:r>
    </w:p>
    <w:p w14:paraId="414828AB" w14:textId="77777777" w:rsidR="00C012AA" w:rsidRDefault="00C012AA" w:rsidP="00974C85">
      <w:pPr>
        <w:spacing w:line="276" w:lineRule="auto"/>
        <w:rPr>
          <w:sz w:val="22"/>
          <w:szCs w:val="22"/>
        </w:rPr>
      </w:pPr>
    </w:p>
    <w:p w14:paraId="0B06A66D" w14:textId="081B8AFD" w:rsidR="00C012AA" w:rsidRDefault="00C012AA" w:rsidP="00974C85">
      <w:pPr>
        <w:spacing w:line="276" w:lineRule="auto"/>
        <w:rPr>
          <w:sz w:val="22"/>
          <w:szCs w:val="22"/>
        </w:rPr>
      </w:pPr>
      <w:r w:rsidRPr="00C012AA">
        <w:rPr>
          <w:b/>
          <w:bCs/>
          <w:sz w:val="22"/>
          <w:szCs w:val="22"/>
        </w:rPr>
        <w:t>Error Cuadrático Medio (MSE)</w:t>
      </w:r>
      <w:r>
        <w:rPr>
          <w:sz w:val="22"/>
          <w:szCs w:val="22"/>
        </w:rPr>
        <w:t xml:space="preserve"> y </w:t>
      </w:r>
      <w:r w:rsidRPr="00C012AA">
        <w:rPr>
          <w:b/>
          <w:bCs/>
          <w:sz w:val="22"/>
          <w:szCs w:val="22"/>
        </w:rPr>
        <w:t>Raíz del Error Cuadrático Medio (RMSE)</w:t>
      </w:r>
      <w:r>
        <w:rPr>
          <w:sz w:val="22"/>
          <w:szCs w:val="22"/>
        </w:rPr>
        <w:t xml:space="preserve">: estas métricas penalizan los errores grandes, siendo útiles para identificar modelos sensibles a los </w:t>
      </w:r>
      <w:proofErr w:type="spellStart"/>
      <w:r>
        <w:rPr>
          <w:sz w:val="22"/>
          <w:szCs w:val="22"/>
        </w:rPr>
        <w:t>outliers</w:t>
      </w:r>
      <w:proofErr w:type="spellEnd"/>
      <w:r>
        <w:rPr>
          <w:sz w:val="22"/>
          <w:szCs w:val="22"/>
        </w:rPr>
        <w:t>. Un RMSE menor, implicar mayor estabilidad del modelo frente a casos extremos de tiempo de atención excesivo.</w:t>
      </w:r>
    </w:p>
    <w:p w14:paraId="289E8704" w14:textId="77777777" w:rsidR="00C012AA" w:rsidRDefault="00C012AA" w:rsidP="00974C85">
      <w:pPr>
        <w:spacing w:line="276" w:lineRule="auto"/>
        <w:rPr>
          <w:sz w:val="22"/>
          <w:szCs w:val="22"/>
        </w:rPr>
      </w:pPr>
    </w:p>
    <w:p w14:paraId="15131637" w14:textId="5575BEE9" w:rsidR="00C012AA" w:rsidRDefault="00C012AA" w:rsidP="00974C85">
      <w:pPr>
        <w:spacing w:line="276" w:lineRule="auto"/>
        <w:rPr>
          <w:sz w:val="22"/>
          <w:szCs w:val="22"/>
        </w:rPr>
      </w:pPr>
      <w:r w:rsidRPr="00C36C97">
        <w:rPr>
          <w:b/>
          <w:bCs/>
          <w:sz w:val="22"/>
          <w:szCs w:val="22"/>
        </w:rPr>
        <w:t>Coeficiente de Determinación (R2):</w:t>
      </w:r>
      <w:r>
        <w:rPr>
          <w:sz w:val="22"/>
          <w:szCs w:val="22"/>
        </w:rPr>
        <w:t xml:space="preserve"> Mide la proporción de la variabilidad total de la variable dependiente</w:t>
      </w:r>
      <w:r w:rsidR="00C36C97">
        <w:rPr>
          <w:sz w:val="22"/>
          <w:szCs w:val="22"/>
        </w:rPr>
        <w:t>. Un valor de R2 cercano a 1 indica que el modelo explica gran parte de la variabilidad de los tiempos de atención, mientras que los valores negativos evidencian un ajuste deficiente.</w:t>
      </w:r>
    </w:p>
    <w:p w14:paraId="185E093B" w14:textId="77777777" w:rsidR="00C012AA" w:rsidRPr="00D154C8" w:rsidRDefault="00C012AA" w:rsidP="00974C85">
      <w:pPr>
        <w:spacing w:line="276" w:lineRule="auto"/>
        <w:rPr>
          <w:sz w:val="22"/>
          <w:szCs w:val="22"/>
        </w:rPr>
      </w:pPr>
    </w:p>
    <w:p w14:paraId="687D9FD7" w14:textId="4478A709" w:rsidR="00D154C8" w:rsidRPr="00D154C8" w:rsidRDefault="003E5E58" w:rsidP="00974C85">
      <w:pPr>
        <w:pStyle w:val="Ttulo3"/>
      </w:pPr>
      <w:bookmarkStart w:id="53" w:name="_Toc214520301"/>
      <w:r w:rsidRPr="00D154C8">
        <w:t>Métodos de validación</w:t>
      </w:r>
      <w:bookmarkEnd w:id="53"/>
    </w:p>
    <w:p w14:paraId="6849612B" w14:textId="77777777" w:rsidR="0005487A" w:rsidRDefault="0005487A" w:rsidP="00974C85">
      <w:pPr>
        <w:spacing w:line="276" w:lineRule="auto"/>
        <w:rPr>
          <w:sz w:val="22"/>
          <w:szCs w:val="22"/>
        </w:rPr>
      </w:pPr>
    </w:p>
    <w:p w14:paraId="3D396C76" w14:textId="680BE6ED" w:rsidR="001D7910" w:rsidRDefault="001D7910" w:rsidP="00974C85">
      <w:pPr>
        <w:spacing w:line="276" w:lineRule="auto"/>
        <w:rPr>
          <w:sz w:val="22"/>
          <w:szCs w:val="22"/>
        </w:rPr>
      </w:pPr>
      <w:r>
        <w:rPr>
          <w:sz w:val="22"/>
          <w:szCs w:val="22"/>
        </w:rPr>
        <w:t xml:space="preserve">Para garantizar la robustez y generalización del modelo predictivo, se aplicó un proceso de validación cruzada </w:t>
      </w:r>
      <w:r w:rsidRPr="007A0193">
        <w:rPr>
          <w:b/>
          <w:bCs/>
          <w:sz w:val="22"/>
          <w:szCs w:val="22"/>
        </w:rPr>
        <w:t>(</w:t>
      </w:r>
      <w:r w:rsidRPr="00835354">
        <w:rPr>
          <w:i/>
          <w:iCs/>
          <w:sz w:val="22"/>
          <w:szCs w:val="22"/>
        </w:rPr>
        <w:t>Cross-</w:t>
      </w:r>
      <w:proofErr w:type="spellStart"/>
      <w:r w:rsidRPr="00835354">
        <w:rPr>
          <w:i/>
          <w:iCs/>
          <w:sz w:val="22"/>
          <w:szCs w:val="22"/>
        </w:rPr>
        <w:t>Validation</w:t>
      </w:r>
      <w:proofErr w:type="spellEnd"/>
      <w:r w:rsidRPr="007A0193">
        <w:rPr>
          <w:b/>
          <w:bCs/>
          <w:sz w:val="22"/>
          <w:szCs w:val="22"/>
        </w:rPr>
        <w:t>)</w:t>
      </w:r>
      <w:r>
        <w:rPr>
          <w:sz w:val="22"/>
          <w:szCs w:val="22"/>
        </w:rPr>
        <w:t xml:space="preserve"> y ajuste sistémico de </w:t>
      </w:r>
      <w:proofErr w:type="spellStart"/>
      <w:r w:rsidRPr="00835354">
        <w:rPr>
          <w:sz w:val="22"/>
          <w:szCs w:val="22"/>
        </w:rPr>
        <w:t>hiperparámetros</w:t>
      </w:r>
      <w:proofErr w:type="spellEnd"/>
      <w:r>
        <w:rPr>
          <w:sz w:val="22"/>
          <w:szCs w:val="22"/>
        </w:rPr>
        <w:t xml:space="preserve"> en los algoritmos seleccionados</w:t>
      </w:r>
      <w:r w:rsidR="0005487A">
        <w:rPr>
          <w:sz w:val="22"/>
          <w:szCs w:val="22"/>
        </w:rPr>
        <w:t>.</w:t>
      </w:r>
    </w:p>
    <w:p w14:paraId="3E6E1F95" w14:textId="77777777" w:rsidR="0005487A" w:rsidRDefault="0005487A" w:rsidP="00974C85">
      <w:pPr>
        <w:spacing w:line="276" w:lineRule="auto"/>
        <w:rPr>
          <w:sz w:val="22"/>
          <w:szCs w:val="22"/>
        </w:rPr>
      </w:pPr>
    </w:p>
    <w:p w14:paraId="22A76444" w14:textId="1756E682" w:rsidR="0005487A" w:rsidRDefault="0005487A" w:rsidP="00974C85">
      <w:pPr>
        <w:spacing w:line="276" w:lineRule="auto"/>
        <w:rPr>
          <w:sz w:val="22"/>
          <w:szCs w:val="22"/>
        </w:rPr>
      </w:pPr>
      <w:r>
        <w:rPr>
          <w:sz w:val="22"/>
          <w:szCs w:val="22"/>
        </w:rPr>
        <w:t>El procedimiento consistió en dividir los datos de entrenamiento en K subconjuntos, aplicando un esquema de validación cruzada estratificada con k=5, lo cual permitió evaluar el desempeño de los modelos sobre múltiples combinaciones de datos si riesgo de sobreajuste. En cada iteración, uno de los pliegues se utilizó como conjunto de validación y los restantes para el entrenamiento, promediando posteriormente las métricas de error obtenidas.</w:t>
      </w:r>
    </w:p>
    <w:p w14:paraId="52087350" w14:textId="77777777" w:rsidR="0005487A" w:rsidRDefault="0005487A" w:rsidP="00974C85">
      <w:pPr>
        <w:spacing w:line="276" w:lineRule="auto"/>
        <w:rPr>
          <w:sz w:val="22"/>
          <w:szCs w:val="22"/>
        </w:rPr>
      </w:pPr>
    </w:p>
    <w:p w14:paraId="14CA80DF" w14:textId="223122F0" w:rsidR="0005487A" w:rsidRDefault="0005487A" w:rsidP="00974C85">
      <w:pPr>
        <w:spacing w:line="276" w:lineRule="auto"/>
        <w:rPr>
          <w:sz w:val="22"/>
          <w:szCs w:val="22"/>
        </w:rPr>
      </w:pPr>
      <w:proofErr w:type="spellStart"/>
      <w:r>
        <w:rPr>
          <w:sz w:val="22"/>
          <w:szCs w:val="22"/>
        </w:rPr>
        <w:t>Asímismo</w:t>
      </w:r>
      <w:proofErr w:type="spellEnd"/>
      <w:r>
        <w:rPr>
          <w:sz w:val="22"/>
          <w:szCs w:val="22"/>
        </w:rPr>
        <w:t>, se implementó una búsqueda en rejilla (</w:t>
      </w:r>
      <w:proofErr w:type="spellStart"/>
      <w:r>
        <w:rPr>
          <w:sz w:val="22"/>
          <w:szCs w:val="22"/>
        </w:rPr>
        <w:t>Grid</w:t>
      </w:r>
      <w:proofErr w:type="spellEnd"/>
      <w:r>
        <w:rPr>
          <w:sz w:val="22"/>
          <w:szCs w:val="22"/>
        </w:rPr>
        <w:t xml:space="preserve"> </w:t>
      </w:r>
      <w:proofErr w:type="spellStart"/>
      <w:r>
        <w:rPr>
          <w:sz w:val="22"/>
          <w:szCs w:val="22"/>
        </w:rPr>
        <w:t>Search</w:t>
      </w:r>
      <w:proofErr w:type="spellEnd"/>
      <w:r>
        <w:rPr>
          <w:sz w:val="22"/>
          <w:szCs w:val="22"/>
        </w:rPr>
        <w:t>) y una búsqueda aleatoria (</w:t>
      </w:r>
      <w:proofErr w:type="spellStart"/>
      <w:r>
        <w:rPr>
          <w:sz w:val="22"/>
          <w:szCs w:val="22"/>
        </w:rPr>
        <w:t>Randomized</w:t>
      </w:r>
      <w:proofErr w:type="spellEnd"/>
      <w:r>
        <w:rPr>
          <w:sz w:val="22"/>
          <w:szCs w:val="22"/>
        </w:rPr>
        <w:t xml:space="preserve"> </w:t>
      </w:r>
      <w:proofErr w:type="spellStart"/>
      <w:r>
        <w:rPr>
          <w:sz w:val="22"/>
          <w:szCs w:val="22"/>
        </w:rPr>
        <w:t>Search</w:t>
      </w:r>
      <w:proofErr w:type="spellEnd"/>
      <w:r>
        <w:rPr>
          <w:sz w:val="22"/>
          <w:szCs w:val="22"/>
        </w:rPr>
        <w:t xml:space="preserve">) para optimizar los </w:t>
      </w:r>
      <w:proofErr w:type="spellStart"/>
      <w:r>
        <w:rPr>
          <w:sz w:val="22"/>
          <w:szCs w:val="22"/>
        </w:rPr>
        <w:t>hiperparámetros</w:t>
      </w:r>
      <w:proofErr w:type="spellEnd"/>
      <w:r>
        <w:rPr>
          <w:sz w:val="22"/>
          <w:szCs w:val="22"/>
        </w:rPr>
        <w:t xml:space="preserve"> más sensibles de cada modelo.</w:t>
      </w:r>
    </w:p>
    <w:p w14:paraId="3355ED11" w14:textId="268CA83A" w:rsidR="0005487A" w:rsidRDefault="0005487A" w:rsidP="00974C85">
      <w:pPr>
        <w:spacing w:line="276" w:lineRule="auto"/>
        <w:rPr>
          <w:sz w:val="22"/>
          <w:szCs w:val="22"/>
        </w:rPr>
      </w:pPr>
      <w:r>
        <w:rPr>
          <w:sz w:val="22"/>
          <w:szCs w:val="22"/>
        </w:rPr>
        <w:t xml:space="preserve">En el caso de </w:t>
      </w:r>
      <w:proofErr w:type="spellStart"/>
      <w:r w:rsidRPr="0005487A">
        <w:rPr>
          <w:b/>
          <w:bCs/>
          <w:sz w:val="22"/>
          <w:szCs w:val="22"/>
        </w:rPr>
        <w:t>Random</w:t>
      </w:r>
      <w:proofErr w:type="spellEnd"/>
      <w:r w:rsidRPr="0005487A">
        <w:rPr>
          <w:b/>
          <w:bCs/>
          <w:sz w:val="22"/>
          <w:szCs w:val="22"/>
        </w:rPr>
        <w:t xml:space="preserve"> Forest</w:t>
      </w:r>
      <w:r>
        <w:rPr>
          <w:sz w:val="22"/>
          <w:szCs w:val="22"/>
        </w:rPr>
        <w:t>, se ajustaron parámetros como el número de árboles (</w:t>
      </w:r>
      <w:proofErr w:type="spellStart"/>
      <w:r>
        <w:rPr>
          <w:sz w:val="22"/>
          <w:szCs w:val="22"/>
        </w:rPr>
        <w:t>n_estimators</w:t>
      </w:r>
      <w:proofErr w:type="spellEnd"/>
      <w:r>
        <w:rPr>
          <w:sz w:val="22"/>
          <w:szCs w:val="22"/>
        </w:rPr>
        <w:t>) y la profundidad (</w:t>
      </w:r>
      <w:proofErr w:type="spellStart"/>
      <w:r>
        <w:rPr>
          <w:sz w:val="22"/>
          <w:szCs w:val="22"/>
        </w:rPr>
        <w:t>max_depth</w:t>
      </w:r>
      <w:proofErr w:type="spellEnd"/>
      <w:r>
        <w:rPr>
          <w:sz w:val="22"/>
          <w:szCs w:val="22"/>
        </w:rPr>
        <w:t>), buscando un equilibrio entre rendimiento y costo computacional.</w:t>
      </w:r>
      <w:r w:rsidR="00B77510">
        <w:rPr>
          <w:sz w:val="22"/>
          <w:szCs w:val="22"/>
        </w:rPr>
        <w:t xml:space="preserve"> En el </w:t>
      </w:r>
      <w:proofErr w:type="spellStart"/>
      <w:r w:rsidR="00B77510" w:rsidRPr="009D6A5D">
        <w:rPr>
          <w:b/>
          <w:bCs/>
          <w:sz w:val="22"/>
          <w:szCs w:val="22"/>
        </w:rPr>
        <w:t>Gradient</w:t>
      </w:r>
      <w:proofErr w:type="spellEnd"/>
      <w:r w:rsidR="00B77510" w:rsidRPr="009D6A5D">
        <w:rPr>
          <w:b/>
          <w:bCs/>
          <w:sz w:val="22"/>
          <w:szCs w:val="22"/>
        </w:rPr>
        <w:t xml:space="preserve"> </w:t>
      </w:r>
      <w:proofErr w:type="spellStart"/>
      <w:r w:rsidR="00B77510" w:rsidRPr="009D6A5D">
        <w:rPr>
          <w:b/>
          <w:bCs/>
          <w:sz w:val="22"/>
          <w:szCs w:val="22"/>
        </w:rPr>
        <w:t>Boosting</w:t>
      </w:r>
      <w:proofErr w:type="spellEnd"/>
      <w:r w:rsidR="00B77510" w:rsidRPr="009D6A5D">
        <w:rPr>
          <w:b/>
          <w:bCs/>
          <w:sz w:val="22"/>
          <w:szCs w:val="22"/>
        </w:rPr>
        <w:t xml:space="preserve"> </w:t>
      </w:r>
      <w:proofErr w:type="spellStart"/>
      <w:r w:rsidR="00B77510" w:rsidRPr="009D6A5D">
        <w:rPr>
          <w:b/>
          <w:bCs/>
          <w:sz w:val="22"/>
          <w:szCs w:val="22"/>
        </w:rPr>
        <w:t>Regressor</w:t>
      </w:r>
      <w:proofErr w:type="spellEnd"/>
      <w:r w:rsidR="00B77510">
        <w:rPr>
          <w:sz w:val="22"/>
          <w:szCs w:val="22"/>
        </w:rPr>
        <w:t>, se exploraron la tasa de aprendizaje (</w:t>
      </w:r>
      <w:proofErr w:type="spellStart"/>
      <w:r w:rsidR="00B77510">
        <w:rPr>
          <w:sz w:val="22"/>
          <w:szCs w:val="22"/>
        </w:rPr>
        <w:t>Learning_rate</w:t>
      </w:r>
      <w:proofErr w:type="spellEnd"/>
      <w:r w:rsidR="00B77510">
        <w:rPr>
          <w:sz w:val="22"/>
          <w:szCs w:val="22"/>
        </w:rPr>
        <w:t>)</w:t>
      </w:r>
      <w:r w:rsidR="009D6A5D">
        <w:rPr>
          <w:sz w:val="22"/>
          <w:szCs w:val="22"/>
        </w:rPr>
        <w:t xml:space="preserve"> y el número de etapas del </w:t>
      </w:r>
      <w:proofErr w:type="spellStart"/>
      <w:r w:rsidR="009D6A5D">
        <w:rPr>
          <w:sz w:val="22"/>
          <w:szCs w:val="22"/>
        </w:rPr>
        <w:t>boosting</w:t>
      </w:r>
      <w:proofErr w:type="spellEnd"/>
      <w:r w:rsidR="009D6A5D">
        <w:rPr>
          <w:sz w:val="22"/>
          <w:szCs w:val="22"/>
        </w:rPr>
        <w:t xml:space="preserve">, mientras que para </w:t>
      </w:r>
      <w:proofErr w:type="spellStart"/>
      <w:r w:rsidR="009D6A5D" w:rsidRPr="009D6A5D">
        <w:rPr>
          <w:b/>
          <w:bCs/>
          <w:sz w:val="22"/>
          <w:szCs w:val="22"/>
        </w:rPr>
        <w:t>XGBoost</w:t>
      </w:r>
      <w:proofErr w:type="spellEnd"/>
      <w:r w:rsidR="009D6A5D">
        <w:rPr>
          <w:b/>
          <w:bCs/>
          <w:sz w:val="22"/>
          <w:szCs w:val="22"/>
        </w:rPr>
        <w:t xml:space="preserve">, </w:t>
      </w:r>
      <w:r w:rsidR="009D6A5D">
        <w:rPr>
          <w:sz w:val="22"/>
          <w:szCs w:val="22"/>
        </w:rPr>
        <w:t xml:space="preserve">se ajustaron adicionalmente los parámetros de </w:t>
      </w:r>
      <w:proofErr w:type="spellStart"/>
      <w:r w:rsidR="009D6A5D">
        <w:rPr>
          <w:sz w:val="22"/>
          <w:szCs w:val="22"/>
        </w:rPr>
        <w:t>regualización</w:t>
      </w:r>
      <w:proofErr w:type="spellEnd"/>
      <w:r w:rsidR="009D6A5D">
        <w:rPr>
          <w:sz w:val="22"/>
          <w:szCs w:val="22"/>
        </w:rPr>
        <w:t xml:space="preserve"> (Alpha, lambda).</w:t>
      </w:r>
    </w:p>
    <w:p w14:paraId="7D1E71CA" w14:textId="77777777" w:rsidR="0076220B" w:rsidRDefault="0076220B" w:rsidP="00974C85">
      <w:pPr>
        <w:spacing w:line="276" w:lineRule="auto"/>
        <w:rPr>
          <w:sz w:val="22"/>
          <w:szCs w:val="22"/>
        </w:rPr>
      </w:pPr>
    </w:p>
    <w:p w14:paraId="4444729F" w14:textId="16F094E4" w:rsidR="009D6A5D" w:rsidRDefault="0076220B" w:rsidP="00974C85">
      <w:pPr>
        <w:spacing w:line="276" w:lineRule="auto"/>
        <w:rPr>
          <w:sz w:val="22"/>
          <w:szCs w:val="22"/>
        </w:rPr>
      </w:pPr>
      <w:r w:rsidRPr="0076220B">
        <w:rPr>
          <w:sz w:val="22"/>
          <w:szCs w:val="22"/>
        </w:rPr>
        <w:t xml:space="preserve">Para </w:t>
      </w:r>
      <w:r w:rsidRPr="001952EE">
        <w:rPr>
          <w:b/>
          <w:bCs/>
          <w:sz w:val="22"/>
          <w:szCs w:val="22"/>
        </w:rPr>
        <w:t xml:space="preserve">Ridge </w:t>
      </w:r>
      <w:proofErr w:type="spellStart"/>
      <w:r w:rsidRPr="001952EE">
        <w:rPr>
          <w:b/>
          <w:bCs/>
          <w:sz w:val="22"/>
          <w:szCs w:val="22"/>
        </w:rPr>
        <w:t>Regression</w:t>
      </w:r>
      <w:proofErr w:type="spellEnd"/>
      <w:r w:rsidRPr="0076220B">
        <w:rPr>
          <w:sz w:val="22"/>
          <w:szCs w:val="22"/>
        </w:rPr>
        <w:t>, se optimizó el parámetro de regularización L2 (</w:t>
      </w:r>
      <w:proofErr w:type="spellStart"/>
      <w:r w:rsidRPr="0076220B">
        <w:rPr>
          <w:sz w:val="22"/>
          <w:szCs w:val="22"/>
        </w:rPr>
        <w:t>alpha</w:t>
      </w:r>
      <w:proofErr w:type="spellEnd"/>
      <w:r w:rsidRPr="0076220B">
        <w:rPr>
          <w:sz w:val="22"/>
          <w:szCs w:val="22"/>
        </w:rPr>
        <w:t xml:space="preserve">) mediante búsqueda exhaustiva en </w:t>
      </w:r>
      <w:proofErr w:type="spellStart"/>
      <w:r w:rsidRPr="0076220B">
        <w:rPr>
          <w:sz w:val="22"/>
          <w:szCs w:val="22"/>
        </w:rPr>
        <w:t>grid</w:t>
      </w:r>
      <w:proofErr w:type="spellEnd"/>
      <w:r w:rsidRPr="0076220B">
        <w:rPr>
          <w:sz w:val="22"/>
          <w:szCs w:val="22"/>
        </w:rPr>
        <w:t xml:space="preserve">, identificando que un valor de </w:t>
      </w:r>
      <w:proofErr w:type="spellStart"/>
      <w:r w:rsidRPr="0076220B">
        <w:rPr>
          <w:sz w:val="22"/>
          <w:szCs w:val="22"/>
        </w:rPr>
        <w:t>alpha</w:t>
      </w:r>
      <w:proofErr w:type="spellEnd"/>
      <w:r w:rsidRPr="0076220B">
        <w:rPr>
          <w:sz w:val="22"/>
          <w:szCs w:val="22"/>
        </w:rPr>
        <w:t>=0.001 proporciona el balance óptimo entre capacidad predictiva y generalización. Este valor mínimo de regularización indica que el modelo requiere penalización mínima para lograr máxima performance, sugiriendo relaciones lineales bien definidas y baja multicolinealidad en los datos</w:t>
      </w:r>
    </w:p>
    <w:p w14:paraId="134C2220" w14:textId="77777777" w:rsidR="0076220B" w:rsidRDefault="0076220B" w:rsidP="00974C85">
      <w:pPr>
        <w:spacing w:line="276" w:lineRule="auto"/>
        <w:rPr>
          <w:sz w:val="22"/>
          <w:szCs w:val="22"/>
        </w:rPr>
      </w:pPr>
    </w:p>
    <w:p w14:paraId="523F3F6F" w14:textId="75CFF4F8" w:rsidR="0005487A" w:rsidRDefault="009D6A5D" w:rsidP="00974C85">
      <w:pPr>
        <w:spacing w:line="276" w:lineRule="auto"/>
        <w:rPr>
          <w:sz w:val="22"/>
          <w:szCs w:val="22"/>
        </w:rPr>
      </w:pPr>
      <w:r>
        <w:rPr>
          <w:sz w:val="22"/>
          <w:szCs w:val="22"/>
        </w:rPr>
        <w:t xml:space="preserve">Durante el proceso se utilizaron métricas de evaluación como el </w:t>
      </w:r>
      <w:proofErr w:type="spellStart"/>
      <w:r>
        <w:rPr>
          <w:sz w:val="22"/>
          <w:szCs w:val="22"/>
        </w:rPr>
        <w:t>Root</w:t>
      </w:r>
      <w:proofErr w:type="spellEnd"/>
      <w:r>
        <w:rPr>
          <w:sz w:val="22"/>
          <w:szCs w:val="22"/>
        </w:rPr>
        <w:t xml:space="preserve"> Mean </w:t>
      </w:r>
      <w:proofErr w:type="spellStart"/>
      <w:r>
        <w:rPr>
          <w:sz w:val="22"/>
          <w:szCs w:val="22"/>
        </w:rPr>
        <w:t>Squared</w:t>
      </w:r>
      <w:proofErr w:type="spellEnd"/>
      <w:r>
        <w:rPr>
          <w:sz w:val="22"/>
          <w:szCs w:val="22"/>
        </w:rPr>
        <w:t xml:space="preserve"> Error RMSE, el Mean Absolute Error MAE y el Coeficiente de Determinación R2, con el objetivo </w:t>
      </w:r>
      <w:r w:rsidR="009D64BD">
        <w:rPr>
          <w:sz w:val="22"/>
          <w:szCs w:val="22"/>
        </w:rPr>
        <w:t xml:space="preserve">de identificar el modelo con mejor capacidad predictiva sobre datos no vistos. </w:t>
      </w:r>
    </w:p>
    <w:p w14:paraId="7DDEE845" w14:textId="77777777" w:rsidR="009D64BD" w:rsidRDefault="009D64BD" w:rsidP="00974C85">
      <w:pPr>
        <w:spacing w:line="276" w:lineRule="auto"/>
        <w:rPr>
          <w:sz w:val="22"/>
          <w:szCs w:val="22"/>
        </w:rPr>
      </w:pPr>
    </w:p>
    <w:p w14:paraId="649764F4" w14:textId="0B838708" w:rsidR="009D64BD" w:rsidRDefault="009D64BD" w:rsidP="00974C85">
      <w:pPr>
        <w:spacing w:line="276" w:lineRule="auto"/>
        <w:rPr>
          <w:sz w:val="22"/>
          <w:szCs w:val="22"/>
        </w:rPr>
      </w:pPr>
      <w:r>
        <w:rPr>
          <w:sz w:val="22"/>
          <w:szCs w:val="22"/>
        </w:rPr>
        <w:t xml:space="preserve">La validación cruzada resultó fundamental para asegurar que el modelo elegido, particularmente el </w:t>
      </w:r>
      <w:r w:rsidR="001952EE" w:rsidRPr="001952EE">
        <w:rPr>
          <w:b/>
          <w:bCs/>
          <w:sz w:val="22"/>
          <w:szCs w:val="22"/>
        </w:rPr>
        <w:t xml:space="preserve">Ridge </w:t>
      </w:r>
      <w:proofErr w:type="spellStart"/>
      <w:r w:rsidR="001952EE" w:rsidRPr="001952EE">
        <w:rPr>
          <w:b/>
          <w:bCs/>
          <w:sz w:val="22"/>
          <w:szCs w:val="22"/>
        </w:rPr>
        <w:t>Regression</w:t>
      </w:r>
      <w:proofErr w:type="spellEnd"/>
      <w:r>
        <w:rPr>
          <w:sz w:val="22"/>
          <w:szCs w:val="22"/>
        </w:rPr>
        <w:t>, mantuviera un desempeño estable frente a la variabilidad propia de los siniestros de tránsito.</w:t>
      </w:r>
    </w:p>
    <w:p w14:paraId="6B6432BD" w14:textId="77777777" w:rsidR="009D64BD" w:rsidRDefault="009D64BD" w:rsidP="00974C85">
      <w:pPr>
        <w:spacing w:line="276" w:lineRule="auto"/>
        <w:rPr>
          <w:sz w:val="22"/>
          <w:szCs w:val="22"/>
        </w:rPr>
      </w:pPr>
    </w:p>
    <w:p w14:paraId="1854C988" w14:textId="3DB03096" w:rsidR="0005487A" w:rsidRDefault="00AE4C8B" w:rsidP="00974C85">
      <w:pPr>
        <w:keepNext/>
        <w:spacing w:line="276" w:lineRule="auto"/>
      </w:pPr>
      <w:r w:rsidRPr="00AE4C8B">
        <w:rPr>
          <w:noProof/>
        </w:rPr>
        <w:drawing>
          <wp:inline distT="0" distB="0" distL="0" distR="0" wp14:anchorId="2B44BC51" wp14:editId="065CC69D">
            <wp:extent cx="3089910" cy="1621155"/>
            <wp:effectExtent l="0" t="0" r="0" b="0"/>
            <wp:docPr id="693073745" name="Imagen 1" descr="Imagen que contiene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73745" name="Imagen 1" descr="Imagen que contiene Gráfico de barras&#10;&#10;Descripción generada automáticamente"/>
                    <pic:cNvPicPr/>
                  </pic:nvPicPr>
                  <pic:blipFill>
                    <a:blip r:embed="rId37"/>
                    <a:stretch>
                      <a:fillRect/>
                    </a:stretch>
                  </pic:blipFill>
                  <pic:spPr>
                    <a:xfrm>
                      <a:off x="0" y="0"/>
                      <a:ext cx="3089910" cy="1621155"/>
                    </a:xfrm>
                    <a:prstGeom prst="rect">
                      <a:avLst/>
                    </a:prstGeom>
                  </pic:spPr>
                </pic:pic>
              </a:graphicData>
            </a:graphic>
          </wp:inline>
        </w:drawing>
      </w:r>
    </w:p>
    <w:p w14:paraId="1C1D3744" w14:textId="1059DE83" w:rsidR="0005487A" w:rsidRDefault="0005487A" w:rsidP="00974C85">
      <w:pPr>
        <w:pStyle w:val="Descripcin"/>
        <w:jc w:val="both"/>
        <w:rPr>
          <w:sz w:val="18"/>
        </w:rPr>
      </w:pPr>
      <w:bookmarkStart w:id="54" w:name="_Toc214520276"/>
      <w:r w:rsidRPr="00B77510">
        <w:rPr>
          <w:sz w:val="18"/>
        </w:rPr>
        <w:t xml:space="preserve">Figura </w:t>
      </w:r>
      <w:r w:rsidRPr="00B77510">
        <w:rPr>
          <w:sz w:val="18"/>
        </w:rPr>
        <w:fldChar w:fldCharType="begin"/>
      </w:r>
      <w:r w:rsidRPr="00B77510">
        <w:rPr>
          <w:sz w:val="18"/>
        </w:rPr>
        <w:instrText xml:space="preserve"> SEQ Figura \* ARABIC </w:instrText>
      </w:r>
      <w:r w:rsidRPr="00B77510">
        <w:rPr>
          <w:sz w:val="18"/>
        </w:rPr>
        <w:fldChar w:fldCharType="separate"/>
      </w:r>
      <w:r w:rsidR="00835354">
        <w:rPr>
          <w:noProof/>
          <w:sz w:val="18"/>
        </w:rPr>
        <w:t>14</w:t>
      </w:r>
      <w:r w:rsidRPr="00B77510">
        <w:rPr>
          <w:sz w:val="18"/>
        </w:rPr>
        <w:fldChar w:fldCharType="end"/>
      </w:r>
      <w:r w:rsidRPr="00B77510">
        <w:rPr>
          <w:sz w:val="18"/>
        </w:rPr>
        <w:t xml:space="preserve">. Resultados Finales </w:t>
      </w:r>
      <w:proofErr w:type="spellStart"/>
      <w:r w:rsidRPr="00B77510">
        <w:rPr>
          <w:sz w:val="18"/>
        </w:rPr>
        <w:t>Grid</w:t>
      </w:r>
      <w:proofErr w:type="spellEnd"/>
      <w:r w:rsidRPr="00B77510">
        <w:rPr>
          <w:sz w:val="18"/>
        </w:rPr>
        <w:t xml:space="preserve"> </w:t>
      </w:r>
      <w:proofErr w:type="spellStart"/>
      <w:r w:rsidRPr="00B77510">
        <w:rPr>
          <w:sz w:val="18"/>
        </w:rPr>
        <w:t>Search</w:t>
      </w:r>
      <w:bookmarkEnd w:id="54"/>
      <w:proofErr w:type="spellEnd"/>
    </w:p>
    <w:p w14:paraId="55364D0B" w14:textId="77777777" w:rsidR="00AE4C8B" w:rsidRDefault="00AE4C8B" w:rsidP="00974C85"/>
    <w:p w14:paraId="00EC3758" w14:textId="77777777" w:rsidR="00AE4C8B" w:rsidRDefault="00AE4C8B" w:rsidP="00AE4C8B">
      <w:pPr>
        <w:keepNext/>
      </w:pPr>
      <w:r w:rsidRPr="00AE4C8B">
        <w:rPr>
          <w:noProof/>
        </w:rPr>
        <w:lastRenderedPageBreak/>
        <w:drawing>
          <wp:inline distT="0" distB="0" distL="0" distR="0" wp14:anchorId="3236F4F5" wp14:editId="6EA77BC7">
            <wp:extent cx="3089910" cy="1899285"/>
            <wp:effectExtent l="0" t="0" r="0" b="5715"/>
            <wp:docPr id="1808010907" name="Imagen 1" descr="Gráfico, Gráfico en cascad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010907" name="Imagen 1" descr="Gráfico, Gráfico en cascada&#10;&#10;Descripción generada automáticamente"/>
                    <pic:cNvPicPr/>
                  </pic:nvPicPr>
                  <pic:blipFill>
                    <a:blip r:embed="rId38"/>
                    <a:stretch>
                      <a:fillRect/>
                    </a:stretch>
                  </pic:blipFill>
                  <pic:spPr>
                    <a:xfrm>
                      <a:off x="0" y="0"/>
                      <a:ext cx="3089910" cy="1899285"/>
                    </a:xfrm>
                    <a:prstGeom prst="rect">
                      <a:avLst/>
                    </a:prstGeom>
                  </pic:spPr>
                </pic:pic>
              </a:graphicData>
            </a:graphic>
          </wp:inline>
        </w:drawing>
      </w:r>
    </w:p>
    <w:p w14:paraId="074DC0D9" w14:textId="11056FC4" w:rsidR="00AE4C8B" w:rsidRPr="00AE4C8B" w:rsidRDefault="00AE4C8B" w:rsidP="00AE4C8B">
      <w:pPr>
        <w:pStyle w:val="Descripcin"/>
        <w:jc w:val="both"/>
        <w:rPr>
          <w:sz w:val="18"/>
        </w:rPr>
      </w:pPr>
      <w:bookmarkStart w:id="55" w:name="_Toc214520277"/>
      <w:r w:rsidRPr="00AE4C8B">
        <w:rPr>
          <w:sz w:val="18"/>
        </w:rPr>
        <w:t xml:space="preserve">Figura </w:t>
      </w:r>
      <w:r w:rsidRPr="00AE4C8B">
        <w:rPr>
          <w:sz w:val="18"/>
        </w:rPr>
        <w:fldChar w:fldCharType="begin"/>
      </w:r>
      <w:r w:rsidRPr="00AE4C8B">
        <w:rPr>
          <w:sz w:val="18"/>
        </w:rPr>
        <w:instrText xml:space="preserve"> SEQ Figura \* ARABIC </w:instrText>
      </w:r>
      <w:r w:rsidRPr="00AE4C8B">
        <w:rPr>
          <w:sz w:val="18"/>
        </w:rPr>
        <w:fldChar w:fldCharType="separate"/>
      </w:r>
      <w:r w:rsidR="00835354">
        <w:rPr>
          <w:noProof/>
          <w:sz w:val="18"/>
        </w:rPr>
        <w:t>15</w:t>
      </w:r>
      <w:r w:rsidRPr="00AE4C8B">
        <w:rPr>
          <w:sz w:val="18"/>
        </w:rPr>
        <w:fldChar w:fldCharType="end"/>
      </w:r>
      <w:r w:rsidRPr="00AE4C8B">
        <w:rPr>
          <w:sz w:val="18"/>
        </w:rPr>
        <w:t xml:space="preserve">.Resultados Finales </w:t>
      </w:r>
      <w:proofErr w:type="spellStart"/>
      <w:r w:rsidRPr="00AE4C8B">
        <w:rPr>
          <w:sz w:val="18"/>
        </w:rPr>
        <w:t>RandomizeSearch</w:t>
      </w:r>
      <w:bookmarkEnd w:id="55"/>
      <w:proofErr w:type="spellEnd"/>
    </w:p>
    <w:p w14:paraId="3F68C803" w14:textId="77777777" w:rsidR="005F6FA7" w:rsidRPr="00BA66A4" w:rsidRDefault="005F6FA7" w:rsidP="00BA66A4">
      <w:pPr>
        <w:pStyle w:val="Prrafodelista"/>
        <w:spacing w:line="276" w:lineRule="auto"/>
        <w:ind w:left="1224"/>
        <w:rPr>
          <w:sz w:val="22"/>
          <w:szCs w:val="22"/>
        </w:rPr>
      </w:pPr>
    </w:p>
    <w:p w14:paraId="6A8AD725" w14:textId="77777777" w:rsidR="00D154C8" w:rsidRDefault="003E5E58">
      <w:pPr>
        <w:pStyle w:val="Ttulo3"/>
      </w:pPr>
      <w:bookmarkStart w:id="56" w:name="_Toc214520302"/>
      <w:r w:rsidRPr="00D154C8">
        <w:t>Comparación entre modelos</w:t>
      </w:r>
      <w:bookmarkEnd w:id="56"/>
    </w:p>
    <w:p w14:paraId="7E8A3900" w14:textId="77777777" w:rsidR="00012BF3" w:rsidRPr="00D154C8" w:rsidRDefault="00012BF3" w:rsidP="00012BF3">
      <w:pPr>
        <w:pStyle w:val="Prrafodelista"/>
        <w:spacing w:line="276" w:lineRule="auto"/>
        <w:ind w:left="1071"/>
        <w:rPr>
          <w:b/>
          <w:bCs/>
          <w:sz w:val="22"/>
          <w:szCs w:val="22"/>
        </w:rPr>
      </w:pPr>
    </w:p>
    <w:p w14:paraId="562C321E" w14:textId="6883C6B3" w:rsidR="003E5E58" w:rsidRDefault="00012BF3" w:rsidP="00D154C8">
      <w:pPr>
        <w:spacing w:line="276" w:lineRule="auto"/>
        <w:rPr>
          <w:sz w:val="22"/>
          <w:szCs w:val="22"/>
        </w:rPr>
      </w:pPr>
      <w:r>
        <w:rPr>
          <w:sz w:val="22"/>
          <w:szCs w:val="22"/>
        </w:rPr>
        <w:t xml:space="preserve">Durante el proceso </w:t>
      </w:r>
      <w:r w:rsidR="00CB5127">
        <w:rPr>
          <w:sz w:val="22"/>
          <w:szCs w:val="22"/>
        </w:rPr>
        <w:t xml:space="preserve">de entrenamiento de los modelos con </w:t>
      </w:r>
      <w:proofErr w:type="spellStart"/>
      <w:r w:rsidR="00CB5127">
        <w:rPr>
          <w:sz w:val="22"/>
          <w:szCs w:val="22"/>
        </w:rPr>
        <w:t>Grid</w:t>
      </w:r>
      <w:proofErr w:type="spellEnd"/>
      <w:r w:rsidR="00CB5127">
        <w:rPr>
          <w:sz w:val="22"/>
          <w:szCs w:val="22"/>
        </w:rPr>
        <w:t xml:space="preserve"> </w:t>
      </w:r>
      <w:proofErr w:type="spellStart"/>
      <w:r w:rsidR="00CB5127">
        <w:rPr>
          <w:sz w:val="22"/>
          <w:szCs w:val="22"/>
        </w:rPr>
        <w:t>Search</w:t>
      </w:r>
      <w:proofErr w:type="spellEnd"/>
      <w:r w:rsidR="00CB5127">
        <w:rPr>
          <w:sz w:val="22"/>
          <w:szCs w:val="22"/>
        </w:rPr>
        <w:t xml:space="preserve"> y </w:t>
      </w:r>
      <w:proofErr w:type="spellStart"/>
      <w:r w:rsidR="00CB5127">
        <w:rPr>
          <w:sz w:val="22"/>
          <w:szCs w:val="22"/>
        </w:rPr>
        <w:t>Random</w:t>
      </w:r>
      <w:proofErr w:type="spellEnd"/>
      <w:r w:rsidR="00CB5127">
        <w:rPr>
          <w:sz w:val="22"/>
          <w:szCs w:val="22"/>
        </w:rPr>
        <w:t xml:space="preserve"> </w:t>
      </w:r>
      <w:proofErr w:type="spellStart"/>
      <w:r w:rsidR="00CB5127">
        <w:rPr>
          <w:sz w:val="22"/>
          <w:szCs w:val="22"/>
        </w:rPr>
        <w:t>Search</w:t>
      </w:r>
      <w:proofErr w:type="spellEnd"/>
      <w:r w:rsidR="00CB5127">
        <w:rPr>
          <w:sz w:val="22"/>
          <w:szCs w:val="22"/>
        </w:rPr>
        <w:t xml:space="preserve"> el modelo que presentó un mejor R2 bajo el ajuste de </w:t>
      </w:r>
      <w:proofErr w:type="spellStart"/>
      <w:r w:rsidR="00A37C6D">
        <w:rPr>
          <w:sz w:val="22"/>
          <w:szCs w:val="22"/>
        </w:rPr>
        <w:t>hiper</w:t>
      </w:r>
      <w:r w:rsidR="00CB5127">
        <w:rPr>
          <w:sz w:val="22"/>
          <w:szCs w:val="22"/>
        </w:rPr>
        <w:t>parámetros</w:t>
      </w:r>
      <w:proofErr w:type="spellEnd"/>
      <w:r w:rsidR="00CB5127">
        <w:rPr>
          <w:sz w:val="22"/>
          <w:szCs w:val="22"/>
        </w:rPr>
        <w:t xml:space="preserve">  es </w:t>
      </w:r>
      <w:r w:rsidR="001952EE" w:rsidRPr="00092D22">
        <w:rPr>
          <w:b/>
          <w:bCs/>
          <w:sz w:val="22"/>
          <w:szCs w:val="22"/>
        </w:rPr>
        <w:t xml:space="preserve">Ridge </w:t>
      </w:r>
      <w:proofErr w:type="spellStart"/>
      <w:r w:rsidR="001952EE" w:rsidRPr="00092D22">
        <w:rPr>
          <w:b/>
          <w:bCs/>
          <w:sz w:val="22"/>
          <w:szCs w:val="22"/>
        </w:rPr>
        <w:t>Regression</w:t>
      </w:r>
      <w:proofErr w:type="spellEnd"/>
      <w:r w:rsidR="001952EE">
        <w:rPr>
          <w:sz w:val="22"/>
          <w:szCs w:val="22"/>
        </w:rPr>
        <w:t xml:space="preserve"> </w:t>
      </w:r>
      <w:r w:rsidR="00CB5127">
        <w:rPr>
          <w:sz w:val="22"/>
          <w:szCs w:val="22"/>
        </w:rPr>
        <w:t>con un R2 de 0.</w:t>
      </w:r>
      <w:r w:rsidR="00092D22">
        <w:rPr>
          <w:sz w:val="22"/>
          <w:szCs w:val="22"/>
        </w:rPr>
        <w:t>9999</w:t>
      </w:r>
      <w:r w:rsidR="00CB5127">
        <w:rPr>
          <w:sz w:val="22"/>
          <w:szCs w:val="22"/>
        </w:rPr>
        <w:t xml:space="preserve">. </w:t>
      </w:r>
      <w:r w:rsidR="00A37C6D">
        <w:rPr>
          <w:sz w:val="22"/>
          <w:szCs w:val="22"/>
        </w:rPr>
        <w:t xml:space="preserve">El tiempo total de ejecución con un </w:t>
      </w:r>
      <w:r w:rsidR="00092D22">
        <w:rPr>
          <w:sz w:val="22"/>
          <w:szCs w:val="22"/>
        </w:rPr>
        <w:t>6</w:t>
      </w:r>
      <w:r w:rsidR="00A37C6D">
        <w:rPr>
          <w:sz w:val="22"/>
          <w:szCs w:val="22"/>
        </w:rPr>
        <w:t>0% de los datos es aproximadamente de 4 minutos con un CV=5 y 10 iteraciones por cada modelo.</w:t>
      </w:r>
    </w:p>
    <w:p w14:paraId="2E8EA656" w14:textId="77777777" w:rsidR="00A37C6D" w:rsidRDefault="00A37C6D" w:rsidP="00D154C8">
      <w:pPr>
        <w:spacing w:line="276" w:lineRule="auto"/>
        <w:rPr>
          <w:sz w:val="22"/>
          <w:szCs w:val="22"/>
        </w:rPr>
      </w:pPr>
    </w:p>
    <w:p w14:paraId="3A39A471" w14:textId="5C392369" w:rsidR="005613D9" w:rsidRDefault="00CB5127" w:rsidP="005613D9">
      <w:pPr>
        <w:spacing w:line="276" w:lineRule="auto"/>
        <w:rPr>
          <w:b/>
          <w:bCs/>
          <w:sz w:val="22"/>
          <w:szCs w:val="22"/>
        </w:rPr>
      </w:pPr>
      <w:r>
        <w:rPr>
          <w:sz w:val="22"/>
          <w:szCs w:val="22"/>
        </w:rPr>
        <w:t>En comparación con otros modelos según el estado de arte, podemos deducir que modelo</w:t>
      </w:r>
      <w:r w:rsidR="00702AD8">
        <w:rPr>
          <w:sz w:val="22"/>
          <w:szCs w:val="22"/>
        </w:rPr>
        <w:t>s como</w:t>
      </w:r>
      <w:r>
        <w:rPr>
          <w:sz w:val="22"/>
          <w:szCs w:val="22"/>
        </w:rPr>
        <w:t xml:space="preserve"> </w:t>
      </w:r>
      <w:proofErr w:type="spellStart"/>
      <w:r w:rsidRPr="00092D22">
        <w:rPr>
          <w:b/>
          <w:bCs/>
          <w:sz w:val="22"/>
          <w:szCs w:val="22"/>
        </w:rPr>
        <w:t>R</w:t>
      </w:r>
      <w:r w:rsidR="00A37C6D" w:rsidRPr="00092D22">
        <w:rPr>
          <w:b/>
          <w:bCs/>
          <w:sz w:val="22"/>
          <w:szCs w:val="22"/>
        </w:rPr>
        <w:t>andomForest</w:t>
      </w:r>
      <w:proofErr w:type="spellEnd"/>
      <w:r w:rsidR="00092D22">
        <w:rPr>
          <w:sz w:val="22"/>
          <w:szCs w:val="22"/>
        </w:rPr>
        <w:t xml:space="preserve"> o </w:t>
      </w:r>
      <w:proofErr w:type="spellStart"/>
      <w:r w:rsidR="00092D22" w:rsidRPr="009C55EB">
        <w:rPr>
          <w:b/>
          <w:bCs/>
          <w:sz w:val="22"/>
          <w:szCs w:val="22"/>
        </w:rPr>
        <w:t>XGBoost</w:t>
      </w:r>
      <w:proofErr w:type="spellEnd"/>
      <w:r w:rsidR="00A37C6D">
        <w:rPr>
          <w:sz w:val="22"/>
          <w:szCs w:val="22"/>
        </w:rPr>
        <w:t xml:space="preserve">, </w:t>
      </w:r>
      <w:r w:rsidR="00092D22">
        <w:rPr>
          <w:sz w:val="22"/>
          <w:szCs w:val="22"/>
        </w:rPr>
        <w:t>son</w:t>
      </w:r>
      <w:r w:rsidR="00A37C6D">
        <w:rPr>
          <w:sz w:val="22"/>
          <w:szCs w:val="22"/>
        </w:rPr>
        <w:t xml:space="preserve"> óptimo</w:t>
      </w:r>
      <w:r w:rsidR="00092D22">
        <w:rPr>
          <w:sz w:val="22"/>
          <w:szCs w:val="22"/>
        </w:rPr>
        <w:t>s</w:t>
      </w:r>
      <w:r w:rsidR="00A37C6D">
        <w:rPr>
          <w:sz w:val="22"/>
          <w:szCs w:val="22"/>
        </w:rPr>
        <w:t xml:space="preserve"> para </w:t>
      </w:r>
      <w:r w:rsidR="00702AD8">
        <w:rPr>
          <w:sz w:val="22"/>
          <w:szCs w:val="22"/>
        </w:rPr>
        <w:t>problemas</w:t>
      </w:r>
      <w:r w:rsidR="00A37C6D">
        <w:rPr>
          <w:sz w:val="22"/>
          <w:szCs w:val="22"/>
        </w:rPr>
        <w:t xml:space="preserve"> de atención tanto de emergencias, logística como para nuestro estudio en cuestión, </w:t>
      </w:r>
      <w:r w:rsidR="00092D22">
        <w:rPr>
          <w:sz w:val="22"/>
          <w:szCs w:val="22"/>
        </w:rPr>
        <w:t xml:space="preserve">pero nuestro </w:t>
      </w:r>
      <w:r w:rsidR="00092D22" w:rsidRPr="00092D22">
        <w:rPr>
          <w:b/>
          <w:bCs/>
          <w:sz w:val="22"/>
          <w:szCs w:val="22"/>
        </w:rPr>
        <w:t>h</w:t>
      </w:r>
      <w:r w:rsidR="009C55EB" w:rsidRPr="009C55EB">
        <w:rPr>
          <w:b/>
          <w:bCs/>
          <w:sz w:val="22"/>
          <w:szCs w:val="22"/>
        </w:rPr>
        <w:t xml:space="preserve">allazgo </w:t>
      </w:r>
      <w:r w:rsidR="00092D22">
        <w:rPr>
          <w:b/>
          <w:bCs/>
          <w:sz w:val="22"/>
          <w:szCs w:val="22"/>
        </w:rPr>
        <w:t>d</w:t>
      </w:r>
      <w:r w:rsidR="009C55EB" w:rsidRPr="009C55EB">
        <w:rPr>
          <w:b/>
          <w:bCs/>
          <w:sz w:val="22"/>
          <w:szCs w:val="22"/>
        </w:rPr>
        <w:t>efinitivo</w:t>
      </w:r>
      <w:r w:rsidR="00092D22">
        <w:rPr>
          <w:sz w:val="22"/>
          <w:szCs w:val="22"/>
        </w:rPr>
        <w:t xml:space="preserve"> </w:t>
      </w:r>
      <w:r w:rsidR="00B3385C">
        <w:rPr>
          <w:sz w:val="22"/>
          <w:szCs w:val="22"/>
        </w:rPr>
        <w:t xml:space="preserve">da </w:t>
      </w:r>
      <w:r w:rsidR="00B3385C" w:rsidRPr="009C55EB">
        <w:rPr>
          <w:sz w:val="22"/>
          <w:szCs w:val="22"/>
        </w:rPr>
        <w:t>superioridad</w:t>
      </w:r>
      <w:r w:rsidR="009C55EB" w:rsidRPr="009C55EB">
        <w:rPr>
          <w:sz w:val="22"/>
          <w:szCs w:val="22"/>
        </w:rPr>
        <w:t xml:space="preserve"> de </w:t>
      </w:r>
      <w:r w:rsidR="009C55EB" w:rsidRPr="001952EE">
        <w:rPr>
          <w:b/>
          <w:bCs/>
          <w:sz w:val="22"/>
          <w:szCs w:val="22"/>
        </w:rPr>
        <w:t xml:space="preserve">Ridge </w:t>
      </w:r>
      <w:proofErr w:type="spellStart"/>
      <w:r w:rsidR="009C55EB" w:rsidRPr="001952EE">
        <w:rPr>
          <w:b/>
          <w:bCs/>
          <w:sz w:val="22"/>
          <w:szCs w:val="22"/>
        </w:rPr>
        <w:t>Regression</w:t>
      </w:r>
      <w:proofErr w:type="spellEnd"/>
      <w:r w:rsidR="00092D22">
        <w:rPr>
          <w:b/>
          <w:bCs/>
          <w:sz w:val="22"/>
          <w:szCs w:val="22"/>
        </w:rPr>
        <w:t>.</w:t>
      </w:r>
    </w:p>
    <w:p w14:paraId="317B79E0" w14:textId="77777777" w:rsidR="00092D22" w:rsidRDefault="00092D22" w:rsidP="005613D9">
      <w:pPr>
        <w:spacing w:line="276" w:lineRule="auto"/>
        <w:rPr>
          <w:sz w:val="22"/>
          <w:szCs w:val="22"/>
        </w:rPr>
      </w:pPr>
    </w:p>
    <w:p w14:paraId="6C96C1AE" w14:textId="56E17142" w:rsidR="009C55EB" w:rsidRDefault="009C55EB" w:rsidP="00B3385C">
      <w:pPr>
        <w:spacing w:line="276" w:lineRule="auto"/>
        <w:rPr>
          <w:sz w:val="22"/>
          <w:szCs w:val="22"/>
        </w:rPr>
      </w:pPr>
      <w:r w:rsidRPr="009C55EB">
        <w:rPr>
          <w:sz w:val="22"/>
          <w:szCs w:val="22"/>
        </w:rPr>
        <w:t>Contrario a lo reportado en el estado del arte para problemas similares de predicción de tiempos, </w:t>
      </w:r>
      <w:r w:rsidRPr="00092D22">
        <w:rPr>
          <w:b/>
          <w:bCs/>
          <w:sz w:val="22"/>
          <w:szCs w:val="22"/>
        </w:rPr>
        <w:t xml:space="preserve">Ridge </w:t>
      </w:r>
      <w:proofErr w:type="spellStart"/>
      <w:r w:rsidRPr="00092D22">
        <w:rPr>
          <w:b/>
          <w:bCs/>
          <w:sz w:val="22"/>
          <w:szCs w:val="22"/>
        </w:rPr>
        <w:t>Regression</w:t>
      </w:r>
      <w:proofErr w:type="spellEnd"/>
      <w:r w:rsidRPr="009C55EB">
        <w:rPr>
          <w:sz w:val="22"/>
          <w:szCs w:val="22"/>
        </w:rPr>
        <w:t xml:space="preserve"> emergió como el modelo óptimo tras la validación exhaustiva</w:t>
      </w:r>
    </w:p>
    <w:p w14:paraId="4841D827" w14:textId="210E3759" w:rsidR="00B3385C" w:rsidRDefault="00B3385C" w:rsidP="00B3385C">
      <w:pPr>
        <w:pStyle w:val="ds-markdown-paragraph"/>
        <w:shd w:val="clear" w:color="auto" w:fill="FFFFFF"/>
        <w:spacing w:before="0" w:beforeAutospacing="0" w:after="0" w:afterAutospacing="0"/>
        <w:jc w:val="both"/>
        <w:rPr>
          <w:b/>
          <w:bCs/>
          <w:sz w:val="22"/>
          <w:szCs w:val="22"/>
          <w:lang w:val="es-CO" w:eastAsia="es-CO"/>
        </w:rPr>
      </w:pPr>
    </w:p>
    <w:p w14:paraId="4D6AA2FB" w14:textId="2D855F22" w:rsidR="00B3385C" w:rsidRDefault="00B3385C" w:rsidP="00B3385C">
      <w:pPr>
        <w:keepNext/>
        <w:spacing w:line="276" w:lineRule="auto"/>
      </w:pPr>
    </w:p>
    <w:p w14:paraId="4F970B4F" w14:textId="4FC3318A" w:rsidR="009C55EB" w:rsidRPr="00B3385C" w:rsidRDefault="009C55EB" w:rsidP="009C55EB">
      <w:pPr>
        <w:pStyle w:val="ds-markdown-paragraph"/>
        <w:shd w:val="clear" w:color="auto" w:fill="FFFFFF"/>
        <w:spacing w:before="0" w:beforeAutospacing="0" w:after="0" w:afterAutospacing="0"/>
        <w:jc w:val="both"/>
        <w:rPr>
          <w:b/>
          <w:bCs/>
          <w:sz w:val="22"/>
          <w:szCs w:val="22"/>
          <w:lang w:val="es-CO" w:eastAsia="es-CO"/>
        </w:rPr>
      </w:pPr>
      <w:r w:rsidRPr="00B3385C">
        <w:rPr>
          <w:b/>
          <w:bCs/>
          <w:sz w:val="22"/>
          <w:szCs w:val="22"/>
          <w:lang w:val="es-CO" w:eastAsia="es-CO"/>
        </w:rPr>
        <w:t>Explicación del Fenómeno:</w:t>
      </w:r>
    </w:p>
    <w:p w14:paraId="7099C710" w14:textId="77777777" w:rsidR="009C55EB" w:rsidRPr="009C55EB" w:rsidRDefault="009C55EB" w:rsidP="009C55EB">
      <w:pPr>
        <w:pStyle w:val="ds-markdown-paragraph"/>
        <w:shd w:val="clear" w:color="auto" w:fill="FFFFFF"/>
        <w:spacing w:before="240" w:beforeAutospacing="0" w:after="240" w:afterAutospacing="0"/>
        <w:jc w:val="both"/>
        <w:rPr>
          <w:sz w:val="22"/>
          <w:szCs w:val="22"/>
          <w:lang w:val="es-CO" w:eastAsia="es-CO"/>
        </w:rPr>
      </w:pPr>
      <w:r w:rsidRPr="009C55EB">
        <w:rPr>
          <w:sz w:val="22"/>
          <w:szCs w:val="22"/>
          <w:lang w:val="es-CO" w:eastAsia="es-CO"/>
        </w:rPr>
        <w:t xml:space="preserve">La superioridad de Ridge </w:t>
      </w:r>
      <w:proofErr w:type="spellStart"/>
      <w:r w:rsidRPr="009C55EB">
        <w:rPr>
          <w:sz w:val="22"/>
          <w:szCs w:val="22"/>
          <w:lang w:val="es-CO" w:eastAsia="es-CO"/>
        </w:rPr>
        <w:t>Regression</w:t>
      </w:r>
      <w:proofErr w:type="spellEnd"/>
      <w:r w:rsidRPr="009C55EB">
        <w:rPr>
          <w:sz w:val="22"/>
          <w:szCs w:val="22"/>
          <w:lang w:val="es-CO" w:eastAsia="es-CO"/>
        </w:rPr>
        <w:t xml:space="preserve"> sugiere que, para nuestro dominio específico de tiempos de atención en siniestros de tránsito:</w:t>
      </w:r>
    </w:p>
    <w:p w14:paraId="1C4D3413" w14:textId="399EF18E" w:rsidR="00456615" w:rsidRDefault="00456615">
      <w:pPr>
        <w:pStyle w:val="ds-markdown-paragraph"/>
        <w:numPr>
          <w:ilvl w:val="0"/>
          <w:numId w:val="27"/>
        </w:numPr>
        <w:shd w:val="clear" w:color="auto" w:fill="FFFFFF"/>
        <w:spacing w:before="0" w:beforeAutospacing="0" w:after="0" w:afterAutospacing="0"/>
        <w:jc w:val="both"/>
        <w:rPr>
          <w:sz w:val="22"/>
          <w:szCs w:val="22"/>
          <w:lang w:val="es-CO" w:eastAsia="es-CO"/>
        </w:rPr>
      </w:pPr>
      <w:r>
        <w:rPr>
          <w:sz w:val="22"/>
          <w:szCs w:val="22"/>
          <w:lang w:val="es-CO" w:eastAsia="es-CO"/>
        </w:rPr>
        <w:t xml:space="preserve">En el entrenamiento se encontró problema de </w:t>
      </w:r>
      <w:r w:rsidRPr="00B3385C">
        <w:rPr>
          <w:b/>
          <w:bCs/>
          <w:sz w:val="22"/>
          <w:szCs w:val="22"/>
          <w:lang w:val="es-CO" w:eastAsia="es-CO"/>
        </w:rPr>
        <w:t>sobreajuste</w:t>
      </w:r>
      <w:r>
        <w:rPr>
          <w:sz w:val="22"/>
          <w:szCs w:val="22"/>
          <w:lang w:val="es-CO" w:eastAsia="es-CO"/>
        </w:rPr>
        <w:t xml:space="preserve"> para los modelos </w:t>
      </w:r>
      <w:proofErr w:type="spellStart"/>
      <w:r w:rsidRPr="00092D22">
        <w:rPr>
          <w:b/>
          <w:bCs/>
          <w:sz w:val="22"/>
          <w:szCs w:val="22"/>
        </w:rPr>
        <w:t>RandomForest</w:t>
      </w:r>
      <w:proofErr w:type="spellEnd"/>
      <w:r w:rsidR="00B3385C">
        <w:rPr>
          <w:b/>
          <w:bCs/>
          <w:sz w:val="22"/>
          <w:szCs w:val="22"/>
        </w:rPr>
        <w:t xml:space="preserve"> y</w:t>
      </w:r>
      <w:r>
        <w:rPr>
          <w:b/>
          <w:bCs/>
          <w:sz w:val="22"/>
          <w:szCs w:val="22"/>
        </w:rPr>
        <w:t xml:space="preserve"> </w:t>
      </w:r>
      <w:proofErr w:type="spellStart"/>
      <w:r w:rsidRPr="009C55EB">
        <w:rPr>
          <w:b/>
          <w:bCs/>
          <w:sz w:val="22"/>
          <w:szCs w:val="22"/>
          <w:lang w:val="es-CO" w:eastAsia="es-CO"/>
        </w:rPr>
        <w:t>XGBoost</w:t>
      </w:r>
      <w:proofErr w:type="spellEnd"/>
      <w:r>
        <w:rPr>
          <w:b/>
          <w:bCs/>
          <w:sz w:val="22"/>
          <w:szCs w:val="22"/>
          <w:lang w:val="es-CO" w:eastAsia="es-CO"/>
        </w:rPr>
        <w:t xml:space="preserve"> </w:t>
      </w:r>
      <w:r>
        <w:rPr>
          <w:sz w:val="22"/>
          <w:szCs w:val="22"/>
          <w:lang w:val="es-CO" w:eastAsia="es-CO"/>
        </w:rPr>
        <w:t>lo cual nos sugería que la solución podía estar en los modelos lineales</w:t>
      </w:r>
    </w:p>
    <w:p w14:paraId="5676AA32" w14:textId="034F827A" w:rsidR="009C55EB" w:rsidRPr="009C55EB" w:rsidRDefault="009C55EB">
      <w:pPr>
        <w:pStyle w:val="ds-markdown-paragraph"/>
        <w:numPr>
          <w:ilvl w:val="0"/>
          <w:numId w:val="27"/>
        </w:numPr>
        <w:shd w:val="clear" w:color="auto" w:fill="FFFFFF"/>
        <w:spacing w:before="0" w:beforeAutospacing="0" w:after="0" w:afterAutospacing="0"/>
        <w:jc w:val="both"/>
        <w:rPr>
          <w:sz w:val="22"/>
          <w:szCs w:val="22"/>
          <w:lang w:val="es-CO" w:eastAsia="es-CO"/>
        </w:rPr>
      </w:pPr>
      <w:r w:rsidRPr="009C55EB">
        <w:rPr>
          <w:sz w:val="22"/>
          <w:szCs w:val="22"/>
          <w:lang w:val="es-CO" w:eastAsia="es-CO"/>
        </w:rPr>
        <w:t>Las relaciones entre variables son </w:t>
      </w:r>
      <w:r w:rsidRPr="009C55EB">
        <w:rPr>
          <w:b/>
          <w:bCs/>
          <w:sz w:val="22"/>
          <w:szCs w:val="22"/>
          <w:lang w:val="es-CO" w:eastAsia="es-CO"/>
        </w:rPr>
        <w:t>fundamentalmente lineales</w:t>
      </w:r>
    </w:p>
    <w:p w14:paraId="216C23E5" w14:textId="77777777" w:rsidR="009C55EB" w:rsidRPr="009C55EB" w:rsidRDefault="009C55EB">
      <w:pPr>
        <w:pStyle w:val="ds-markdown-paragraph"/>
        <w:numPr>
          <w:ilvl w:val="0"/>
          <w:numId w:val="27"/>
        </w:numPr>
        <w:shd w:val="clear" w:color="auto" w:fill="FFFFFF"/>
        <w:spacing w:before="0" w:beforeAutospacing="0" w:after="0" w:afterAutospacing="0"/>
        <w:jc w:val="both"/>
        <w:rPr>
          <w:sz w:val="22"/>
          <w:szCs w:val="22"/>
          <w:lang w:val="es-CO" w:eastAsia="es-CO"/>
        </w:rPr>
      </w:pPr>
      <w:r w:rsidRPr="009C55EB">
        <w:rPr>
          <w:sz w:val="22"/>
          <w:szCs w:val="22"/>
          <w:lang w:val="es-CO" w:eastAsia="es-CO"/>
        </w:rPr>
        <w:t>El preprocesamiento efectivo </w:t>
      </w:r>
      <w:r w:rsidRPr="009C55EB">
        <w:rPr>
          <w:b/>
          <w:bCs/>
          <w:sz w:val="22"/>
          <w:szCs w:val="22"/>
          <w:lang w:val="es-CO" w:eastAsia="es-CO"/>
        </w:rPr>
        <w:t>transformó relaciones complejas en lineales</w:t>
      </w:r>
    </w:p>
    <w:p w14:paraId="4CA9D8F7" w14:textId="77777777" w:rsidR="009C55EB" w:rsidRPr="009C55EB" w:rsidRDefault="009C55EB">
      <w:pPr>
        <w:pStyle w:val="ds-markdown-paragraph"/>
        <w:numPr>
          <w:ilvl w:val="0"/>
          <w:numId w:val="27"/>
        </w:numPr>
        <w:shd w:val="clear" w:color="auto" w:fill="FFFFFF"/>
        <w:spacing w:before="0" w:beforeAutospacing="0" w:after="0" w:afterAutospacing="0"/>
        <w:jc w:val="both"/>
        <w:rPr>
          <w:sz w:val="22"/>
          <w:szCs w:val="22"/>
          <w:lang w:val="es-CO" w:eastAsia="es-CO"/>
        </w:rPr>
      </w:pPr>
      <w:r w:rsidRPr="009C55EB">
        <w:rPr>
          <w:sz w:val="22"/>
          <w:szCs w:val="22"/>
          <w:lang w:val="es-CO" w:eastAsia="es-CO"/>
        </w:rPr>
        <w:t>Los modelos complejos </w:t>
      </w:r>
      <w:r w:rsidRPr="009C55EB">
        <w:rPr>
          <w:b/>
          <w:bCs/>
          <w:sz w:val="22"/>
          <w:szCs w:val="22"/>
          <w:lang w:val="es-CO" w:eastAsia="es-CO"/>
        </w:rPr>
        <w:t>sufren de sobreajuste significativo</w:t>
      </w:r>
    </w:p>
    <w:p w14:paraId="2AF54E3A" w14:textId="77777777" w:rsidR="009C55EB" w:rsidRPr="009C55EB" w:rsidRDefault="009C55EB">
      <w:pPr>
        <w:pStyle w:val="ds-markdown-paragraph"/>
        <w:numPr>
          <w:ilvl w:val="0"/>
          <w:numId w:val="27"/>
        </w:numPr>
        <w:shd w:val="clear" w:color="auto" w:fill="FFFFFF"/>
        <w:spacing w:before="0" w:beforeAutospacing="0" w:after="0" w:afterAutospacing="0"/>
        <w:jc w:val="both"/>
        <w:rPr>
          <w:sz w:val="22"/>
          <w:szCs w:val="22"/>
          <w:lang w:val="es-CO" w:eastAsia="es-CO"/>
        </w:rPr>
      </w:pPr>
      <w:r w:rsidRPr="009C55EB">
        <w:rPr>
          <w:sz w:val="22"/>
          <w:szCs w:val="22"/>
          <w:lang w:val="es-CO" w:eastAsia="es-CO"/>
        </w:rPr>
        <w:t>La </w:t>
      </w:r>
      <w:r w:rsidRPr="009C55EB">
        <w:rPr>
          <w:b/>
          <w:bCs/>
          <w:sz w:val="22"/>
          <w:szCs w:val="22"/>
          <w:lang w:val="es-CO" w:eastAsia="es-CO"/>
        </w:rPr>
        <w:t>regularización L2</w:t>
      </w:r>
      <w:r w:rsidRPr="009C55EB">
        <w:rPr>
          <w:sz w:val="22"/>
          <w:szCs w:val="22"/>
          <w:lang w:val="es-CO" w:eastAsia="es-CO"/>
        </w:rPr>
        <w:t> de Ridge provee el balance óptimo</w:t>
      </w:r>
    </w:p>
    <w:p w14:paraId="069D322B" w14:textId="77777777" w:rsidR="00ED3E51" w:rsidRPr="00ED3E51" w:rsidRDefault="00ED3E51" w:rsidP="00ED3E51"/>
    <w:p w14:paraId="45C15826" w14:textId="5520A574" w:rsidR="0019723F" w:rsidRPr="00D70EEC" w:rsidRDefault="0019723F">
      <w:pPr>
        <w:pStyle w:val="Ttulo1"/>
      </w:pPr>
      <w:bookmarkStart w:id="57" w:name="_Toc214520303"/>
      <w:r w:rsidRPr="00D70EEC">
        <w:t>Resultados y Discusión</w:t>
      </w:r>
      <w:bookmarkEnd w:id="57"/>
    </w:p>
    <w:p w14:paraId="660A7F73" w14:textId="77777777" w:rsidR="009841DA" w:rsidRPr="00D70EEC" w:rsidRDefault="009841DA" w:rsidP="008E72FF">
      <w:pPr>
        <w:pStyle w:val="Textocomentario"/>
      </w:pPr>
    </w:p>
    <w:p w14:paraId="6C215154" w14:textId="790B1538" w:rsidR="00530710" w:rsidRDefault="00530710">
      <w:pPr>
        <w:pStyle w:val="Ttulo2"/>
      </w:pPr>
      <w:bookmarkStart w:id="58" w:name="_Toc214520304"/>
      <w:r>
        <w:t>Presentación de resultados</w:t>
      </w:r>
      <w:bookmarkEnd w:id="58"/>
    </w:p>
    <w:p w14:paraId="295D55AD" w14:textId="77777777" w:rsidR="006E0710" w:rsidRDefault="006E0710" w:rsidP="006E0710">
      <w:pPr>
        <w:pStyle w:val="Ttulo2"/>
        <w:numPr>
          <w:ilvl w:val="0"/>
          <w:numId w:val="0"/>
        </w:numPr>
        <w:ind w:left="576"/>
      </w:pPr>
    </w:p>
    <w:p w14:paraId="530968A6" w14:textId="1CFB6EEA" w:rsidR="004D1A27" w:rsidRPr="006E0710" w:rsidRDefault="009841DA">
      <w:pPr>
        <w:pStyle w:val="Ttulo3"/>
        <w:rPr>
          <w:rStyle w:val="Textoennegrita"/>
          <w:b/>
          <w:szCs w:val="22"/>
        </w:rPr>
      </w:pPr>
      <w:bookmarkStart w:id="59" w:name="_Toc214520305"/>
      <w:r w:rsidRPr="006E0710">
        <w:rPr>
          <w:rStyle w:val="Textoennegrita"/>
          <w:b/>
          <w:szCs w:val="22"/>
        </w:rPr>
        <w:t>Resumen de los hallazgos clave</w:t>
      </w:r>
      <w:bookmarkEnd w:id="59"/>
    </w:p>
    <w:p w14:paraId="5B272440" w14:textId="280A8D8C" w:rsidR="00394786" w:rsidRPr="00A0310C" w:rsidRDefault="00394786" w:rsidP="00394786">
      <w:pPr>
        <w:pStyle w:val="ds-markdown-paragraph"/>
        <w:shd w:val="clear" w:color="auto" w:fill="FFFFFF"/>
        <w:spacing w:before="240" w:beforeAutospacing="0" w:after="240" w:afterAutospacing="0"/>
        <w:rPr>
          <w:sz w:val="22"/>
          <w:szCs w:val="22"/>
          <w:lang w:val="es-CO" w:eastAsia="es-CO"/>
        </w:rPr>
      </w:pPr>
      <w:r w:rsidRPr="00A0310C">
        <w:rPr>
          <w:sz w:val="22"/>
          <w:szCs w:val="22"/>
          <w:lang w:val="es-CO" w:eastAsia="es-CO"/>
        </w:rPr>
        <w:t>Descubrimiento Principal: Contrario a la tendencia reportada en literatura especializada, los modelos lineales demostraron superioridad significativa sobre algoritmos complejos en la predicción de tiempos de atención de abogados en incidentes de tránsito.</w:t>
      </w:r>
    </w:p>
    <w:p w14:paraId="07A68A56" w14:textId="77777777" w:rsidR="00394786" w:rsidRPr="00A0310C" w:rsidRDefault="00394786" w:rsidP="00394786">
      <w:pPr>
        <w:pStyle w:val="ds-markdown-paragraph"/>
        <w:shd w:val="clear" w:color="auto" w:fill="FFFFFF"/>
        <w:spacing w:before="240" w:beforeAutospacing="0" w:after="240" w:afterAutospacing="0"/>
        <w:rPr>
          <w:sz w:val="22"/>
          <w:szCs w:val="22"/>
          <w:lang w:val="es-CO" w:eastAsia="es-CO"/>
        </w:rPr>
      </w:pPr>
      <w:r w:rsidRPr="00A0310C">
        <w:rPr>
          <w:sz w:val="22"/>
          <w:szCs w:val="22"/>
          <w:lang w:val="es-CO" w:eastAsia="es-CO"/>
        </w:rPr>
        <w:t>Hallazgos Cuantitativos Clave:</w:t>
      </w:r>
    </w:p>
    <w:p w14:paraId="1B15CBFA" w14:textId="77777777" w:rsidR="00394786" w:rsidRPr="00A0310C" w:rsidRDefault="00394786">
      <w:pPr>
        <w:pStyle w:val="ds-markdown-paragraph"/>
        <w:numPr>
          <w:ilvl w:val="0"/>
          <w:numId w:val="13"/>
        </w:numPr>
        <w:shd w:val="clear" w:color="auto" w:fill="FFFFFF"/>
        <w:spacing w:before="0" w:beforeAutospacing="0" w:after="0" w:afterAutospacing="0"/>
        <w:rPr>
          <w:sz w:val="22"/>
          <w:szCs w:val="22"/>
          <w:lang w:val="es-CO" w:eastAsia="es-CO"/>
        </w:rPr>
      </w:pPr>
      <w:r w:rsidRPr="00A0310C">
        <w:rPr>
          <w:sz w:val="22"/>
          <w:szCs w:val="22"/>
          <w:lang w:val="es-CO" w:eastAsia="es-CO"/>
        </w:rPr>
        <w:t xml:space="preserve">Ridge </w:t>
      </w:r>
      <w:proofErr w:type="spellStart"/>
      <w:r w:rsidRPr="00A0310C">
        <w:rPr>
          <w:sz w:val="22"/>
          <w:szCs w:val="22"/>
          <w:lang w:val="es-CO" w:eastAsia="es-CO"/>
        </w:rPr>
        <w:t>Regression</w:t>
      </w:r>
      <w:proofErr w:type="spellEnd"/>
      <w:r w:rsidRPr="00A0310C">
        <w:rPr>
          <w:sz w:val="22"/>
          <w:szCs w:val="22"/>
          <w:lang w:val="es-CO" w:eastAsia="es-CO"/>
        </w:rPr>
        <w:t> emergió como el modelo óptimo con R² = 0.999865</w:t>
      </w:r>
    </w:p>
    <w:p w14:paraId="2E3EFB48" w14:textId="77777777" w:rsidR="00394786" w:rsidRPr="00A0310C" w:rsidRDefault="00394786">
      <w:pPr>
        <w:pStyle w:val="ds-markdown-paragraph"/>
        <w:numPr>
          <w:ilvl w:val="0"/>
          <w:numId w:val="13"/>
        </w:numPr>
        <w:shd w:val="clear" w:color="auto" w:fill="FFFFFF"/>
        <w:spacing w:before="0" w:beforeAutospacing="0" w:after="0" w:afterAutospacing="0"/>
        <w:rPr>
          <w:sz w:val="22"/>
          <w:szCs w:val="22"/>
          <w:lang w:val="es-CO" w:eastAsia="es-CO"/>
        </w:rPr>
      </w:pPr>
      <w:r w:rsidRPr="00A0310C">
        <w:rPr>
          <w:sz w:val="22"/>
          <w:szCs w:val="22"/>
          <w:lang w:val="es-CO" w:eastAsia="es-CO"/>
        </w:rPr>
        <w:t>Performance casi perfecta en los tres conjuntos de datos (</w:t>
      </w:r>
      <w:proofErr w:type="spellStart"/>
      <w:r w:rsidRPr="00A0310C">
        <w:rPr>
          <w:sz w:val="22"/>
          <w:szCs w:val="22"/>
          <w:lang w:val="es-CO" w:eastAsia="es-CO"/>
        </w:rPr>
        <w:t>train</w:t>
      </w:r>
      <w:proofErr w:type="spellEnd"/>
      <w:r w:rsidRPr="00A0310C">
        <w:rPr>
          <w:sz w:val="22"/>
          <w:szCs w:val="22"/>
          <w:lang w:val="es-CO" w:eastAsia="es-CO"/>
        </w:rPr>
        <w:t>, validación, test)</w:t>
      </w:r>
    </w:p>
    <w:p w14:paraId="413ABB3E" w14:textId="77777777" w:rsidR="00394786" w:rsidRPr="00A0310C" w:rsidRDefault="00394786">
      <w:pPr>
        <w:pStyle w:val="ds-markdown-paragraph"/>
        <w:numPr>
          <w:ilvl w:val="0"/>
          <w:numId w:val="13"/>
        </w:numPr>
        <w:shd w:val="clear" w:color="auto" w:fill="FFFFFF"/>
        <w:spacing w:before="0" w:beforeAutospacing="0" w:after="0" w:afterAutospacing="0"/>
        <w:rPr>
          <w:sz w:val="22"/>
          <w:szCs w:val="22"/>
          <w:lang w:val="es-CO" w:eastAsia="es-CO"/>
        </w:rPr>
      </w:pPr>
      <w:r w:rsidRPr="00A0310C">
        <w:rPr>
          <w:sz w:val="22"/>
          <w:szCs w:val="22"/>
          <w:lang w:val="es-CO" w:eastAsia="es-CO"/>
        </w:rPr>
        <w:t>Error absoluto promedio de 174.89 segundos (±2.9 minutos)</w:t>
      </w:r>
    </w:p>
    <w:p w14:paraId="052E1B4F" w14:textId="37E4ED55" w:rsidR="00394786" w:rsidRDefault="00394786">
      <w:pPr>
        <w:pStyle w:val="ds-markdown-paragraph"/>
        <w:numPr>
          <w:ilvl w:val="0"/>
          <w:numId w:val="13"/>
        </w:numPr>
        <w:shd w:val="clear" w:color="auto" w:fill="FFFFFF"/>
        <w:spacing w:before="0" w:beforeAutospacing="0" w:after="0" w:afterAutospacing="0"/>
        <w:rPr>
          <w:sz w:val="22"/>
          <w:szCs w:val="22"/>
          <w:lang w:val="es-CO" w:eastAsia="es-CO"/>
        </w:rPr>
      </w:pPr>
      <w:r w:rsidRPr="00A0310C">
        <w:rPr>
          <w:sz w:val="22"/>
          <w:szCs w:val="22"/>
          <w:lang w:val="es-CO" w:eastAsia="es-CO"/>
        </w:rPr>
        <w:t>Consistencia excepcional entre conjuntos (diferencia R² &lt; 0.000054)</w:t>
      </w:r>
    </w:p>
    <w:p w14:paraId="2B972191" w14:textId="77777777" w:rsidR="00835354" w:rsidRPr="00A0310C" w:rsidRDefault="00835354" w:rsidP="00835354">
      <w:pPr>
        <w:pStyle w:val="ds-markdown-paragraph"/>
        <w:shd w:val="clear" w:color="auto" w:fill="FFFFFF"/>
        <w:spacing w:before="0" w:beforeAutospacing="0" w:after="0" w:afterAutospacing="0"/>
        <w:ind w:left="720"/>
        <w:rPr>
          <w:sz w:val="22"/>
          <w:szCs w:val="22"/>
          <w:lang w:val="es-CO" w:eastAsia="es-CO"/>
        </w:rPr>
      </w:pPr>
    </w:p>
    <w:p w14:paraId="367D44C6" w14:textId="77777777" w:rsidR="00835354" w:rsidRDefault="00394786" w:rsidP="00835354">
      <w:pPr>
        <w:pStyle w:val="ds-markdown-paragraph"/>
        <w:keepNext/>
        <w:shd w:val="clear" w:color="auto" w:fill="FFFFFF"/>
        <w:spacing w:before="0" w:beforeAutospacing="0" w:after="0" w:afterAutospacing="0"/>
      </w:pPr>
      <w:r w:rsidRPr="00394786">
        <w:rPr>
          <w:noProof/>
        </w:rPr>
        <w:drawing>
          <wp:inline distT="0" distB="0" distL="0" distR="0" wp14:anchorId="07E8F238" wp14:editId="5D177E0C">
            <wp:extent cx="3089910" cy="929005"/>
            <wp:effectExtent l="0" t="0" r="0" b="4445"/>
            <wp:docPr id="1"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Tabla&#10;&#10;Descripción generada automáticamente"/>
                    <pic:cNvPicPr/>
                  </pic:nvPicPr>
                  <pic:blipFill>
                    <a:blip r:embed="rId39"/>
                    <a:stretch>
                      <a:fillRect/>
                    </a:stretch>
                  </pic:blipFill>
                  <pic:spPr>
                    <a:xfrm>
                      <a:off x="0" y="0"/>
                      <a:ext cx="3089910" cy="929005"/>
                    </a:xfrm>
                    <a:prstGeom prst="rect">
                      <a:avLst/>
                    </a:prstGeom>
                  </pic:spPr>
                </pic:pic>
              </a:graphicData>
            </a:graphic>
          </wp:inline>
        </w:drawing>
      </w:r>
    </w:p>
    <w:p w14:paraId="7E1C007F" w14:textId="57F7189B" w:rsidR="00394786" w:rsidRPr="00835354" w:rsidRDefault="00835354" w:rsidP="00835354">
      <w:pPr>
        <w:pStyle w:val="Descripcin"/>
        <w:rPr>
          <w:sz w:val="18"/>
        </w:rPr>
      </w:pPr>
      <w:bookmarkStart w:id="60" w:name="_Toc214520331"/>
      <w:r w:rsidRPr="00835354">
        <w:rPr>
          <w:sz w:val="18"/>
        </w:rPr>
        <w:t xml:space="preserve">Tabla </w:t>
      </w:r>
      <w:r w:rsidRPr="00835354">
        <w:rPr>
          <w:sz w:val="18"/>
        </w:rPr>
        <w:fldChar w:fldCharType="begin"/>
      </w:r>
      <w:r w:rsidRPr="00835354">
        <w:rPr>
          <w:sz w:val="18"/>
        </w:rPr>
        <w:instrText xml:space="preserve"> SEQ Tabla \* ARABIC </w:instrText>
      </w:r>
      <w:r w:rsidRPr="00835354">
        <w:rPr>
          <w:sz w:val="18"/>
        </w:rPr>
        <w:fldChar w:fldCharType="separate"/>
      </w:r>
      <w:r>
        <w:rPr>
          <w:noProof/>
          <w:sz w:val="18"/>
        </w:rPr>
        <w:t>7</w:t>
      </w:r>
      <w:r w:rsidRPr="00835354">
        <w:rPr>
          <w:sz w:val="18"/>
        </w:rPr>
        <w:fldChar w:fldCharType="end"/>
      </w:r>
      <w:r w:rsidRPr="00835354">
        <w:rPr>
          <w:sz w:val="18"/>
        </w:rPr>
        <w:t>. Tabla Modelo Mejor Desempeño</w:t>
      </w:r>
      <w:bookmarkEnd w:id="60"/>
    </w:p>
    <w:p w14:paraId="3EAAB9C9" w14:textId="54DA5ABF" w:rsidR="009841DA" w:rsidRPr="00530710" w:rsidRDefault="009841DA" w:rsidP="00530710"/>
    <w:p w14:paraId="4B4F7B64" w14:textId="387AF05C" w:rsidR="004D1A27" w:rsidRDefault="009841DA">
      <w:pPr>
        <w:pStyle w:val="Ttulo3"/>
        <w:rPr>
          <w:rStyle w:val="Textoennegrita"/>
          <w:b/>
          <w:szCs w:val="22"/>
        </w:rPr>
      </w:pPr>
      <w:bookmarkStart w:id="61" w:name="_Toc214520306"/>
      <w:r w:rsidRPr="006E0710">
        <w:rPr>
          <w:rStyle w:val="Textoennegrita"/>
          <w:b/>
          <w:szCs w:val="22"/>
        </w:rPr>
        <w:t>Desempeño de los modelos</w:t>
      </w:r>
      <w:bookmarkEnd w:id="61"/>
    </w:p>
    <w:p w14:paraId="5096D647" w14:textId="77777777" w:rsidR="00835354" w:rsidRDefault="00D30DF6" w:rsidP="00835354">
      <w:pPr>
        <w:keepNext/>
      </w:pPr>
      <w:r w:rsidRPr="00D30DF6">
        <w:rPr>
          <w:noProof/>
        </w:rPr>
        <w:drawing>
          <wp:inline distT="0" distB="0" distL="0" distR="0" wp14:anchorId="63C8583B" wp14:editId="088D455D">
            <wp:extent cx="3089910" cy="1123315"/>
            <wp:effectExtent l="0" t="0" r="0" b="635"/>
            <wp:docPr id="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abla&#10;&#10;Descripción generada automáticamente"/>
                    <pic:cNvPicPr/>
                  </pic:nvPicPr>
                  <pic:blipFill>
                    <a:blip r:embed="rId40"/>
                    <a:stretch>
                      <a:fillRect/>
                    </a:stretch>
                  </pic:blipFill>
                  <pic:spPr>
                    <a:xfrm>
                      <a:off x="0" y="0"/>
                      <a:ext cx="3089910" cy="1123315"/>
                    </a:xfrm>
                    <a:prstGeom prst="rect">
                      <a:avLst/>
                    </a:prstGeom>
                  </pic:spPr>
                </pic:pic>
              </a:graphicData>
            </a:graphic>
          </wp:inline>
        </w:drawing>
      </w:r>
    </w:p>
    <w:p w14:paraId="5F63DE6C" w14:textId="74B79423" w:rsidR="00D30DF6" w:rsidRPr="00D30DF6" w:rsidRDefault="00835354" w:rsidP="00835354">
      <w:pPr>
        <w:pStyle w:val="Descripcin"/>
        <w:jc w:val="both"/>
      </w:pPr>
      <w:bookmarkStart w:id="62" w:name="_Toc214520332"/>
      <w:r>
        <w:t xml:space="preserve">Tabla </w:t>
      </w:r>
      <w:fldSimple w:instr=" SEQ Tabla \* ARABIC ">
        <w:r>
          <w:rPr>
            <w:noProof/>
          </w:rPr>
          <w:t>8</w:t>
        </w:r>
      </w:fldSimple>
      <w:r>
        <w:t>. Desempeño de Modelos</w:t>
      </w:r>
      <w:bookmarkEnd w:id="62"/>
    </w:p>
    <w:p w14:paraId="50608DDA" w14:textId="2EAAB3F6" w:rsidR="004D1A27" w:rsidRPr="006E0710" w:rsidRDefault="009841DA" w:rsidP="00D30DF6">
      <w:pPr>
        <w:spacing w:before="100" w:beforeAutospacing="1" w:after="100" w:afterAutospacing="1" w:line="240" w:lineRule="auto"/>
        <w:rPr>
          <w:rStyle w:val="Textoennegrita"/>
          <w:b w:val="0"/>
          <w:szCs w:val="22"/>
        </w:rPr>
      </w:pPr>
      <w:r w:rsidRPr="006E0710">
        <w:rPr>
          <w:sz w:val="22"/>
          <w:szCs w:val="22"/>
        </w:rPr>
        <w:t xml:space="preserve"> </w:t>
      </w:r>
      <w:r w:rsidRPr="006E0710">
        <w:rPr>
          <w:rStyle w:val="Textoennegrita"/>
          <w:szCs w:val="22"/>
        </w:rPr>
        <w:t>Visualización de datos</w:t>
      </w:r>
    </w:p>
    <w:p w14:paraId="1D5A43B4" w14:textId="2C421B19" w:rsidR="009841DA" w:rsidRPr="006E0710" w:rsidRDefault="009841DA" w:rsidP="006E0710">
      <w:pPr>
        <w:spacing w:before="100" w:beforeAutospacing="1" w:after="100" w:afterAutospacing="1" w:line="240" w:lineRule="auto"/>
        <w:rPr>
          <w:sz w:val="22"/>
          <w:szCs w:val="22"/>
        </w:rPr>
      </w:pPr>
      <w:r w:rsidRPr="006E0710">
        <w:rPr>
          <w:sz w:val="22"/>
          <w:szCs w:val="22"/>
        </w:rPr>
        <w:t>Gráficos</w:t>
      </w:r>
      <w:r w:rsidR="00466C11">
        <w:rPr>
          <w:sz w:val="22"/>
          <w:szCs w:val="22"/>
        </w:rPr>
        <w:t xml:space="preserve"> que respaldan </w:t>
      </w:r>
      <w:r w:rsidRPr="006E0710">
        <w:rPr>
          <w:sz w:val="22"/>
          <w:szCs w:val="22"/>
        </w:rPr>
        <w:t>los hallazgos.</w:t>
      </w:r>
    </w:p>
    <w:p w14:paraId="487EBF88" w14:textId="77777777" w:rsidR="00835354" w:rsidRDefault="00D30DF6" w:rsidP="00835354">
      <w:pPr>
        <w:pStyle w:val="Prrafodelista"/>
        <w:keepNext/>
        <w:spacing w:before="100" w:beforeAutospacing="1" w:after="100" w:afterAutospacing="1" w:line="240" w:lineRule="auto"/>
      </w:pPr>
      <w:r>
        <w:rPr>
          <w:rStyle w:val="Textoennegrita"/>
          <w:noProof/>
          <w:sz w:val="22"/>
          <w:szCs w:val="22"/>
        </w:rPr>
        <w:lastRenderedPageBreak/>
        <w:drawing>
          <wp:inline distT="0" distB="0" distL="0" distR="0" wp14:anchorId="66E37570" wp14:editId="606084E2">
            <wp:extent cx="3089910" cy="1841500"/>
            <wp:effectExtent l="0" t="0" r="0" b="6350"/>
            <wp:docPr id="4" name="Imagen 4"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 Gráfico de barras&#10;&#10;Descripción generada automáticament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089910" cy="1841500"/>
                    </a:xfrm>
                    <a:prstGeom prst="rect">
                      <a:avLst/>
                    </a:prstGeom>
                    <a:noFill/>
                    <a:ln>
                      <a:noFill/>
                    </a:ln>
                  </pic:spPr>
                </pic:pic>
              </a:graphicData>
            </a:graphic>
          </wp:inline>
        </w:drawing>
      </w:r>
    </w:p>
    <w:p w14:paraId="2AE4169A" w14:textId="4EF7811B" w:rsidR="009841DA" w:rsidRDefault="00835354" w:rsidP="00835354">
      <w:pPr>
        <w:pStyle w:val="Descripcin"/>
        <w:jc w:val="both"/>
        <w:rPr>
          <w:sz w:val="18"/>
        </w:rPr>
      </w:pPr>
      <w:bookmarkStart w:id="63" w:name="_Toc214520278"/>
      <w:r w:rsidRPr="00835354">
        <w:rPr>
          <w:sz w:val="18"/>
        </w:rPr>
        <w:t xml:space="preserve">Figura </w:t>
      </w:r>
      <w:r w:rsidRPr="00835354">
        <w:rPr>
          <w:sz w:val="18"/>
        </w:rPr>
        <w:fldChar w:fldCharType="begin"/>
      </w:r>
      <w:r w:rsidRPr="00835354">
        <w:rPr>
          <w:sz w:val="18"/>
        </w:rPr>
        <w:instrText xml:space="preserve"> SEQ Figura \* ARABIC </w:instrText>
      </w:r>
      <w:r w:rsidRPr="00835354">
        <w:rPr>
          <w:sz w:val="18"/>
        </w:rPr>
        <w:fldChar w:fldCharType="separate"/>
      </w:r>
      <w:r>
        <w:rPr>
          <w:noProof/>
          <w:sz w:val="18"/>
        </w:rPr>
        <w:t>16</w:t>
      </w:r>
      <w:r w:rsidRPr="00835354">
        <w:rPr>
          <w:sz w:val="18"/>
        </w:rPr>
        <w:fldChar w:fldCharType="end"/>
      </w:r>
      <w:r w:rsidRPr="00835354">
        <w:rPr>
          <w:sz w:val="18"/>
        </w:rPr>
        <w:t>.Gráficas Comparativas</w:t>
      </w:r>
      <w:bookmarkEnd w:id="63"/>
    </w:p>
    <w:p w14:paraId="168F3319" w14:textId="77777777" w:rsidR="00835354" w:rsidRPr="00835354" w:rsidRDefault="00835354" w:rsidP="00835354"/>
    <w:p w14:paraId="0B43CCFE" w14:textId="5B3F313A" w:rsidR="009841DA" w:rsidRPr="009B2E12" w:rsidRDefault="009B2E12">
      <w:pPr>
        <w:pStyle w:val="Ttulo2"/>
        <w:rPr>
          <w:b w:val="0"/>
          <w:szCs w:val="22"/>
        </w:rPr>
      </w:pPr>
      <w:bookmarkStart w:id="64" w:name="_Toc214520307"/>
      <w:r w:rsidRPr="009B2E12">
        <w:rPr>
          <w:rStyle w:val="Textoennegrita"/>
          <w:b/>
          <w:szCs w:val="22"/>
        </w:rPr>
        <w:t>Análisis e Interpretación</w:t>
      </w:r>
      <w:bookmarkEnd w:id="64"/>
    </w:p>
    <w:p w14:paraId="6F7228DE" w14:textId="77777777" w:rsidR="004D1A27" w:rsidRPr="00530710" w:rsidRDefault="004D1A27" w:rsidP="004D1A27">
      <w:pPr>
        <w:pStyle w:val="Prrafodelista"/>
        <w:spacing w:line="276" w:lineRule="auto"/>
        <w:ind w:left="792"/>
        <w:rPr>
          <w:sz w:val="22"/>
          <w:szCs w:val="22"/>
        </w:rPr>
      </w:pPr>
    </w:p>
    <w:p w14:paraId="27ABC697" w14:textId="77777777" w:rsidR="004D1A27" w:rsidRPr="009B2E12" w:rsidRDefault="00DC7A43">
      <w:pPr>
        <w:pStyle w:val="Ttulo3"/>
        <w:rPr>
          <w:b w:val="0"/>
        </w:rPr>
      </w:pPr>
      <w:r w:rsidRPr="00530710">
        <w:rPr>
          <w:rStyle w:val="Textoennegrita"/>
          <w:bCs w:val="0"/>
          <w:szCs w:val="22"/>
        </w:rPr>
        <w:t xml:space="preserve"> </w:t>
      </w:r>
      <w:bookmarkStart w:id="65" w:name="_Toc214520308"/>
      <w:r w:rsidR="009841DA" w:rsidRPr="009B2E12">
        <w:rPr>
          <w:rStyle w:val="Textoennegrita"/>
          <w:b/>
          <w:szCs w:val="22"/>
        </w:rPr>
        <w:t>Explicación de los resultados</w:t>
      </w:r>
      <w:bookmarkEnd w:id="65"/>
      <w:r w:rsidR="009841DA" w:rsidRPr="009B2E12">
        <w:rPr>
          <w:b w:val="0"/>
        </w:rPr>
        <w:t xml:space="preserve"> </w:t>
      </w:r>
    </w:p>
    <w:p w14:paraId="172D6BE1" w14:textId="2EFBB6CD" w:rsidR="00D30DF6" w:rsidRPr="00D30DF6" w:rsidRDefault="00D30DF6" w:rsidP="00D30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Naturaleza Lineal del Problema Específico:</w:t>
      </w:r>
    </w:p>
    <w:p w14:paraId="376C6FAC" w14:textId="07BEEE84" w:rsidR="00D30DF6" w:rsidRDefault="00D30DF6" w:rsidP="00D30D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Los resultados indican que las relaciones entre las variables predictoras y el tiempo de atención siguen patrones fundamentalmente lineales en este contexto específico. Esto sugiere:</w:t>
      </w:r>
    </w:p>
    <w:p w14:paraId="1BF6C4EF" w14:textId="043EAE59" w:rsidR="00D30DF6" w:rsidRDefault="00D30DF6">
      <w:pPr>
        <w:pStyle w:val="Prrafodelista"/>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Relaciones Directas Proporcionales:</w:t>
      </w:r>
    </w:p>
    <w:p w14:paraId="73B33B9C" w14:textId="359DFEAE" w:rsidR="00D30DF6" w:rsidRDefault="00D30DF6">
      <w:pPr>
        <w:pStyle w:val="Prrafodelista"/>
        <w:numPr>
          <w:ilvl w:val="1"/>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Variables como distancia, hora del día, tipo de incidente</w:t>
      </w:r>
    </w:p>
    <w:p w14:paraId="09403168" w14:textId="7EB40E3C" w:rsidR="00D30DF6" w:rsidRDefault="00D30DF6">
      <w:pPr>
        <w:pStyle w:val="Prrafodelista"/>
        <w:numPr>
          <w:ilvl w:val="1"/>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Impactan el tiempo de atención de manera lineal y predecible</w:t>
      </w:r>
    </w:p>
    <w:p w14:paraId="6E09ACFF" w14:textId="12945EC5" w:rsidR="00D30DF6" w:rsidRDefault="00D30DF6">
      <w:pPr>
        <w:pStyle w:val="Prrafodelista"/>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Preprocesamiento Efectivo:</w:t>
      </w:r>
    </w:p>
    <w:p w14:paraId="61045FCA" w14:textId="658F90FC" w:rsidR="00D30DF6" w:rsidRDefault="00D30DF6">
      <w:pPr>
        <w:pStyle w:val="Prrafodelista"/>
        <w:numPr>
          <w:ilvl w:val="1"/>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roofErr w:type="spellStart"/>
      <w:r w:rsidRPr="00D30DF6">
        <w:rPr>
          <w:sz w:val="22"/>
          <w:szCs w:val="22"/>
        </w:rPr>
        <w:t>Encoding</w:t>
      </w:r>
      <w:proofErr w:type="spellEnd"/>
      <w:r w:rsidRPr="00D30DF6">
        <w:rPr>
          <w:sz w:val="22"/>
          <w:szCs w:val="22"/>
        </w:rPr>
        <w:t xml:space="preserve"> y escalado transformaron relaciones complejas en lineales</w:t>
      </w:r>
      <w:r>
        <w:rPr>
          <w:sz w:val="22"/>
          <w:szCs w:val="22"/>
        </w:rPr>
        <w:t>.</w:t>
      </w:r>
    </w:p>
    <w:p w14:paraId="4FB9F002" w14:textId="664C2DA1" w:rsidR="00D30DF6" w:rsidRDefault="00D30DF6">
      <w:pPr>
        <w:pStyle w:val="Prrafodelista"/>
        <w:numPr>
          <w:ilvl w:val="1"/>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roofErr w:type="spellStart"/>
      <w:r w:rsidRPr="00D30DF6">
        <w:rPr>
          <w:sz w:val="22"/>
          <w:szCs w:val="22"/>
        </w:rPr>
        <w:t>Features</w:t>
      </w:r>
      <w:proofErr w:type="spellEnd"/>
      <w:r w:rsidRPr="00D30DF6">
        <w:rPr>
          <w:sz w:val="22"/>
          <w:szCs w:val="22"/>
        </w:rPr>
        <w:t xml:space="preserve"> creadas capturan adecuadamente la información relevante</w:t>
      </w:r>
    </w:p>
    <w:p w14:paraId="663ECEE7" w14:textId="00A51188" w:rsidR="00D30DF6" w:rsidRDefault="00D30DF6">
      <w:pPr>
        <w:pStyle w:val="Prrafodelista"/>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 xml:space="preserve">Calidad del </w:t>
      </w:r>
      <w:proofErr w:type="spellStart"/>
      <w:r w:rsidRPr="00D30DF6">
        <w:rPr>
          <w:sz w:val="22"/>
          <w:szCs w:val="22"/>
        </w:rPr>
        <w:t>Dataset</w:t>
      </w:r>
      <w:proofErr w:type="spellEnd"/>
      <w:r w:rsidRPr="00D30DF6">
        <w:rPr>
          <w:sz w:val="22"/>
          <w:szCs w:val="22"/>
        </w:rPr>
        <w:t>:</w:t>
      </w:r>
    </w:p>
    <w:p w14:paraId="579E4F85" w14:textId="68C734D9" w:rsidR="00D30DF6" w:rsidRDefault="00D30DF6">
      <w:pPr>
        <w:pStyle w:val="Prrafodelista"/>
        <w:numPr>
          <w:ilvl w:val="1"/>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Datos limpios y consistentes</w:t>
      </w:r>
    </w:p>
    <w:p w14:paraId="3D4351A8" w14:textId="7BDBDBCF" w:rsidR="00D30DF6" w:rsidRDefault="00D30DF6">
      <w:pPr>
        <w:pStyle w:val="Prrafodelista"/>
        <w:numPr>
          <w:ilvl w:val="1"/>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Relaciones input-output bien definidas</w:t>
      </w:r>
    </w:p>
    <w:p w14:paraId="3C8C92E7" w14:textId="0C838A91" w:rsidR="00D30DF6" w:rsidRDefault="00D30DF6">
      <w:pPr>
        <w:pStyle w:val="Prrafodelista"/>
        <w:numPr>
          <w:ilvl w:val="1"/>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D30DF6">
        <w:rPr>
          <w:sz w:val="22"/>
          <w:szCs w:val="22"/>
        </w:rPr>
        <w:t>Ruido mínimo en las mediciones temporales</w:t>
      </w:r>
    </w:p>
    <w:p w14:paraId="2D679C11" w14:textId="77777777" w:rsidR="00D30DF6" w:rsidRPr="00D30DF6" w:rsidRDefault="00D30DF6" w:rsidP="00D30DF6">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1440"/>
        <w:jc w:val="left"/>
        <w:rPr>
          <w:sz w:val="22"/>
          <w:szCs w:val="22"/>
        </w:rPr>
      </w:pPr>
    </w:p>
    <w:p w14:paraId="600503D0" w14:textId="2AA8103C" w:rsidR="004D1A27" w:rsidRPr="009B2E12" w:rsidRDefault="009841DA">
      <w:pPr>
        <w:pStyle w:val="Ttulo3"/>
        <w:rPr>
          <w:rStyle w:val="Textoennegrita"/>
          <w:b/>
          <w:szCs w:val="22"/>
        </w:rPr>
      </w:pPr>
      <w:bookmarkStart w:id="66" w:name="_Toc214520309"/>
      <w:r w:rsidRPr="009B2E12">
        <w:rPr>
          <w:rStyle w:val="Textoennegrita"/>
          <w:b/>
          <w:szCs w:val="22"/>
        </w:rPr>
        <w:t>Comparación con estudios previos</w:t>
      </w:r>
      <w:bookmarkEnd w:id="66"/>
    </w:p>
    <w:p w14:paraId="27343E6E" w14:textId="1D44DC57"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rStyle w:val="Textoennegrita"/>
          <w:rFonts w:eastAsiaTheme="majorEastAsia" w:cstheme="majorBidi"/>
          <w:sz w:val="22"/>
          <w:szCs w:val="22"/>
        </w:rPr>
      </w:pPr>
      <w:r w:rsidRPr="006B4C98">
        <w:rPr>
          <w:rStyle w:val="Textoennegrita"/>
          <w:rFonts w:eastAsiaTheme="majorEastAsia" w:cstheme="majorBidi"/>
          <w:b w:val="0"/>
          <w:bCs w:val="0"/>
          <w:sz w:val="22"/>
          <w:szCs w:val="22"/>
        </w:rPr>
        <w:t>Tendencia General Reportada:</w:t>
      </w:r>
    </w:p>
    <w:p w14:paraId="1A4BCE77" w14:textId="6F8F7835" w:rsidR="006B4C98" w:rsidRPr="006B4C98" w:rsidRDefault="006B4C98">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 xml:space="preserve">Estudios previos en predicción de tiempos </w:t>
      </w:r>
      <w:proofErr w:type="spellStart"/>
      <w:r w:rsidRPr="006B4C98">
        <w:rPr>
          <w:sz w:val="22"/>
          <w:szCs w:val="22"/>
        </w:rPr>
        <w:t>t</w:t>
      </w:r>
      <w:r>
        <w:rPr>
          <w:sz w:val="22"/>
          <w:szCs w:val="22"/>
        </w:rPr>
        <w:t>ipicos</w:t>
      </w:r>
      <w:proofErr w:type="spellEnd"/>
      <w:r w:rsidRPr="006B4C98">
        <w:rPr>
          <w:sz w:val="22"/>
          <w:szCs w:val="22"/>
        </w:rPr>
        <w:t xml:space="preserve"> reportan </w:t>
      </w:r>
      <w:proofErr w:type="spellStart"/>
      <w:r w:rsidRPr="006B4C98">
        <w:rPr>
          <w:sz w:val="22"/>
          <w:szCs w:val="22"/>
        </w:rPr>
        <w:t>XGBoost</w:t>
      </w:r>
      <w:proofErr w:type="spellEnd"/>
      <w:r w:rsidRPr="006B4C98">
        <w:rPr>
          <w:sz w:val="22"/>
          <w:szCs w:val="22"/>
        </w:rPr>
        <w:t xml:space="preserve"> como mejor </w:t>
      </w:r>
      <w:proofErr w:type="spellStart"/>
      <w:r w:rsidRPr="006B4C98">
        <w:rPr>
          <w:sz w:val="22"/>
          <w:szCs w:val="22"/>
        </w:rPr>
        <w:t>performer</w:t>
      </w:r>
      <w:proofErr w:type="spellEnd"/>
    </w:p>
    <w:p w14:paraId="693C702A" w14:textId="241632F7" w:rsidR="006B4C98" w:rsidRPr="006B4C98" w:rsidRDefault="006B4C98">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Ejemplo:</w:t>
      </w:r>
      <w:r w:rsidR="00A35E99" w:rsidRPr="00A35E99">
        <w:rPr>
          <w:sz w:val="22"/>
          <w:szCs w:val="22"/>
        </w:rPr>
        <w:t xml:space="preserve"> </w:t>
      </w:r>
      <w:sdt>
        <w:sdtPr>
          <w:rPr>
            <w:sz w:val="22"/>
            <w:szCs w:val="22"/>
          </w:rPr>
          <w:id w:val="-553381045"/>
          <w:citation/>
        </w:sdtPr>
        <w:sdtContent>
          <w:r w:rsidR="00A35E99">
            <w:rPr>
              <w:sz w:val="22"/>
              <w:szCs w:val="22"/>
            </w:rPr>
            <w:fldChar w:fldCharType="begin"/>
          </w:r>
          <w:r w:rsidR="00A35E99">
            <w:rPr>
              <w:sz w:val="22"/>
              <w:szCs w:val="22"/>
            </w:rPr>
            <w:instrText xml:space="preserve"> CITATION San201 \l 9226 </w:instrText>
          </w:r>
          <w:r w:rsidR="00A35E99">
            <w:rPr>
              <w:sz w:val="22"/>
              <w:szCs w:val="22"/>
            </w:rPr>
            <w:fldChar w:fldCharType="separate"/>
          </w:r>
          <w:r w:rsidR="00A35E99" w:rsidRPr="00B460FF">
            <w:rPr>
              <w:noProof/>
              <w:sz w:val="22"/>
              <w:szCs w:val="22"/>
            </w:rPr>
            <w:t>(Calatayud, 2020)</w:t>
          </w:r>
          <w:r w:rsidR="00A35E99">
            <w:rPr>
              <w:sz w:val="22"/>
              <w:szCs w:val="22"/>
            </w:rPr>
            <w:fldChar w:fldCharType="end"/>
          </w:r>
        </w:sdtContent>
      </w:sdt>
      <w:r w:rsidR="00A35E99">
        <w:rPr>
          <w:sz w:val="22"/>
          <w:szCs w:val="22"/>
        </w:rPr>
        <w:t xml:space="preserve">). </w:t>
      </w:r>
      <w:r w:rsidRPr="006B4C98">
        <w:rPr>
          <w:sz w:val="22"/>
          <w:szCs w:val="22"/>
        </w:rPr>
        <w:t xml:space="preserve">- </w:t>
      </w:r>
      <w:proofErr w:type="spellStart"/>
      <w:r w:rsidRPr="006B4C98">
        <w:rPr>
          <w:sz w:val="22"/>
          <w:szCs w:val="22"/>
        </w:rPr>
        <w:t>XGBoost</w:t>
      </w:r>
      <w:proofErr w:type="spellEnd"/>
      <w:r w:rsidRPr="006B4C98">
        <w:rPr>
          <w:sz w:val="22"/>
          <w:szCs w:val="22"/>
        </w:rPr>
        <w:t xml:space="preserve"> R² = 0.89 en predicción de tiempos de servicio</w:t>
      </w:r>
    </w:p>
    <w:p w14:paraId="4EA7D94B" w14:textId="1A449A8B" w:rsidR="006B4C98" w:rsidRPr="006B4C98" w:rsidRDefault="006B4C98">
      <w:pPr>
        <w:pStyle w:val="Prrafodelista"/>
        <w:numPr>
          <w:ilvl w:val="0"/>
          <w:numId w:val="1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 xml:space="preserve">Ejemplo: </w:t>
      </w:r>
      <w:sdt>
        <w:sdtPr>
          <w:rPr>
            <w:sz w:val="22"/>
            <w:szCs w:val="22"/>
          </w:rPr>
          <w:id w:val="1835729676"/>
          <w:citation/>
        </w:sdtPr>
        <w:sdtContent>
          <w:r w:rsidR="00A35E99">
            <w:rPr>
              <w:sz w:val="22"/>
              <w:szCs w:val="22"/>
            </w:rPr>
            <w:fldChar w:fldCharType="begin"/>
          </w:r>
          <w:r w:rsidR="00A35E99">
            <w:rPr>
              <w:sz w:val="22"/>
              <w:szCs w:val="22"/>
            </w:rPr>
            <w:instrText xml:space="preserve"> CITATION car25 \l 9226 </w:instrText>
          </w:r>
          <w:r w:rsidR="00A35E99">
            <w:rPr>
              <w:sz w:val="22"/>
              <w:szCs w:val="22"/>
            </w:rPr>
            <w:fldChar w:fldCharType="separate"/>
          </w:r>
          <w:r w:rsidR="00A35E99" w:rsidRPr="00B460FF">
            <w:rPr>
              <w:noProof/>
              <w:sz w:val="22"/>
              <w:szCs w:val="22"/>
            </w:rPr>
            <w:t>(carmatec, 2025)</w:t>
          </w:r>
          <w:r w:rsidR="00A35E99">
            <w:rPr>
              <w:sz w:val="22"/>
              <w:szCs w:val="22"/>
            </w:rPr>
            <w:fldChar w:fldCharType="end"/>
          </w:r>
        </w:sdtContent>
      </w:sdt>
      <w:r w:rsidR="00A35E99">
        <w:rPr>
          <w:sz w:val="22"/>
          <w:szCs w:val="22"/>
        </w:rPr>
        <w:t xml:space="preserve">) </w:t>
      </w:r>
      <w:r w:rsidRPr="006B4C98">
        <w:rPr>
          <w:sz w:val="22"/>
          <w:szCs w:val="22"/>
        </w:rPr>
        <w:t xml:space="preserve">- </w:t>
      </w:r>
      <w:proofErr w:type="spellStart"/>
      <w:r w:rsidRPr="006B4C98">
        <w:rPr>
          <w:sz w:val="22"/>
          <w:szCs w:val="22"/>
        </w:rPr>
        <w:t>Random</w:t>
      </w:r>
      <w:proofErr w:type="spellEnd"/>
      <w:r w:rsidRPr="006B4C98">
        <w:rPr>
          <w:sz w:val="22"/>
          <w:szCs w:val="22"/>
        </w:rPr>
        <w:t xml:space="preserve"> Forest superior en problemas temporales complejos</w:t>
      </w:r>
    </w:p>
    <w:p w14:paraId="1847EA84" w14:textId="77777777"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
    <w:p w14:paraId="19FC7C62" w14:textId="698081A1"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Nuestro Hallazgo Contraintuitivo:</w:t>
      </w:r>
    </w:p>
    <w:p w14:paraId="063C7872" w14:textId="60B72C5B" w:rsidR="006B4C98" w:rsidRPr="006B4C98" w:rsidRDefault="006B4C98">
      <w:pPr>
        <w:pStyle w:val="Prrafodelista"/>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 xml:space="preserve">Ridge: R² = 0.999865 vs </w:t>
      </w:r>
      <w:proofErr w:type="spellStart"/>
      <w:r w:rsidRPr="006B4C98">
        <w:rPr>
          <w:sz w:val="22"/>
          <w:szCs w:val="22"/>
        </w:rPr>
        <w:t>XGBoost</w:t>
      </w:r>
      <w:proofErr w:type="spellEnd"/>
      <w:r w:rsidRPr="006B4C98">
        <w:rPr>
          <w:sz w:val="22"/>
          <w:szCs w:val="22"/>
        </w:rPr>
        <w:t>: R² = 0.234479</w:t>
      </w:r>
    </w:p>
    <w:p w14:paraId="58E573C5" w14:textId="71CA6CA9" w:rsidR="006B4C98" w:rsidRPr="006B4C98" w:rsidRDefault="006B4C98">
      <w:pPr>
        <w:pStyle w:val="Prrafodelista"/>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b/>
          <w:bCs/>
          <w:sz w:val="22"/>
          <w:szCs w:val="22"/>
        </w:rPr>
        <w:t>Mejora del 326%</w:t>
      </w:r>
      <w:r w:rsidRPr="006B4C98">
        <w:rPr>
          <w:sz w:val="22"/>
          <w:szCs w:val="22"/>
        </w:rPr>
        <w:t xml:space="preserve"> en poder predictivo</w:t>
      </w:r>
    </w:p>
    <w:p w14:paraId="75973BE8" w14:textId="129F2DB0" w:rsidR="006B4C98" w:rsidRPr="006B4C98" w:rsidRDefault="006B4C98">
      <w:pPr>
        <w:pStyle w:val="Prrafodelista"/>
        <w:numPr>
          <w:ilvl w:val="0"/>
          <w:numId w:val="1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b/>
          <w:bCs/>
          <w:sz w:val="22"/>
          <w:szCs w:val="22"/>
        </w:rPr>
        <w:t>98.7% menor error</w:t>
      </w:r>
      <w:r w:rsidRPr="006B4C98">
        <w:rPr>
          <w:sz w:val="22"/>
          <w:szCs w:val="22"/>
        </w:rPr>
        <w:t xml:space="preserve"> (RMSE de 354 vs 27,862 segundos)</w:t>
      </w:r>
    </w:p>
    <w:p w14:paraId="45E23056" w14:textId="77777777"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
    <w:p w14:paraId="1165333A" w14:textId="44142D49"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Factores Explicativos de la Diferencia:</w:t>
      </w:r>
    </w:p>
    <w:p w14:paraId="726B05B1" w14:textId="6BD27C13" w:rsidR="006B4C98" w:rsidRPr="006B4C98" w:rsidRDefault="006B4C98">
      <w:pPr>
        <w:pStyle w:val="Prrafodelista"/>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Naturaleza del Problema: Relaciones lineales vs no lineales</w:t>
      </w:r>
    </w:p>
    <w:p w14:paraId="0EC65E66" w14:textId="2023A247" w:rsidR="006B4C98" w:rsidRPr="006B4C98" w:rsidRDefault="006B4C98">
      <w:pPr>
        <w:pStyle w:val="Prrafodelista"/>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 xml:space="preserve">Calidad de Datos: Nuestro </w:t>
      </w:r>
      <w:proofErr w:type="spellStart"/>
      <w:r w:rsidRPr="006B4C98">
        <w:rPr>
          <w:sz w:val="22"/>
          <w:szCs w:val="22"/>
        </w:rPr>
        <w:t>dataset</w:t>
      </w:r>
      <w:proofErr w:type="spellEnd"/>
      <w:r w:rsidRPr="006B4C98">
        <w:rPr>
          <w:sz w:val="22"/>
          <w:szCs w:val="22"/>
        </w:rPr>
        <w:t xml:space="preserve"> tiene menor ruido y relaciones más claras</w:t>
      </w:r>
    </w:p>
    <w:p w14:paraId="6B2035B6" w14:textId="663415CA" w:rsidR="006B4C98" w:rsidRPr="006B4C98" w:rsidRDefault="006B4C98">
      <w:pPr>
        <w:pStyle w:val="Prrafodelista"/>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Dominio Específico: Características únicas de tiempos de atención de abogados</w:t>
      </w:r>
    </w:p>
    <w:p w14:paraId="795D0ABD" w14:textId="7CD41968" w:rsidR="006B4C98" w:rsidRPr="006B4C98" w:rsidRDefault="006B4C98">
      <w:pPr>
        <w:pStyle w:val="Prrafodelista"/>
        <w:numPr>
          <w:ilvl w:val="0"/>
          <w:numId w:val="1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6B4C98">
        <w:rPr>
          <w:sz w:val="22"/>
          <w:szCs w:val="22"/>
        </w:rPr>
        <w:t>Preprocesamiento: Técnicas aplicadas pueden haber linealizado el problema</w:t>
      </w:r>
    </w:p>
    <w:p w14:paraId="0F92D1F0" w14:textId="77777777"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
    <w:p w14:paraId="0CB7496E" w14:textId="77777777"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
    <w:p w14:paraId="15262964" w14:textId="77777777" w:rsidR="004D1A27" w:rsidRPr="006B4C98" w:rsidRDefault="00DC7A43">
      <w:pPr>
        <w:pStyle w:val="Ttulo3"/>
        <w:rPr>
          <w:rFonts w:eastAsia="Times New Roman" w:cs="Times New Roman"/>
          <w:b w:val="0"/>
          <w:szCs w:val="22"/>
        </w:rPr>
      </w:pPr>
      <w:r w:rsidRPr="006B4C98">
        <w:rPr>
          <w:rFonts w:eastAsia="Times New Roman" w:cs="Times New Roman"/>
          <w:bCs/>
        </w:rPr>
        <w:t xml:space="preserve"> </w:t>
      </w:r>
      <w:bookmarkStart w:id="67" w:name="_Toc214520310"/>
      <w:r w:rsidR="009841DA" w:rsidRPr="006B4C98">
        <w:rPr>
          <w:rFonts w:eastAsia="Times New Roman" w:cs="Times New Roman"/>
          <w:bCs/>
        </w:rPr>
        <w:t>Factores que influyeron en el desempeño</w:t>
      </w:r>
      <w:bookmarkEnd w:id="67"/>
      <w:r w:rsidR="009841DA" w:rsidRPr="006B4C98">
        <w:rPr>
          <w:rFonts w:eastAsia="Times New Roman" w:cs="Times New Roman"/>
          <w:b w:val="0"/>
          <w:szCs w:val="22"/>
        </w:rPr>
        <w:t xml:space="preserve"> </w:t>
      </w:r>
    </w:p>
    <w:p w14:paraId="78437445" w14:textId="79FF93B2" w:rsidR="006B4C98" w:rsidRPr="00281F8D" w:rsidRDefault="006B4C98">
      <w:pPr>
        <w:pStyle w:val="Prrafodelista"/>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281F8D">
        <w:rPr>
          <w:sz w:val="22"/>
          <w:szCs w:val="22"/>
        </w:rPr>
        <w:t>Calidad de los Datos:</w:t>
      </w:r>
    </w:p>
    <w:p w14:paraId="4ED060D2" w14:textId="7C4745B2" w:rsidR="006B4C98" w:rsidRPr="00281F8D" w:rsidRDefault="006B4C98">
      <w:pPr>
        <w:pStyle w:val="Prrafodelista"/>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281F8D">
        <w:rPr>
          <w:sz w:val="22"/>
          <w:szCs w:val="22"/>
        </w:rPr>
        <w:t xml:space="preserve">Completitud: </w:t>
      </w:r>
      <w:proofErr w:type="spellStart"/>
      <w:r w:rsidRPr="00281F8D">
        <w:rPr>
          <w:sz w:val="22"/>
          <w:szCs w:val="22"/>
        </w:rPr>
        <w:t>Dataset</w:t>
      </w:r>
      <w:proofErr w:type="spellEnd"/>
      <w:r w:rsidRPr="00281F8D">
        <w:rPr>
          <w:sz w:val="22"/>
          <w:szCs w:val="22"/>
        </w:rPr>
        <w:t xml:space="preserve"> con mínimos valores </w:t>
      </w:r>
      <w:proofErr w:type="spellStart"/>
      <w:r w:rsidRPr="00281F8D">
        <w:rPr>
          <w:sz w:val="22"/>
          <w:szCs w:val="22"/>
        </w:rPr>
        <w:t>missing</w:t>
      </w:r>
      <w:proofErr w:type="spellEnd"/>
    </w:p>
    <w:p w14:paraId="2B1F258B" w14:textId="639E0BBB" w:rsidR="006B4C98" w:rsidRPr="00281F8D" w:rsidRDefault="006B4C98">
      <w:pPr>
        <w:pStyle w:val="Prrafodelista"/>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281F8D">
        <w:rPr>
          <w:sz w:val="22"/>
          <w:szCs w:val="22"/>
        </w:rPr>
        <w:t>Consistencia: Formatos y unidades estandarizadas</w:t>
      </w:r>
    </w:p>
    <w:p w14:paraId="64F00363" w14:textId="6EC93D7B" w:rsidR="006B4C98" w:rsidRPr="00281F8D" w:rsidRDefault="006B4C98">
      <w:pPr>
        <w:pStyle w:val="Prrafodelista"/>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281F8D">
        <w:rPr>
          <w:sz w:val="22"/>
          <w:szCs w:val="22"/>
        </w:rPr>
        <w:t xml:space="preserve">Relevancia: </w:t>
      </w:r>
      <w:proofErr w:type="spellStart"/>
      <w:r w:rsidRPr="00281F8D">
        <w:rPr>
          <w:sz w:val="22"/>
          <w:szCs w:val="22"/>
        </w:rPr>
        <w:t>Features</w:t>
      </w:r>
      <w:proofErr w:type="spellEnd"/>
      <w:r w:rsidRPr="00281F8D">
        <w:rPr>
          <w:sz w:val="22"/>
          <w:szCs w:val="22"/>
        </w:rPr>
        <w:t xml:space="preserve"> directamente relacionadas con el target</w:t>
      </w:r>
    </w:p>
    <w:p w14:paraId="66BEC827" w14:textId="3D894C82" w:rsidR="006B4C98" w:rsidRPr="00281F8D" w:rsidRDefault="006B4C98">
      <w:pPr>
        <w:pStyle w:val="Prrafodelista"/>
        <w:numPr>
          <w:ilvl w:val="0"/>
          <w:numId w:val="19"/>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r w:rsidRPr="00281F8D">
        <w:rPr>
          <w:sz w:val="22"/>
          <w:szCs w:val="22"/>
        </w:rPr>
        <w:t>Escala: Rangos apropiados para modelos lineales</w:t>
      </w:r>
    </w:p>
    <w:p w14:paraId="40115C2E" w14:textId="77777777" w:rsidR="006B4C98" w:rsidRPr="006B4C98" w:rsidRDefault="006B4C98" w:rsidP="006B4C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
    <w:p w14:paraId="750A2CA5" w14:textId="674460AE" w:rsidR="006B4C98" w:rsidRDefault="006B4C98">
      <w:pPr>
        <w:pStyle w:val="Prrafodelista"/>
        <w:numPr>
          <w:ilvl w:val="0"/>
          <w:numId w:val="1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rPr>
          <w:sz w:val="22"/>
          <w:szCs w:val="22"/>
        </w:rPr>
      </w:pPr>
      <w:proofErr w:type="spellStart"/>
      <w:r w:rsidRPr="00281F8D">
        <w:rPr>
          <w:sz w:val="22"/>
          <w:szCs w:val="22"/>
        </w:rPr>
        <w:t>Hiperparámetros</w:t>
      </w:r>
      <w:proofErr w:type="spellEnd"/>
      <w:r w:rsidRPr="00281F8D">
        <w:rPr>
          <w:sz w:val="22"/>
          <w:szCs w:val="22"/>
        </w:rPr>
        <w:t xml:space="preserve"> Óptimos:</w:t>
      </w:r>
    </w:p>
    <w:p w14:paraId="453DE0FB" w14:textId="77777777" w:rsidR="00281F8D" w:rsidRPr="00281F8D" w:rsidRDefault="00281F8D" w:rsidP="00281F8D">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720"/>
        <w:jc w:val="left"/>
        <w:rPr>
          <w:sz w:val="22"/>
          <w:szCs w:val="22"/>
        </w:rPr>
      </w:pPr>
    </w:p>
    <w:p w14:paraId="258147E5" w14:textId="77777777" w:rsidR="00835354" w:rsidRDefault="00281F8D" w:rsidP="0083535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jc w:val="left"/>
      </w:pPr>
      <w:r w:rsidRPr="00281F8D">
        <w:rPr>
          <w:noProof/>
          <w:sz w:val="22"/>
          <w:szCs w:val="22"/>
        </w:rPr>
        <w:drawing>
          <wp:inline distT="0" distB="0" distL="0" distR="0" wp14:anchorId="7B03EF1E" wp14:editId="1AF294D5">
            <wp:extent cx="3089910" cy="114046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089910" cy="1140460"/>
                    </a:xfrm>
                    <a:prstGeom prst="rect">
                      <a:avLst/>
                    </a:prstGeom>
                  </pic:spPr>
                </pic:pic>
              </a:graphicData>
            </a:graphic>
          </wp:inline>
        </w:drawing>
      </w:r>
    </w:p>
    <w:p w14:paraId="349EF212" w14:textId="34BDDFB3" w:rsidR="006B4C98" w:rsidRPr="00835354" w:rsidRDefault="00835354" w:rsidP="00835354">
      <w:pPr>
        <w:pStyle w:val="Descripcin"/>
        <w:rPr>
          <w:sz w:val="18"/>
        </w:rPr>
      </w:pPr>
      <w:bookmarkStart w:id="68" w:name="_Toc214520279"/>
      <w:r w:rsidRPr="00835354">
        <w:rPr>
          <w:sz w:val="18"/>
        </w:rPr>
        <w:t xml:space="preserve">Figura </w:t>
      </w:r>
      <w:r w:rsidRPr="00835354">
        <w:rPr>
          <w:sz w:val="18"/>
        </w:rPr>
        <w:fldChar w:fldCharType="begin"/>
      </w:r>
      <w:r w:rsidRPr="00835354">
        <w:rPr>
          <w:sz w:val="18"/>
        </w:rPr>
        <w:instrText xml:space="preserve"> SEQ Figura \* ARABIC </w:instrText>
      </w:r>
      <w:r w:rsidRPr="00835354">
        <w:rPr>
          <w:sz w:val="18"/>
        </w:rPr>
        <w:fldChar w:fldCharType="separate"/>
      </w:r>
      <w:r w:rsidRPr="00835354">
        <w:rPr>
          <w:noProof/>
          <w:sz w:val="18"/>
        </w:rPr>
        <w:t>17</w:t>
      </w:r>
      <w:r w:rsidRPr="00835354">
        <w:rPr>
          <w:sz w:val="18"/>
        </w:rPr>
        <w:fldChar w:fldCharType="end"/>
      </w:r>
      <w:r w:rsidRPr="00835354">
        <w:rPr>
          <w:sz w:val="18"/>
        </w:rPr>
        <w:t xml:space="preserve">. </w:t>
      </w:r>
      <w:proofErr w:type="spellStart"/>
      <w:r w:rsidRPr="00835354">
        <w:rPr>
          <w:sz w:val="18"/>
        </w:rPr>
        <w:t>Hiperparámetros</w:t>
      </w:r>
      <w:proofErr w:type="spellEnd"/>
      <w:r w:rsidRPr="00835354">
        <w:rPr>
          <w:sz w:val="18"/>
        </w:rPr>
        <w:t xml:space="preserve"> Óptimos</w:t>
      </w:r>
      <w:bookmarkEnd w:id="68"/>
    </w:p>
    <w:p w14:paraId="380BE824" w14:textId="77777777" w:rsidR="009841DA" w:rsidRPr="00530710" w:rsidRDefault="009841DA" w:rsidP="008E72FF">
      <w:pPr>
        <w:pStyle w:val="Prrafodelista"/>
        <w:spacing w:before="100" w:beforeAutospacing="1" w:after="100" w:afterAutospacing="1" w:line="240" w:lineRule="auto"/>
        <w:rPr>
          <w:sz w:val="22"/>
          <w:szCs w:val="22"/>
        </w:rPr>
      </w:pPr>
    </w:p>
    <w:p w14:paraId="3BD56F8A" w14:textId="65597663" w:rsidR="009841DA" w:rsidRPr="009B2E12" w:rsidRDefault="009841DA">
      <w:pPr>
        <w:pStyle w:val="Ttulo2"/>
        <w:rPr>
          <w:rStyle w:val="Textoennegrita"/>
          <w:b/>
          <w:szCs w:val="22"/>
        </w:rPr>
      </w:pPr>
      <w:bookmarkStart w:id="69" w:name="_Toc214520311"/>
      <w:r w:rsidRPr="009B2E12">
        <w:rPr>
          <w:rStyle w:val="Textoennegrita"/>
          <w:b/>
          <w:szCs w:val="22"/>
        </w:rPr>
        <w:lastRenderedPageBreak/>
        <w:t>Evaluación crítica</w:t>
      </w:r>
      <w:bookmarkEnd w:id="69"/>
    </w:p>
    <w:p w14:paraId="755545F2" w14:textId="77777777" w:rsidR="004D1A27" w:rsidRPr="00530710" w:rsidRDefault="004D1A27" w:rsidP="004D1A27">
      <w:pPr>
        <w:pStyle w:val="Prrafodelista"/>
        <w:spacing w:line="276" w:lineRule="auto"/>
        <w:ind w:left="792"/>
        <w:rPr>
          <w:sz w:val="22"/>
          <w:szCs w:val="22"/>
        </w:rPr>
      </w:pPr>
    </w:p>
    <w:p w14:paraId="19CA8E36" w14:textId="77777777" w:rsidR="004D1A27" w:rsidRPr="009B2E12" w:rsidRDefault="00383D97">
      <w:pPr>
        <w:pStyle w:val="Ttulo3"/>
        <w:jc w:val="both"/>
        <w:rPr>
          <w:b w:val="0"/>
        </w:rPr>
      </w:pPr>
      <w:r w:rsidRPr="00530710">
        <w:rPr>
          <w:rStyle w:val="Textoennegrita"/>
          <w:bCs w:val="0"/>
          <w:szCs w:val="22"/>
        </w:rPr>
        <w:t xml:space="preserve"> </w:t>
      </w:r>
      <w:bookmarkStart w:id="70" w:name="_Toc214520312"/>
      <w:r w:rsidR="009841DA" w:rsidRPr="009B2E12">
        <w:rPr>
          <w:rStyle w:val="Textoennegrita"/>
          <w:b/>
          <w:szCs w:val="22"/>
        </w:rPr>
        <w:t>Limitaciones del estudio</w:t>
      </w:r>
      <w:bookmarkEnd w:id="70"/>
      <w:r w:rsidR="009841DA" w:rsidRPr="009B2E12">
        <w:rPr>
          <w:b w:val="0"/>
        </w:rPr>
        <w:t xml:space="preserve"> </w:t>
      </w:r>
    </w:p>
    <w:p w14:paraId="0624DF65" w14:textId="06EDD1DE" w:rsidR="009841DA" w:rsidRDefault="006F1DED">
      <w:pPr>
        <w:pStyle w:val="Prrafodelista"/>
        <w:numPr>
          <w:ilvl w:val="0"/>
          <w:numId w:val="22"/>
        </w:numPr>
        <w:spacing w:before="100" w:beforeAutospacing="1" w:after="100" w:afterAutospacing="1" w:line="240" w:lineRule="auto"/>
        <w:rPr>
          <w:sz w:val="22"/>
          <w:szCs w:val="22"/>
        </w:rPr>
      </w:pPr>
      <w:r>
        <w:rPr>
          <w:sz w:val="22"/>
          <w:szCs w:val="22"/>
        </w:rPr>
        <w:t>Limitaciones técnicas identificadas</w:t>
      </w:r>
    </w:p>
    <w:p w14:paraId="6C98E5CC" w14:textId="77777777" w:rsidR="008C6DA9" w:rsidRDefault="008C6DA9" w:rsidP="002D152E">
      <w:pPr>
        <w:pStyle w:val="Prrafodelista"/>
        <w:spacing w:before="100" w:beforeAutospacing="1" w:after="100" w:afterAutospacing="1" w:line="240" w:lineRule="auto"/>
        <w:ind w:left="360"/>
        <w:rPr>
          <w:sz w:val="22"/>
          <w:szCs w:val="22"/>
        </w:rPr>
      </w:pPr>
    </w:p>
    <w:p w14:paraId="791472FE" w14:textId="58A4A0CC" w:rsidR="006F1DED" w:rsidRPr="006F1DED" w:rsidRDefault="006F1DED">
      <w:pPr>
        <w:pStyle w:val="Prrafodelista"/>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sz w:val="22"/>
          <w:szCs w:val="22"/>
        </w:rPr>
      </w:pPr>
      <w:r w:rsidRPr="006F1DED">
        <w:rPr>
          <w:sz w:val="22"/>
          <w:szCs w:val="22"/>
        </w:rPr>
        <w:t>Distribución Geográfica: Los datos pueden estar concentrados en áreas urbanas específicas, limitando generalización a zonas rurales</w:t>
      </w:r>
    </w:p>
    <w:p w14:paraId="451E9047" w14:textId="4E8515A0" w:rsidR="006F1DED" w:rsidRPr="006F1DED" w:rsidRDefault="006F1DED">
      <w:pPr>
        <w:pStyle w:val="Prrafodelista"/>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sz w:val="22"/>
          <w:szCs w:val="22"/>
        </w:rPr>
      </w:pPr>
      <w:r w:rsidRPr="006F1DED">
        <w:rPr>
          <w:sz w:val="22"/>
          <w:szCs w:val="22"/>
        </w:rPr>
        <w:t xml:space="preserve">Estacionalidad: El </w:t>
      </w:r>
      <w:proofErr w:type="spellStart"/>
      <w:r w:rsidRPr="006F1DED">
        <w:rPr>
          <w:sz w:val="22"/>
          <w:szCs w:val="22"/>
        </w:rPr>
        <w:t>dataset</w:t>
      </w:r>
      <w:proofErr w:type="spellEnd"/>
      <w:r w:rsidRPr="006F1DED">
        <w:rPr>
          <w:sz w:val="22"/>
          <w:szCs w:val="22"/>
        </w:rPr>
        <w:t xml:space="preserve"> puede no capturar variaciones estacionales completas (festividades, condiciones climáticas extremas)</w:t>
      </w:r>
    </w:p>
    <w:p w14:paraId="35F7A11A" w14:textId="066A2D52" w:rsidR="006F1DED" w:rsidRDefault="006F1DED">
      <w:pPr>
        <w:pStyle w:val="Prrafodelista"/>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sz w:val="22"/>
          <w:szCs w:val="22"/>
        </w:rPr>
      </w:pPr>
      <w:r w:rsidRPr="006F1DED">
        <w:rPr>
          <w:sz w:val="22"/>
          <w:szCs w:val="22"/>
        </w:rPr>
        <w:t>Tipología de Incidentes: Posible sobrerrepresentación de ciertos tipos de incidentes más comunes</w:t>
      </w:r>
    </w:p>
    <w:p w14:paraId="28E946E2" w14:textId="4F09F3B0" w:rsidR="008C6DA9" w:rsidRDefault="006F1DED">
      <w:pPr>
        <w:pStyle w:val="Prrafodelista"/>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sz w:val="22"/>
          <w:szCs w:val="22"/>
        </w:rPr>
      </w:pPr>
      <w:r>
        <w:rPr>
          <w:sz w:val="22"/>
          <w:szCs w:val="22"/>
        </w:rPr>
        <w:t>Captura de datos</w:t>
      </w:r>
      <w:r w:rsidR="008C6DA9">
        <w:rPr>
          <w:sz w:val="22"/>
          <w:szCs w:val="22"/>
        </w:rPr>
        <w:t xml:space="preserve"> sin segmentar</w:t>
      </w:r>
      <w:r>
        <w:rPr>
          <w:sz w:val="22"/>
          <w:szCs w:val="22"/>
        </w:rPr>
        <w:t xml:space="preserve">: </w:t>
      </w:r>
      <w:r w:rsidR="008C6DA9">
        <w:rPr>
          <w:sz w:val="22"/>
          <w:szCs w:val="22"/>
        </w:rPr>
        <w:t>Gran parte de la información en un solo campo de descripción generando más preprocesamiento de datos.</w:t>
      </w:r>
    </w:p>
    <w:p w14:paraId="32595EE3" w14:textId="6DDCCDD2" w:rsidR="006F1DED" w:rsidRDefault="008C6DA9">
      <w:pPr>
        <w:pStyle w:val="Prrafodelista"/>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sz w:val="22"/>
          <w:szCs w:val="22"/>
        </w:rPr>
      </w:pPr>
      <w:r>
        <w:rPr>
          <w:sz w:val="22"/>
          <w:szCs w:val="22"/>
        </w:rPr>
        <w:t xml:space="preserve">Manualidad: Asignación manual de </w:t>
      </w:r>
      <w:r w:rsidR="002D152E">
        <w:rPr>
          <w:sz w:val="22"/>
          <w:szCs w:val="22"/>
        </w:rPr>
        <w:t>las coordenadas</w:t>
      </w:r>
      <w:r>
        <w:rPr>
          <w:sz w:val="22"/>
          <w:szCs w:val="22"/>
        </w:rPr>
        <w:t xml:space="preserve"> de llegada a</w:t>
      </w:r>
      <w:r w:rsidR="002D152E">
        <w:rPr>
          <w:sz w:val="22"/>
          <w:szCs w:val="22"/>
        </w:rPr>
        <w:t>l</w:t>
      </w:r>
      <w:r>
        <w:rPr>
          <w:sz w:val="22"/>
          <w:szCs w:val="22"/>
        </w:rPr>
        <w:t xml:space="preserve"> sitio generado </w:t>
      </w:r>
      <w:proofErr w:type="spellStart"/>
      <w:r w:rsidRPr="008C6DA9">
        <w:rPr>
          <w:sz w:val="22"/>
          <w:szCs w:val="22"/>
        </w:rPr>
        <w:t>outliers</w:t>
      </w:r>
      <w:proofErr w:type="spellEnd"/>
      <w:r w:rsidR="006F1DED">
        <w:rPr>
          <w:sz w:val="22"/>
          <w:szCs w:val="22"/>
        </w:rPr>
        <w:t xml:space="preserve"> </w:t>
      </w:r>
    </w:p>
    <w:p w14:paraId="6840989C" w14:textId="77777777" w:rsidR="008C6DA9" w:rsidRDefault="008C6DA9" w:rsidP="002D15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Style w:val="Textoennegrita"/>
          <w:rFonts w:ascii="Segoe UI" w:hAnsi="Segoe UI" w:cs="Segoe UI"/>
          <w:color w:val="0F1115"/>
          <w:shd w:val="clear" w:color="auto" w:fill="FFFFFF"/>
        </w:rPr>
      </w:pPr>
    </w:p>
    <w:p w14:paraId="0084338B" w14:textId="4D037753" w:rsidR="008C6DA9" w:rsidRDefault="008C6DA9">
      <w:pPr>
        <w:pStyle w:val="Prrafodelista"/>
        <w:numPr>
          <w:ilvl w:val="0"/>
          <w:numId w:val="2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sz w:val="22"/>
          <w:szCs w:val="22"/>
        </w:rPr>
      </w:pPr>
      <w:r w:rsidRPr="008C6DA9">
        <w:rPr>
          <w:sz w:val="22"/>
          <w:szCs w:val="22"/>
        </w:rPr>
        <w:t>Sesgos Potenciales en los Datos</w:t>
      </w:r>
    </w:p>
    <w:p w14:paraId="190599E6" w14:textId="77777777" w:rsidR="008C6DA9" w:rsidRPr="008C6DA9" w:rsidRDefault="008C6DA9" w:rsidP="002D152E">
      <w:pPr>
        <w:pStyle w:val="Prrafodelist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ind w:left="360"/>
        <w:rPr>
          <w:sz w:val="22"/>
          <w:szCs w:val="22"/>
        </w:rPr>
      </w:pPr>
    </w:p>
    <w:p w14:paraId="090AB387" w14:textId="77777777" w:rsidR="008C6DA9" w:rsidRPr="008C6DA9" w:rsidRDefault="008C6DA9">
      <w:pPr>
        <w:pStyle w:val="ds-markdown-paragraph"/>
        <w:numPr>
          <w:ilvl w:val="0"/>
          <w:numId w:val="21"/>
        </w:numPr>
        <w:shd w:val="clear" w:color="auto" w:fill="FFFFFF"/>
        <w:spacing w:before="0" w:beforeAutospacing="0" w:after="0" w:afterAutospacing="0"/>
        <w:jc w:val="both"/>
        <w:rPr>
          <w:sz w:val="22"/>
          <w:szCs w:val="22"/>
          <w:lang w:val="es-CO" w:eastAsia="es-CO"/>
        </w:rPr>
      </w:pPr>
      <w:r w:rsidRPr="008C6DA9">
        <w:rPr>
          <w:sz w:val="22"/>
          <w:szCs w:val="22"/>
          <w:lang w:val="es-CO" w:eastAsia="es-CO"/>
        </w:rPr>
        <w:t>Sesgo Temporal: Datos pueden reflejar patrones de horarios laborales específicos</w:t>
      </w:r>
    </w:p>
    <w:p w14:paraId="7A95EC13" w14:textId="77777777" w:rsidR="008C6DA9" w:rsidRPr="008C6DA9" w:rsidRDefault="008C6DA9">
      <w:pPr>
        <w:pStyle w:val="ds-markdown-paragraph"/>
        <w:numPr>
          <w:ilvl w:val="0"/>
          <w:numId w:val="21"/>
        </w:numPr>
        <w:shd w:val="clear" w:color="auto" w:fill="FFFFFF"/>
        <w:spacing w:before="0" w:beforeAutospacing="0" w:after="0" w:afterAutospacing="0"/>
        <w:jc w:val="both"/>
        <w:rPr>
          <w:sz w:val="22"/>
          <w:szCs w:val="22"/>
          <w:lang w:val="es-CO" w:eastAsia="es-CO"/>
        </w:rPr>
      </w:pPr>
      <w:r w:rsidRPr="008C6DA9">
        <w:rPr>
          <w:sz w:val="22"/>
          <w:szCs w:val="22"/>
          <w:lang w:val="es-CO" w:eastAsia="es-CO"/>
        </w:rPr>
        <w:t xml:space="preserve">Sesgo Geográfico: Cobertura desigual </w:t>
      </w:r>
      <w:proofErr w:type="spellStart"/>
      <w:r w:rsidRPr="008C6DA9">
        <w:rPr>
          <w:sz w:val="22"/>
          <w:szCs w:val="22"/>
          <w:lang w:val="es-CO" w:eastAsia="es-CO"/>
        </w:rPr>
        <w:t>across</w:t>
      </w:r>
      <w:proofErr w:type="spellEnd"/>
      <w:r w:rsidRPr="008C6DA9">
        <w:rPr>
          <w:sz w:val="22"/>
          <w:szCs w:val="22"/>
          <w:lang w:val="es-CO" w:eastAsia="es-CO"/>
        </w:rPr>
        <w:t xml:space="preserve"> diferentes regiones o ciudades</w:t>
      </w:r>
    </w:p>
    <w:p w14:paraId="648E9148" w14:textId="77777777" w:rsidR="008C6DA9" w:rsidRPr="008C6DA9" w:rsidRDefault="008C6DA9">
      <w:pPr>
        <w:pStyle w:val="ds-markdown-paragraph"/>
        <w:numPr>
          <w:ilvl w:val="0"/>
          <w:numId w:val="21"/>
        </w:numPr>
        <w:shd w:val="clear" w:color="auto" w:fill="FFFFFF"/>
        <w:spacing w:before="0" w:beforeAutospacing="0" w:after="0" w:afterAutospacing="0"/>
        <w:jc w:val="both"/>
        <w:rPr>
          <w:sz w:val="22"/>
          <w:szCs w:val="22"/>
          <w:lang w:val="es-CO" w:eastAsia="es-CO"/>
        </w:rPr>
      </w:pPr>
      <w:r w:rsidRPr="008C6DA9">
        <w:rPr>
          <w:sz w:val="22"/>
          <w:szCs w:val="22"/>
          <w:lang w:val="es-CO" w:eastAsia="es-CO"/>
        </w:rPr>
        <w:t>Sesgo de Gravedad: Posible sobrerrepresentación de incidentes de mayor prioridad</w:t>
      </w:r>
    </w:p>
    <w:p w14:paraId="4C686513" w14:textId="20BB5ECF" w:rsidR="008C6DA9" w:rsidRDefault="008C6DA9">
      <w:pPr>
        <w:pStyle w:val="ds-markdown-paragraph"/>
        <w:numPr>
          <w:ilvl w:val="0"/>
          <w:numId w:val="21"/>
        </w:numPr>
        <w:shd w:val="clear" w:color="auto" w:fill="FFFFFF"/>
        <w:spacing w:before="0" w:beforeAutospacing="0" w:after="0" w:afterAutospacing="0"/>
        <w:jc w:val="both"/>
        <w:rPr>
          <w:sz w:val="22"/>
          <w:szCs w:val="22"/>
          <w:lang w:val="es-CO" w:eastAsia="es-CO"/>
        </w:rPr>
      </w:pPr>
      <w:r w:rsidRPr="008C6DA9">
        <w:rPr>
          <w:sz w:val="22"/>
          <w:szCs w:val="22"/>
          <w:lang w:val="es-CO" w:eastAsia="es-CO"/>
        </w:rPr>
        <w:t>Sesgo Operacional: Procedimientos internos de la empresa pueden influir en tiempos registrados</w:t>
      </w:r>
    </w:p>
    <w:p w14:paraId="4F30F90D" w14:textId="77777777" w:rsidR="008C6DA9" w:rsidRDefault="008C6DA9" w:rsidP="002D152E">
      <w:pPr>
        <w:pStyle w:val="ds-markdown-paragraph"/>
        <w:shd w:val="clear" w:color="auto" w:fill="FFFFFF"/>
        <w:spacing w:before="0" w:beforeAutospacing="0" w:after="0" w:afterAutospacing="0"/>
        <w:jc w:val="both"/>
        <w:rPr>
          <w:sz w:val="22"/>
          <w:szCs w:val="22"/>
          <w:lang w:val="es-CO" w:eastAsia="es-CO"/>
        </w:rPr>
      </w:pPr>
    </w:p>
    <w:p w14:paraId="4EC30141" w14:textId="346FB465" w:rsidR="008C6DA9" w:rsidRDefault="008C6DA9">
      <w:pPr>
        <w:pStyle w:val="ds-markdown-paragraph"/>
        <w:numPr>
          <w:ilvl w:val="0"/>
          <w:numId w:val="22"/>
        </w:numPr>
        <w:shd w:val="clear" w:color="auto" w:fill="FFFFFF"/>
        <w:spacing w:before="0" w:beforeAutospacing="0" w:after="0" w:afterAutospacing="0"/>
        <w:jc w:val="both"/>
        <w:rPr>
          <w:sz w:val="22"/>
          <w:szCs w:val="22"/>
          <w:lang w:val="es-CO" w:eastAsia="es-CO"/>
        </w:rPr>
      </w:pPr>
      <w:r w:rsidRPr="008C6DA9">
        <w:rPr>
          <w:sz w:val="22"/>
          <w:szCs w:val="22"/>
          <w:lang w:val="es-CO" w:eastAsia="es-CO"/>
        </w:rPr>
        <w:t>Tamaño de Muestra</w:t>
      </w:r>
    </w:p>
    <w:p w14:paraId="3C684FD2" w14:textId="77777777" w:rsidR="008C6DA9" w:rsidRDefault="008C6DA9" w:rsidP="002D152E">
      <w:pPr>
        <w:pStyle w:val="ds-markdown-paragraph"/>
        <w:shd w:val="clear" w:color="auto" w:fill="FFFFFF"/>
        <w:spacing w:before="0" w:beforeAutospacing="0" w:after="0" w:afterAutospacing="0"/>
        <w:ind w:left="360"/>
        <w:jc w:val="both"/>
        <w:rPr>
          <w:sz w:val="22"/>
          <w:szCs w:val="22"/>
          <w:lang w:val="es-CO" w:eastAsia="es-CO"/>
        </w:rPr>
      </w:pPr>
    </w:p>
    <w:p w14:paraId="3DA63B29" w14:textId="2A13F5E1" w:rsidR="006F1DED" w:rsidRDefault="008C6DA9" w:rsidP="002D152E">
      <w:pPr>
        <w:pStyle w:val="ds-markdown-paragraph"/>
        <w:shd w:val="clear" w:color="auto" w:fill="FFFFFF"/>
        <w:spacing w:before="0" w:beforeAutospacing="0" w:after="0" w:afterAutospacing="0"/>
        <w:jc w:val="both"/>
        <w:rPr>
          <w:sz w:val="22"/>
          <w:szCs w:val="22"/>
        </w:rPr>
      </w:pPr>
      <w:r w:rsidRPr="008C6DA9">
        <w:rPr>
          <w:sz w:val="22"/>
          <w:szCs w:val="22"/>
        </w:rPr>
        <w:t xml:space="preserve">Aunque robusto, el </w:t>
      </w:r>
      <w:proofErr w:type="spellStart"/>
      <w:r w:rsidRPr="008C6DA9">
        <w:rPr>
          <w:sz w:val="22"/>
          <w:szCs w:val="22"/>
        </w:rPr>
        <w:t>dataset</w:t>
      </w:r>
      <w:proofErr w:type="spellEnd"/>
      <w:r w:rsidRPr="008C6DA9">
        <w:rPr>
          <w:sz w:val="22"/>
          <w:szCs w:val="22"/>
        </w:rPr>
        <w:t xml:space="preserve"> podría beneficiarse de más observaciones</w:t>
      </w:r>
    </w:p>
    <w:p w14:paraId="5ACC755B" w14:textId="77777777" w:rsidR="008C6DA9" w:rsidRPr="00530710" w:rsidRDefault="008C6DA9" w:rsidP="002D152E">
      <w:pPr>
        <w:pStyle w:val="ds-markdown-paragraph"/>
        <w:shd w:val="clear" w:color="auto" w:fill="FFFFFF"/>
        <w:spacing w:before="0" w:beforeAutospacing="0" w:after="0" w:afterAutospacing="0"/>
        <w:jc w:val="both"/>
        <w:rPr>
          <w:sz w:val="22"/>
          <w:szCs w:val="22"/>
        </w:rPr>
      </w:pPr>
    </w:p>
    <w:p w14:paraId="4609D718" w14:textId="0E175A9F" w:rsidR="004D1A27" w:rsidRPr="009B2E12" w:rsidRDefault="009841DA">
      <w:pPr>
        <w:pStyle w:val="Ttulo3"/>
        <w:jc w:val="both"/>
        <w:rPr>
          <w:b w:val="0"/>
          <w:sz w:val="24"/>
        </w:rPr>
      </w:pPr>
      <w:bookmarkStart w:id="71" w:name="_Toc214520313"/>
      <w:r w:rsidRPr="009B2E12">
        <w:rPr>
          <w:rStyle w:val="Textoennegrita"/>
          <w:b/>
          <w:szCs w:val="22"/>
        </w:rPr>
        <w:t>Posibles mejoras</w:t>
      </w:r>
      <w:bookmarkEnd w:id="71"/>
    </w:p>
    <w:p w14:paraId="795D6A59" w14:textId="772FC30D" w:rsidR="002D152E" w:rsidRPr="002D152E" w:rsidRDefault="002D152E">
      <w:pPr>
        <w:pStyle w:val="ds-markdown-paragraph"/>
        <w:numPr>
          <w:ilvl w:val="0"/>
          <w:numId w:val="25"/>
        </w:numPr>
        <w:shd w:val="clear" w:color="auto" w:fill="FFFFFF"/>
        <w:spacing w:before="240" w:beforeAutospacing="0" w:after="240" w:afterAutospacing="0"/>
        <w:jc w:val="both"/>
        <w:rPr>
          <w:sz w:val="22"/>
          <w:szCs w:val="22"/>
          <w:lang w:val="es-CO" w:eastAsia="es-CO"/>
        </w:rPr>
      </w:pPr>
      <w:r>
        <w:rPr>
          <w:sz w:val="22"/>
          <w:szCs w:val="22"/>
          <w:lang w:val="es-CO" w:eastAsia="es-CO"/>
        </w:rPr>
        <w:t xml:space="preserve"> </w:t>
      </w:r>
      <w:r w:rsidRPr="002D152E">
        <w:rPr>
          <w:sz w:val="22"/>
          <w:szCs w:val="22"/>
          <w:lang w:val="es-CO" w:eastAsia="es-CO"/>
        </w:rPr>
        <w:t>Expansión de Alcance Predictivo:</w:t>
      </w:r>
    </w:p>
    <w:p w14:paraId="0FC5C97A" w14:textId="77777777" w:rsidR="002D152E" w:rsidRPr="002D152E" w:rsidRDefault="002D152E">
      <w:pPr>
        <w:pStyle w:val="ds-markdown-paragraph"/>
        <w:numPr>
          <w:ilvl w:val="0"/>
          <w:numId w:val="23"/>
        </w:numPr>
        <w:shd w:val="clear" w:color="auto" w:fill="FFFFFF"/>
        <w:spacing w:before="0" w:beforeAutospacing="0" w:after="0" w:afterAutospacing="0"/>
        <w:jc w:val="both"/>
        <w:rPr>
          <w:sz w:val="22"/>
          <w:szCs w:val="22"/>
          <w:lang w:val="es-CO" w:eastAsia="es-CO"/>
        </w:rPr>
      </w:pPr>
      <w:r w:rsidRPr="002D152E">
        <w:rPr>
          <w:sz w:val="22"/>
          <w:szCs w:val="22"/>
          <w:lang w:val="es-CO" w:eastAsia="es-CO"/>
        </w:rPr>
        <w:t xml:space="preserve">Predicción </w:t>
      </w:r>
      <w:proofErr w:type="spellStart"/>
      <w:r w:rsidRPr="002D152E">
        <w:rPr>
          <w:sz w:val="22"/>
          <w:szCs w:val="22"/>
          <w:lang w:val="es-CO" w:eastAsia="es-CO"/>
        </w:rPr>
        <w:t>Multi-step</w:t>
      </w:r>
      <w:proofErr w:type="spellEnd"/>
      <w:r w:rsidRPr="002D152E">
        <w:rPr>
          <w:sz w:val="22"/>
          <w:szCs w:val="22"/>
          <w:lang w:val="es-CO" w:eastAsia="es-CO"/>
        </w:rPr>
        <w:t>: No solo tiempo de llegada, sino duración total del incidente</w:t>
      </w:r>
    </w:p>
    <w:p w14:paraId="31CF0B96" w14:textId="77777777" w:rsidR="002D152E" w:rsidRPr="002D152E" w:rsidRDefault="002D152E">
      <w:pPr>
        <w:pStyle w:val="ds-markdown-paragraph"/>
        <w:numPr>
          <w:ilvl w:val="0"/>
          <w:numId w:val="23"/>
        </w:numPr>
        <w:shd w:val="clear" w:color="auto" w:fill="FFFFFF"/>
        <w:spacing w:before="0" w:beforeAutospacing="0" w:after="0" w:afterAutospacing="0"/>
        <w:jc w:val="both"/>
        <w:rPr>
          <w:sz w:val="22"/>
          <w:szCs w:val="22"/>
          <w:lang w:val="es-CO" w:eastAsia="es-CO"/>
        </w:rPr>
      </w:pPr>
      <w:r w:rsidRPr="002D152E">
        <w:rPr>
          <w:sz w:val="22"/>
          <w:szCs w:val="22"/>
          <w:lang w:val="es-CO" w:eastAsia="es-CO"/>
        </w:rPr>
        <w:t>Optimización de Recursos: Asignación óptima de abogados considerando múltiples incidentes</w:t>
      </w:r>
    </w:p>
    <w:p w14:paraId="6EFC5128" w14:textId="77777777" w:rsidR="002D152E" w:rsidRPr="002D152E" w:rsidRDefault="002D152E">
      <w:pPr>
        <w:pStyle w:val="ds-markdown-paragraph"/>
        <w:numPr>
          <w:ilvl w:val="0"/>
          <w:numId w:val="23"/>
        </w:numPr>
        <w:shd w:val="clear" w:color="auto" w:fill="FFFFFF"/>
        <w:spacing w:before="0" w:beforeAutospacing="0" w:after="0" w:afterAutospacing="0"/>
        <w:jc w:val="both"/>
        <w:rPr>
          <w:sz w:val="22"/>
          <w:szCs w:val="22"/>
          <w:lang w:val="es-CO" w:eastAsia="es-CO"/>
        </w:rPr>
      </w:pPr>
      <w:r w:rsidRPr="002D152E">
        <w:rPr>
          <w:sz w:val="22"/>
          <w:szCs w:val="22"/>
          <w:lang w:val="es-CO" w:eastAsia="es-CO"/>
        </w:rPr>
        <w:t>Predictores de Complejidad: Estimación de recursos necesarios por tipo de caso</w:t>
      </w:r>
    </w:p>
    <w:p w14:paraId="60C2594D" w14:textId="43B42AB6" w:rsidR="002D152E" w:rsidRDefault="002D152E">
      <w:pPr>
        <w:pStyle w:val="ds-markdown-paragraph"/>
        <w:numPr>
          <w:ilvl w:val="0"/>
          <w:numId w:val="23"/>
        </w:numPr>
        <w:shd w:val="clear" w:color="auto" w:fill="FFFFFF"/>
        <w:spacing w:before="0" w:beforeAutospacing="0" w:after="0" w:afterAutospacing="0"/>
        <w:jc w:val="both"/>
        <w:rPr>
          <w:sz w:val="22"/>
          <w:szCs w:val="22"/>
          <w:lang w:val="es-CO" w:eastAsia="es-CO"/>
        </w:rPr>
      </w:pPr>
      <w:r w:rsidRPr="002D152E">
        <w:rPr>
          <w:sz w:val="22"/>
          <w:szCs w:val="22"/>
          <w:lang w:val="es-CO" w:eastAsia="es-CO"/>
        </w:rPr>
        <w:t xml:space="preserve">Sistema de Priorización: Algoritmos para </w:t>
      </w:r>
      <w:proofErr w:type="spellStart"/>
      <w:r w:rsidRPr="002D152E">
        <w:rPr>
          <w:sz w:val="22"/>
          <w:szCs w:val="22"/>
          <w:lang w:val="es-CO" w:eastAsia="es-CO"/>
        </w:rPr>
        <w:t>triage</w:t>
      </w:r>
      <w:proofErr w:type="spellEnd"/>
      <w:r w:rsidRPr="002D152E">
        <w:rPr>
          <w:sz w:val="22"/>
          <w:szCs w:val="22"/>
          <w:lang w:val="es-CO" w:eastAsia="es-CO"/>
        </w:rPr>
        <w:t xml:space="preserve"> automático de incidentes</w:t>
      </w:r>
    </w:p>
    <w:p w14:paraId="25D075C0" w14:textId="47EA13F2" w:rsidR="009841DA" w:rsidRPr="0041192E" w:rsidRDefault="0041192E">
      <w:pPr>
        <w:pStyle w:val="ds-markdown-paragraph"/>
        <w:numPr>
          <w:ilvl w:val="0"/>
          <w:numId w:val="23"/>
        </w:numPr>
        <w:shd w:val="clear" w:color="auto" w:fill="FFFFFF"/>
        <w:spacing w:before="0" w:beforeAutospacing="0" w:after="0" w:afterAutospacing="0" w:line="276" w:lineRule="auto"/>
        <w:rPr>
          <w:sz w:val="22"/>
          <w:szCs w:val="22"/>
        </w:rPr>
      </w:pPr>
      <w:r w:rsidRPr="0041192E">
        <w:rPr>
          <w:sz w:val="22"/>
          <w:szCs w:val="22"/>
          <w:lang w:val="es-CO" w:eastAsia="es-CO"/>
        </w:rPr>
        <w:t xml:space="preserve">Integración en Tiempo Real: Incorporar datos de tráfico en tiempo real mediante </w:t>
      </w:r>
      <w:proofErr w:type="spellStart"/>
      <w:r w:rsidRPr="0041192E">
        <w:rPr>
          <w:sz w:val="22"/>
          <w:szCs w:val="22"/>
          <w:lang w:val="es-CO" w:eastAsia="es-CO"/>
        </w:rPr>
        <w:t>APIs</w:t>
      </w:r>
      <w:proofErr w:type="spellEnd"/>
      <w:r w:rsidRPr="0041192E">
        <w:rPr>
          <w:sz w:val="22"/>
          <w:szCs w:val="22"/>
          <w:lang w:val="es-CO" w:eastAsia="es-CO"/>
        </w:rPr>
        <w:t xml:space="preserve"> de servicios de mapas.</w:t>
      </w:r>
    </w:p>
    <w:p w14:paraId="26050466" w14:textId="5BDA46CD" w:rsidR="002D152E" w:rsidRPr="002D152E" w:rsidRDefault="002D152E">
      <w:pPr>
        <w:pStyle w:val="ds-markdown-paragraph"/>
        <w:numPr>
          <w:ilvl w:val="0"/>
          <w:numId w:val="25"/>
        </w:numPr>
        <w:shd w:val="clear" w:color="auto" w:fill="FFFFFF"/>
        <w:spacing w:before="240" w:beforeAutospacing="0" w:after="240" w:afterAutospacing="0"/>
        <w:jc w:val="both"/>
        <w:rPr>
          <w:sz w:val="22"/>
          <w:szCs w:val="22"/>
          <w:lang w:val="es-CO" w:eastAsia="es-CO"/>
        </w:rPr>
      </w:pPr>
      <w:r w:rsidRPr="002D152E">
        <w:rPr>
          <w:sz w:val="22"/>
          <w:szCs w:val="22"/>
          <w:lang w:val="es-CO" w:eastAsia="es-CO"/>
        </w:rPr>
        <w:t>Integración con Ecosistema Empresarial:</w:t>
      </w:r>
    </w:p>
    <w:p w14:paraId="2986806B" w14:textId="77777777" w:rsidR="002D152E" w:rsidRPr="002D152E" w:rsidRDefault="002D152E">
      <w:pPr>
        <w:pStyle w:val="ds-markdown-paragraph"/>
        <w:numPr>
          <w:ilvl w:val="0"/>
          <w:numId w:val="24"/>
        </w:numPr>
        <w:shd w:val="clear" w:color="auto" w:fill="FFFFFF"/>
        <w:spacing w:before="0" w:beforeAutospacing="0" w:after="0" w:afterAutospacing="0"/>
        <w:jc w:val="both"/>
        <w:rPr>
          <w:sz w:val="22"/>
          <w:szCs w:val="22"/>
          <w:lang w:val="es-CO" w:eastAsia="es-CO"/>
        </w:rPr>
      </w:pPr>
      <w:proofErr w:type="spellStart"/>
      <w:r w:rsidRPr="002D152E">
        <w:rPr>
          <w:sz w:val="22"/>
          <w:szCs w:val="22"/>
          <w:lang w:val="es-CO" w:eastAsia="es-CO"/>
        </w:rPr>
        <w:t>APIs</w:t>
      </w:r>
      <w:proofErr w:type="spellEnd"/>
      <w:r w:rsidRPr="002D152E">
        <w:rPr>
          <w:sz w:val="22"/>
          <w:szCs w:val="22"/>
          <w:lang w:val="es-CO" w:eastAsia="es-CO"/>
        </w:rPr>
        <w:t xml:space="preserve"> para Sistemas </w:t>
      </w:r>
      <w:proofErr w:type="spellStart"/>
      <w:r w:rsidRPr="002D152E">
        <w:rPr>
          <w:sz w:val="22"/>
          <w:szCs w:val="22"/>
          <w:lang w:val="es-CO" w:eastAsia="es-CO"/>
        </w:rPr>
        <w:t>Legacy</w:t>
      </w:r>
      <w:proofErr w:type="spellEnd"/>
      <w:r w:rsidRPr="002D152E">
        <w:rPr>
          <w:sz w:val="22"/>
          <w:szCs w:val="22"/>
          <w:lang w:val="es-CO" w:eastAsia="es-CO"/>
        </w:rPr>
        <w:t>: Conectores para ERP y sistemas de gestión</w:t>
      </w:r>
    </w:p>
    <w:p w14:paraId="27F947AA" w14:textId="77777777" w:rsidR="002D152E" w:rsidRPr="002D152E" w:rsidRDefault="002D152E">
      <w:pPr>
        <w:pStyle w:val="ds-markdown-paragraph"/>
        <w:numPr>
          <w:ilvl w:val="0"/>
          <w:numId w:val="24"/>
        </w:numPr>
        <w:shd w:val="clear" w:color="auto" w:fill="FFFFFF"/>
        <w:spacing w:before="0" w:beforeAutospacing="0" w:after="0" w:afterAutospacing="0"/>
        <w:jc w:val="both"/>
        <w:rPr>
          <w:sz w:val="22"/>
          <w:szCs w:val="22"/>
          <w:lang w:val="es-CO" w:eastAsia="es-CO"/>
        </w:rPr>
      </w:pPr>
      <w:r w:rsidRPr="002D152E">
        <w:rPr>
          <w:sz w:val="22"/>
          <w:szCs w:val="22"/>
          <w:lang w:val="es-CO" w:eastAsia="es-CO"/>
        </w:rPr>
        <w:t xml:space="preserve">Mobile </w:t>
      </w:r>
      <w:proofErr w:type="spellStart"/>
      <w:r w:rsidRPr="002D152E">
        <w:rPr>
          <w:sz w:val="22"/>
          <w:szCs w:val="22"/>
          <w:lang w:val="es-CO" w:eastAsia="es-CO"/>
        </w:rPr>
        <w:t>Applications</w:t>
      </w:r>
      <w:proofErr w:type="spellEnd"/>
      <w:r w:rsidRPr="002D152E">
        <w:rPr>
          <w:sz w:val="22"/>
          <w:szCs w:val="22"/>
          <w:lang w:val="es-CO" w:eastAsia="es-CO"/>
        </w:rPr>
        <w:t>: App para abogados con predicciones en tiempo real</w:t>
      </w:r>
    </w:p>
    <w:p w14:paraId="213F007A" w14:textId="77777777" w:rsidR="002D152E" w:rsidRPr="002D152E" w:rsidRDefault="002D152E">
      <w:pPr>
        <w:pStyle w:val="ds-markdown-paragraph"/>
        <w:numPr>
          <w:ilvl w:val="0"/>
          <w:numId w:val="24"/>
        </w:numPr>
        <w:shd w:val="clear" w:color="auto" w:fill="FFFFFF"/>
        <w:spacing w:before="0" w:beforeAutospacing="0" w:after="0" w:afterAutospacing="0"/>
        <w:jc w:val="both"/>
        <w:rPr>
          <w:sz w:val="22"/>
          <w:szCs w:val="22"/>
          <w:lang w:val="es-CO" w:eastAsia="es-CO"/>
        </w:rPr>
      </w:pPr>
      <w:r w:rsidRPr="002D152E">
        <w:rPr>
          <w:sz w:val="22"/>
          <w:szCs w:val="22"/>
          <w:lang w:val="es-CO" w:eastAsia="es-CO"/>
        </w:rPr>
        <w:t>Sistema de Alertas: Notificaciones proactivas basadas en predicciones</w:t>
      </w:r>
    </w:p>
    <w:p w14:paraId="0902193F" w14:textId="0686DC69" w:rsidR="002D152E" w:rsidRDefault="002D152E">
      <w:pPr>
        <w:pStyle w:val="ds-markdown-paragraph"/>
        <w:numPr>
          <w:ilvl w:val="0"/>
          <w:numId w:val="24"/>
        </w:numPr>
        <w:shd w:val="clear" w:color="auto" w:fill="FFFFFF"/>
        <w:spacing w:before="0" w:beforeAutospacing="0" w:after="0" w:afterAutospacing="0"/>
        <w:jc w:val="both"/>
        <w:rPr>
          <w:sz w:val="22"/>
          <w:szCs w:val="22"/>
          <w:lang w:val="es-CO" w:eastAsia="es-CO"/>
        </w:rPr>
      </w:pPr>
      <w:proofErr w:type="spellStart"/>
      <w:r w:rsidRPr="002D152E">
        <w:rPr>
          <w:sz w:val="22"/>
          <w:szCs w:val="22"/>
          <w:lang w:val="es-CO" w:eastAsia="es-CO"/>
        </w:rPr>
        <w:t>Dashboard</w:t>
      </w:r>
      <w:proofErr w:type="spellEnd"/>
      <w:r w:rsidRPr="002D152E">
        <w:rPr>
          <w:sz w:val="22"/>
          <w:szCs w:val="22"/>
          <w:lang w:val="es-CO" w:eastAsia="es-CO"/>
        </w:rPr>
        <w:t xml:space="preserve"> Ejecutivo: Visualizaciones para toma de decisiones estratégicas</w:t>
      </w:r>
    </w:p>
    <w:p w14:paraId="6387469B" w14:textId="63D5E807" w:rsidR="002D152E" w:rsidRPr="0041192E" w:rsidRDefault="0041192E">
      <w:pPr>
        <w:pStyle w:val="ds-markdown-paragraph"/>
        <w:numPr>
          <w:ilvl w:val="0"/>
          <w:numId w:val="24"/>
        </w:numPr>
        <w:shd w:val="clear" w:color="auto" w:fill="FFFFFF"/>
        <w:spacing w:before="0" w:beforeAutospacing="0" w:after="0" w:afterAutospacing="0" w:line="276" w:lineRule="auto"/>
        <w:jc w:val="both"/>
        <w:rPr>
          <w:sz w:val="22"/>
          <w:szCs w:val="22"/>
        </w:rPr>
      </w:pPr>
      <w:r w:rsidRPr="0041192E">
        <w:rPr>
          <w:b/>
          <w:bCs/>
          <w:sz w:val="22"/>
          <w:szCs w:val="22"/>
          <w:lang w:val="es-CO" w:eastAsia="es-CO"/>
        </w:rPr>
        <w:t>Expansión Geográfica</w:t>
      </w:r>
      <w:r w:rsidRPr="0041192E">
        <w:rPr>
          <w:sz w:val="22"/>
          <w:szCs w:val="22"/>
          <w:lang w:val="es-CO" w:eastAsia="es-CO"/>
        </w:rPr>
        <w:t>: Extender el modelo a otros municipios y zonas rurales.</w:t>
      </w:r>
    </w:p>
    <w:p w14:paraId="109F36C1" w14:textId="77777777" w:rsidR="002D152E" w:rsidRPr="00D70EEC" w:rsidRDefault="002D152E" w:rsidP="008E72FF">
      <w:pPr>
        <w:spacing w:line="276" w:lineRule="auto"/>
        <w:rPr>
          <w:sz w:val="22"/>
          <w:szCs w:val="22"/>
        </w:rPr>
      </w:pPr>
    </w:p>
    <w:p w14:paraId="00D0DFE7" w14:textId="290DE12C" w:rsidR="0019723F" w:rsidRPr="00D70EEC" w:rsidRDefault="005B5680">
      <w:pPr>
        <w:pStyle w:val="Ttulo1"/>
      </w:pPr>
      <w:r w:rsidRPr="00D70EEC">
        <w:t xml:space="preserve"> </w:t>
      </w:r>
      <w:bookmarkStart w:id="72" w:name="_Toc214520314"/>
      <w:r w:rsidR="0019723F" w:rsidRPr="00D70EEC">
        <w:t>Conclusiones</w:t>
      </w:r>
      <w:bookmarkEnd w:id="72"/>
    </w:p>
    <w:p w14:paraId="5A991363" w14:textId="77777777" w:rsidR="005B5680" w:rsidRPr="00D70EEC" w:rsidRDefault="005B5680" w:rsidP="007A1A90">
      <w:pPr>
        <w:spacing w:line="240" w:lineRule="auto"/>
        <w:rPr>
          <w:sz w:val="22"/>
          <w:szCs w:val="22"/>
          <w:lang w:val="en-US"/>
        </w:rPr>
      </w:pPr>
    </w:p>
    <w:p w14:paraId="13A38633" w14:textId="49F342B8" w:rsidR="005B5680" w:rsidRDefault="00A2329A">
      <w:pPr>
        <w:pStyle w:val="Textocomentario"/>
        <w:numPr>
          <w:ilvl w:val="0"/>
          <w:numId w:val="28"/>
        </w:numPr>
        <w:rPr>
          <w:sz w:val="22"/>
          <w:szCs w:val="22"/>
        </w:rPr>
      </w:pPr>
      <w:r w:rsidRPr="00A2329A">
        <w:rPr>
          <w:sz w:val="22"/>
          <w:szCs w:val="22"/>
        </w:rPr>
        <w:t xml:space="preserve">Aunque inicialmente </w:t>
      </w:r>
      <w:proofErr w:type="spellStart"/>
      <w:r w:rsidRPr="00A2329A">
        <w:rPr>
          <w:sz w:val="22"/>
          <w:szCs w:val="22"/>
        </w:rPr>
        <w:t>RandomForest</w:t>
      </w:r>
      <w:proofErr w:type="spellEnd"/>
      <w:r w:rsidRPr="00A2329A">
        <w:rPr>
          <w:sz w:val="22"/>
          <w:szCs w:val="22"/>
        </w:rPr>
        <w:t xml:space="preserve"> y </w:t>
      </w:r>
      <w:proofErr w:type="spellStart"/>
      <w:r w:rsidRPr="00A2329A">
        <w:rPr>
          <w:sz w:val="22"/>
          <w:szCs w:val="22"/>
        </w:rPr>
        <w:t>XGBoost</w:t>
      </w:r>
      <w:proofErr w:type="spellEnd"/>
      <w:r w:rsidRPr="00A2329A">
        <w:rPr>
          <w:sz w:val="22"/>
          <w:szCs w:val="22"/>
        </w:rPr>
        <w:t xml:space="preserve"> mostraron </w:t>
      </w:r>
      <w:proofErr w:type="spellStart"/>
      <w:r w:rsidRPr="00A2329A">
        <w:rPr>
          <w:sz w:val="22"/>
          <w:szCs w:val="22"/>
        </w:rPr>
        <w:t>promise</w:t>
      </w:r>
      <w:proofErr w:type="spellEnd"/>
      <w:r w:rsidRPr="00A2329A">
        <w:rPr>
          <w:sz w:val="22"/>
          <w:szCs w:val="22"/>
        </w:rPr>
        <w:t xml:space="preserve"> en fases preliminares</w:t>
      </w:r>
      <w:r w:rsidR="00FC2EB9">
        <w:rPr>
          <w:sz w:val="22"/>
          <w:szCs w:val="22"/>
        </w:rPr>
        <w:t xml:space="preserve"> se encontraron problemas de sobreajuste</w:t>
      </w:r>
      <w:r w:rsidRPr="00A2329A">
        <w:rPr>
          <w:sz w:val="22"/>
          <w:szCs w:val="22"/>
        </w:rPr>
        <w:t xml:space="preserve">, la validación rigurosa con datos de test reveló que Ridge </w:t>
      </w:r>
      <w:proofErr w:type="spellStart"/>
      <w:r w:rsidRPr="00A2329A">
        <w:rPr>
          <w:sz w:val="22"/>
          <w:szCs w:val="22"/>
        </w:rPr>
        <w:t>Regression</w:t>
      </w:r>
      <w:proofErr w:type="spellEnd"/>
      <w:r w:rsidRPr="00A2329A">
        <w:rPr>
          <w:sz w:val="22"/>
          <w:szCs w:val="22"/>
        </w:rPr>
        <w:t xml:space="preserve"> es indiscutiblemente el modelo óptimo para este problema específico</w:t>
      </w:r>
      <w:r w:rsidR="0041192E">
        <w:rPr>
          <w:sz w:val="22"/>
          <w:szCs w:val="22"/>
        </w:rPr>
        <w:t>.</w:t>
      </w:r>
    </w:p>
    <w:p w14:paraId="7F922D93" w14:textId="77777777" w:rsidR="0041192E" w:rsidRPr="0041192E" w:rsidRDefault="0041192E">
      <w:pPr>
        <w:pStyle w:val="ds-markdown-paragraph"/>
        <w:numPr>
          <w:ilvl w:val="0"/>
          <w:numId w:val="28"/>
        </w:numPr>
        <w:shd w:val="clear" w:color="auto" w:fill="FFFFFF"/>
        <w:spacing w:before="0" w:beforeAutospacing="0" w:after="0" w:afterAutospacing="0"/>
        <w:jc w:val="both"/>
        <w:rPr>
          <w:sz w:val="22"/>
          <w:szCs w:val="22"/>
          <w:lang w:val="es-CO" w:eastAsia="es-CO"/>
        </w:rPr>
      </w:pPr>
      <w:r w:rsidRPr="0041192E">
        <w:rPr>
          <w:b/>
          <w:bCs/>
          <w:sz w:val="22"/>
          <w:szCs w:val="22"/>
          <w:lang w:val="es-CO" w:eastAsia="es-CO"/>
        </w:rPr>
        <w:t>Efectividad del Preprocesamiento</w:t>
      </w:r>
      <w:r w:rsidRPr="0041192E">
        <w:rPr>
          <w:sz w:val="22"/>
          <w:szCs w:val="22"/>
          <w:lang w:val="es-CO" w:eastAsia="es-CO"/>
        </w:rPr>
        <w:t>: Las técnicas de transformación aplicadas, particularmente la </w:t>
      </w:r>
      <w:r w:rsidRPr="0041192E">
        <w:rPr>
          <w:b/>
          <w:bCs/>
          <w:sz w:val="22"/>
          <w:szCs w:val="22"/>
          <w:lang w:val="es-CO" w:eastAsia="es-CO"/>
        </w:rPr>
        <w:t>transformación logarítmica</w:t>
      </w:r>
      <w:r w:rsidRPr="0041192E">
        <w:rPr>
          <w:sz w:val="22"/>
          <w:szCs w:val="22"/>
          <w:lang w:val="es-CO" w:eastAsia="es-CO"/>
        </w:rPr>
        <w:t> de la variable objetivo y el </w:t>
      </w:r>
      <w:r w:rsidRPr="0041192E">
        <w:rPr>
          <w:b/>
          <w:bCs/>
          <w:sz w:val="22"/>
          <w:szCs w:val="22"/>
          <w:lang w:val="es-CO" w:eastAsia="es-CO"/>
        </w:rPr>
        <w:t>escalado robusto</w:t>
      </w:r>
      <w:r w:rsidRPr="0041192E">
        <w:rPr>
          <w:sz w:val="22"/>
          <w:szCs w:val="22"/>
          <w:lang w:val="es-CO" w:eastAsia="es-CO"/>
        </w:rPr>
        <w:t>, demostraron ser cruciales para normalizar distribuciones sesgadas y mejorar la estabilidad del modelo.</w:t>
      </w:r>
    </w:p>
    <w:p w14:paraId="25EB5F42" w14:textId="77777777" w:rsidR="0041192E" w:rsidRPr="0041192E" w:rsidRDefault="0041192E">
      <w:pPr>
        <w:pStyle w:val="ds-markdown-paragraph"/>
        <w:numPr>
          <w:ilvl w:val="0"/>
          <w:numId w:val="28"/>
        </w:numPr>
        <w:shd w:val="clear" w:color="auto" w:fill="FFFFFF"/>
        <w:spacing w:before="0" w:beforeAutospacing="0" w:after="0" w:afterAutospacing="0"/>
        <w:jc w:val="both"/>
        <w:rPr>
          <w:sz w:val="22"/>
          <w:szCs w:val="22"/>
          <w:lang w:val="es-CO" w:eastAsia="es-CO"/>
        </w:rPr>
      </w:pPr>
      <w:r w:rsidRPr="0041192E">
        <w:rPr>
          <w:b/>
          <w:bCs/>
          <w:sz w:val="22"/>
          <w:szCs w:val="22"/>
          <w:lang w:val="es-CO" w:eastAsia="es-CO"/>
        </w:rPr>
        <w:t>Variables Determinantes</w:t>
      </w:r>
      <w:r w:rsidRPr="0041192E">
        <w:rPr>
          <w:sz w:val="22"/>
          <w:szCs w:val="22"/>
          <w:lang w:val="es-CO" w:eastAsia="es-CO"/>
        </w:rPr>
        <w:t>: La </w:t>
      </w:r>
      <w:r w:rsidRPr="0041192E">
        <w:rPr>
          <w:b/>
          <w:bCs/>
          <w:sz w:val="22"/>
          <w:szCs w:val="22"/>
          <w:lang w:val="es-CO" w:eastAsia="es-CO"/>
        </w:rPr>
        <w:t>distancia</w:t>
      </w:r>
      <w:r w:rsidRPr="0041192E">
        <w:rPr>
          <w:sz w:val="22"/>
          <w:szCs w:val="22"/>
          <w:lang w:val="es-CO" w:eastAsia="es-CO"/>
        </w:rPr>
        <w:t> entre el gestor y el lugar del accidente, la </w:t>
      </w:r>
      <w:r w:rsidRPr="0041192E">
        <w:rPr>
          <w:b/>
          <w:bCs/>
          <w:sz w:val="22"/>
          <w:szCs w:val="22"/>
          <w:lang w:val="es-CO" w:eastAsia="es-CO"/>
        </w:rPr>
        <w:t>hora del día</w:t>
      </w:r>
      <w:r w:rsidRPr="0041192E">
        <w:rPr>
          <w:sz w:val="22"/>
          <w:szCs w:val="22"/>
          <w:lang w:val="es-CO" w:eastAsia="es-CO"/>
        </w:rPr>
        <w:t> y las </w:t>
      </w:r>
      <w:r w:rsidRPr="0041192E">
        <w:rPr>
          <w:b/>
          <w:bCs/>
          <w:sz w:val="22"/>
          <w:szCs w:val="22"/>
          <w:lang w:val="es-CO" w:eastAsia="es-CO"/>
        </w:rPr>
        <w:t>condiciones climáticas</w:t>
      </w:r>
      <w:r w:rsidRPr="0041192E">
        <w:rPr>
          <w:sz w:val="22"/>
          <w:szCs w:val="22"/>
          <w:lang w:val="es-CO" w:eastAsia="es-CO"/>
        </w:rPr>
        <w:t> se identificaron como los factores más influyentes en el tiempo de atención, con relaciones lineales claramente definidas.</w:t>
      </w:r>
    </w:p>
    <w:p w14:paraId="4427F533" w14:textId="77777777" w:rsidR="0041192E" w:rsidRPr="0041192E" w:rsidRDefault="0041192E">
      <w:pPr>
        <w:pStyle w:val="ds-markdown-paragraph"/>
        <w:numPr>
          <w:ilvl w:val="0"/>
          <w:numId w:val="28"/>
        </w:numPr>
        <w:shd w:val="clear" w:color="auto" w:fill="FFFFFF"/>
        <w:spacing w:before="0" w:beforeAutospacing="0" w:after="0" w:afterAutospacing="0"/>
        <w:jc w:val="both"/>
        <w:rPr>
          <w:sz w:val="22"/>
          <w:szCs w:val="22"/>
          <w:lang w:val="es-CO" w:eastAsia="es-CO"/>
        </w:rPr>
      </w:pPr>
      <w:r w:rsidRPr="0041192E">
        <w:rPr>
          <w:b/>
          <w:bCs/>
          <w:sz w:val="22"/>
          <w:szCs w:val="22"/>
          <w:lang w:val="es-CO" w:eastAsia="es-CO"/>
        </w:rPr>
        <w:t>Eficiencia Operativa Potencial</w:t>
      </w:r>
      <w:r w:rsidRPr="0041192E">
        <w:rPr>
          <w:sz w:val="22"/>
          <w:szCs w:val="22"/>
          <w:lang w:val="es-CO" w:eastAsia="es-CO"/>
        </w:rPr>
        <w:t xml:space="preserve">: La implementación del modelo Ridge </w:t>
      </w:r>
      <w:proofErr w:type="spellStart"/>
      <w:r w:rsidRPr="0041192E">
        <w:rPr>
          <w:sz w:val="22"/>
          <w:szCs w:val="22"/>
          <w:lang w:val="es-CO" w:eastAsia="es-CO"/>
        </w:rPr>
        <w:t>Regression</w:t>
      </w:r>
      <w:proofErr w:type="spellEnd"/>
      <w:r w:rsidRPr="0041192E">
        <w:rPr>
          <w:sz w:val="22"/>
          <w:szCs w:val="22"/>
          <w:lang w:val="es-CO" w:eastAsia="es-CO"/>
        </w:rPr>
        <w:t xml:space="preserve"> permitiría a las aseguradoras </w:t>
      </w:r>
      <w:r w:rsidRPr="0041192E">
        <w:rPr>
          <w:b/>
          <w:bCs/>
          <w:sz w:val="22"/>
          <w:szCs w:val="22"/>
          <w:lang w:val="es-CO" w:eastAsia="es-CO"/>
        </w:rPr>
        <w:t>anticipar demoras</w:t>
      </w:r>
      <w:r w:rsidRPr="0041192E">
        <w:rPr>
          <w:sz w:val="22"/>
          <w:szCs w:val="22"/>
          <w:lang w:val="es-CO" w:eastAsia="es-CO"/>
        </w:rPr>
        <w:t> con un error promedio de ±2.9 minutos, facilitando una </w:t>
      </w:r>
      <w:r w:rsidRPr="0041192E">
        <w:rPr>
          <w:b/>
          <w:bCs/>
          <w:sz w:val="22"/>
          <w:szCs w:val="22"/>
          <w:lang w:val="es-CO" w:eastAsia="es-CO"/>
        </w:rPr>
        <w:t>gestión proactiva de recursos</w:t>
      </w:r>
      <w:r w:rsidRPr="0041192E">
        <w:rPr>
          <w:sz w:val="22"/>
          <w:szCs w:val="22"/>
          <w:lang w:val="es-CO" w:eastAsia="es-CO"/>
        </w:rPr>
        <w:t> y mejorando significativamente la experiencia del cliente.</w:t>
      </w:r>
    </w:p>
    <w:p w14:paraId="008D09DE" w14:textId="77777777" w:rsidR="0041192E" w:rsidRPr="0041192E" w:rsidRDefault="0041192E">
      <w:pPr>
        <w:pStyle w:val="ds-markdown-paragraph"/>
        <w:numPr>
          <w:ilvl w:val="0"/>
          <w:numId w:val="28"/>
        </w:numPr>
        <w:shd w:val="clear" w:color="auto" w:fill="FFFFFF"/>
        <w:spacing w:before="0" w:beforeAutospacing="0" w:after="0" w:afterAutospacing="0"/>
        <w:jc w:val="both"/>
        <w:rPr>
          <w:sz w:val="22"/>
          <w:szCs w:val="22"/>
          <w:lang w:val="es-CO" w:eastAsia="es-CO"/>
        </w:rPr>
      </w:pPr>
      <w:r w:rsidRPr="0041192E">
        <w:rPr>
          <w:b/>
          <w:bCs/>
          <w:sz w:val="22"/>
          <w:szCs w:val="22"/>
          <w:lang w:val="es-CO" w:eastAsia="es-CO"/>
        </w:rPr>
        <w:t>Metodología Validada</w:t>
      </w:r>
      <w:r w:rsidRPr="0041192E">
        <w:rPr>
          <w:sz w:val="22"/>
          <w:szCs w:val="22"/>
          <w:lang w:val="es-CO" w:eastAsia="es-CO"/>
        </w:rPr>
        <w:t>: Se estableció un pipeline robusto de ciencia de datos aplicable a problemas similares en el sector asegurador.</w:t>
      </w:r>
    </w:p>
    <w:p w14:paraId="3DC041EC" w14:textId="77777777" w:rsidR="0041192E" w:rsidRPr="0041192E" w:rsidRDefault="0041192E">
      <w:pPr>
        <w:pStyle w:val="ds-markdown-paragraph"/>
        <w:numPr>
          <w:ilvl w:val="0"/>
          <w:numId w:val="28"/>
        </w:numPr>
        <w:shd w:val="clear" w:color="auto" w:fill="FFFFFF"/>
        <w:spacing w:before="0" w:beforeAutospacing="0" w:after="0" w:afterAutospacing="0"/>
        <w:jc w:val="both"/>
        <w:rPr>
          <w:sz w:val="22"/>
          <w:szCs w:val="22"/>
          <w:lang w:val="es-CO" w:eastAsia="es-CO"/>
        </w:rPr>
      </w:pPr>
      <w:r w:rsidRPr="0041192E">
        <w:rPr>
          <w:b/>
          <w:bCs/>
          <w:sz w:val="22"/>
          <w:szCs w:val="22"/>
          <w:lang w:val="es-CO" w:eastAsia="es-CO"/>
        </w:rPr>
        <w:t>Hallazgo Contraintuitivo</w:t>
      </w:r>
      <w:r w:rsidRPr="0041192E">
        <w:rPr>
          <w:sz w:val="22"/>
          <w:szCs w:val="22"/>
          <w:lang w:val="es-CO" w:eastAsia="es-CO"/>
        </w:rPr>
        <w:t xml:space="preserve">: Se demostró que modelos simples pueden superar a algoritmos </w:t>
      </w:r>
      <w:r w:rsidRPr="0041192E">
        <w:rPr>
          <w:sz w:val="22"/>
          <w:szCs w:val="22"/>
          <w:lang w:val="es-CO" w:eastAsia="es-CO"/>
        </w:rPr>
        <w:lastRenderedPageBreak/>
        <w:t>complejos en dominios específicos con relaciones lineales bien definidas.</w:t>
      </w:r>
    </w:p>
    <w:p w14:paraId="67A5315B" w14:textId="730349F1" w:rsidR="0041192E" w:rsidRDefault="0041192E">
      <w:pPr>
        <w:pStyle w:val="ds-markdown-paragraph"/>
        <w:numPr>
          <w:ilvl w:val="0"/>
          <w:numId w:val="28"/>
        </w:numPr>
        <w:shd w:val="clear" w:color="auto" w:fill="FFFFFF"/>
        <w:spacing w:before="0" w:beforeAutospacing="0" w:after="0" w:afterAutospacing="0"/>
        <w:jc w:val="both"/>
        <w:rPr>
          <w:sz w:val="22"/>
          <w:szCs w:val="22"/>
          <w:lang w:val="es-CO" w:eastAsia="es-CO"/>
        </w:rPr>
      </w:pPr>
      <w:r w:rsidRPr="0041192E">
        <w:rPr>
          <w:b/>
          <w:bCs/>
          <w:sz w:val="22"/>
          <w:szCs w:val="22"/>
          <w:lang w:val="es-CO" w:eastAsia="es-CO"/>
        </w:rPr>
        <w:t>Base para Implementación</w:t>
      </w:r>
      <w:r w:rsidRPr="0041192E">
        <w:rPr>
          <w:sz w:val="22"/>
          <w:szCs w:val="22"/>
          <w:lang w:val="es-CO" w:eastAsia="es-CO"/>
        </w:rPr>
        <w:t>: El modelo desarrollado está listo para integración en sistemas de gestión de siniestros, con métricas de performance validadas.</w:t>
      </w:r>
    </w:p>
    <w:p w14:paraId="3FA4CEDE" w14:textId="77777777" w:rsidR="00456615" w:rsidRPr="00456615" w:rsidRDefault="00456615">
      <w:pPr>
        <w:pStyle w:val="ds-markdown-paragraph"/>
        <w:numPr>
          <w:ilvl w:val="0"/>
          <w:numId w:val="28"/>
        </w:numPr>
        <w:shd w:val="clear" w:color="auto" w:fill="FFFFFF"/>
        <w:spacing w:before="0" w:beforeAutospacing="0" w:after="0" w:afterAutospacing="0"/>
        <w:rPr>
          <w:sz w:val="22"/>
          <w:szCs w:val="22"/>
          <w:lang w:val="es-CO" w:eastAsia="es-CO"/>
        </w:rPr>
      </w:pPr>
      <w:proofErr w:type="spellStart"/>
      <w:r w:rsidRPr="00456615">
        <w:rPr>
          <w:b/>
          <w:bCs/>
          <w:sz w:val="22"/>
          <w:szCs w:val="22"/>
          <w:lang w:val="es-CO" w:eastAsia="es-CO"/>
        </w:rPr>
        <w:t>Ready</w:t>
      </w:r>
      <w:proofErr w:type="spellEnd"/>
      <w:r w:rsidRPr="00456615">
        <w:rPr>
          <w:b/>
          <w:bCs/>
          <w:sz w:val="22"/>
          <w:szCs w:val="22"/>
          <w:lang w:val="es-CO" w:eastAsia="es-CO"/>
        </w:rPr>
        <w:t xml:space="preserve"> </w:t>
      </w:r>
      <w:proofErr w:type="spellStart"/>
      <w:r w:rsidRPr="00456615">
        <w:rPr>
          <w:b/>
          <w:bCs/>
          <w:sz w:val="22"/>
          <w:szCs w:val="22"/>
          <w:lang w:val="es-CO" w:eastAsia="es-CO"/>
        </w:rPr>
        <w:t>for</w:t>
      </w:r>
      <w:proofErr w:type="spellEnd"/>
      <w:r w:rsidRPr="00456615">
        <w:rPr>
          <w:b/>
          <w:bCs/>
          <w:sz w:val="22"/>
          <w:szCs w:val="22"/>
          <w:lang w:val="es-CO" w:eastAsia="es-CO"/>
        </w:rPr>
        <w:t xml:space="preserve"> </w:t>
      </w:r>
      <w:proofErr w:type="spellStart"/>
      <w:r w:rsidRPr="00456615">
        <w:rPr>
          <w:b/>
          <w:bCs/>
          <w:sz w:val="22"/>
          <w:szCs w:val="22"/>
          <w:lang w:val="es-CO" w:eastAsia="es-CO"/>
        </w:rPr>
        <w:t>Production</w:t>
      </w:r>
      <w:proofErr w:type="spellEnd"/>
      <w:r w:rsidRPr="00456615">
        <w:rPr>
          <w:sz w:val="22"/>
          <w:szCs w:val="22"/>
          <w:lang w:val="es-CO" w:eastAsia="es-CO"/>
        </w:rPr>
        <w:t xml:space="preserve">: El modelo Ridge </w:t>
      </w:r>
      <w:proofErr w:type="spellStart"/>
      <w:r w:rsidRPr="00456615">
        <w:rPr>
          <w:sz w:val="22"/>
          <w:szCs w:val="22"/>
          <w:lang w:val="es-CO" w:eastAsia="es-CO"/>
        </w:rPr>
        <w:t>Regression</w:t>
      </w:r>
      <w:proofErr w:type="spellEnd"/>
      <w:r w:rsidRPr="00456615">
        <w:rPr>
          <w:sz w:val="22"/>
          <w:szCs w:val="22"/>
          <w:lang w:val="es-CO" w:eastAsia="es-CO"/>
        </w:rPr>
        <w:t xml:space="preserve"> está </w:t>
      </w:r>
      <w:r w:rsidRPr="00456615">
        <w:rPr>
          <w:b/>
          <w:bCs/>
          <w:sz w:val="22"/>
          <w:szCs w:val="22"/>
          <w:lang w:val="es-CO" w:eastAsia="es-CO"/>
        </w:rPr>
        <w:t>listo para implementación inmediata</w:t>
      </w:r>
      <w:r w:rsidRPr="00456615">
        <w:rPr>
          <w:sz w:val="22"/>
          <w:szCs w:val="22"/>
          <w:lang w:val="es-CO" w:eastAsia="es-CO"/>
        </w:rPr>
        <w:t> en sistemas de gestión de siniestros, con métricas validadas y performance comprobada.</w:t>
      </w:r>
    </w:p>
    <w:p w14:paraId="658D2A6D" w14:textId="77777777" w:rsidR="005B5680" w:rsidRDefault="005B5680" w:rsidP="007A1A90">
      <w:pPr>
        <w:spacing w:line="240" w:lineRule="auto"/>
        <w:rPr>
          <w:sz w:val="22"/>
          <w:szCs w:val="22"/>
        </w:rPr>
      </w:pPr>
    </w:p>
    <w:p w14:paraId="5CD7FCF7" w14:textId="77777777" w:rsidR="00B460FF" w:rsidRPr="00D70EEC" w:rsidRDefault="00B460FF" w:rsidP="007A1A90">
      <w:pPr>
        <w:spacing w:line="240" w:lineRule="auto"/>
        <w:rPr>
          <w:sz w:val="22"/>
          <w:szCs w:val="22"/>
        </w:rPr>
      </w:pPr>
    </w:p>
    <w:p w14:paraId="4FF1D70C" w14:textId="77777777" w:rsidR="005B5680" w:rsidRPr="00D70EEC" w:rsidRDefault="005B5680">
      <w:pPr>
        <w:pStyle w:val="Ttulo1"/>
        <w:rPr>
          <w:lang w:val="pt-BR"/>
        </w:rPr>
      </w:pPr>
      <w:bookmarkStart w:id="73" w:name="_Toc214520315"/>
      <w:r w:rsidRPr="00D70EEC">
        <w:rPr>
          <w:lang w:val="pt-BR"/>
        </w:rPr>
        <w:t>Referencias</w:t>
      </w:r>
      <w:bookmarkEnd w:id="73"/>
    </w:p>
    <w:p w14:paraId="0B8BF21E" w14:textId="77777777" w:rsidR="00C11069" w:rsidRPr="00D70EEC" w:rsidRDefault="00C11069" w:rsidP="007A1A90">
      <w:pPr>
        <w:spacing w:line="240" w:lineRule="auto"/>
      </w:pPr>
    </w:p>
    <w:p w14:paraId="745A7E3A" w14:textId="77777777" w:rsidR="00B460FF" w:rsidRDefault="00B460FF" w:rsidP="001D5B7C">
      <w:pPr>
        <w:spacing w:line="240" w:lineRule="auto"/>
        <w:rPr>
          <w:noProof/>
          <w:sz w:val="20"/>
          <w:szCs w:val="20"/>
        </w:rPr>
      </w:pPr>
      <w:bookmarkStart w:id="74" w:name="_heading=h.1y810tw" w:colFirst="0" w:colLast="0"/>
      <w:bookmarkEnd w:id="74"/>
      <w:r w:rsidRPr="00B460FF">
        <w:rPr>
          <w:noProof/>
          <w:sz w:val="20"/>
          <w:szCs w:val="20"/>
        </w:rPr>
        <w:t>(Ahmad, y otros, 2019)</w:t>
      </w:r>
    </w:p>
    <w:p w14:paraId="46F8A2F6" w14:textId="77777777" w:rsidR="0019723F" w:rsidRDefault="00000000" w:rsidP="001D5B7C">
      <w:pPr>
        <w:spacing w:line="240" w:lineRule="auto"/>
        <w:rPr>
          <w:noProof/>
          <w:sz w:val="20"/>
          <w:szCs w:val="20"/>
          <w:lang w:val="pt-BR"/>
        </w:rPr>
      </w:pPr>
      <w:sdt>
        <w:sdtPr>
          <w:rPr>
            <w:noProof/>
            <w:sz w:val="20"/>
            <w:szCs w:val="20"/>
            <w:lang w:val="pt-BR"/>
          </w:rPr>
          <w:id w:val="-1325741576"/>
          <w:citation/>
        </w:sdtPr>
        <w:sdtContent>
          <w:r w:rsidR="00B460FF">
            <w:rPr>
              <w:noProof/>
              <w:sz w:val="20"/>
              <w:szCs w:val="20"/>
              <w:lang w:val="pt-BR"/>
            </w:rPr>
            <w:fldChar w:fldCharType="begin"/>
          </w:r>
          <w:r w:rsidR="00B460FF">
            <w:rPr>
              <w:noProof/>
              <w:sz w:val="20"/>
              <w:szCs w:val="20"/>
            </w:rPr>
            <w:instrText xml:space="preserve"> CITATION Ame23 \l 9226 </w:instrText>
          </w:r>
          <w:r w:rsidR="00B460FF">
            <w:rPr>
              <w:noProof/>
              <w:sz w:val="20"/>
              <w:szCs w:val="20"/>
              <w:lang w:val="pt-BR"/>
            </w:rPr>
            <w:fldChar w:fldCharType="separate"/>
          </w:r>
          <w:r w:rsidR="00B460FF" w:rsidRPr="00B460FF">
            <w:rPr>
              <w:noProof/>
              <w:sz w:val="20"/>
              <w:szCs w:val="20"/>
            </w:rPr>
            <w:t>(American Cancer Society, 2023)</w:t>
          </w:r>
          <w:r w:rsidR="00B460FF">
            <w:rPr>
              <w:noProof/>
              <w:sz w:val="20"/>
              <w:szCs w:val="20"/>
              <w:lang w:val="pt-BR"/>
            </w:rPr>
            <w:fldChar w:fldCharType="end"/>
          </w:r>
        </w:sdtContent>
      </w:sdt>
    </w:p>
    <w:bookmarkStart w:id="75" w:name="_Toc214520316" w:displacedByCustomXml="next"/>
    <w:sdt>
      <w:sdtPr>
        <w:rPr>
          <w:rFonts w:eastAsia="Times New Roman" w:cs="Times New Roman"/>
          <w:b w:val="0"/>
          <w:szCs w:val="24"/>
          <w:lang w:val="es-ES"/>
        </w:rPr>
        <w:id w:val="-1623447229"/>
        <w:docPartObj>
          <w:docPartGallery w:val="Bibliographies"/>
          <w:docPartUnique/>
        </w:docPartObj>
      </w:sdtPr>
      <w:sdtEndPr>
        <w:rPr>
          <w:lang w:val="es-CO"/>
        </w:rPr>
      </w:sdtEndPr>
      <w:sdtContent>
        <w:p w14:paraId="29A29017" w14:textId="7074E5BE" w:rsidR="00984E55" w:rsidRDefault="00984E55">
          <w:pPr>
            <w:pStyle w:val="Ttulo1"/>
          </w:pPr>
          <w:r>
            <w:rPr>
              <w:lang w:val="es-ES"/>
            </w:rPr>
            <w:t>Referencias</w:t>
          </w:r>
          <w:bookmarkEnd w:id="75"/>
        </w:p>
        <w:sdt>
          <w:sdtPr>
            <w:id w:val="-573587230"/>
            <w:bibliography/>
          </w:sdtPr>
          <w:sdtContent>
            <w:p w14:paraId="68211D1A" w14:textId="77777777" w:rsidR="00984E55" w:rsidRDefault="00984E55" w:rsidP="00984E55">
              <w:pPr>
                <w:pStyle w:val="Bibliografa"/>
                <w:ind w:left="720" w:hanging="720"/>
                <w:rPr>
                  <w:noProof/>
                  <w:lang w:val="es-ES"/>
                </w:rPr>
              </w:pPr>
              <w:r>
                <w:fldChar w:fldCharType="begin"/>
              </w:r>
              <w:r>
                <w:instrText>BIBLIOGRAPHY</w:instrText>
              </w:r>
              <w:r>
                <w:fldChar w:fldCharType="separate"/>
              </w:r>
              <w:r>
                <w:rPr>
                  <w:noProof/>
                  <w:lang w:val="es-ES"/>
                </w:rPr>
                <w:t xml:space="preserve">Ahmad, O. F., Soares, A. S., Mazomenos, E., Brandao, P., Vega, R., Seward, E., . . . Lovat, L. B. (2019). Artificial intelligence and computer-aided diagnosis in colonoscopy: current evidence and future directions. </w:t>
              </w:r>
              <w:r>
                <w:rPr>
                  <w:i/>
                  <w:iCs/>
                  <w:noProof/>
                  <w:lang w:val="es-ES"/>
                </w:rPr>
                <w:t>The lancet. Gastroenterology &amp; hepatology, 4</w:t>
              </w:r>
              <w:r>
                <w:rPr>
                  <w:noProof/>
                  <w:lang w:val="es-ES"/>
                </w:rPr>
                <w:t>(1), 71-80. doi:10.1016/s2468-1253(18)30282-6</w:t>
              </w:r>
            </w:p>
            <w:p w14:paraId="59665A6A" w14:textId="77777777" w:rsidR="00984E55" w:rsidRDefault="00984E55" w:rsidP="00984E55">
              <w:pPr>
                <w:pStyle w:val="Bibliografa"/>
                <w:ind w:left="720" w:hanging="720"/>
                <w:rPr>
                  <w:noProof/>
                  <w:lang w:val="es-ES"/>
                </w:rPr>
              </w:pPr>
              <w:r>
                <w:rPr>
                  <w:noProof/>
                  <w:lang w:val="es-ES"/>
                </w:rPr>
                <w:t xml:space="preserve">American Cancer Society. (3 de 10 de 2023). </w:t>
              </w:r>
              <w:r>
                <w:rPr>
                  <w:i/>
                  <w:iCs/>
                  <w:noProof/>
                  <w:lang w:val="es-ES"/>
                </w:rPr>
                <w:t>Colonoscopy</w:t>
              </w:r>
              <w:r>
                <w:rPr>
                  <w:noProof/>
                  <w:lang w:val="es-ES"/>
                </w:rPr>
                <w:t>. Obtenido de Cancer.org: https://www.cancer.org/cancer/diagnosis-staging/tests/endoscopy/colonoscopy.html</w:t>
              </w:r>
            </w:p>
            <w:p w14:paraId="46A78AE5" w14:textId="77777777" w:rsidR="00984E55" w:rsidRDefault="00984E55" w:rsidP="00984E55">
              <w:pPr>
                <w:pStyle w:val="Bibliografa"/>
                <w:ind w:left="720" w:hanging="720"/>
                <w:rPr>
                  <w:noProof/>
                  <w:lang w:val="es-ES"/>
                </w:rPr>
              </w:pPr>
              <w:r>
                <w:rPr>
                  <w:noProof/>
                  <w:lang w:val="es-ES"/>
                </w:rPr>
                <w:t xml:space="preserve">Calatayud, S. S.-F.-F.-A. (15 de diciembre de 2020). </w:t>
              </w:r>
              <w:r>
                <w:rPr>
                  <w:i/>
                  <w:iCs/>
                  <w:noProof/>
                  <w:lang w:val="es-ES"/>
                </w:rPr>
                <w:t>Más congestión, menos tiempo de respuesta ante emergencias</w:t>
              </w:r>
              <w:r>
                <w:rPr>
                  <w:noProof/>
                  <w:lang w:val="es-ES"/>
                </w:rPr>
                <w:t>. Obtenido de Más congestión, menos tiempo de respuesta ante emergencias: https://blogs.iadb.org/transporte/es/mas-congestion-menos-tiempo-de-respuesta-ante-emergencias/#:~:text=Los%20est%C3%A1ndares%20internacionales%20establecen%20que,JEMS%2C%202005</w:t>
              </w:r>
            </w:p>
            <w:p w14:paraId="24884CBC" w14:textId="77777777" w:rsidR="00984E55" w:rsidRDefault="00984E55" w:rsidP="00984E55">
              <w:pPr>
                <w:pStyle w:val="Bibliografa"/>
                <w:ind w:left="720" w:hanging="720"/>
                <w:rPr>
                  <w:noProof/>
                  <w:lang w:val="es-ES"/>
                </w:rPr>
              </w:pPr>
              <w:r>
                <w:rPr>
                  <w:noProof/>
                  <w:lang w:val="es-ES"/>
                </w:rPr>
                <w:t xml:space="preserve">carmatec. (1 de abril de 2025). </w:t>
              </w:r>
              <w:r>
                <w:rPr>
                  <w:i/>
                  <w:iCs/>
                  <w:noProof/>
                  <w:lang w:val="es-ES"/>
                </w:rPr>
                <w:t>CARMATEC</w:t>
              </w:r>
              <w:r>
                <w:rPr>
                  <w:noProof/>
                  <w:lang w:val="es-ES"/>
                </w:rPr>
                <w:t>. Obtenido de CARMATEC: https://www.carmatec.com/es_mx/blog/guia-de-analisis-de-datos-en-el-sector-asegurador/#</w:t>
              </w:r>
            </w:p>
            <w:p w14:paraId="1BF47E19" w14:textId="77777777" w:rsidR="00984E55" w:rsidRDefault="00984E55" w:rsidP="00984E55">
              <w:pPr>
                <w:pStyle w:val="Bibliografa"/>
                <w:ind w:left="720" w:hanging="720"/>
                <w:rPr>
                  <w:noProof/>
                  <w:lang w:val="es-ES"/>
                </w:rPr>
              </w:pPr>
              <w:r>
                <w:rPr>
                  <w:noProof/>
                  <w:lang w:val="es-ES"/>
                </w:rPr>
                <w:t>Obtenido de https://acsjournals.onlinelibrary.wiley.com/doi/10.3322/caac.21772</w:t>
              </w:r>
            </w:p>
            <w:p w14:paraId="0D964899" w14:textId="77777777" w:rsidR="00984E55" w:rsidRDefault="00984E55" w:rsidP="00984E55">
              <w:pPr>
                <w:pStyle w:val="Bibliografa"/>
                <w:ind w:left="720" w:hanging="720"/>
                <w:rPr>
                  <w:noProof/>
                  <w:lang w:val="es-ES"/>
                </w:rPr>
              </w:pPr>
              <w:r>
                <w:rPr>
                  <w:noProof/>
                  <w:lang w:val="es-ES"/>
                </w:rPr>
                <w:t xml:space="preserve">Conteduca, V., Sansonno, D., Russi, S., &amp; Dammacco, F. (2013). Precancerous colorectal lesions. </w:t>
              </w:r>
              <w:r>
                <w:rPr>
                  <w:i/>
                  <w:iCs/>
                  <w:noProof/>
                  <w:lang w:val="es-ES"/>
                </w:rPr>
                <w:t>International journal of oncology, 43</w:t>
              </w:r>
              <w:r>
                <w:rPr>
                  <w:noProof/>
                  <w:lang w:val="es-ES"/>
                </w:rPr>
                <w:t>(4), 973-984. doi:10.3892/ijo.2013.2041</w:t>
              </w:r>
            </w:p>
            <w:p w14:paraId="596BBBF2" w14:textId="77777777" w:rsidR="00984E55" w:rsidRDefault="00984E55" w:rsidP="00984E55">
              <w:pPr>
                <w:pStyle w:val="Bibliografa"/>
                <w:ind w:left="720" w:hanging="720"/>
                <w:rPr>
                  <w:noProof/>
                  <w:lang w:val="es-ES"/>
                </w:rPr>
              </w:pPr>
              <w:r>
                <w:rPr>
                  <w:noProof/>
                  <w:lang w:val="es-ES"/>
                </w:rPr>
                <w:t xml:space="preserve">Cosio, N. A. (20 de diciembre de 2021). </w:t>
              </w:r>
              <w:r>
                <w:rPr>
                  <w:i/>
                  <w:iCs/>
                  <w:noProof/>
                  <w:lang w:val="es-ES"/>
                </w:rPr>
                <w:t>Métricas en regresión</w:t>
              </w:r>
              <w:r>
                <w:rPr>
                  <w:noProof/>
                  <w:lang w:val="es-ES"/>
                </w:rPr>
                <w:t>. Obtenido de Medium: https://medium.com/@nicolasarrioja/m%C3%A9tricas-en-regresi%C3%B3n-5e5d4259430b</w:t>
              </w:r>
            </w:p>
            <w:p w14:paraId="15160CC2" w14:textId="77777777" w:rsidR="00984E55" w:rsidRDefault="00984E55" w:rsidP="00984E55">
              <w:pPr>
                <w:pStyle w:val="Bibliografa"/>
                <w:ind w:left="720" w:hanging="720"/>
                <w:rPr>
                  <w:noProof/>
                  <w:lang w:val="es-ES"/>
                </w:rPr>
              </w:pPr>
              <w:r>
                <w:rPr>
                  <w:noProof/>
                  <w:lang w:val="es-ES"/>
                </w:rPr>
                <w:t xml:space="preserve">Doubeni, C. A., Corley, D. A., Quinn, V. P., Jensen, C. D., Zauber, A. G., Goodman, M., . . . Fle. (2018). Effectiveness of screening colonoscopy in reducing the risk of death from right and left colon cancer: a large community-based study. </w:t>
              </w:r>
              <w:r>
                <w:rPr>
                  <w:i/>
                  <w:iCs/>
                  <w:noProof/>
                  <w:lang w:val="es-ES"/>
                </w:rPr>
                <w:t>Gut, 67</w:t>
              </w:r>
              <w:r>
                <w:rPr>
                  <w:noProof/>
                  <w:lang w:val="es-ES"/>
                </w:rPr>
                <w:t>(2), 291-298. doi:10.1136/gutjnl-2016-312712</w:t>
              </w:r>
            </w:p>
            <w:p w14:paraId="09F419CA" w14:textId="77777777" w:rsidR="00984E55" w:rsidRDefault="00984E55" w:rsidP="00984E55">
              <w:pPr>
                <w:pStyle w:val="Bibliografa"/>
                <w:ind w:left="720" w:hanging="720"/>
                <w:rPr>
                  <w:noProof/>
                  <w:lang w:val="es-ES"/>
                </w:rPr>
              </w:pPr>
              <w:r>
                <w:rPr>
                  <w:noProof/>
                  <w:lang w:val="es-ES"/>
                </w:rPr>
                <w:t xml:space="preserve">Hsu, C.-M., Hsu, C.-C., Hsu, Z.-M., Shih, F.-Y., Chang, M.-L., &amp; Chen, T.-H. (2021). Colorectal polyp image detection and classification through grayscale images and deep learning. </w:t>
              </w:r>
              <w:r>
                <w:rPr>
                  <w:i/>
                  <w:iCs/>
                  <w:noProof/>
                  <w:lang w:val="es-ES"/>
                </w:rPr>
                <w:t>Sensors (Basel, Switzerland), 21</w:t>
              </w:r>
              <w:r>
                <w:rPr>
                  <w:noProof/>
                  <w:lang w:val="es-ES"/>
                </w:rPr>
                <w:t>(1/), 5995. doi:10.3390/s21185995</w:t>
              </w:r>
            </w:p>
            <w:p w14:paraId="748E0D68" w14:textId="77777777" w:rsidR="00984E55" w:rsidRDefault="00984E55" w:rsidP="00984E55">
              <w:pPr>
                <w:pStyle w:val="Bibliografa"/>
                <w:ind w:left="720" w:hanging="720"/>
                <w:rPr>
                  <w:noProof/>
                  <w:lang w:val="es-ES"/>
                </w:rPr>
              </w:pPr>
              <w:r>
                <w:rPr>
                  <w:noProof/>
                  <w:lang w:val="es-ES"/>
                </w:rPr>
                <w:t xml:space="preserve">Nishihara, R., Wu, K., Lochhead, P., Morikawa, T., Liao, X., Qian, Z. R., . . . Ogino, S. (2013). </w:t>
              </w:r>
              <w:r>
                <w:rPr>
                  <w:noProof/>
                  <w:lang w:val="es-ES"/>
                </w:rPr>
                <w:lastRenderedPageBreak/>
                <w:t xml:space="preserve">Long-term colorectal-cancer incidence and mortality after lower endoscopy. </w:t>
              </w:r>
              <w:r>
                <w:rPr>
                  <w:i/>
                  <w:iCs/>
                  <w:noProof/>
                  <w:lang w:val="es-ES"/>
                </w:rPr>
                <w:t>The New England journal of medicine, 369</w:t>
              </w:r>
              <w:r>
                <w:rPr>
                  <w:noProof/>
                  <w:lang w:val="es-ES"/>
                </w:rPr>
                <w:t>(12), 1095-1105. doi:10.1056/nejmoa1301969</w:t>
              </w:r>
            </w:p>
            <w:p w14:paraId="08A54360" w14:textId="77777777" w:rsidR="00984E55" w:rsidRDefault="00984E55" w:rsidP="00984E55">
              <w:pPr>
                <w:pStyle w:val="Bibliografa"/>
                <w:ind w:left="720" w:hanging="720"/>
                <w:rPr>
                  <w:noProof/>
                  <w:lang w:val="es-ES"/>
                </w:rPr>
              </w:pPr>
              <w:r>
                <w:rPr>
                  <w:noProof/>
                  <w:lang w:val="es-ES"/>
                </w:rPr>
                <w:t xml:space="preserve">Park, S. B., &amp; Cha, J. M. (2022). Quality indicators in colonoscopy: the chasm between ideal and reality. </w:t>
              </w:r>
              <w:r>
                <w:rPr>
                  <w:i/>
                  <w:iCs/>
                  <w:noProof/>
                  <w:lang w:val="es-ES"/>
                </w:rPr>
                <w:t>Clinical endoscopy, 55</w:t>
              </w:r>
              <w:r>
                <w:rPr>
                  <w:noProof/>
                  <w:lang w:val="es-ES"/>
                </w:rPr>
                <w:t>(3), 332-338. doi:10.5946/ce.2022.037</w:t>
              </w:r>
            </w:p>
            <w:p w14:paraId="47165F44" w14:textId="77777777" w:rsidR="00984E55" w:rsidRDefault="00984E55" w:rsidP="00984E55">
              <w:pPr>
                <w:pStyle w:val="Bibliografa"/>
                <w:ind w:left="720" w:hanging="720"/>
                <w:rPr>
                  <w:noProof/>
                  <w:lang w:val="es-ES"/>
                </w:rPr>
              </w:pPr>
              <w:r>
                <w:rPr>
                  <w:noProof/>
                  <w:lang w:val="es-ES"/>
                </w:rPr>
                <w:t xml:space="preserve">Sánchez-Montes, C., Bernal, J., García-Rodríguez, A., Córdova, H., &amp; Fernández-Esparrach, G. (2020). Revisión de métodos computacionales de detección y clasificación de pólipos en imagen de colonoscopia. </w:t>
              </w:r>
              <w:r>
                <w:rPr>
                  <w:i/>
                  <w:iCs/>
                  <w:noProof/>
                  <w:lang w:val="es-ES"/>
                </w:rPr>
                <w:t>Gastroenterologia y hepatologia, 43</w:t>
              </w:r>
              <w:r>
                <w:rPr>
                  <w:noProof/>
                  <w:lang w:val="es-ES"/>
                </w:rPr>
                <w:t>(4), 222-232. doi:10.1016/j.gastrohep.2019.11.004</w:t>
              </w:r>
            </w:p>
            <w:p w14:paraId="40517FAE" w14:textId="77777777" w:rsidR="00984E55" w:rsidRDefault="00984E55" w:rsidP="00984E55">
              <w:pPr>
                <w:pStyle w:val="Bibliografa"/>
                <w:ind w:left="720" w:hanging="720"/>
                <w:rPr>
                  <w:noProof/>
                  <w:lang w:val="es-ES"/>
                </w:rPr>
              </w:pPr>
              <w:r>
                <w:rPr>
                  <w:noProof/>
                  <w:lang w:val="es-ES"/>
                </w:rPr>
                <w:t xml:space="preserve">Sánchez-Montes, C., García-Rodríguez, A., Córdova, H., Pellisé, M., &amp; Fernández-Esparrach, G. (2020). Tecnologías de endoscopia avanzada para mejorar la detección y caracterización de los pólipos colorrectales. </w:t>
              </w:r>
              <w:r>
                <w:rPr>
                  <w:i/>
                  <w:iCs/>
                  <w:noProof/>
                  <w:lang w:val="es-ES"/>
                </w:rPr>
                <w:t>Gastroenterologia y hepatologia, 43</w:t>
              </w:r>
              <w:r>
                <w:rPr>
                  <w:noProof/>
                  <w:lang w:val="es-ES"/>
                </w:rPr>
                <w:t>(1), 46-56. doi:10.1016/j.gastrohep.2019.09.008</w:t>
              </w:r>
            </w:p>
            <w:p w14:paraId="119C1719" w14:textId="77777777" w:rsidR="00984E55" w:rsidRDefault="00984E55" w:rsidP="00984E55">
              <w:pPr>
                <w:pStyle w:val="Bibliografa"/>
                <w:ind w:left="720" w:hanging="720"/>
                <w:rPr>
                  <w:noProof/>
                  <w:lang w:val="es-ES"/>
                </w:rPr>
              </w:pPr>
              <w:r>
                <w:rPr>
                  <w:noProof/>
                  <w:lang w:val="es-ES"/>
                </w:rPr>
                <w:t xml:space="preserve">Shine, R., Bui, A., &amp; Burgess, A. (2020). Quality indicators in colonoscopy: an evolving paradigm: Quality indicators in colonoscopy. </w:t>
              </w:r>
              <w:r>
                <w:rPr>
                  <w:i/>
                  <w:iCs/>
                  <w:noProof/>
                  <w:lang w:val="es-ES"/>
                </w:rPr>
                <w:t>ANZ journal of surgery, 90</w:t>
              </w:r>
              <w:r>
                <w:rPr>
                  <w:noProof/>
                  <w:lang w:val="es-ES"/>
                </w:rPr>
                <w:t>(3), 215-221. doi:10.1111/ans.15775</w:t>
              </w:r>
            </w:p>
            <w:p w14:paraId="2C2EC83D" w14:textId="77777777" w:rsidR="00984E55" w:rsidRDefault="00984E55" w:rsidP="00984E55">
              <w:pPr>
                <w:pStyle w:val="Bibliografa"/>
                <w:ind w:left="720" w:hanging="720"/>
                <w:rPr>
                  <w:noProof/>
                  <w:lang w:val="es-ES"/>
                </w:rPr>
              </w:pPr>
              <w:r>
                <w:rPr>
                  <w:noProof/>
                  <w:lang w:val="es-ES"/>
                </w:rPr>
                <w:t xml:space="preserve">Tobón, S. O. (01 de enero de 2025). </w:t>
              </w:r>
              <w:r>
                <w:rPr>
                  <w:i/>
                  <w:iCs/>
                  <w:noProof/>
                  <w:lang w:val="es-ES"/>
                </w:rPr>
                <w:t>El Colombiano</w:t>
              </w:r>
              <w:r>
                <w:rPr>
                  <w:noProof/>
                  <w:lang w:val="es-ES"/>
                </w:rPr>
                <w:t>. Obtenido de Medellín terminó 2024 con más muertos por accidentes viales en 10 años: https://www.elcolombiano.com/medellin/</w:t>
              </w:r>
              <w:r>
                <w:rPr>
                  <w:noProof/>
                  <w:lang w:val="es-ES"/>
                </w:rPr>
                <w:t>medellin-termino-2024-con-mas-muertos-por-accidentes-de-transito-en-10-anos-OB26273269</w:t>
              </w:r>
            </w:p>
            <w:p w14:paraId="19C4A1CE" w14:textId="77777777" w:rsidR="00984E55" w:rsidRDefault="00984E55" w:rsidP="00984E55">
              <w:pPr>
                <w:pStyle w:val="Bibliografa"/>
                <w:ind w:left="720" w:hanging="720"/>
                <w:rPr>
                  <w:noProof/>
                  <w:lang w:val="es-ES"/>
                </w:rPr>
              </w:pPr>
              <w:r>
                <w:rPr>
                  <w:noProof/>
                  <w:lang w:val="es-ES"/>
                </w:rPr>
                <w:t xml:space="preserve">Tomar, N. K. (11 de 01 de 2021). </w:t>
              </w:r>
              <w:r>
                <w:rPr>
                  <w:i/>
                  <w:iCs/>
                  <w:noProof/>
                  <w:lang w:val="es-ES"/>
                </w:rPr>
                <w:t>Automatic polyp segmentation using fully convolutional neural network.</w:t>
              </w:r>
              <w:r>
                <w:rPr>
                  <w:noProof/>
                  <w:lang w:val="es-ES"/>
                </w:rPr>
                <w:t xml:space="preserve"> Obtenido de arXiv [eess.IV]: http://arxiv.org/abs/2101.04001https://arxiv.org/abs/2101.04001</w:t>
              </w:r>
            </w:p>
            <w:p w14:paraId="278026EA" w14:textId="77777777" w:rsidR="00984E55" w:rsidRDefault="00984E55" w:rsidP="00984E55">
              <w:pPr>
                <w:pStyle w:val="Bibliografa"/>
                <w:ind w:left="720" w:hanging="720"/>
                <w:rPr>
                  <w:noProof/>
                  <w:lang w:val="es-ES"/>
                </w:rPr>
              </w:pPr>
              <w:r>
                <w:rPr>
                  <w:noProof/>
                  <w:lang w:val="es-ES"/>
                </w:rPr>
                <w:t xml:space="preserve">Wikipedia. (15 de septiembre de 2025). </w:t>
              </w:r>
              <w:r>
                <w:rPr>
                  <w:i/>
                  <w:iCs/>
                  <w:noProof/>
                  <w:lang w:val="es-ES"/>
                </w:rPr>
                <w:t>Wikipedia</w:t>
              </w:r>
              <w:r>
                <w:rPr>
                  <w:noProof/>
                  <w:lang w:val="es-ES"/>
                </w:rPr>
                <w:t>. Obtenido de Wikipedia: https://en.wikipedia.org/wiki/Random_forest#:~:text=Random%20forests%20or%20random%20decision,trees%27%20habit%20of%20overfitting%20to</w:t>
              </w:r>
            </w:p>
            <w:p w14:paraId="7A61B8FE" w14:textId="77777777" w:rsidR="00984E55" w:rsidRDefault="00984E55" w:rsidP="00984E55">
              <w:pPr>
                <w:pStyle w:val="Bibliografa"/>
                <w:ind w:left="720" w:hanging="720"/>
                <w:rPr>
                  <w:noProof/>
                  <w:lang w:val="es-ES"/>
                </w:rPr>
              </w:pPr>
              <w:r>
                <w:rPr>
                  <w:noProof/>
                  <w:lang w:val="es-ES"/>
                </w:rPr>
                <w:t xml:space="preserve">Williams, J. G., Pullan, R. D., Hill, J., Horgan, P. G., Salmo, E., Buchanan, G. N., . . . Haboubi, N. (2013). Management of the malignant colorectal polyp: ACPGBI position statement. </w:t>
              </w:r>
              <w:r>
                <w:rPr>
                  <w:i/>
                  <w:iCs/>
                  <w:noProof/>
                  <w:lang w:val="es-ES"/>
                </w:rPr>
                <w:t>Colorectal disease: the official journal of the Association of Coloproctology of Great Britain and Ireland, 15</w:t>
              </w:r>
              <w:r>
                <w:rPr>
                  <w:noProof/>
                  <w:lang w:val="es-ES"/>
                </w:rPr>
                <w:t>(s2), 1-38. doi:10.1111/codi.12262</w:t>
              </w:r>
            </w:p>
            <w:p w14:paraId="1202EE40" w14:textId="77777777" w:rsidR="00984E55" w:rsidRDefault="00984E55" w:rsidP="00984E55">
              <w:pPr>
                <w:pStyle w:val="Bibliografa"/>
                <w:ind w:left="720" w:hanging="720"/>
                <w:rPr>
                  <w:noProof/>
                  <w:lang w:val="es-ES"/>
                </w:rPr>
              </w:pPr>
              <w:r>
                <w:rPr>
                  <w:noProof/>
                  <w:lang w:val="es-ES"/>
                </w:rPr>
                <w:t xml:space="preserve">World Health Organization. (11 de 07 de 2023). </w:t>
              </w:r>
              <w:r>
                <w:rPr>
                  <w:i/>
                  <w:iCs/>
                  <w:noProof/>
                  <w:lang w:val="es-ES"/>
                </w:rPr>
                <w:t>Colorectal cancer</w:t>
              </w:r>
              <w:r>
                <w:rPr>
                  <w:noProof/>
                  <w:lang w:val="es-ES"/>
                </w:rPr>
                <w:t>. Obtenido de Who.int: https://www.who.int/news-room/fact-sheets/detail/colorectal-cancer</w:t>
              </w:r>
            </w:p>
            <w:p w14:paraId="157AB809" w14:textId="77777777" w:rsidR="00984E55" w:rsidRDefault="00984E55" w:rsidP="00984E55">
              <w:pPr>
                <w:pStyle w:val="Bibliografa"/>
                <w:ind w:left="720" w:hanging="720"/>
                <w:rPr>
                  <w:noProof/>
                  <w:lang w:val="es-ES"/>
                </w:rPr>
              </w:pPr>
              <w:r>
                <w:rPr>
                  <w:noProof/>
                  <w:lang w:val="es-ES"/>
                </w:rPr>
                <w:t xml:space="preserve">Zuñiga, S. S.-F.-F. (16 de diciembre de 2020). </w:t>
              </w:r>
              <w:r>
                <w:rPr>
                  <w:i/>
                  <w:iCs/>
                  <w:noProof/>
                  <w:lang w:val="es-ES"/>
                </w:rPr>
                <w:t>moviliblog</w:t>
              </w:r>
              <w:r>
                <w:rPr>
                  <w:noProof/>
                  <w:lang w:val="es-ES"/>
                </w:rPr>
                <w:t>. Obtenido de moviliblog: https://blogs.iadb.org/transporte/es/mas-congestion-menos-tiempo-de-respuesta-ante-emergencias/#:~:text=Uno%20de%20los%</w:t>
              </w:r>
              <w:r>
                <w:rPr>
                  <w:noProof/>
                  <w:lang w:val="es-ES"/>
                </w:rPr>
                <w:lastRenderedPageBreak/>
                <w:t>20objetivos%20m%C3%A1s,a%20los%20centros%20de%20salud</w:t>
              </w:r>
            </w:p>
            <w:p w14:paraId="5C7E9B85" w14:textId="3ADDF7B6" w:rsidR="00984E55" w:rsidRDefault="00984E55" w:rsidP="00984E55">
              <w:r>
                <w:rPr>
                  <w:b/>
                  <w:bCs/>
                </w:rPr>
                <w:fldChar w:fldCharType="end"/>
              </w:r>
            </w:p>
          </w:sdtContent>
        </w:sdt>
      </w:sdtContent>
    </w:sdt>
    <w:p w14:paraId="3E79A047" w14:textId="77777777" w:rsidR="00683109" w:rsidRDefault="00683109" w:rsidP="001D5B7C">
      <w:pPr>
        <w:spacing w:line="240" w:lineRule="auto"/>
        <w:rPr>
          <w:noProof/>
          <w:sz w:val="20"/>
          <w:szCs w:val="20"/>
          <w:lang w:val="pt-BR"/>
        </w:rPr>
      </w:pPr>
    </w:p>
    <w:p w14:paraId="29F3A957" w14:textId="77777777" w:rsidR="00683109" w:rsidRDefault="00683109" w:rsidP="001D5B7C">
      <w:pPr>
        <w:spacing w:line="240" w:lineRule="auto"/>
        <w:rPr>
          <w:noProof/>
          <w:sz w:val="20"/>
          <w:szCs w:val="20"/>
          <w:lang w:val="pt-BR"/>
        </w:rPr>
      </w:pPr>
    </w:p>
    <w:p w14:paraId="399A315E" w14:textId="5B06ABA4" w:rsidR="00683109" w:rsidRPr="00D70EEC" w:rsidRDefault="00683109" w:rsidP="001D5B7C">
      <w:pPr>
        <w:spacing w:line="240" w:lineRule="auto"/>
        <w:rPr>
          <w:noProof/>
          <w:sz w:val="20"/>
          <w:szCs w:val="20"/>
          <w:lang w:val="pt-BR"/>
        </w:rPr>
        <w:sectPr w:rsidR="00683109" w:rsidRPr="00D70EEC" w:rsidSect="004F0FF0">
          <w:type w:val="continuous"/>
          <w:pgSz w:w="11906" w:h="16838" w:code="9"/>
          <w:pgMar w:top="1080" w:right="907" w:bottom="1440" w:left="907" w:header="720" w:footer="720" w:gutter="0"/>
          <w:cols w:num="2" w:space="360"/>
          <w:docGrid w:linePitch="360"/>
        </w:sectPr>
      </w:pPr>
    </w:p>
    <w:p w14:paraId="3A1B5A8A" w14:textId="0B88FEE4" w:rsidR="00B37E88" w:rsidRPr="00D70EEC" w:rsidRDefault="00B37E88" w:rsidP="00A13144">
      <w:pPr>
        <w:spacing w:after="160" w:line="259" w:lineRule="auto"/>
        <w:jc w:val="left"/>
        <w:rPr>
          <w:b/>
        </w:rPr>
      </w:pPr>
    </w:p>
    <w:sectPr w:rsidR="00B37E88" w:rsidRPr="00D70EEC" w:rsidSect="00A13144">
      <w:pgSz w:w="12240" w:h="15840"/>
      <w:pgMar w:top="1418" w:right="1418" w:bottom="1418" w:left="1418" w:header="709" w:footer="709"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FDABBC" w14:textId="77777777" w:rsidR="004F147A" w:rsidRDefault="004F147A">
      <w:pPr>
        <w:spacing w:line="240" w:lineRule="auto"/>
      </w:pPr>
      <w:r>
        <w:separator/>
      </w:r>
    </w:p>
  </w:endnote>
  <w:endnote w:type="continuationSeparator" w:id="0">
    <w:p w14:paraId="631900ED" w14:textId="77777777" w:rsidR="004F147A" w:rsidRDefault="004F147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63918" w14:textId="77777777" w:rsidR="004F147A" w:rsidRDefault="004F147A">
      <w:pPr>
        <w:spacing w:line="240" w:lineRule="auto"/>
      </w:pPr>
      <w:r>
        <w:separator/>
      </w:r>
    </w:p>
  </w:footnote>
  <w:footnote w:type="continuationSeparator" w:id="0">
    <w:p w14:paraId="79C8DDA1" w14:textId="77777777" w:rsidR="004F147A" w:rsidRDefault="004F147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BAB334" w14:textId="77777777" w:rsidR="004F0FF0" w:rsidRDefault="004F0F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71" type="#_x0000_t75" style="width:10.2pt;height:10.2pt" o:bullet="t">
        <v:imagedata r:id="rId1" o:title="mso4AB4"/>
      </v:shape>
    </w:pict>
  </w:numPicBullet>
  <w:abstractNum w:abstractNumId="0" w15:restartNumberingAfterBreak="0">
    <w:nsid w:val="09D43EA9"/>
    <w:multiLevelType w:val="hybridMultilevel"/>
    <w:tmpl w:val="B44C8060"/>
    <w:lvl w:ilvl="0" w:tplc="24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0084823"/>
    <w:multiLevelType w:val="hybridMultilevel"/>
    <w:tmpl w:val="889EA5F6"/>
    <w:lvl w:ilvl="0" w:tplc="24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2003645"/>
    <w:multiLevelType w:val="hybridMultilevel"/>
    <w:tmpl w:val="31A62A48"/>
    <w:lvl w:ilvl="0" w:tplc="24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7CB6ADF"/>
    <w:multiLevelType w:val="hybridMultilevel"/>
    <w:tmpl w:val="387444F8"/>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3EE10EB"/>
    <w:multiLevelType w:val="hybridMultilevel"/>
    <w:tmpl w:val="3370A362"/>
    <w:lvl w:ilvl="0" w:tplc="24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52820E1"/>
    <w:multiLevelType w:val="hybridMultilevel"/>
    <w:tmpl w:val="1B26DBA2"/>
    <w:lvl w:ilvl="0" w:tplc="24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2BD70A00"/>
    <w:multiLevelType w:val="multilevel"/>
    <w:tmpl w:val="B796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05F4E"/>
    <w:multiLevelType w:val="hybridMultilevel"/>
    <w:tmpl w:val="02700074"/>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12464A4"/>
    <w:multiLevelType w:val="hybridMultilevel"/>
    <w:tmpl w:val="807484D8"/>
    <w:lvl w:ilvl="0" w:tplc="240A0019">
      <w:start w:val="1"/>
      <w:numFmt w:val="low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0" w15:restartNumberingAfterBreak="0">
    <w:nsid w:val="31762BFD"/>
    <w:multiLevelType w:val="hybridMultilevel"/>
    <w:tmpl w:val="A796CA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6806C23"/>
    <w:multiLevelType w:val="hybridMultilevel"/>
    <w:tmpl w:val="AEEE59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72231BB"/>
    <w:multiLevelType w:val="multilevel"/>
    <w:tmpl w:val="4BEE3F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38713B"/>
    <w:multiLevelType w:val="hybridMultilevel"/>
    <w:tmpl w:val="BBDC8746"/>
    <w:lvl w:ilvl="0" w:tplc="240A0019">
      <w:start w:val="1"/>
      <w:numFmt w:val="lowerLetter"/>
      <w:lvlText w:val="%1."/>
      <w:lvlJc w:val="left"/>
      <w:pPr>
        <w:ind w:left="1080" w:hanging="360"/>
      </w:pPr>
      <w:rPr>
        <w:rFont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5"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A6753F"/>
    <w:multiLevelType w:val="hybridMultilevel"/>
    <w:tmpl w:val="98DA7DE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2611776"/>
    <w:multiLevelType w:val="hybridMultilevel"/>
    <w:tmpl w:val="5A3E92C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5CF2083D"/>
    <w:multiLevelType w:val="multilevel"/>
    <w:tmpl w:val="20F228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A977D9"/>
    <w:multiLevelType w:val="hybridMultilevel"/>
    <w:tmpl w:val="0F28B3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3" w15:restartNumberingAfterBreak="0">
    <w:nsid w:val="6DB8034A"/>
    <w:multiLevelType w:val="hybridMultilevel"/>
    <w:tmpl w:val="134CA8E4"/>
    <w:lvl w:ilvl="0" w:tplc="240A0019">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4" w15:restartNumberingAfterBreak="0">
    <w:nsid w:val="6EE810A6"/>
    <w:multiLevelType w:val="hybridMultilevel"/>
    <w:tmpl w:val="5084703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6EEC2EA9"/>
    <w:multiLevelType w:val="hybridMultilevel"/>
    <w:tmpl w:val="4428035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0DF5A55"/>
    <w:multiLevelType w:val="multilevel"/>
    <w:tmpl w:val="68DC1866"/>
    <w:lvl w:ilvl="0">
      <w:start w:val="1"/>
      <w:numFmt w:val="decimal"/>
      <w:pStyle w:val="Ttulo1"/>
      <w:lvlText w:val="%1"/>
      <w:lvlJc w:val="left"/>
      <w:pPr>
        <w:ind w:left="432" w:hanging="432"/>
      </w:pPr>
    </w:lvl>
    <w:lvl w:ilvl="1">
      <w:start w:val="1"/>
      <w:numFmt w:val="decimal"/>
      <w:pStyle w:val="Ttulo2"/>
      <w:lvlText w:val="%1.%2"/>
      <w:lvlJc w:val="left"/>
      <w:pPr>
        <w:ind w:left="576" w:hanging="576"/>
      </w:pPr>
      <w:rPr>
        <w:b/>
        <w:bCs/>
      </w:r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7" w15:restartNumberingAfterBreak="0">
    <w:nsid w:val="76D05CDB"/>
    <w:multiLevelType w:val="hybridMultilevel"/>
    <w:tmpl w:val="344A805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70D11D1"/>
    <w:multiLevelType w:val="multilevel"/>
    <w:tmpl w:val="A2A0603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5A6305"/>
    <w:multiLevelType w:val="hybridMultilevel"/>
    <w:tmpl w:val="CF1ACE4C"/>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AF1378"/>
    <w:multiLevelType w:val="multilevel"/>
    <w:tmpl w:val="0F6E440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bCs/>
      </w:rPr>
    </w:lvl>
    <w:lvl w:ilvl="2">
      <w:start w:val="1"/>
      <w:numFmt w:val="decimal"/>
      <w:lvlText w:val="%1.%2.%3."/>
      <w:lvlJc w:val="left"/>
      <w:pPr>
        <w:ind w:left="1071"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7F720DFE"/>
    <w:multiLevelType w:val="multilevel"/>
    <w:tmpl w:val="D95C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629615">
    <w:abstractNumId w:val="11"/>
  </w:num>
  <w:num w:numId="2" w16cid:durableId="1476993160">
    <w:abstractNumId w:val="21"/>
  </w:num>
  <w:num w:numId="3" w16cid:durableId="1281109687">
    <w:abstractNumId w:val="6"/>
  </w:num>
  <w:num w:numId="4" w16cid:durableId="1179151612">
    <w:abstractNumId w:val="18"/>
  </w:num>
  <w:num w:numId="5" w16cid:durableId="1106118173">
    <w:abstractNumId w:val="22"/>
  </w:num>
  <w:num w:numId="6" w16cid:durableId="1598564781">
    <w:abstractNumId w:val="15"/>
  </w:num>
  <w:num w:numId="7" w16cid:durableId="798035719">
    <w:abstractNumId w:val="30"/>
  </w:num>
  <w:num w:numId="8" w16cid:durableId="1942061049">
    <w:abstractNumId w:val="16"/>
  </w:num>
  <w:num w:numId="9" w16cid:durableId="1956673096">
    <w:abstractNumId w:val="27"/>
  </w:num>
  <w:num w:numId="10" w16cid:durableId="398867498">
    <w:abstractNumId w:val="17"/>
  </w:num>
  <w:num w:numId="11" w16cid:durableId="1238982403">
    <w:abstractNumId w:val="8"/>
  </w:num>
  <w:num w:numId="12" w16cid:durableId="1886411057">
    <w:abstractNumId w:val="26"/>
  </w:num>
  <w:num w:numId="13" w16cid:durableId="1666475723">
    <w:abstractNumId w:val="7"/>
  </w:num>
  <w:num w:numId="14" w16cid:durableId="1086730133">
    <w:abstractNumId w:val="24"/>
  </w:num>
  <w:num w:numId="15" w16cid:durableId="1315179056">
    <w:abstractNumId w:val="0"/>
  </w:num>
  <w:num w:numId="16" w16cid:durableId="288364382">
    <w:abstractNumId w:val="4"/>
  </w:num>
  <w:num w:numId="17" w16cid:durableId="2132627000">
    <w:abstractNumId w:val="1"/>
  </w:num>
  <w:num w:numId="18" w16cid:durableId="507789449">
    <w:abstractNumId w:val="2"/>
  </w:num>
  <w:num w:numId="19" w16cid:durableId="1619989046">
    <w:abstractNumId w:val="14"/>
  </w:num>
  <w:num w:numId="20" w16cid:durableId="1598054507">
    <w:abstractNumId w:val="5"/>
  </w:num>
  <w:num w:numId="21" w16cid:durableId="1938708988">
    <w:abstractNumId w:val="13"/>
  </w:num>
  <w:num w:numId="22" w16cid:durableId="2078235299">
    <w:abstractNumId w:val="23"/>
  </w:num>
  <w:num w:numId="23" w16cid:durableId="897594657">
    <w:abstractNumId w:val="28"/>
  </w:num>
  <w:num w:numId="24" w16cid:durableId="343826228">
    <w:abstractNumId w:val="19"/>
  </w:num>
  <w:num w:numId="25" w16cid:durableId="1194149453">
    <w:abstractNumId w:val="9"/>
  </w:num>
  <w:num w:numId="26" w16cid:durableId="1563297583">
    <w:abstractNumId w:val="12"/>
  </w:num>
  <w:num w:numId="27" w16cid:durableId="340930712">
    <w:abstractNumId w:val="31"/>
  </w:num>
  <w:num w:numId="28" w16cid:durableId="1844279064">
    <w:abstractNumId w:val="10"/>
  </w:num>
  <w:num w:numId="29" w16cid:durableId="1187986669">
    <w:abstractNumId w:val="25"/>
  </w:num>
  <w:num w:numId="30" w16cid:durableId="954486756">
    <w:abstractNumId w:val="3"/>
  </w:num>
  <w:num w:numId="31" w16cid:durableId="1902516381">
    <w:abstractNumId w:val="29"/>
  </w:num>
  <w:num w:numId="32" w16cid:durableId="1912347581">
    <w:abstractNumId w:val="2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E88"/>
    <w:rsid w:val="00006EAF"/>
    <w:rsid w:val="000074A4"/>
    <w:rsid w:val="00012BF3"/>
    <w:rsid w:val="0002348C"/>
    <w:rsid w:val="00026ED9"/>
    <w:rsid w:val="00027796"/>
    <w:rsid w:val="000377CD"/>
    <w:rsid w:val="0004200E"/>
    <w:rsid w:val="00044A44"/>
    <w:rsid w:val="00045473"/>
    <w:rsid w:val="00047E20"/>
    <w:rsid w:val="00050151"/>
    <w:rsid w:val="000505ED"/>
    <w:rsid w:val="0005487A"/>
    <w:rsid w:val="00054933"/>
    <w:rsid w:val="00056926"/>
    <w:rsid w:val="000574EC"/>
    <w:rsid w:val="0005757F"/>
    <w:rsid w:val="00060C67"/>
    <w:rsid w:val="00067985"/>
    <w:rsid w:val="00070A5A"/>
    <w:rsid w:val="00072189"/>
    <w:rsid w:val="00076872"/>
    <w:rsid w:val="0007690C"/>
    <w:rsid w:val="00085445"/>
    <w:rsid w:val="00086AB3"/>
    <w:rsid w:val="00086E4B"/>
    <w:rsid w:val="000870F8"/>
    <w:rsid w:val="00090278"/>
    <w:rsid w:val="00090B3A"/>
    <w:rsid w:val="00091D82"/>
    <w:rsid w:val="00092D22"/>
    <w:rsid w:val="0009307D"/>
    <w:rsid w:val="00094209"/>
    <w:rsid w:val="00094EF8"/>
    <w:rsid w:val="000A25FE"/>
    <w:rsid w:val="000A3F57"/>
    <w:rsid w:val="000B59C1"/>
    <w:rsid w:val="000D2578"/>
    <w:rsid w:val="000D5CAF"/>
    <w:rsid w:val="000D748F"/>
    <w:rsid w:val="000E1C97"/>
    <w:rsid w:val="000E4AC9"/>
    <w:rsid w:val="000E668F"/>
    <w:rsid w:val="000E73FE"/>
    <w:rsid w:val="000F092E"/>
    <w:rsid w:val="000F44D9"/>
    <w:rsid w:val="001003CA"/>
    <w:rsid w:val="0011031B"/>
    <w:rsid w:val="0011163D"/>
    <w:rsid w:val="00112A87"/>
    <w:rsid w:val="0013296D"/>
    <w:rsid w:val="00135D3E"/>
    <w:rsid w:val="00140A15"/>
    <w:rsid w:val="00140BE9"/>
    <w:rsid w:val="001425CA"/>
    <w:rsid w:val="00143C7D"/>
    <w:rsid w:val="001440E2"/>
    <w:rsid w:val="001453B4"/>
    <w:rsid w:val="0014721C"/>
    <w:rsid w:val="0015265C"/>
    <w:rsid w:val="00154441"/>
    <w:rsid w:val="00154CCE"/>
    <w:rsid w:val="001602A0"/>
    <w:rsid w:val="00160307"/>
    <w:rsid w:val="001605BF"/>
    <w:rsid w:val="00160DBC"/>
    <w:rsid w:val="00163068"/>
    <w:rsid w:val="00173735"/>
    <w:rsid w:val="001770DB"/>
    <w:rsid w:val="001770DC"/>
    <w:rsid w:val="00181AF1"/>
    <w:rsid w:val="00184E8A"/>
    <w:rsid w:val="00186142"/>
    <w:rsid w:val="00191953"/>
    <w:rsid w:val="00191E45"/>
    <w:rsid w:val="001952EE"/>
    <w:rsid w:val="001955C8"/>
    <w:rsid w:val="00195869"/>
    <w:rsid w:val="00196429"/>
    <w:rsid w:val="0019723F"/>
    <w:rsid w:val="001A076A"/>
    <w:rsid w:val="001A1C0F"/>
    <w:rsid w:val="001A3B1C"/>
    <w:rsid w:val="001A3E66"/>
    <w:rsid w:val="001B1573"/>
    <w:rsid w:val="001B223A"/>
    <w:rsid w:val="001B7C56"/>
    <w:rsid w:val="001D4AF8"/>
    <w:rsid w:val="001D58A8"/>
    <w:rsid w:val="001D5B7C"/>
    <w:rsid w:val="001D7910"/>
    <w:rsid w:val="001E05F6"/>
    <w:rsid w:val="001E1342"/>
    <w:rsid w:val="001E4434"/>
    <w:rsid w:val="001E49BB"/>
    <w:rsid w:val="001F2238"/>
    <w:rsid w:val="001F2688"/>
    <w:rsid w:val="001F3387"/>
    <w:rsid w:val="001F3CC0"/>
    <w:rsid w:val="00203850"/>
    <w:rsid w:val="00204B41"/>
    <w:rsid w:val="00205347"/>
    <w:rsid w:val="0020569B"/>
    <w:rsid w:val="00210D9C"/>
    <w:rsid w:val="0021423E"/>
    <w:rsid w:val="0022450C"/>
    <w:rsid w:val="002400DC"/>
    <w:rsid w:val="00241DDF"/>
    <w:rsid w:val="00243746"/>
    <w:rsid w:val="00244AFB"/>
    <w:rsid w:val="00250479"/>
    <w:rsid w:val="0026072D"/>
    <w:rsid w:val="00270EA4"/>
    <w:rsid w:val="00272E3F"/>
    <w:rsid w:val="00273CD2"/>
    <w:rsid w:val="002740C8"/>
    <w:rsid w:val="00280F41"/>
    <w:rsid w:val="00281F8D"/>
    <w:rsid w:val="002839BD"/>
    <w:rsid w:val="0029050A"/>
    <w:rsid w:val="00290584"/>
    <w:rsid w:val="002907F8"/>
    <w:rsid w:val="002916B7"/>
    <w:rsid w:val="0029799C"/>
    <w:rsid w:val="002A10D6"/>
    <w:rsid w:val="002A16B7"/>
    <w:rsid w:val="002A56E0"/>
    <w:rsid w:val="002B08F2"/>
    <w:rsid w:val="002B0FF0"/>
    <w:rsid w:val="002B2998"/>
    <w:rsid w:val="002B3812"/>
    <w:rsid w:val="002B3C30"/>
    <w:rsid w:val="002B6E2A"/>
    <w:rsid w:val="002B7206"/>
    <w:rsid w:val="002C05CE"/>
    <w:rsid w:val="002C314F"/>
    <w:rsid w:val="002C58D3"/>
    <w:rsid w:val="002C775D"/>
    <w:rsid w:val="002D02F1"/>
    <w:rsid w:val="002D152E"/>
    <w:rsid w:val="002D181C"/>
    <w:rsid w:val="002D6A40"/>
    <w:rsid w:val="002E0930"/>
    <w:rsid w:val="002E0B39"/>
    <w:rsid w:val="00305203"/>
    <w:rsid w:val="0030548E"/>
    <w:rsid w:val="00307D70"/>
    <w:rsid w:val="003104DF"/>
    <w:rsid w:val="00314EE6"/>
    <w:rsid w:val="00315E5E"/>
    <w:rsid w:val="0031604D"/>
    <w:rsid w:val="003257B5"/>
    <w:rsid w:val="0033472E"/>
    <w:rsid w:val="00335392"/>
    <w:rsid w:val="0034206A"/>
    <w:rsid w:val="00342ED0"/>
    <w:rsid w:val="00342F16"/>
    <w:rsid w:val="0034513E"/>
    <w:rsid w:val="00345AF7"/>
    <w:rsid w:val="0035005C"/>
    <w:rsid w:val="0035178B"/>
    <w:rsid w:val="00353628"/>
    <w:rsid w:val="00363ABA"/>
    <w:rsid w:val="003705DA"/>
    <w:rsid w:val="00382A63"/>
    <w:rsid w:val="00383D97"/>
    <w:rsid w:val="00387971"/>
    <w:rsid w:val="00392CE2"/>
    <w:rsid w:val="00394786"/>
    <w:rsid w:val="003955BA"/>
    <w:rsid w:val="00395C1A"/>
    <w:rsid w:val="003A17A8"/>
    <w:rsid w:val="003A5053"/>
    <w:rsid w:val="003B1C95"/>
    <w:rsid w:val="003B456C"/>
    <w:rsid w:val="003B4686"/>
    <w:rsid w:val="003B5320"/>
    <w:rsid w:val="003B6831"/>
    <w:rsid w:val="003C4781"/>
    <w:rsid w:val="003C61A6"/>
    <w:rsid w:val="003C649B"/>
    <w:rsid w:val="003D5535"/>
    <w:rsid w:val="003D67B1"/>
    <w:rsid w:val="003D7F8C"/>
    <w:rsid w:val="003E1EBC"/>
    <w:rsid w:val="003E5E58"/>
    <w:rsid w:val="003E72CB"/>
    <w:rsid w:val="003E7596"/>
    <w:rsid w:val="003F2F9B"/>
    <w:rsid w:val="003F5E78"/>
    <w:rsid w:val="003F7406"/>
    <w:rsid w:val="0040230A"/>
    <w:rsid w:val="00403376"/>
    <w:rsid w:val="0040692D"/>
    <w:rsid w:val="0040739C"/>
    <w:rsid w:val="004116E2"/>
    <w:rsid w:val="0041192E"/>
    <w:rsid w:val="00414549"/>
    <w:rsid w:val="004209F4"/>
    <w:rsid w:val="00420F6D"/>
    <w:rsid w:val="004212F9"/>
    <w:rsid w:val="004227AD"/>
    <w:rsid w:val="004259DC"/>
    <w:rsid w:val="00431265"/>
    <w:rsid w:val="00431E8B"/>
    <w:rsid w:val="00432CA5"/>
    <w:rsid w:val="00433C10"/>
    <w:rsid w:val="00433E95"/>
    <w:rsid w:val="004378B8"/>
    <w:rsid w:val="00441A94"/>
    <w:rsid w:val="00444760"/>
    <w:rsid w:val="0044481B"/>
    <w:rsid w:val="004456BA"/>
    <w:rsid w:val="00451F7C"/>
    <w:rsid w:val="00453DED"/>
    <w:rsid w:val="00454B9F"/>
    <w:rsid w:val="00456615"/>
    <w:rsid w:val="00456E0D"/>
    <w:rsid w:val="00463652"/>
    <w:rsid w:val="00466C11"/>
    <w:rsid w:val="00470861"/>
    <w:rsid w:val="00474D65"/>
    <w:rsid w:val="00475859"/>
    <w:rsid w:val="00480F95"/>
    <w:rsid w:val="004829C7"/>
    <w:rsid w:val="00483318"/>
    <w:rsid w:val="00484BCB"/>
    <w:rsid w:val="00486850"/>
    <w:rsid w:val="004912CD"/>
    <w:rsid w:val="00492603"/>
    <w:rsid w:val="00494CF5"/>
    <w:rsid w:val="004A146C"/>
    <w:rsid w:val="004A5F93"/>
    <w:rsid w:val="004A675F"/>
    <w:rsid w:val="004B150D"/>
    <w:rsid w:val="004B5D10"/>
    <w:rsid w:val="004B65E6"/>
    <w:rsid w:val="004C3489"/>
    <w:rsid w:val="004C6878"/>
    <w:rsid w:val="004D00BE"/>
    <w:rsid w:val="004D1889"/>
    <w:rsid w:val="004D1A27"/>
    <w:rsid w:val="004D7F10"/>
    <w:rsid w:val="004F0176"/>
    <w:rsid w:val="004F0FF0"/>
    <w:rsid w:val="004F147A"/>
    <w:rsid w:val="004F3323"/>
    <w:rsid w:val="004F59C1"/>
    <w:rsid w:val="004F5F4F"/>
    <w:rsid w:val="004F77FC"/>
    <w:rsid w:val="004F7BCC"/>
    <w:rsid w:val="004F7FBF"/>
    <w:rsid w:val="00500E36"/>
    <w:rsid w:val="00501F62"/>
    <w:rsid w:val="00505B70"/>
    <w:rsid w:val="00505E53"/>
    <w:rsid w:val="00512C1E"/>
    <w:rsid w:val="00513105"/>
    <w:rsid w:val="00513E01"/>
    <w:rsid w:val="005153A7"/>
    <w:rsid w:val="00515938"/>
    <w:rsid w:val="00517334"/>
    <w:rsid w:val="00524170"/>
    <w:rsid w:val="00530710"/>
    <w:rsid w:val="00531202"/>
    <w:rsid w:val="00532E81"/>
    <w:rsid w:val="00534987"/>
    <w:rsid w:val="005404AE"/>
    <w:rsid w:val="00541EC0"/>
    <w:rsid w:val="00543A63"/>
    <w:rsid w:val="00545402"/>
    <w:rsid w:val="005613D9"/>
    <w:rsid w:val="0056521F"/>
    <w:rsid w:val="0057058B"/>
    <w:rsid w:val="00574F06"/>
    <w:rsid w:val="0058052B"/>
    <w:rsid w:val="00583945"/>
    <w:rsid w:val="00584FF7"/>
    <w:rsid w:val="0058507E"/>
    <w:rsid w:val="00586877"/>
    <w:rsid w:val="0058695A"/>
    <w:rsid w:val="00597C15"/>
    <w:rsid w:val="00597C88"/>
    <w:rsid w:val="005A23A8"/>
    <w:rsid w:val="005B29CE"/>
    <w:rsid w:val="005B5680"/>
    <w:rsid w:val="005B6513"/>
    <w:rsid w:val="005C10DA"/>
    <w:rsid w:val="005C1DAB"/>
    <w:rsid w:val="005C4558"/>
    <w:rsid w:val="005E243B"/>
    <w:rsid w:val="005E3944"/>
    <w:rsid w:val="005F6FA7"/>
    <w:rsid w:val="005F7546"/>
    <w:rsid w:val="00600B16"/>
    <w:rsid w:val="006017E6"/>
    <w:rsid w:val="00606024"/>
    <w:rsid w:val="00611FA9"/>
    <w:rsid w:val="0061290A"/>
    <w:rsid w:val="006130C9"/>
    <w:rsid w:val="006151A0"/>
    <w:rsid w:val="006167D9"/>
    <w:rsid w:val="006168F7"/>
    <w:rsid w:val="00620282"/>
    <w:rsid w:val="006226E7"/>
    <w:rsid w:val="006232AD"/>
    <w:rsid w:val="0062454F"/>
    <w:rsid w:val="006249CB"/>
    <w:rsid w:val="00626ABF"/>
    <w:rsid w:val="006270A1"/>
    <w:rsid w:val="006270A2"/>
    <w:rsid w:val="0063455A"/>
    <w:rsid w:val="006432EF"/>
    <w:rsid w:val="006453C0"/>
    <w:rsid w:val="0065274F"/>
    <w:rsid w:val="0065308E"/>
    <w:rsid w:val="00654696"/>
    <w:rsid w:val="006547A1"/>
    <w:rsid w:val="0066550F"/>
    <w:rsid w:val="006665CB"/>
    <w:rsid w:val="006667CC"/>
    <w:rsid w:val="00666DCE"/>
    <w:rsid w:val="00670B28"/>
    <w:rsid w:val="00670E80"/>
    <w:rsid w:val="00680C6B"/>
    <w:rsid w:val="00683109"/>
    <w:rsid w:val="006974A4"/>
    <w:rsid w:val="006A1116"/>
    <w:rsid w:val="006A16F0"/>
    <w:rsid w:val="006A49F4"/>
    <w:rsid w:val="006B449E"/>
    <w:rsid w:val="006B452F"/>
    <w:rsid w:val="006B4C98"/>
    <w:rsid w:val="006C0824"/>
    <w:rsid w:val="006C165B"/>
    <w:rsid w:val="006C3657"/>
    <w:rsid w:val="006C4F4A"/>
    <w:rsid w:val="006D18DB"/>
    <w:rsid w:val="006D7E4D"/>
    <w:rsid w:val="006E00D2"/>
    <w:rsid w:val="006E0710"/>
    <w:rsid w:val="006E1F56"/>
    <w:rsid w:val="006E2221"/>
    <w:rsid w:val="006E2295"/>
    <w:rsid w:val="006E27DB"/>
    <w:rsid w:val="006E3AA7"/>
    <w:rsid w:val="006E4D4D"/>
    <w:rsid w:val="006E5DC9"/>
    <w:rsid w:val="006F1DED"/>
    <w:rsid w:val="006F7404"/>
    <w:rsid w:val="00702AD8"/>
    <w:rsid w:val="00705DE4"/>
    <w:rsid w:val="00711009"/>
    <w:rsid w:val="00717A92"/>
    <w:rsid w:val="00720218"/>
    <w:rsid w:val="007247D0"/>
    <w:rsid w:val="0073168E"/>
    <w:rsid w:val="007349EB"/>
    <w:rsid w:val="00735518"/>
    <w:rsid w:val="007371BF"/>
    <w:rsid w:val="007478B6"/>
    <w:rsid w:val="00750639"/>
    <w:rsid w:val="00750BB7"/>
    <w:rsid w:val="00751211"/>
    <w:rsid w:val="00752F8F"/>
    <w:rsid w:val="007558C5"/>
    <w:rsid w:val="00760A91"/>
    <w:rsid w:val="0076220B"/>
    <w:rsid w:val="00762C6F"/>
    <w:rsid w:val="00764906"/>
    <w:rsid w:val="0077268B"/>
    <w:rsid w:val="00773F48"/>
    <w:rsid w:val="007743F9"/>
    <w:rsid w:val="00783B3E"/>
    <w:rsid w:val="00784F35"/>
    <w:rsid w:val="00785C87"/>
    <w:rsid w:val="0079394A"/>
    <w:rsid w:val="00793AB6"/>
    <w:rsid w:val="00795861"/>
    <w:rsid w:val="007A0193"/>
    <w:rsid w:val="007A1405"/>
    <w:rsid w:val="007A1A90"/>
    <w:rsid w:val="007B5751"/>
    <w:rsid w:val="007C34F7"/>
    <w:rsid w:val="007D4BE4"/>
    <w:rsid w:val="007D6128"/>
    <w:rsid w:val="007E1BA7"/>
    <w:rsid w:val="007E3CEC"/>
    <w:rsid w:val="007E57B8"/>
    <w:rsid w:val="007E6307"/>
    <w:rsid w:val="007F08DD"/>
    <w:rsid w:val="007F1556"/>
    <w:rsid w:val="007F2E0C"/>
    <w:rsid w:val="007F34FD"/>
    <w:rsid w:val="00800256"/>
    <w:rsid w:val="00803917"/>
    <w:rsid w:val="008135D4"/>
    <w:rsid w:val="0081763B"/>
    <w:rsid w:val="00821417"/>
    <w:rsid w:val="00826985"/>
    <w:rsid w:val="00826EFC"/>
    <w:rsid w:val="008275A3"/>
    <w:rsid w:val="00834151"/>
    <w:rsid w:val="00835354"/>
    <w:rsid w:val="00836EE7"/>
    <w:rsid w:val="00837197"/>
    <w:rsid w:val="0084016B"/>
    <w:rsid w:val="00847826"/>
    <w:rsid w:val="00850BF8"/>
    <w:rsid w:val="00857AAA"/>
    <w:rsid w:val="00857DA5"/>
    <w:rsid w:val="00863AAA"/>
    <w:rsid w:val="00864B07"/>
    <w:rsid w:val="0086681A"/>
    <w:rsid w:val="00873A10"/>
    <w:rsid w:val="00873C30"/>
    <w:rsid w:val="008741CA"/>
    <w:rsid w:val="008825E8"/>
    <w:rsid w:val="008836D2"/>
    <w:rsid w:val="008845F1"/>
    <w:rsid w:val="00887767"/>
    <w:rsid w:val="008907B8"/>
    <w:rsid w:val="008907EB"/>
    <w:rsid w:val="00891E66"/>
    <w:rsid w:val="0089722F"/>
    <w:rsid w:val="008A00C8"/>
    <w:rsid w:val="008A14AA"/>
    <w:rsid w:val="008A57B9"/>
    <w:rsid w:val="008A5F50"/>
    <w:rsid w:val="008B10AC"/>
    <w:rsid w:val="008B20F9"/>
    <w:rsid w:val="008B5DC0"/>
    <w:rsid w:val="008C38CA"/>
    <w:rsid w:val="008C4571"/>
    <w:rsid w:val="008C6DA9"/>
    <w:rsid w:val="008D073C"/>
    <w:rsid w:val="008D3D5B"/>
    <w:rsid w:val="008D7BB5"/>
    <w:rsid w:val="008E2278"/>
    <w:rsid w:val="008E72FF"/>
    <w:rsid w:val="008F255C"/>
    <w:rsid w:val="008F304A"/>
    <w:rsid w:val="008F464E"/>
    <w:rsid w:val="008F4BB2"/>
    <w:rsid w:val="008F6512"/>
    <w:rsid w:val="008F6C96"/>
    <w:rsid w:val="009153E7"/>
    <w:rsid w:val="009159E7"/>
    <w:rsid w:val="00915AF3"/>
    <w:rsid w:val="0092145A"/>
    <w:rsid w:val="00925CC1"/>
    <w:rsid w:val="00925DDD"/>
    <w:rsid w:val="00933D73"/>
    <w:rsid w:val="00934278"/>
    <w:rsid w:val="00940A32"/>
    <w:rsid w:val="00944CBD"/>
    <w:rsid w:val="009502D9"/>
    <w:rsid w:val="00950E03"/>
    <w:rsid w:val="00951BA2"/>
    <w:rsid w:val="00967228"/>
    <w:rsid w:val="009703D9"/>
    <w:rsid w:val="009707B8"/>
    <w:rsid w:val="009738EF"/>
    <w:rsid w:val="00973FAA"/>
    <w:rsid w:val="00974C85"/>
    <w:rsid w:val="009757DD"/>
    <w:rsid w:val="00977188"/>
    <w:rsid w:val="009824DD"/>
    <w:rsid w:val="00983737"/>
    <w:rsid w:val="00983E1E"/>
    <w:rsid w:val="0098407F"/>
    <w:rsid w:val="009841DA"/>
    <w:rsid w:val="00984E55"/>
    <w:rsid w:val="00987316"/>
    <w:rsid w:val="00991EA4"/>
    <w:rsid w:val="009958E7"/>
    <w:rsid w:val="009A00B5"/>
    <w:rsid w:val="009A231A"/>
    <w:rsid w:val="009B2E12"/>
    <w:rsid w:val="009B584C"/>
    <w:rsid w:val="009B680E"/>
    <w:rsid w:val="009B7155"/>
    <w:rsid w:val="009B7BDE"/>
    <w:rsid w:val="009C25BE"/>
    <w:rsid w:val="009C3DC3"/>
    <w:rsid w:val="009C4B9F"/>
    <w:rsid w:val="009C5123"/>
    <w:rsid w:val="009C55EB"/>
    <w:rsid w:val="009D1377"/>
    <w:rsid w:val="009D15AF"/>
    <w:rsid w:val="009D358E"/>
    <w:rsid w:val="009D64BD"/>
    <w:rsid w:val="009D66D0"/>
    <w:rsid w:val="009D6A5D"/>
    <w:rsid w:val="009D71B0"/>
    <w:rsid w:val="009E1087"/>
    <w:rsid w:val="009E2E91"/>
    <w:rsid w:val="009E310D"/>
    <w:rsid w:val="009E6EEC"/>
    <w:rsid w:val="009F3202"/>
    <w:rsid w:val="009F77A1"/>
    <w:rsid w:val="00A0310C"/>
    <w:rsid w:val="00A04AE4"/>
    <w:rsid w:val="00A1118D"/>
    <w:rsid w:val="00A13144"/>
    <w:rsid w:val="00A1488D"/>
    <w:rsid w:val="00A2329A"/>
    <w:rsid w:val="00A34931"/>
    <w:rsid w:val="00A35E99"/>
    <w:rsid w:val="00A36D99"/>
    <w:rsid w:val="00A374C7"/>
    <w:rsid w:val="00A37C6D"/>
    <w:rsid w:val="00A43CF0"/>
    <w:rsid w:val="00A4604F"/>
    <w:rsid w:val="00A46383"/>
    <w:rsid w:val="00A46E00"/>
    <w:rsid w:val="00A52272"/>
    <w:rsid w:val="00A5387D"/>
    <w:rsid w:val="00A5520B"/>
    <w:rsid w:val="00A5639A"/>
    <w:rsid w:val="00A56E6F"/>
    <w:rsid w:val="00A57A67"/>
    <w:rsid w:val="00A74542"/>
    <w:rsid w:val="00A74E9D"/>
    <w:rsid w:val="00A762D0"/>
    <w:rsid w:val="00A87D26"/>
    <w:rsid w:val="00A9261B"/>
    <w:rsid w:val="00AA29E6"/>
    <w:rsid w:val="00AA3697"/>
    <w:rsid w:val="00AA4CFB"/>
    <w:rsid w:val="00AB16C4"/>
    <w:rsid w:val="00AB3A74"/>
    <w:rsid w:val="00AB724A"/>
    <w:rsid w:val="00AB74B3"/>
    <w:rsid w:val="00AC4382"/>
    <w:rsid w:val="00AC5EC1"/>
    <w:rsid w:val="00AC7783"/>
    <w:rsid w:val="00AD35AA"/>
    <w:rsid w:val="00AD558B"/>
    <w:rsid w:val="00AE1BD7"/>
    <w:rsid w:val="00AE4664"/>
    <w:rsid w:val="00AE4C8B"/>
    <w:rsid w:val="00AE4F2D"/>
    <w:rsid w:val="00AE5EE7"/>
    <w:rsid w:val="00AF11C8"/>
    <w:rsid w:val="00AF12E7"/>
    <w:rsid w:val="00AF424F"/>
    <w:rsid w:val="00B05AEE"/>
    <w:rsid w:val="00B11152"/>
    <w:rsid w:val="00B150A6"/>
    <w:rsid w:val="00B15824"/>
    <w:rsid w:val="00B15AD8"/>
    <w:rsid w:val="00B16107"/>
    <w:rsid w:val="00B2411F"/>
    <w:rsid w:val="00B30363"/>
    <w:rsid w:val="00B3385C"/>
    <w:rsid w:val="00B344F9"/>
    <w:rsid w:val="00B37E88"/>
    <w:rsid w:val="00B404FA"/>
    <w:rsid w:val="00B4232B"/>
    <w:rsid w:val="00B43E06"/>
    <w:rsid w:val="00B451B3"/>
    <w:rsid w:val="00B4524C"/>
    <w:rsid w:val="00B460FF"/>
    <w:rsid w:val="00B50A39"/>
    <w:rsid w:val="00B5306C"/>
    <w:rsid w:val="00B53C2B"/>
    <w:rsid w:val="00B61511"/>
    <w:rsid w:val="00B639FE"/>
    <w:rsid w:val="00B66420"/>
    <w:rsid w:val="00B7067D"/>
    <w:rsid w:val="00B75EFE"/>
    <w:rsid w:val="00B76C2F"/>
    <w:rsid w:val="00B77510"/>
    <w:rsid w:val="00B90B2E"/>
    <w:rsid w:val="00B92664"/>
    <w:rsid w:val="00B96FCF"/>
    <w:rsid w:val="00BA131E"/>
    <w:rsid w:val="00BA142C"/>
    <w:rsid w:val="00BA3D8D"/>
    <w:rsid w:val="00BA611E"/>
    <w:rsid w:val="00BA66A4"/>
    <w:rsid w:val="00BB3F66"/>
    <w:rsid w:val="00BB46F8"/>
    <w:rsid w:val="00BC040A"/>
    <w:rsid w:val="00BC0B90"/>
    <w:rsid w:val="00BD00D7"/>
    <w:rsid w:val="00BD466B"/>
    <w:rsid w:val="00BE203E"/>
    <w:rsid w:val="00BF0712"/>
    <w:rsid w:val="00BF0EC4"/>
    <w:rsid w:val="00BF4107"/>
    <w:rsid w:val="00C012AA"/>
    <w:rsid w:val="00C11069"/>
    <w:rsid w:val="00C2692B"/>
    <w:rsid w:val="00C32976"/>
    <w:rsid w:val="00C34AD0"/>
    <w:rsid w:val="00C356E8"/>
    <w:rsid w:val="00C36C97"/>
    <w:rsid w:val="00C37406"/>
    <w:rsid w:val="00C41CA9"/>
    <w:rsid w:val="00C42B97"/>
    <w:rsid w:val="00C451C4"/>
    <w:rsid w:val="00C477A6"/>
    <w:rsid w:val="00C47BD7"/>
    <w:rsid w:val="00C568A9"/>
    <w:rsid w:val="00C6104C"/>
    <w:rsid w:val="00C61894"/>
    <w:rsid w:val="00C6460B"/>
    <w:rsid w:val="00C73743"/>
    <w:rsid w:val="00C74027"/>
    <w:rsid w:val="00C777CD"/>
    <w:rsid w:val="00C810B9"/>
    <w:rsid w:val="00C82AA2"/>
    <w:rsid w:val="00C84E92"/>
    <w:rsid w:val="00C871CE"/>
    <w:rsid w:val="00C876A8"/>
    <w:rsid w:val="00C91065"/>
    <w:rsid w:val="00C91826"/>
    <w:rsid w:val="00CA27A6"/>
    <w:rsid w:val="00CB43B0"/>
    <w:rsid w:val="00CB5127"/>
    <w:rsid w:val="00CB55DA"/>
    <w:rsid w:val="00CC064F"/>
    <w:rsid w:val="00CC0873"/>
    <w:rsid w:val="00CC423D"/>
    <w:rsid w:val="00CD3385"/>
    <w:rsid w:val="00CD4362"/>
    <w:rsid w:val="00CD70C7"/>
    <w:rsid w:val="00CE000D"/>
    <w:rsid w:val="00CE50E8"/>
    <w:rsid w:val="00CE59D0"/>
    <w:rsid w:val="00CE6FF7"/>
    <w:rsid w:val="00CF1505"/>
    <w:rsid w:val="00CF1AFE"/>
    <w:rsid w:val="00CF5D10"/>
    <w:rsid w:val="00CF6DA8"/>
    <w:rsid w:val="00D0314B"/>
    <w:rsid w:val="00D06404"/>
    <w:rsid w:val="00D07A58"/>
    <w:rsid w:val="00D07B75"/>
    <w:rsid w:val="00D14905"/>
    <w:rsid w:val="00D154C8"/>
    <w:rsid w:val="00D17AD2"/>
    <w:rsid w:val="00D209AD"/>
    <w:rsid w:val="00D21618"/>
    <w:rsid w:val="00D2379C"/>
    <w:rsid w:val="00D23B9E"/>
    <w:rsid w:val="00D255FD"/>
    <w:rsid w:val="00D30459"/>
    <w:rsid w:val="00D30840"/>
    <w:rsid w:val="00D30DF6"/>
    <w:rsid w:val="00D327E9"/>
    <w:rsid w:val="00D3530D"/>
    <w:rsid w:val="00D407F9"/>
    <w:rsid w:val="00D423F5"/>
    <w:rsid w:val="00D43F42"/>
    <w:rsid w:val="00D4786E"/>
    <w:rsid w:val="00D52F46"/>
    <w:rsid w:val="00D57E4F"/>
    <w:rsid w:val="00D632CF"/>
    <w:rsid w:val="00D663AD"/>
    <w:rsid w:val="00D70AD2"/>
    <w:rsid w:val="00D70EEC"/>
    <w:rsid w:val="00D71802"/>
    <w:rsid w:val="00D7270A"/>
    <w:rsid w:val="00D85713"/>
    <w:rsid w:val="00DA1070"/>
    <w:rsid w:val="00DA12B3"/>
    <w:rsid w:val="00DB0F14"/>
    <w:rsid w:val="00DB538A"/>
    <w:rsid w:val="00DB5C46"/>
    <w:rsid w:val="00DC362B"/>
    <w:rsid w:val="00DC6023"/>
    <w:rsid w:val="00DC7A43"/>
    <w:rsid w:val="00DF03F8"/>
    <w:rsid w:val="00DF1882"/>
    <w:rsid w:val="00DF22AB"/>
    <w:rsid w:val="00DF389D"/>
    <w:rsid w:val="00DF6A48"/>
    <w:rsid w:val="00E0178A"/>
    <w:rsid w:val="00E02EC1"/>
    <w:rsid w:val="00E07120"/>
    <w:rsid w:val="00E15CAA"/>
    <w:rsid w:val="00E17B57"/>
    <w:rsid w:val="00E243E1"/>
    <w:rsid w:val="00E24475"/>
    <w:rsid w:val="00E24A84"/>
    <w:rsid w:val="00E26B30"/>
    <w:rsid w:val="00E34031"/>
    <w:rsid w:val="00E434DC"/>
    <w:rsid w:val="00E45FD3"/>
    <w:rsid w:val="00E4767E"/>
    <w:rsid w:val="00E47EC5"/>
    <w:rsid w:val="00E5251C"/>
    <w:rsid w:val="00E570CF"/>
    <w:rsid w:val="00E57560"/>
    <w:rsid w:val="00E606EF"/>
    <w:rsid w:val="00E60747"/>
    <w:rsid w:val="00E63781"/>
    <w:rsid w:val="00E66981"/>
    <w:rsid w:val="00E67BC6"/>
    <w:rsid w:val="00E76B21"/>
    <w:rsid w:val="00E77E9E"/>
    <w:rsid w:val="00E8318D"/>
    <w:rsid w:val="00E85F56"/>
    <w:rsid w:val="00E86D83"/>
    <w:rsid w:val="00E87B40"/>
    <w:rsid w:val="00E91C52"/>
    <w:rsid w:val="00E93B08"/>
    <w:rsid w:val="00E965D4"/>
    <w:rsid w:val="00EA2444"/>
    <w:rsid w:val="00EA4437"/>
    <w:rsid w:val="00EA5700"/>
    <w:rsid w:val="00EB2F45"/>
    <w:rsid w:val="00EC342B"/>
    <w:rsid w:val="00ED1F62"/>
    <w:rsid w:val="00ED3E51"/>
    <w:rsid w:val="00ED6806"/>
    <w:rsid w:val="00EE19A8"/>
    <w:rsid w:val="00EE3A21"/>
    <w:rsid w:val="00EE3C2C"/>
    <w:rsid w:val="00EE5767"/>
    <w:rsid w:val="00EF2316"/>
    <w:rsid w:val="00EF3A72"/>
    <w:rsid w:val="00EF40EC"/>
    <w:rsid w:val="00EF6909"/>
    <w:rsid w:val="00F002CC"/>
    <w:rsid w:val="00F01C3B"/>
    <w:rsid w:val="00F01E21"/>
    <w:rsid w:val="00F05ABC"/>
    <w:rsid w:val="00F128E6"/>
    <w:rsid w:val="00F165BA"/>
    <w:rsid w:val="00F24D74"/>
    <w:rsid w:val="00F27E5B"/>
    <w:rsid w:val="00F353A8"/>
    <w:rsid w:val="00F36297"/>
    <w:rsid w:val="00F36BF0"/>
    <w:rsid w:val="00F45997"/>
    <w:rsid w:val="00F45F81"/>
    <w:rsid w:val="00F55365"/>
    <w:rsid w:val="00F56FBA"/>
    <w:rsid w:val="00F63E4B"/>
    <w:rsid w:val="00F65F7F"/>
    <w:rsid w:val="00F72945"/>
    <w:rsid w:val="00F75AC0"/>
    <w:rsid w:val="00F75D64"/>
    <w:rsid w:val="00F77AEE"/>
    <w:rsid w:val="00F91895"/>
    <w:rsid w:val="00FA6CC4"/>
    <w:rsid w:val="00FA7262"/>
    <w:rsid w:val="00FB0217"/>
    <w:rsid w:val="00FB20C0"/>
    <w:rsid w:val="00FC2EB9"/>
    <w:rsid w:val="00FC5FD2"/>
    <w:rsid w:val="00FD0D22"/>
    <w:rsid w:val="00FD148C"/>
    <w:rsid w:val="00FD503E"/>
    <w:rsid w:val="00FD5530"/>
    <w:rsid w:val="00FD5574"/>
    <w:rsid w:val="00FE0A97"/>
    <w:rsid w:val="00FE3043"/>
    <w:rsid w:val="00FE7C73"/>
    <w:rsid w:val="00FF0486"/>
    <w:rsid w:val="00FF04EE"/>
    <w:rsid w:val="00FF2C0C"/>
    <w:rsid w:val="00FF37A1"/>
    <w:rsid w:val="00FF4EE1"/>
    <w:rsid w:val="00FF5EB8"/>
    <w:rsid w:val="00FF5F69"/>
    <w:rsid w:val="0880AE44"/>
    <w:rsid w:val="0984B154"/>
    <w:rsid w:val="0FC6FF6C"/>
    <w:rsid w:val="1C5B15A8"/>
    <w:rsid w:val="3E6F291A"/>
    <w:rsid w:val="41E6E38D"/>
    <w:rsid w:val="47C38767"/>
    <w:rsid w:val="4D552634"/>
    <w:rsid w:val="5B7704DE"/>
    <w:rsid w:val="60F50120"/>
    <w:rsid w:val="63A34C63"/>
    <w:rsid w:val="6C65E4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1B59B8"/>
  <w15:docId w15:val="{CFD27D07-E2AC-4A1B-8902-3F18294C1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CO" w:eastAsia="es-CO"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F62"/>
  </w:style>
  <w:style w:type="paragraph" w:styleId="Ttulo1">
    <w:name w:val="heading 1"/>
    <w:aliases w:val="Nivel 1 APA"/>
    <w:basedOn w:val="Normal"/>
    <w:next w:val="Normal"/>
    <w:link w:val="Ttulo1Car"/>
    <w:uiPriority w:val="9"/>
    <w:qFormat/>
    <w:rsid w:val="00883AF0"/>
    <w:pPr>
      <w:keepNext/>
      <w:keepLines/>
      <w:numPr>
        <w:numId w:val="12"/>
      </w:numPr>
      <w:jc w:val="center"/>
      <w:outlineLvl w:val="0"/>
    </w:pPr>
    <w:rPr>
      <w:rFonts w:eastAsiaTheme="majorEastAsia" w:cstheme="majorBidi"/>
      <w:b/>
      <w:szCs w:val="32"/>
    </w:rPr>
  </w:style>
  <w:style w:type="paragraph" w:styleId="Ttulo2">
    <w:name w:val="heading 2"/>
    <w:aliases w:val="Nivel 2 APA"/>
    <w:basedOn w:val="Normal"/>
    <w:link w:val="Ttulo2Car"/>
    <w:unhideWhenUsed/>
    <w:qFormat/>
    <w:rsid w:val="005B6513"/>
    <w:pPr>
      <w:keepNext/>
      <w:keepLines/>
      <w:numPr>
        <w:ilvl w:val="1"/>
        <w:numId w:val="12"/>
      </w:numPr>
      <w:jc w:val="left"/>
      <w:outlineLvl w:val="1"/>
    </w:pPr>
    <w:rPr>
      <w:rFonts w:eastAsiaTheme="majorEastAsia" w:cstheme="majorBidi"/>
      <w:b/>
      <w:sz w:val="22"/>
      <w:szCs w:val="26"/>
    </w:rPr>
  </w:style>
  <w:style w:type="paragraph" w:styleId="Ttulo3">
    <w:name w:val="heading 3"/>
    <w:aliases w:val="Nivel 3 APA"/>
    <w:basedOn w:val="Normal"/>
    <w:next w:val="Normal"/>
    <w:link w:val="Ttulo3Car"/>
    <w:unhideWhenUsed/>
    <w:qFormat/>
    <w:rsid w:val="00AC4382"/>
    <w:pPr>
      <w:keepNext/>
      <w:keepLines/>
      <w:numPr>
        <w:ilvl w:val="2"/>
        <w:numId w:val="12"/>
      </w:numPr>
      <w:jc w:val="left"/>
      <w:outlineLvl w:val="2"/>
    </w:pPr>
    <w:rPr>
      <w:rFonts w:eastAsiaTheme="majorEastAsia" w:cstheme="majorBidi"/>
      <w:b/>
      <w:sz w:val="22"/>
    </w:rPr>
  </w:style>
  <w:style w:type="paragraph" w:styleId="Ttulo4">
    <w:name w:val="heading 4"/>
    <w:aliases w:val="Nivel 4 APA"/>
    <w:basedOn w:val="Normal"/>
    <w:next w:val="Normal"/>
    <w:link w:val="Ttulo4Car"/>
    <w:unhideWhenUsed/>
    <w:qFormat/>
    <w:rsid w:val="000A1F65"/>
    <w:pPr>
      <w:keepNext/>
      <w:keepLines/>
      <w:numPr>
        <w:ilvl w:val="3"/>
        <w:numId w:val="12"/>
      </w:numPr>
      <w:jc w:val="left"/>
      <w:outlineLvl w:val="3"/>
    </w:pPr>
    <w:rPr>
      <w:rFonts w:eastAsiaTheme="majorEastAsia" w:cstheme="majorBidi"/>
      <w:b/>
      <w:iCs/>
    </w:rPr>
  </w:style>
  <w:style w:type="paragraph" w:styleId="Ttulo5">
    <w:name w:val="heading 5"/>
    <w:aliases w:val="Nivel 5 APA"/>
    <w:basedOn w:val="Normal"/>
    <w:next w:val="Normal"/>
    <w:link w:val="Ttulo5Car"/>
    <w:unhideWhenUsed/>
    <w:qFormat/>
    <w:rsid w:val="008203A8"/>
    <w:pPr>
      <w:keepNext/>
      <w:keepLines/>
      <w:numPr>
        <w:ilvl w:val="4"/>
        <w:numId w:val="12"/>
      </w:numPr>
      <w:jc w:val="left"/>
      <w:outlineLvl w:val="4"/>
    </w:pPr>
    <w:rPr>
      <w:rFonts w:eastAsiaTheme="majorEastAsia" w:cstheme="majorBidi"/>
      <w:b/>
      <w:i/>
    </w:rPr>
  </w:style>
  <w:style w:type="paragraph" w:styleId="Ttulo6">
    <w:name w:val="heading 6"/>
    <w:basedOn w:val="Normal"/>
    <w:next w:val="Normal"/>
    <w:uiPriority w:val="9"/>
    <w:semiHidden/>
    <w:unhideWhenUsed/>
    <w:qFormat/>
    <w:pPr>
      <w:keepNext/>
      <w:keepLines/>
      <w:numPr>
        <w:ilvl w:val="5"/>
        <w:numId w:val="12"/>
      </w:numPr>
      <w:spacing w:before="200" w:after="40"/>
      <w:outlineLvl w:val="5"/>
    </w:pPr>
    <w:rPr>
      <w:b/>
      <w:sz w:val="20"/>
      <w:szCs w:val="20"/>
    </w:rPr>
  </w:style>
  <w:style w:type="paragraph" w:styleId="Ttulo7">
    <w:name w:val="heading 7"/>
    <w:basedOn w:val="Normal"/>
    <w:next w:val="Normal"/>
    <w:link w:val="Ttulo7Car"/>
    <w:uiPriority w:val="9"/>
    <w:semiHidden/>
    <w:unhideWhenUsed/>
    <w:qFormat/>
    <w:rsid w:val="005B6513"/>
    <w:pPr>
      <w:keepNext/>
      <w:keepLines/>
      <w:numPr>
        <w:ilvl w:val="6"/>
        <w:numId w:val="12"/>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5B6513"/>
    <w:pPr>
      <w:keepNext/>
      <w:keepLines/>
      <w:numPr>
        <w:ilvl w:val="7"/>
        <w:numId w:val="1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B6513"/>
    <w:pPr>
      <w:keepNext/>
      <w:keepLines/>
      <w:numPr>
        <w:ilvl w:val="8"/>
        <w:numId w:val="1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892860"/>
    <w:pPr>
      <w:spacing w:line="240" w:lineRule="auto"/>
      <w:contextualSpacing/>
    </w:pPr>
    <w:rPr>
      <w:rFonts w:asciiTheme="majorHAnsi" w:eastAsiaTheme="majorEastAsia" w:hAnsiTheme="majorHAnsi" w:cstheme="majorBidi"/>
      <w:spacing w:val="-10"/>
      <w:kern w:val="28"/>
      <w:sz w:val="56"/>
      <w:szCs w:val="56"/>
    </w:rPr>
  </w:style>
  <w:style w:type="table" w:customStyle="1" w:styleId="TableNormal0">
    <w:name w:val="Table Normal0"/>
    <w:tblPr>
      <w:tblCellMar>
        <w:top w:w="0" w:type="dxa"/>
        <w:left w:w="0" w:type="dxa"/>
        <w:bottom w:w="0" w:type="dxa"/>
        <w:right w:w="0" w:type="dxa"/>
      </w:tblCellMar>
    </w:tblPr>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nhideWhenUsed/>
    <w:rsid w:val="006B13CA"/>
    <w:rPr>
      <w:sz w:val="16"/>
      <w:szCs w:val="16"/>
    </w:rPr>
  </w:style>
  <w:style w:type="paragraph" w:styleId="Textocomentario">
    <w:name w:val="annotation text"/>
    <w:basedOn w:val="Normal"/>
    <w:link w:val="TextocomentarioCar"/>
    <w:unhideWhenUsed/>
    <w:rsid w:val="006B13CA"/>
    <w:pPr>
      <w:spacing w:line="240" w:lineRule="auto"/>
    </w:pPr>
    <w:rPr>
      <w:sz w:val="20"/>
      <w:szCs w:val="20"/>
    </w:rPr>
  </w:style>
  <w:style w:type="character" w:customStyle="1" w:styleId="TextocomentarioCar">
    <w:name w:val="Texto comentario Car"/>
    <w:basedOn w:val="Fuentedeprrafopredeter"/>
    <w:link w:val="Textocomentario"/>
    <w:rsid w:val="006B13CA"/>
    <w:rPr>
      <w:rFonts w:ascii="Times New Roman" w:hAnsi="Times New Roman"/>
      <w:sz w:val="20"/>
      <w:szCs w:val="20"/>
    </w:rPr>
  </w:style>
  <w:style w:type="paragraph" w:styleId="Textodeglobo">
    <w:name w:val="Balloon Text"/>
    <w:basedOn w:val="Normal"/>
    <w:link w:val="TextodegloboCar"/>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6B13CA"/>
    <w:rPr>
      <w:rFonts w:ascii="Segoe UI" w:hAnsi="Segoe UI" w:cs="Segoe UI"/>
      <w:sz w:val="18"/>
      <w:szCs w:val="18"/>
    </w:rPr>
  </w:style>
  <w:style w:type="character" w:customStyle="1" w:styleId="Ttulo1Car">
    <w:name w:val="Título 1 Car"/>
    <w:aliases w:val="Nivel 1 APA Car"/>
    <w:basedOn w:val="Fuentedeprrafopredeter"/>
    <w:link w:val="Ttulo1"/>
    <w:uiPriority w:val="9"/>
    <w:rsid w:val="00553A44"/>
    <w:rPr>
      <w:rFonts w:eastAsiaTheme="majorEastAsia" w:cstheme="majorBidi"/>
      <w:b/>
      <w:szCs w:val="32"/>
    </w:rPr>
  </w:style>
  <w:style w:type="character" w:customStyle="1" w:styleId="Ttulo2Car">
    <w:name w:val="Título 2 Car"/>
    <w:aliases w:val="Nivel 2 APA Car"/>
    <w:basedOn w:val="Fuentedeprrafopredeter"/>
    <w:link w:val="Ttulo2"/>
    <w:rsid w:val="005B6513"/>
    <w:rPr>
      <w:rFonts w:eastAsiaTheme="majorEastAsia" w:cstheme="majorBidi"/>
      <w:b/>
      <w:sz w:val="22"/>
      <w:szCs w:val="26"/>
    </w:rPr>
  </w:style>
  <w:style w:type="character" w:customStyle="1" w:styleId="Ttulo3Car">
    <w:name w:val="Título 3 Car"/>
    <w:aliases w:val="Nivel 3 APA Car"/>
    <w:basedOn w:val="Fuentedeprrafopredeter"/>
    <w:link w:val="Ttulo3"/>
    <w:rsid w:val="00AC4382"/>
    <w:rPr>
      <w:rFonts w:eastAsiaTheme="majorEastAsia" w:cstheme="majorBidi"/>
      <w:b/>
      <w:sz w:val="22"/>
    </w:rPr>
  </w:style>
  <w:style w:type="character" w:customStyle="1" w:styleId="Ttulo4Car">
    <w:name w:val="Título 4 Car"/>
    <w:aliases w:val="Nivel 4 APA Car"/>
    <w:basedOn w:val="Fuentedeprrafopredeter"/>
    <w:link w:val="Ttulo4"/>
    <w:rsid w:val="00B77F22"/>
    <w:rPr>
      <w:rFonts w:eastAsiaTheme="majorEastAsia" w:cstheme="majorBidi"/>
      <w:b/>
      <w:iCs/>
    </w:rPr>
  </w:style>
  <w:style w:type="paragraph" w:styleId="TtuloTDC">
    <w:name w:val="TOC Heading"/>
    <w:basedOn w:val="Ttulo1"/>
    <w:next w:val="Normal"/>
    <w:uiPriority w:val="39"/>
    <w:unhideWhenUsed/>
    <w:qFormat/>
    <w:rsid w:val="00C909C4"/>
    <w:pPr>
      <w:outlineLvl w:val="9"/>
    </w:pPr>
  </w:style>
  <w:style w:type="paragraph" w:styleId="TDC1">
    <w:name w:val="toc 1"/>
    <w:basedOn w:val="Normal"/>
    <w:next w:val="Normal"/>
    <w:autoRedefine/>
    <w:uiPriority w:val="39"/>
    <w:unhideWhenUsed/>
    <w:rsid w:val="00825190"/>
    <w:pPr>
      <w:tabs>
        <w:tab w:val="right" w:leader="dot" w:pos="9394"/>
      </w:tabs>
      <w:spacing w:before="240" w:after="240" w:line="240" w:lineRule="auto"/>
      <w:jc w:val="left"/>
    </w:pPr>
  </w:style>
  <w:style w:type="paragraph" w:styleId="TDC2">
    <w:name w:val="toc 2"/>
    <w:basedOn w:val="Normal"/>
    <w:next w:val="Normal"/>
    <w:autoRedefine/>
    <w:uiPriority w:val="39"/>
    <w:unhideWhenUsed/>
    <w:rsid w:val="001A5143"/>
    <w:pPr>
      <w:spacing w:before="240" w:after="240" w:line="240" w:lineRule="auto"/>
      <w:ind w:left="238"/>
      <w:jc w:val="left"/>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1A5143"/>
    <w:pPr>
      <w:spacing w:before="240" w:after="240" w:line="240" w:lineRule="auto"/>
      <w:ind w:left="442"/>
      <w:jc w:val="left"/>
    </w:pPr>
    <w:rPr>
      <w:rFonts w:eastAsiaTheme="minorEastAsia"/>
    </w:rPr>
  </w:style>
  <w:style w:type="paragraph" w:styleId="Asuntodelcomentario">
    <w:name w:val="annotation subject"/>
    <w:basedOn w:val="Textocomentario"/>
    <w:next w:val="Textocomentario"/>
    <w:link w:val="AsuntodelcomentarioCar"/>
    <w:unhideWhenUsed/>
    <w:rsid w:val="00257918"/>
    <w:rPr>
      <w:b/>
      <w:bCs/>
    </w:rPr>
  </w:style>
  <w:style w:type="character" w:customStyle="1" w:styleId="AsuntodelcomentarioCar">
    <w:name w:val="Asunto del comentario Car"/>
    <w:basedOn w:val="TextocomentarioCar"/>
    <w:link w:val="Asuntodelcomentario"/>
    <w:rsid w:val="00257918"/>
    <w:rPr>
      <w:rFonts w:ascii="Times New Roman" w:hAnsi="Times New Roman"/>
      <w:b/>
      <w:bCs/>
      <w:sz w:val="20"/>
      <w:szCs w:val="20"/>
    </w:rPr>
  </w:style>
  <w:style w:type="table" w:styleId="Tablaconcuadrcula">
    <w:name w:val="Table Grid"/>
    <w:basedOn w:val="Tablanormal"/>
    <w:rsid w:val="004B3744"/>
    <w:pPr>
      <w:spacing w:line="240" w:lineRule="auto"/>
    </w:pPr>
    <w:rPr>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nhideWhenUsed/>
    <w:qFormat/>
    <w:rsid w:val="0060175E"/>
    <w:pPr>
      <w:spacing w:after="120" w:line="240" w:lineRule="auto"/>
      <w:jc w:val="left"/>
    </w:pPr>
    <w:rPr>
      <w:i/>
      <w:iCs/>
      <w:szCs w:val="18"/>
    </w:rPr>
  </w:style>
  <w:style w:type="character" w:customStyle="1" w:styleId="Estilo10">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rsid w:val="00317330"/>
    <w:pPr>
      <w:contextualSpacing/>
    </w:pPr>
  </w:style>
  <w:style w:type="character" w:customStyle="1" w:styleId="Ttulo5Car">
    <w:name w:val="Título 5 Car"/>
    <w:aliases w:val="Nivel 5 APA Car"/>
    <w:basedOn w:val="Fuentedeprrafopredeter"/>
    <w:link w:val="Ttulo5"/>
    <w:rsid w:val="008203A8"/>
    <w:rPr>
      <w:rFonts w:eastAsiaTheme="majorEastAsia" w:cstheme="majorBidi"/>
      <w:b/>
      <w:i/>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customStyle="1" w:styleId="TextonotapieCar">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customStyle="1" w:styleId="SaludoCar">
    <w:name w:val="Saludo Car"/>
    <w:basedOn w:val="Fuentedeprrafopredeter"/>
    <w:link w:val="Saludo"/>
    <w:uiPriority w:val="99"/>
    <w:rsid w:val="00892860"/>
    <w:rPr>
      <w:rFonts w:ascii="Times New Roman" w:hAnsi="Times New Roman"/>
      <w:sz w:val="24"/>
    </w:rPr>
  </w:style>
  <w:style w:type="character" w:customStyle="1" w:styleId="TtuloCar">
    <w:name w:val="Título Car"/>
    <w:basedOn w:val="Fuentedeprrafopredeter"/>
    <w:link w:val="Ttulo"/>
    <w:uiPriority w:val="10"/>
    <w:rsid w:val="00892860"/>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nhideWhenUsed/>
    <w:rsid w:val="00892860"/>
    <w:pPr>
      <w:spacing w:after="120"/>
    </w:pPr>
  </w:style>
  <w:style w:type="character" w:customStyle="1" w:styleId="TextoindependienteCar">
    <w:name w:val="Texto independiente Car"/>
    <w:basedOn w:val="Fuentedeprrafopredeter"/>
    <w:link w:val="Textoindependiente"/>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customStyle="1" w:styleId="SangradetextonormalCar">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pPr>
      <w:spacing w:after="160"/>
    </w:pPr>
    <w:rPr>
      <w:rFonts w:ascii="Calibri" w:eastAsia="Calibri" w:hAnsi="Calibri" w:cs="Calibri"/>
      <w:color w:val="5A5A5A"/>
      <w:sz w:val="22"/>
      <w:szCs w:val="22"/>
    </w:rPr>
  </w:style>
  <w:style w:type="character" w:customStyle="1" w:styleId="SubttuloCar">
    <w:name w:val="Subtítulo Car"/>
    <w:basedOn w:val="Fuentedeprrafopredeter"/>
    <w:link w:val="Subttulo"/>
    <w:uiPriority w:val="11"/>
    <w:rsid w:val="00892860"/>
    <w:rPr>
      <w:rFonts w:eastAsiaTheme="minorEastAsia"/>
      <w:color w:val="5A5A5A" w:themeColor="text1" w:themeTint="A5"/>
      <w:spacing w:val="15"/>
    </w:rPr>
  </w:style>
  <w:style w:type="paragraph" w:customStyle="1" w:styleId="Caracteresenmarcados">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92860"/>
    <w:rPr>
      <w:rFonts w:ascii="Times New Roman" w:hAnsi="Times New Roman"/>
      <w:sz w:val="24"/>
    </w:rPr>
  </w:style>
  <w:style w:type="paragraph" w:customStyle="1" w:styleId="PrrAPA">
    <w:name w:val="Párr.APA"/>
    <w:basedOn w:val="Normal"/>
    <w:link w:val="PrrAPACar"/>
    <w:qFormat/>
    <w:rsid w:val="00F25464"/>
    <w:pPr>
      <w:ind w:firstLine="709"/>
    </w:pPr>
  </w:style>
  <w:style w:type="paragraph" w:customStyle="1" w:styleId="Cita40">
    <w:name w:val="Cita+40"/>
    <w:basedOn w:val="Textocomentario"/>
    <w:link w:val="Cita40Car"/>
    <w:qFormat/>
    <w:rsid w:val="001913F2"/>
    <w:pPr>
      <w:spacing w:line="360" w:lineRule="auto"/>
      <w:ind w:left="709"/>
    </w:pPr>
    <w:rPr>
      <w:sz w:val="24"/>
    </w:rPr>
  </w:style>
  <w:style w:type="paragraph" w:styleId="TDC4">
    <w:name w:val="toc 4"/>
    <w:basedOn w:val="Normal"/>
    <w:next w:val="Normal"/>
    <w:autoRedefine/>
    <w:uiPriority w:val="39"/>
    <w:unhideWhenUsed/>
    <w:rsid w:val="001A5143"/>
    <w:pPr>
      <w:spacing w:before="240" w:after="240" w:line="240" w:lineRule="auto"/>
      <w:ind w:left="720"/>
      <w:jc w:val="left"/>
    </w:pPr>
  </w:style>
  <w:style w:type="paragraph" w:styleId="TDC5">
    <w:name w:val="toc 5"/>
    <w:basedOn w:val="Normal"/>
    <w:next w:val="Normal"/>
    <w:autoRedefine/>
    <w:uiPriority w:val="39"/>
    <w:unhideWhenUsed/>
    <w:rsid w:val="001A5143"/>
    <w:pPr>
      <w:spacing w:before="240" w:after="240" w:line="240" w:lineRule="auto"/>
      <w:ind w:left="958"/>
      <w:jc w:val="left"/>
    </w:pPr>
  </w:style>
  <w:style w:type="paragraph" w:styleId="Tabladeilustraciones">
    <w:name w:val="table of figures"/>
    <w:basedOn w:val="Normal"/>
    <w:next w:val="Normal"/>
    <w:uiPriority w:val="99"/>
    <w:unhideWhenUsed/>
    <w:rsid w:val="008E10F2"/>
    <w:pPr>
      <w:spacing w:before="240" w:after="240" w:line="240" w:lineRule="auto"/>
      <w:jc w:val="left"/>
    </w:pPr>
  </w:style>
  <w:style w:type="paragraph" w:customStyle="1" w:styleId="PrrIEEE">
    <w:name w:val="Párr.IEEE"/>
    <w:basedOn w:val="Normal"/>
    <w:link w:val="PrrIEEECar"/>
    <w:rsid w:val="00BD79EE"/>
    <w:pPr>
      <w:ind w:firstLine="680"/>
    </w:pPr>
  </w:style>
  <w:style w:type="character" w:customStyle="1" w:styleId="PrrIEEECar">
    <w:name w:val="Párr.IEEE Car"/>
    <w:basedOn w:val="Fuentedeprrafopredeter"/>
    <w:link w:val="PrrIEEE"/>
    <w:rsid w:val="00BD79EE"/>
    <w:rPr>
      <w:rFonts w:ascii="Times New Roman" w:hAnsi="Times New Roman" w:cs="Times New Roman"/>
      <w:sz w:val="24"/>
      <w:szCs w:val="24"/>
    </w:rPr>
  </w:style>
  <w:style w:type="character" w:customStyle="1" w:styleId="PrrAPACar">
    <w:name w:val="Párr.APA Car"/>
    <w:basedOn w:val="Fuentedeprrafopredeter"/>
    <w:link w:val="PrrAPA"/>
    <w:rsid w:val="00A2232C"/>
    <w:rPr>
      <w:rFonts w:ascii="Times New Roman" w:hAnsi="Times New Roman" w:cs="Times New Roman"/>
      <w:sz w:val="24"/>
      <w:szCs w:val="24"/>
    </w:rPr>
  </w:style>
  <w:style w:type="character" w:customStyle="1" w:styleId="Cita40Car">
    <w:name w:val="Cita+40 Car"/>
    <w:basedOn w:val="Fuentedeprrafopredeter"/>
    <w:link w:val="Cita40"/>
    <w:rsid w:val="00806D04"/>
    <w:rPr>
      <w:rFonts w:ascii="Times New Roman" w:hAnsi="Times New Roman"/>
      <w:sz w:val="24"/>
      <w:szCs w:val="20"/>
    </w:rPr>
  </w:style>
  <w:style w:type="character" w:styleId="Mencinsinresolver">
    <w:name w:val="Unresolved Mention"/>
    <w:basedOn w:val="Fuentedeprrafopredeter"/>
    <w:uiPriority w:val="99"/>
    <w:semiHidden/>
    <w:unhideWhenUsed/>
    <w:rsid w:val="00CE5AFD"/>
    <w:rPr>
      <w:color w:val="605E5C"/>
      <w:shd w:val="clear" w:color="auto" w:fill="E1DFDD"/>
    </w:rPr>
  </w:style>
  <w:style w:type="paragraph" w:styleId="Sinespaciado">
    <w:name w:val="No Spacing"/>
    <w:uiPriority w:val="1"/>
    <w:rsid w:val="00CE5AFD"/>
    <w:pPr>
      <w:spacing w:line="240" w:lineRule="auto"/>
    </w:pPr>
    <w:rPr>
      <w:rFonts w:ascii="Calibri" w:eastAsia="Calibri" w:hAnsi="Calibri"/>
    </w:rPr>
  </w:style>
  <w:style w:type="paragraph" w:customStyle="1" w:styleId="Normal1">
    <w:name w:val="Normal1"/>
    <w:basedOn w:val="Normal"/>
    <w:link w:val="normalCar"/>
    <w:rsid w:val="00CE5AFD"/>
    <w:pPr>
      <w:spacing w:after="160" w:line="259" w:lineRule="auto"/>
      <w:jc w:val="left"/>
    </w:pPr>
  </w:style>
  <w:style w:type="character" w:customStyle="1" w:styleId="normalCar">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style>
  <w:style w:type="paragraph" w:styleId="Revisin">
    <w:name w:val="Revision"/>
    <w:hidden/>
    <w:uiPriority w:val="99"/>
    <w:semiHidden/>
    <w:rsid w:val="009F47A3"/>
    <w:pPr>
      <w:spacing w:line="240" w:lineRule="auto"/>
    </w:pPr>
  </w:style>
  <w:style w:type="table" w:customStyle="1" w:styleId="a">
    <w:basedOn w:val="Tablanormal"/>
    <w:pPr>
      <w:spacing w:line="240" w:lineRule="auto"/>
    </w:pPr>
    <w:rPr>
      <w:sz w:val="20"/>
      <w:szCs w:val="20"/>
    </w:rPr>
    <w:tblPr>
      <w:tblStyleRowBandSize w:val="1"/>
      <w:tblStyleColBandSize w:val="1"/>
    </w:tblPr>
  </w:style>
  <w:style w:type="table" w:customStyle="1" w:styleId="a0">
    <w:basedOn w:val="Tablanormal"/>
    <w:pPr>
      <w:spacing w:line="240" w:lineRule="auto"/>
    </w:pPr>
    <w:rPr>
      <w:sz w:val="20"/>
      <w:szCs w:val="20"/>
    </w:rPr>
    <w:tblPr>
      <w:tblStyleRowBandSize w:val="1"/>
      <w:tblStyleColBandSize w:val="1"/>
    </w:tblPr>
  </w:style>
  <w:style w:type="table" w:customStyle="1" w:styleId="a1">
    <w:basedOn w:val="Tablanormal"/>
    <w:tblPr>
      <w:tblStyleRowBandSize w:val="1"/>
      <w:tblStyleColBandSize w:val="1"/>
      <w:tblCellMar>
        <w:left w:w="115" w:type="dxa"/>
        <w:right w:w="115" w:type="dxa"/>
      </w:tblCellMar>
    </w:tblPr>
  </w:style>
  <w:style w:type="table" w:customStyle="1" w:styleId="a2">
    <w:basedOn w:val="Tablanormal"/>
    <w:tblPr>
      <w:tblStyleRowBandSize w:val="1"/>
      <w:tblStyleColBandSize w:val="1"/>
      <w:tblCellMar>
        <w:left w:w="70" w:type="dxa"/>
        <w:right w:w="70" w:type="dxa"/>
      </w:tblCellMar>
    </w:tblPr>
  </w:style>
  <w:style w:type="table" w:customStyle="1" w:styleId="a3">
    <w:basedOn w:val="Tablanormal"/>
    <w:pPr>
      <w:spacing w:line="240" w:lineRule="auto"/>
    </w:pPr>
    <w:rPr>
      <w:sz w:val="20"/>
      <w:szCs w:val="20"/>
    </w:rPr>
    <w:tblPr>
      <w:tblStyleRowBandSize w:val="1"/>
      <w:tblStyleColBandSize w:val="1"/>
    </w:tblPr>
  </w:style>
  <w:style w:type="table" w:customStyle="1" w:styleId="a4">
    <w:basedOn w:val="Tablanormal"/>
    <w:pPr>
      <w:spacing w:line="240" w:lineRule="auto"/>
    </w:pPr>
    <w:rPr>
      <w:sz w:val="20"/>
      <w:szCs w:val="20"/>
    </w:rPr>
    <w:tblPr>
      <w:tblStyleRowBandSize w:val="1"/>
      <w:tblStyleColBandSize w:val="1"/>
    </w:tblPr>
  </w:style>
  <w:style w:type="table" w:customStyle="1" w:styleId="a5">
    <w:basedOn w:val="Tablanormal"/>
    <w:pPr>
      <w:spacing w:line="240" w:lineRule="auto"/>
    </w:pPr>
    <w:rPr>
      <w:sz w:val="20"/>
      <w:szCs w:val="20"/>
    </w:rPr>
    <w:tblPr>
      <w:tblStyleRowBandSize w:val="1"/>
      <w:tblStyleColBandSize w:val="1"/>
    </w:tblPr>
  </w:style>
  <w:style w:type="table" w:customStyle="1" w:styleId="a6">
    <w:basedOn w:val="Tablanormal"/>
    <w:pPr>
      <w:spacing w:line="240" w:lineRule="auto"/>
    </w:pPr>
    <w:rPr>
      <w:sz w:val="20"/>
      <w:szCs w:val="20"/>
    </w:rPr>
    <w:tblPr>
      <w:tblStyleRowBandSize w:val="1"/>
      <w:tblStyleColBandSize w:val="1"/>
    </w:tblPr>
  </w:style>
  <w:style w:type="table" w:customStyle="1" w:styleId="a7">
    <w:basedOn w:val="Tablanormal"/>
    <w:pPr>
      <w:spacing w:line="240" w:lineRule="auto"/>
    </w:pPr>
    <w:rPr>
      <w:sz w:val="20"/>
      <w:szCs w:val="20"/>
    </w:rPr>
    <w:tblPr>
      <w:tblStyleRowBandSize w:val="1"/>
      <w:tblStyleColBandSize w:val="1"/>
    </w:tblPr>
  </w:style>
  <w:style w:type="table" w:customStyle="1" w:styleId="a8">
    <w:basedOn w:val="Tablanormal"/>
    <w:pPr>
      <w:spacing w:line="240" w:lineRule="auto"/>
    </w:pPr>
    <w:rPr>
      <w:sz w:val="20"/>
      <w:szCs w:val="20"/>
    </w:rPr>
    <w:tblPr>
      <w:tblStyleRowBandSize w:val="1"/>
      <w:tblStyleColBandSize w:val="1"/>
    </w:tblPr>
  </w:style>
  <w:style w:type="table" w:customStyle="1" w:styleId="a9">
    <w:basedOn w:val="Tablanormal"/>
    <w:pPr>
      <w:spacing w:line="240" w:lineRule="auto"/>
    </w:pPr>
    <w:rPr>
      <w:sz w:val="20"/>
      <w:szCs w:val="20"/>
    </w:rPr>
    <w:tblPr>
      <w:tblStyleRowBandSize w:val="1"/>
      <w:tblStyleColBandSize w:val="1"/>
    </w:tblPr>
  </w:style>
  <w:style w:type="table" w:customStyle="1" w:styleId="aa">
    <w:basedOn w:val="Tablanormal"/>
    <w:pPr>
      <w:spacing w:line="240" w:lineRule="auto"/>
    </w:pPr>
    <w:rPr>
      <w:sz w:val="20"/>
      <w:szCs w:val="20"/>
    </w:rPr>
    <w:tblPr>
      <w:tblStyleRowBandSize w:val="1"/>
      <w:tblStyleColBandSize w:val="1"/>
    </w:tblPr>
  </w:style>
  <w:style w:type="paragraph" w:customStyle="1" w:styleId="Normal0">
    <w:name w:val="Normal0"/>
    <w:rsid w:val="003A5053"/>
    <w:rPr>
      <w:lang w:eastAsia="ja-JP"/>
    </w:rPr>
  </w:style>
  <w:style w:type="paragraph" w:customStyle="1" w:styleId="Abstract">
    <w:name w:val="Abstract"/>
    <w:rsid w:val="0019723F"/>
    <w:pPr>
      <w:spacing w:after="200" w:line="240" w:lineRule="auto"/>
      <w:ind w:firstLine="272"/>
    </w:pPr>
    <w:rPr>
      <w:rFonts w:eastAsia="SimSun"/>
      <w:b/>
      <w:bCs/>
      <w:sz w:val="18"/>
      <w:szCs w:val="18"/>
      <w:lang w:val="en-US" w:eastAsia="en-US"/>
    </w:rPr>
  </w:style>
  <w:style w:type="paragraph" w:customStyle="1" w:styleId="Affiliation">
    <w:name w:val="Affiliation"/>
    <w:rsid w:val="0019723F"/>
    <w:pPr>
      <w:spacing w:line="240" w:lineRule="auto"/>
      <w:jc w:val="center"/>
    </w:pPr>
    <w:rPr>
      <w:rFonts w:eastAsia="SimSun"/>
      <w:sz w:val="20"/>
      <w:szCs w:val="20"/>
      <w:lang w:val="en-US" w:eastAsia="en-US"/>
    </w:rPr>
  </w:style>
  <w:style w:type="paragraph" w:customStyle="1" w:styleId="Author">
    <w:name w:val="Author"/>
    <w:rsid w:val="0019723F"/>
    <w:pPr>
      <w:spacing w:before="360" w:after="40" w:line="240" w:lineRule="auto"/>
      <w:jc w:val="center"/>
    </w:pPr>
    <w:rPr>
      <w:rFonts w:eastAsia="SimSun"/>
      <w:noProof/>
      <w:sz w:val="22"/>
      <w:szCs w:val="22"/>
      <w:lang w:val="en-US" w:eastAsia="en-US"/>
    </w:rPr>
  </w:style>
  <w:style w:type="paragraph" w:customStyle="1" w:styleId="bulletlist">
    <w:name w:val="bullet list"/>
    <w:basedOn w:val="Textoindependiente"/>
    <w:rsid w:val="0019723F"/>
    <w:pPr>
      <w:numPr>
        <w:numId w:val="1"/>
      </w:numPr>
      <w:tabs>
        <w:tab w:val="clear" w:pos="648"/>
        <w:tab w:val="left" w:pos="288"/>
      </w:tabs>
      <w:spacing w:line="228" w:lineRule="auto"/>
      <w:ind w:left="576" w:hanging="288"/>
    </w:pPr>
    <w:rPr>
      <w:rFonts w:eastAsia="SimSun"/>
      <w:spacing w:val="-1"/>
      <w:sz w:val="20"/>
      <w:szCs w:val="20"/>
      <w:lang w:val="x-none" w:eastAsia="x-none"/>
    </w:rPr>
  </w:style>
  <w:style w:type="paragraph" w:customStyle="1" w:styleId="equation">
    <w:name w:val="equation"/>
    <w:basedOn w:val="Normal"/>
    <w:rsid w:val="0019723F"/>
    <w:pPr>
      <w:tabs>
        <w:tab w:val="center" w:pos="2520"/>
        <w:tab w:val="right" w:pos="5040"/>
      </w:tabs>
      <w:spacing w:before="240" w:after="240" w:line="216" w:lineRule="auto"/>
      <w:jc w:val="center"/>
    </w:pPr>
    <w:rPr>
      <w:rFonts w:ascii="Symbol" w:eastAsia="SimSun" w:hAnsi="Symbol" w:cs="Symbol"/>
      <w:sz w:val="20"/>
      <w:szCs w:val="20"/>
      <w:lang w:val="en-US" w:eastAsia="en-US"/>
    </w:rPr>
  </w:style>
  <w:style w:type="paragraph" w:customStyle="1" w:styleId="figurecaption">
    <w:name w:val="figure caption"/>
    <w:rsid w:val="0019723F"/>
    <w:pPr>
      <w:numPr>
        <w:numId w:val="2"/>
      </w:numPr>
      <w:tabs>
        <w:tab w:val="left" w:pos="533"/>
      </w:tabs>
      <w:spacing w:before="80" w:after="200" w:line="240" w:lineRule="auto"/>
      <w:ind w:left="0" w:firstLine="0"/>
    </w:pPr>
    <w:rPr>
      <w:rFonts w:eastAsia="SimSun"/>
      <w:noProof/>
      <w:sz w:val="16"/>
      <w:szCs w:val="16"/>
      <w:lang w:val="en-US" w:eastAsia="en-US"/>
    </w:rPr>
  </w:style>
  <w:style w:type="paragraph" w:customStyle="1" w:styleId="footnote">
    <w:name w:val="footnote"/>
    <w:rsid w:val="0019723F"/>
    <w:pPr>
      <w:framePr w:hSpace="187" w:vSpace="187" w:wrap="notBeside" w:vAnchor="text" w:hAnchor="page" w:x="6121" w:y="577"/>
      <w:numPr>
        <w:numId w:val="3"/>
      </w:numPr>
      <w:spacing w:after="40" w:line="240" w:lineRule="auto"/>
      <w:jc w:val="left"/>
    </w:pPr>
    <w:rPr>
      <w:rFonts w:eastAsia="SimSun"/>
      <w:sz w:val="16"/>
      <w:szCs w:val="16"/>
      <w:lang w:val="en-US" w:eastAsia="en-US"/>
    </w:rPr>
  </w:style>
  <w:style w:type="paragraph" w:customStyle="1" w:styleId="papersubtitle">
    <w:name w:val="paper subtitle"/>
    <w:rsid w:val="0019723F"/>
    <w:pPr>
      <w:spacing w:after="120" w:line="240" w:lineRule="auto"/>
      <w:jc w:val="center"/>
    </w:pPr>
    <w:rPr>
      <w:rFonts w:eastAsia="MS Mincho"/>
      <w:noProof/>
      <w:sz w:val="28"/>
      <w:szCs w:val="28"/>
      <w:lang w:val="en-US" w:eastAsia="en-US"/>
    </w:rPr>
  </w:style>
  <w:style w:type="paragraph" w:customStyle="1" w:styleId="papertitle">
    <w:name w:val="paper title"/>
    <w:rsid w:val="0019723F"/>
    <w:pPr>
      <w:spacing w:after="120" w:line="240" w:lineRule="auto"/>
      <w:jc w:val="center"/>
    </w:pPr>
    <w:rPr>
      <w:rFonts w:eastAsia="MS Mincho"/>
      <w:noProof/>
      <w:sz w:val="48"/>
      <w:szCs w:val="48"/>
      <w:lang w:val="en-US" w:eastAsia="en-US"/>
    </w:rPr>
  </w:style>
  <w:style w:type="paragraph" w:customStyle="1" w:styleId="references">
    <w:name w:val="references"/>
    <w:rsid w:val="0019723F"/>
    <w:pPr>
      <w:numPr>
        <w:numId w:val="4"/>
      </w:numPr>
      <w:spacing w:after="50" w:line="180" w:lineRule="exact"/>
    </w:pPr>
    <w:rPr>
      <w:rFonts w:eastAsia="MS Mincho"/>
      <w:noProof/>
      <w:sz w:val="16"/>
      <w:szCs w:val="16"/>
      <w:lang w:val="en-US" w:eastAsia="en-US"/>
    </w:rPr>
  </w:style>
  <w:style w:type="paragraph" w:customStyle="1" w:styleId="sponsors">
    <w:name w:val="sponsors"/>
    <w:rsid w:val="0019723F"/>
    <w:pPr>
      <w:framePr w:wrap="auto" w:hAnchor="text" w:x="615" w:y="2239"/>
      <w:pBdr>
        <w:top w:val="single" w:sz="4" w:space="2" w:color="auto"/>
      </w:pBdr>
      <w:spacing w:line="240" w:lineRule="auto"/>
      <w:ind w:firstLine="288"/>
      <w:jc w:val="left"/>
    </w:pPr>
    <w:rPr>
      <w:rFonts w:eastAsia="SimSun"/>
      <w:sz w:val="16"/>
      <w:szCs w:val="16"/>
      <w:lang w:val="en-US" w:eastAsia="en-US"/>
    </w:rPr>
  </w:style>
  <w:style w:type="paragraph" w:customStyle="1" w:styleId="tablecolhead">
    <w:name w:val="table col head"/>
    <w:basedOn w:val="Normal"/>
    <w:rsid w:val="0019723F"/>
    <w:pPr>
      <w:spacing w:line="240" w:lineRule="auto"/>
      <w:jc w:val="center"/>
    </w:pPr>
    <w:rPr>
      <w:rFonts w:eastAsia="SimSun"/>
      <w:b/>
      <w:bCs/>
      <w:sz w:val="16"/>
      <w:szCs w:val="16"/>
      <w:lang w:val="en-US" w:eastAsia="en-US"/>
    </w:rPr>
  </w:style>
  <w:style w:type="paragraph" w:customStyle="1" w:styleId="tablecolsubhead">
    <w:name w:val="table col subhead"/>
    <w:basedOn w:val="tablecolhead"/>
    <w:rsid w:val="0019723F"/>
    <w:rPr>
      <w:i/>
      <w:iCs/>
      <w:sz w:val="15"/>
      <w:szCs w:val="15"/>
    </w:rPr>
  </w:style>
  <w:style w:type="paragraph" w:customStyle="1" w:styleId="tablecopy">
    <w:name w:val="table copy"/>
    <w:rsid w:val="0019723F"/>
    <w:pPr>
      <w:spacing w:line="240" w:lineRule="auto"/>
    </w:pPr>
    <w:rPr>
      <w:rFonts w:eastAsia="SimSun"/>
      <w:noProof/>
      <w:sz w:val="16"/>
      <w:szCs w:val="16"/>
      <w:lang w:val="en-US" w:eastAsia="en-US"/>
    </w:rPr>
  </w:style>
  <w:style w:type="paragraph" w:customStyle="1" w:styleId="tablefootnote">
    <w:name w:val="table footnote"/>
    <w:rsid w:val="0019723F"/>
    <w:pPr>
      <w:numPr>
        <w:numId w:val="6"/>
      </w:numPr>
      <w:spacing w:before="60" w:after="30" w:line="240" w:lineRule="auto"/>
      <w:ind w:left="58" w:hanging="29"/>
      <w:jc w:val="right"/>
    </w:pPr>
    <w:rPr>
      <w:rFonts w:eastAsia="SimSun"/>
      <w:sz w:val="12"/>
      <w:szCs w:val="12"/>
      <w:lang w:val="en-US" w:eastAsia="en-US"/>
    </w:rPr>
  </w:style>
  <w:style w:type="paragraph" w:customStyle="1" w:styleId="tablehead">
    <w:name w:val="table head"/>
    <w:rsid w:val="0019723F"/>
    <w:pPr>
      <w:numPr>
        <w:numId w:val="5"/>
      </w:numPr>
      <w:spacing w:before="240" w:after="120" w:line="216" w:lineRule="auto"/>
      <w:jc w:val="center"/>
    </w:pPr>
    <w:rPr>
      <w:rFonts w:eastAsia="SimSun"/>
      <w:smallCaps/>
      <w:noProof/>
      <w:sz w:val="16"/>
      <w:szCs w:val="16"/>
      <w:lang w:val="en-US" w:eastAsia="en-US"/>
    </w:rPr>
  </w:style>
  <w:style w:type="paragraph" w:customStyle="1" w:styleId="Keywords">
    <w:name w:val="Keywords"/>
    <w:basedOn w:val="Abstract"/>
    <w:qFormat/>
    <w:rsid w:val="0019723F"/>
    <w:pPr>
      <w:spacing w:after="120"/>
      <w:ind w:firstLine="274"/>
    </w:pPr>
    <w:rPr>
      <w:i/>
    </w:rPr>
  </w:style>
  <w:style w:type="character" w:customStyle="1" w:styleId="normaltextrun">
    <w:name w:val="normaltextrun"/>
    <w:basedOn w:val="Fuentedeprrafopredeter"/>
    <w:rsid w:val="0019723F"/>
  </w:style>
  <w:style w:type="character" w:customStyle="1" w:styleId="contentcontrolboundarysink">
    <w:name w:val="contentcontrolboundarysink"/>
    <w:basedOn w:val="Fuentedeprrafopredeter"/>
    <w:rsid w:val="0019723F"/>
  </w:style>
  <w:style w:type="character" w:customStyle="1" w:styleId="eop">
    <w:name w:val="eop"/>
    <w:basedOn w:val="Fuentedeprrafopredeter"/>
    <w:rsid w:val="0019723F"/>
  </w:style>
  <w:style w:type="character" w:styleId="CdigoHTML">
    <w:name w:val="HTML Code"/>
    <w:basedOn w:val="Fuentedeprrafopredeter"/>
    <w:uiPriority w:val="99"/>
    <w:unhideWhenUsed/>
    <w:rsid w:val="0019723F"/>
    <w:rPr>
      <w:rFonts w:ascii="Courier New" w:eastAsia="Times New Roman" w:hAnsi="Courier New" w:cs="Courier New"/>
      <w:sz w:val="20"/>
      <w:szCs w:val="20"/>
    </w:rPr>
  </w:style>
  <w:style w:type="character" w:styleId="Hipervnculovisitado">
    <w:name w:val="FollowedHyperlink"/>
    <w:basedOn w:val="Fuentedeprrafopredeter"/>
    <w:rsid w:val="0019723F"/>
    <w:rPr>
      <w:color w:val="954F72" w:themeColor="followedHyperlink"/>
      <w:u w:val="single"/>
    </w:rPr>
  </w:style>
  <w:style w:type="character" w:styleId="Textoennegrita">
    <w:name w:val="Strong"/>
    <w:basedOn w:val="Fuentedeprrafopredeter"/>
    <w:uiPriority w:val="22"/>
    <w:qFormat/>
    <w:rsid w:val="001F3387"/>
    <w:rPr>
      <w:b/>
      <w:bCs/>
    </w:rPr>
  </w:style>
  <w:style w:type="paragraph" w:styleId="HTMLconformatoprevio">
    <w:name w:val="HTML Preformatted"/>
    <w:basedOn w:val="Normal"/>
    <w:link w:val="HTMLconformatoprevioCar"/>
    <w:uiPriority w:val="99"/>
    <w:semiHidden/>
    <w:unhideWhenUsed/>
    <w:rsid w:val="00E575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E57560"/>
    <w:rPr>
      <w:rFonts w:ascii="Courier New" w:hAnsi="Courier New" w:cs="Courier New"/>
      <w:sz w:val="20"/>
      <w:szCs w:val="20"/>
    </w:rPr>
  </w:style>
  <w:style w:type="character" w:customStyle="1" w:styleId="Ttulo7Car">
    <w:name w:val="Título 7 Car"/>
    <w:basedOn w:val="Fuentedeprrafopredeter"/>
    <w:link w:val="Ttulo7"/>
    <w:uiPriority w:val="9"/>
    <w:semiHidden/>
    <w:rsid w:val="005B6513"/>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5B651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B6513"/>
    <w:rPr>
      <w:rFonts w:asciiTheme="majorHAnsi" w:eastAsiaTheme="majorEastAsia" w:hAnsiTheme="majorHAnsi" w:cstheme="majorBidi"/>
      <w:i/>
      <w:iCs/>
      <w:color w:val="272727" w:themeColor="text1" w:themeTint="D8"/>
      <w:sz w:val="21"/>
      <w:szCs w:val="21"/>
    </w:rPr>
  </w:style>
  <w:style w:type="paragraph" w:customStyle="1" w:styleId="ds-markdown-paragraph">
    <w:name w:val="ds-markdown-paragraph"/>
    <w:basedOn w:val="Normal"/>
    <w:rsid w:val="00394786"/>
    <w:pPr>
      <w:spacing w:before="100" w:beforeAutospacing="1" w:after="100" w:afterAutospacing="1" w:line="240" w:lineRule="auto"/>
      <w:jc w:val="left"/>
    </w:pPr>
    <w:rPr>
      <w:lang w:val="es-ES" w:eastAsia="es-ES"/>
    </w:rPr>
  </w:style>
  <w:style w:type="character" w:customStyle="1" w:styleId="token">
    <w:name w:val="token"/>
    <w:basedOn w:val="Fuentedeprrafopredeter"/>
    <w:rsid w:val="00D30D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81201">
      <w:bodyDiv w:val="1"/>
      <w:marLeft w:val="0"/>
      <w:marRight w:val="0"/>
      <w:marTop w:val="0"/>
      <w:marBottom w:val="0"/>
      <w:divBdr>
        <w:top w:val="none" w:sz="0" w:space="0" w:color="auto"/>
        <w:left w:val="none" w:sz="0" w:space="0" w:color="auto"/>
        <w:bottom w:val="none" w:sz="0" w:space="0" w:color="auto"/>
        <w:right w:val="none" w:sz="0" w:space="0" w:color="auto"/>
      </w:divBdr>
    </w:div>
    <w:div w:id="117115406">
      <w:bodyDiv w:val="1"/>
      <w:marLeft w:val="0"/>
      <w:marRight w:val="0"/>
      <w:marTop w:val="0"/>
      <w:marBottom w:val="0"/>
      <w:divBdr>
        <w:top w:val="none" w:sz="0" w:space="0" w:color="auto"/>
        <w:left w:val="none" w:sz="0" w:space="0" w:color="auto"/>
        <w:bottom w:val="none" w:sz="0" w:space="0" w:color="auto"/>
        <w:right w:val="none" w:sz="0" w:space="0" w:color="auto"/>
      </w:divBdr>
    </w:div>
    <w:div w:id="206452485">
      <w:bodyDiv w:val="1"/>
      <w:marLeft w:val="0"/>
      <w:marRight w:val="0"/>
      <w:marTop w:val="0"/>
      <w:marBottom w:val="0"/>
      <w:divBdr>
        <w:top w:val="none" w:sz="0" w:space="0" w:color="auto"/>
        <w:left w:val="none" w:sz="0" w:space="0" w:color="auto"/>
        <w:bottom w:val="none" w:sz="0" w:space="0" w:color="auto"/>
        <w:right w:val="none" w:sz="0" w:space="0" w:color="auto"/>
      </w:divBdr>
    </w:div>
    <w:div w:id="211696208">
      <w:bodyDiv w:val="1"/>
      <w:marLeft w:val="0"/>
      <w:marRight w:val="0"/>
      <w:marTop w:val="0"/>
      <w:marBottom w:val="0"/>
      <w:divBdr>
        <w:top w:val="none" w:sz="0" w:space="0" w:color="auto"/>
        <w:left w:val="none" w:sz="0" w:space="0" w:color="auto"/>
        <w:bottom w:val="none" w:sz="0" w:space="0" w:color="auto"/>
        <w:right w:val="none" w:sz="0" w:space="0" w:color="auto"/>
      </w:divBdr>
    </w:div>
    <w:div w:id="255942822">
      <w:bodyDiv w:val="1"/>
      <w:marLeft w:val="0"/>
      <w:marRight w:val="0"/>
      <w:marTop w:val="0"/>
      <w:marBottom w:val="0"/>
      <w:divBdr>
        <w:top w:val="none" w:sz="0" w:space="0" w:color="auto"/>
        <w:left w:val="none" w:sz="0" w:space="0" w:color="auto"/>
        <w:bottom w:val="none" w:sz="0" w:space="0" w:color="auto"/>
        <w:right w:val="none" w:sz="0" w:space="0" w:color="auto"/>
      </w:divBdr>
    </w:div>
    <w:div w:id="356930099">
      <w:bodyDiv w:val="1"/>
      <w:marLeft w:val="0"/>
      <w:marRight w:val="0"/>
      <w:marTop w:val="0"/>
      <w:marBottom w:val="0"/>
      <w:divBdr>
        <w:top w:val="none" w:sz="0" w:space="0" w:color="auto"/>
        <w:left w:val="none" w:sz="0" w:space="0" w:color="auto"/>
        <w:bottom w:val="none" w:sz="0" w:space="0" w:color="auto"/>
        <w:right w:val="none" w:sz="0" w:space="0" w:color="auto"/>
      </w:divBdr>
    </w:div>
    <w:div w:id="357589014">
      <w:bodyDiv w:val="1"/>
      <w:marLeft w:val="0"/>
      <w:marRight w:val="0"/>
      <w:marTop w:val="0"/>
      <w:marBottom w:val="0"/>
      <w:divBdr>
        <w:top w:val="none" w:sz="0" w:space="0" w:color="auto"/>
        <w:left w:val="none" w:sz="0" w:space="0" w:color="auto"/>
        <w:bottom w:val="none" w:sz="0" w:space="0" w:color="auto"/>
        <w:right w:val="none" w:sz="0" w:space="0" w:color="auto"/>
      </w:divBdr>
    </w:div>
    <w:div w:id="397679057">
      <w:bodyDiv w:val="1"/>
      <w:marLeft w:val="0"/>
      <w:marRight w:val="0"/>
      <w:marTop w:val="0"/>
      <w:marBottom w:val="0"/>
      <w:divBdr>
        <w:top w:val="none" w:sz="0" w:space="0" w:color="auto"/>
        <w:left w:val="none" w:sz="0" w:space="0" w:color="auto"/>
        <w:bottom w:val="none" w:sz="0" w:space="0" w:color="auto"/>
        <w:right w:val="none" w:sz="0" w:space="0" w:color="auto"/>
      </w:divBdr>
    </w:div>
    <w:div w:id="464664558">
      <w:bodyDiv w:val="1"/>
      <w:marLeft w:val="0"/>
      <w:marRight w:val="0"/>
      <w:marTop w:val="0"/>
      <w:marBottom w:val="0"/>
      <w:divBdr>
        <w:top w:val="none" w:sz="0" w:space="0" w:color="auto"/>
        <w:left w:val="none" w:sz="0" w:space="0" w:color="auto"/>
        <w:bottom w:val="none" w:sz="0" w:space="0" w:color="auto"/>
        <w:right w:val="none" w:sz="0" w:space="0" w:color="auto"/>
      </w:divBdr>
    </w:div>
    <w:div w:id="498427051">
      <w:bodyDiv w:val="1"/>
      <w:marLeft w:val="0"/>
      <w:marRight w:val="0"/>
      <w:marTop w:val="0"/>
      <w:marBottom w:val="0"/>
      <w:divBdr>
        <w:top w:val="none" w:sz="0" w:space="0" w:color="auto"/>
        <w:left w:val="none" w:sz="0" w:space="0" w:color="auto"/>
        <w:bottom w:val="none" w:sz="0" w:space="0" w:color="auto"/>
        <w:right w:val="none" w:sz="0" w:space="0" w:color="auto"/>
      </w:divBdr>
    </w:div>
    <w:div w:id="511527295">
      <w:bodyDiv w:val="1"/>
      <w:marLeft w:val="0"/>
      <w:marRight w:val="0"/>
      <w:marTop w:val="0"/>
      <w:marBottom w:val="0"/>
      <w:divBdr>
        <w:top w:val="none" w:sz="0" w:space="0" w:color="auto"/>
        <w:left w:val="none" w:sz="0" w:space="0" w:color="auto"/>
        <w:bottom w:val="none" w:sz="0" w:space="0" w:color="auto"/>
        <w:right w:val="none" w:sz="0" w:space="0" w:color="auto"/>
      </w:divBdr>
    </w:div>
    <w:div w:id="546068363">
      <w:bodyDiv w:val="1"/>
      <w:marLeft w:val="0"/>
      <w:marRight w:val="0"/>
      <w:marTop w:val="0"/>
      <w:marBottom w:val="0"/>
      <w:divBdr>
        <w:top w:val="none" w:sz="0" w:space="0" w:color="auto"/>
        <w:left w:val="none" w:sz="0" w:space="0" w:color="auto"/>
        <w:bottom w:val="none" w:sz="0" w:space="0" w:color="auto"/>
        <w:right w:val="none" w:sz="0" w:space="0" w:color="auto"/>
      </w:divBdr>
    </w:div>
    <w:div w:id="593443610">
      <w:bodyDiv w:val="1"/>
      <w:marLeft w:val="0"/>
      <w:marRight w:val="0"/>
      <w:marTop w:val="0"/>
      <w:marBottom w:val="0"/>
      <w:divBdr>
        <w:top w:val="none" w:sz="0" w:space="0" w:color="auto"/>
        <w:left w:val="none" w:sz="0" w:space="0" w:color="auto"/>
        <w:bottom w:val="none" w:sz="0" w:space="0" w:color="auto"/>
        <w:right w:val="none" w:sz="0" w:space="0" w:color="auto"/>
      </w:divBdr>
      <w:divsChild>
        <w:div w:id="1596747044">
          <w:marLeft w:val="0"/>
          <w:marRight w:val="0"/>
          <w:marTop w:val="0"/>
          <w:marBottom w:val="0"/>
          <w:divBdr>
            <w:top w:val="none" w:sz="0" w:space="0" w:color="auto"/>
            <w:left w:val="none" w:sz="0" w:space="0" w:color="auto"/>
            <w:bottom w:val="none" w:sz="0" w:space="0" w:color="auto"/>
            <w:right w:val="none" w:sz="0" w:space="0" w:color="auto"/>
          </w:divBdr>
          <w:divsChild>
            <w:div w:id="64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78768">
      <w:bodyDiv w:val="1"/>
      <w:marLeft w:val="0"/>
      <w:marRight w:val="0"/>
      <w:marTop w:val="0"/>
      <w:marBottom w:val="0"/>
      <w:divBdr>
        <w:top w:val="none" w:sz="0" w:space="0" w:color="auto"/>
        <w:left w:val="none" w:sz="0" w:space="0" w:color="auto"/>
        <w:bottom w:val="none" w:sz="0" w:space="0" w:color="auto"/>
        <w:right w:val="none" w:sz="0" w:space="0" w:color="auto"/>
      </w:divBdr>
    </w:div>
    <w:div w:id="731972372">
      <w:bodyDiv w:val="1"/>
      <w:marLeft w:val="0"/>
      <w:marRight w:val="0"/>
      <w:marTop w:val="0"/>
      <w:marBottom w:val="0"/>
      <w:divBdr>
        <w:top w:val="none" w:sz="0" w:space="0" w:color="auto"/>
        <w:left w:val="none" w:sz="0" w:space="0" w:color="auto"/>
        <w:bottom w:val="none" w:sz="0" w:space="0" w:color="auto"/>
        <w:right w:val="none" w:sz="0" w:space="0" w:color="auto"/>
      </w:divBdr>
    </w:div>
    <w:div w:id="757563254">
      <w:bodyDiv w:val="1"/>
      <w:marLeft w:val="0"/>
      <w:marRight w:val="0"/>
      <w:marTop w:val="0"/>
      <w:marBottom w:val="0"/>
      <w:divBdr>
        <w:top w:val="none" w:sz="0" w:space="0" w:color="auto"/>
        <w:left w:val="none" w:sz="0" w:space="0" w:color="auto"/>
        <w:bottom w:val="none" w:sz="0" w:space="0" w:color="auto"/>
        <w:right w:val="none" w:sz="0" w:space="0" w:color="auto"/>
      </w:divBdr>
    </w:div>
    <w:div w:id="798376938">
      <w:bodyDiv w:val="1"/>
      <w:marLeft w:val="0"/>
      <w:marRight w:val="0"/>
      <w:marTop w:val="0"/>
      <w:marBottom w:val="0"/>
      <w:divBdr>
        <w:top w:val="none" w:sz="0" w:space="0" w:color="auto"/>
        <w:left w:val="none" w:sz="0" w:space="0" w:color="auto"/>
        <w:bottom w:val="none" w:sz="0" w:space="0" w:color="auto"/>
        <w:right w:val="none" w:sz="0" w:space="0" w:color="auto"/>
      </w:divBdr>
      <w:divsChild>
        <w:div w:id="2021157211">
          <w:marLeft w:val="-4500"/>
          <w:marRight w:val="0"/>
          <w:marTop w:val="0"/>
          <w:marBottom w:val="0"/>
          <w:divBdr>
            <w:top w:val="none" w:sz="0" w:space="0" w:color="auto"/>
            <w:left w:val="none" w:sz="0" w:space="0" w:color="auto"/>
            <w:bottom w:val="none" w:sz="0" w:space="0" w:color="auto"/>
            <w:right w:val="none" w:sz="0" w:space="0" w:color="auto"/>
          </w:divBdr>
        </w:div>
        <w:div w:id="1959070701">
          <w:marLeft w:val="0"/>
          <w:marRight w:val="-4500"/>
          <w:marTop w:val="0"/>
          <w:marBottom w:val="0"/>
          <w:divBdr>
            <w:top w:val="none" w:sz="0" w:space="0" w:color="auto"/>
            <w:left w:val="none" w:sz="0" w:space="0" w:color="auto"/>
            <w:bottom w:val="none" w:sz="0" w:space="0" w:color="auto"/>
            <w:right w:val="none" w:sz="0" w:space="0" w:color="auto"/>
          </w:divBdr>
        </w:div>
        <w:div w:id="138884925">
          <w:marLeft w:val="432"/>
          <w:marRight w:val="432"/>
          <w:marTop w:val="150"/>
          <w:marBottom w:val="150"/>
          <w:divBdr>
            <w:top w:val="none" w:sz="0" w:space="0" w:color="auto"/>
            <w:left w:val="none" w:sz="0" w:space="0" w:color="auto"/>
            <w:bottom w:val="none" w:sz="0" w:space="0" w:color="auto"/>
            <w:right w:val="none" w:sz="0" w:space="0" w:color="auto"/>
          </w:divBdr>
        </w:div>
      </w:divsChild>
    </w:div>
    <w:div w:id="800924750">
      <w:bodyDiv w:val="1"/>
      <w:marLeft w:val="0"/>
      <w:marRight w:val="0"/>
      <w:marTop w:val="0"/>
      <w:marBottom w:val="0"/>
      <w:divBdr>
        <w:top w:val="none" w:sz="0" w:space="0" w:color="auto"/>
        <w:left w:val="none" w:sz="0" w:space="0" w:color="auto"/>
        <w:bottom w:val="none" w:sz="0" w:space="0" w:color="auto"/>
        <w:right w:val="none" w:sz="0" w:space="0" w:color="auto"/>
      </w:divBdr>
    </w:div>
    <w:div w:id="840510503">
      <w:bodyDiv w:val="1"/>
      <w:marLeft w:val="0"/>
      <w:marRight w:val="0"/>
      <w:marTop w:val="0"/>
      <w:marBottom w:val="0"/>
      <w:divBdr>
        <w:top w:val="none" w:sz="0" w:space="0" w:color="auto"/>
        <w:left w:val="none" w:sz="0" w:space="0" w:color="auto"/>
        <w:bottom w:val="none" w:sz="0" w:space="0" w:color="auto"/>
        <w:right w:val="none" w:sz="0" w:space="0" w:color="auto"/>
      </w:divBdr>
    </w:div>
    <w:div w:id="900483659">
      <w:bodyDiv w:val="1"/>
      <w:marLeft w:val="0"/>
      <w:marRight w:val="0"/>
      <w:marTop w:val="0"/>
      <w:marBottom w:val="0"/>
      <w:divBdr>
        <w:top w:val="none" w:sz="0" w:space="0" w:color="auto"/>
        <w:left w:val="none" w:sz="0" w:space="0" w:color="auto"/>
        <w:bottom w:val="none" w:sz="0" w:space="0" w:color="auto"/>
        <w:right w:val="none" w:sz="0" w:space="0" w:color="auto"/>
      </w:divBdr>
      <w:divsChild>
        <w:div w:id="1895504175">
          <w:marLeft w:val="0"/>
          <w:marRight w:val="0"/>
          <w:marTop w:val="0"/>
          <w:marBottom w:val="0"/>
          <w:divBdr>
            <w:top w:val="none" w:sz="0" w:space="0" w:color="auto"/>
            <w:left w:val="none" w:sz="0" w:space="0" w:color="auto"/>
            <w:bottom w:val="none" w:sz="0" w:space="0" w:color="auto"/>
            <w:right w:val="none" w:sz="0" w:space="0" w:color="auto"/>
          </w:divBdr>
          <w:divsChild>
            <w:div w:id="1012951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643977">
      <w:bodyDiv w:val="1"/>
      <w:marLeft w:val="0"/>
      <w:marRight w:val="0"/>
      <w:marTop w:val="0"/>
      <w:marBottom w:val="0"/>
      <w:divBdr>
        <w:top w:val="none" w:sz="0" w:space="0" w:color="auto"/>
        <w:left w:val="none" w:sz="0" w:space="0" w:color="auto"/>
        <w:bottom w:val="none" w:sz="0" w:space="0" w:color="auto"/>
        <w:right w:val="none" w:sz="0" w:space="0" w:color="auto"/>
      </w:divBdr>
    </w:div>
    <w:div w:id="1004867666">
      <w:bodyDiv w:val="1"/>
      <w:marLeft w:val="0"/>
      <w:marRight w:val="0"/>
      <w:marTop w:val="0"/>
      <w:marBottom w:val="0"/>
      <w:divBdr>
        <w:top w:val="none" w:sz="0" w:space="0" w:color="auto"/>
        <w:left w:val="none" w:sz="0" w:space="0" w:color="auto"/>
        <w:bottom w:val="none" w:sz="0" w:space="0" w:color="auto"/>
        <w:right w:val="none" w:sz="0" w:space="0" w:color="auto"/>
      </w:divBdr>
    </w:div>
    <w:div w:id="1026834818">
      <w:bodyDiv w:val="1"/>
      <w:marLeft w:val="0"/>
      <w:marRight w:val="0"/>
      <w:marTop w:val="0"/>
      <w:marBottom w:val="0"/>
      <w:divBdr>
        <w:top w:val="none" w:sz="0" w:space="0" w:color="auto"/>
        <w:left w:val="none" w:sz="0" w:space="0" w:color="auto"/>
        <w:bottom w:val="none" w:sz="0" w:space="0" w:color="auto"/>
        <w:right w:val="none" w:sz="0" w:space="0" w:color="auto"/>
      </w:divBdr>
    </w:div>
    <w:div w:id="1095518377">
      <w:bodyDiv w:val="1"/>
      <w:marLeft w:val="0"/>
      <w:marRight w:val="0"/>
      <w:marTop w:val="0"/>
      <w:marBottom w:val="0"/>
      <w:divBdr>
        <w:top w:val="none" w:sz="0" w:space="0" w:color="auto"/>
        <w:left w:val="none" w:sz="0" w:space="0" w:color="auto"/>
        <w:bottom w:val="none" w:sz="0" w:space="0" w:color="auto"/>
        <w:right w:val="none" w:sz="0" w:space="0" w:color="auto"/>
      </w:divBdr>
    </w:div>
    <w:div w:id="1121340470">
      <w:bodyDiv w:val="1"/>
      <w:marLeft w:val="0"/>
      <w:marRight w:val="0"/>
      <w:marTop w:val="0"/>
      <w:marBottom w:val="0"/>
      <w:divBdr>
        <w:top w:val="none" w:sz="0" w:space="0" w:color="auto"/>
        <w:left w:val="none" w:sz="0" w:space="0" w:color="auto"/>
        <w:bottom w:val="none" w:sz="0" w:space="0" w:color="auto"/>
        <w:right w:val="none" w:sz="0" w:space="0" w:color="auto"/>
      </w:divBdr>
    </w:div>
    <w:div w:id="1143082355">
      <w:bodyDiv w:val="1"/>
      <w:marLeft w:val="0"/>
      <w:marRight w:val="0"/>
      <w:marTop w:val="0"/>
      <w:marBottom w:val="0"/>
      <w:divBdr>
        <w:top w:val="none" w:sz="0" w:space="0" w:color="auto"/>
        <w:left w:val="none" w:sz="0" w:space="0" w:color="auto"/>
        <w:bottom w:val="none" w:sz="0" w:space="0" w:color="auto"/>
        <w:right w:val="none" w:sz="0" w:space="0" w:color="auto"/>
      </w:divBdr>
      <w:divsChild>
        <w:div w:id="1265764861">
          <w:marLeft w:val="0"/>
          <w:marRight w:val="0"/>
          <w:marTop w:val="0"/>
          <w:marBottom w:val="0"/>
          <w:divBdr>
            <w:top w:val="none" w:sz="0" w:space="0" w:color="auto"/>
            <w:left w:val="none" w:sz="0" w:space="0" w:color="auto"/>
            <w:bottom w:val="none" w:sz="0" w:space="0" w:color="auto"/>
            <w:right w:val="none" w:sz="0" w:space="0" w:color="auto"/>
          </w:divBdr>
          <w:divsChild>
            <w:div w:id="169962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100828">
      <w:bodyDiv w:val="1"/>
      <w:marLeft w:val="0"/>
      <w:marRight w:val="0"/>
      <w:marTop w:val="0"/>
      <w:marBottom w:val="0"/>
      <w:divBdr>
        <w:top w:val="none" w:sz="0" w:space="0" w:color="auto"/>
        <w:left w:val="none" w:sz="0" w:space="0" w:color="auto"/>
        <w:bottom w:val="none" w:sz="0" w:space="0" w:color="auto"/>
        <w:right w:val="none" w:sz="0" w:space="0" w:color="auto"/>
      </w:divBdr>
    </w:div>
    <w:div w:id="1165440566">
      <w:bodyDiv w:val="1"/>
      <w:marLeft w:val="0"/>
      <w:marRight w:val="0"/>
      <w:marTop w:val="0"/>
      <w:marBottom w:val="0"/>
      <w:divBdr>
        <w:top w:val="none" w:sz="0" w:space="0" w:color="auto"/>
        <w:left w:val="none" w:sz="0" w:space="0" w:color="auto"/>
        <w:bottom w:val="none" w:sz="0" w:space="0" w:color="auto"/>
        <w:right w:val="none" w:sz="0" w:space="0" w:color="auto"/>
      </w:divBdr>
      <w:divsChild>
        <w:div w:id="994338998">
          <w:marLeft w:val="0"/>
          <w:marRight w:val="0"/>
          <w:marTop w:val="0"/>
          <w:marBottom w:val="0"/>
          <w:divBdr>
            <w:top w:val="none" w:sz="0" w:space="0" w:color="auto"/>
            <w:left w:val="none" w:sz="0" w:space="0" w:color="auto"/>
            <w:bottom w:val="none" w:sz="0" w:space="0" w:color="auto"/>
            <w:right w:val="none" w:sz="0" w:space="0" w:color="auto"/>
          </w:divBdr>
          <w:divsChild>
            <w:div w:id="15581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28250">
      <w:bodyDiv w:val="1"/>
      <w:marLeft w:val="0"/>
      <w:marRight w:val="0"/>
      <w:marTop w:val="0"/>
      <w:marBottom w:val="0"/>
      <w:divBdr>
        <w:top w:val="none" w:sz="0" w:space="0" w:color="auto"/>
        <w:left w:val="none" w:sz="0" w:space="0" w:color="auto"/>
        <w:bottom w:val="none" w:sz="0" w:space="0" w:color="auto"/>
        <w:right w:val="none" w:sz="0" w:space="0" w:color="auto"/>
      </w:divBdr>
    </w:div>
    <w:div w:id="1231769561">
      <w:bodyDiv w:val="1"/>
      <w:marLeft w:val="0"/>
      <w:marRight w:val="0"/>
      <w:marTop w:val="0"/>
      <w:marBottom w:val="0"/>
      <w:divBdr>
        <w:top w:val="none" w:sz="0" w:space="0" w:color="auto"/>
        <w:left w:val="none" w:sz="0" w:space="0" w:color="auto"/>
        <w:bottom w:val="none" w:sz="0" w:space="0" w:color="auto"/>
        <w:right w:val="none" w:sz="0" w:space="0" w:color="auto"/>
      </w:divBdr>
    </w:div>
    <w:div w:id="1233468540">
      <w:bodyDiv w:val="1"/>
      <w:marLeft w:val="0"/>
      <w:marRight w:val="0"/>
      <w:marTop w:val="0"/>
      <w:marBottom w:val="0"/>
      <w:divBdr>
        <w:top w:val="none" w:sz="0" w:space="0" w:color="auto"/>
        <w:left w:val="none" w:sz="0" w:space="0" w:color="auto"/>
        <w:bottom w:val="none" w:sz="0" w:space="0" w:color="auto"/>
        <w:right w:val="none" w:sz="0" w:space="0" w:color="auto"/>
      </w:divBdr>
    </w:div>
    <w:div w:id="1315912407">
      <w:bodyDiv w:val="1"/>
      <w:marLeft w:val="0"/>
      <w:marRight w:val="0"/>
      <w:marTop w:val="0"/>
      <w:marBottom w:val="0"/>
      <w:divBdr>
        <w:top w:val="none" w:sz="0" w:space="0" w:color="auto"/>
        <w:left w:val="none" w:sz="0" w:space="0" w:color="auto"/>
        <w:bottom w:val="none" w:sz="0" w:space="0" w:color="auto"/>
        <w:right w:val="none" w:sz="0" w:space="0" w:color="auto"/>
      </w:divBdr>
    </w:div>
    <w:div w:id="1319655321">
      <w:bodyDiv w:val="1"/>
      <w:marLeft w:val="0"/>
      <w:marRight w:val="0"/>
      <w:marTop w:val="0"/>
      <w:marBottom w:val="0"/>
      <w:divBdr>
        <w:top w:val="none" w:sz="0" w:space="0" w:color="auto"/>
        <w:left w:val="none" w:sz="0" w:space="0" w:color="auto"/>
        <w:bottom w:val="none" w:sz="0" w:space="0" w:color="auto"/>
        <w:right w:val="none" w:sz="0" w:space="0" w:color="auto"/>
      </w:divBdr>
    </w:div>
    <w:div w:id="1347363934">
      <w:bodyDiv w:val="1"/>
      <w:marLeft w:val="0"/>
      <w:marRight w:val="0"/>
      <w:marTop w:val="0"/>
      <w:marBottom w:val="0"/>
      <w:divBdr>
        <w:top w:val="none" w:sz="0" w:space="0" w:color="auto"/>
        <w:left w:val="none" w:sz="0" w:space="0" w:color="auto"/>
        <w:bottom w:val="none" w:sz="0" w:space="0" w:color="auto"/>
        <w:right w:val="none" w:sz="0" w:space="0" w:color="auto"/>
      </w:divBdr>
    </w:div>
    <w:div w:id="1403944492">
      <w:bodyDiv w:val="1"/>
      <w:marLeft w:val="0"/>
      <w:marRight w:val="0"/>
      <w:marTop w:val="0"/>
      <w:marBottom w:val="0"/>
      <w:divBdr>
        <w:top w:val="none" w:sz="0" w:space="0" w:color="auto"/>
        <w:left w:val="none" w:sz="0" w:space="0" w:color="auto"/>
        <w:bottom w:val="none" w:sz="0" w:space="0" w:color="auto"/>
        <w:right w:val="none" w:sz="0" w:space="0" w:color="auto"/>
      </w:divBdr>
    </w:div>
    <w:div w:id="1412049228">
      <w:bodyDiv w:val="1"/>
      <w:marLeft w:val="0"/>
      <w:marRight w:val="0"/>
      <w:marTop w:val="0"/>
      <w:marBottom w:val="0"/>
      <w:divBdr>
        <w:top w:val="none" w:sz="0" w:space="0" w:color="auto"/>
        <w:left w:val="none" w:sz="0" w:space="0" w:color="auto"/>
        <w:bottom w:val="none" w:sz="0" w:space="0" w:color="auto"/>
        <w:right w:val="none" w:sz="0" w:space="0" w:color="auto"/>
      </w:divBdr>
    </w:div>
    <w:div w:id="1505705986">
      <w:bodyDiv w:val="1"/>
      <w:marLeft w:val="0"/>
      <w:marRight w:val="0"/>
      <w:marTop w:val="0"/>
      <w:marBottom w:val="0"/>
      <w:divBdr>
        <w:top w:val="none" w:sz="0" w:space="0" w:color="auto"/>
        <w:left w:val="none" w:sz="0" w:space="0" w:color="auto"/>
        <w:bottom w:val="none" w:sz="0" w:space="0" w:color="auto"/>
        <w:right w:val="none" w:sz="0" w:space="0" w:color="auto"/>
      </w:divBdr>
    </w:div>
    <w:div w:id="1542553101">
      <w:bodyDiv w:val="1"/>
      <w:marLeft w:val="0"/>
      <w:marRight w:val="0"/>
      <w:marTop w:val="0"/>
      <w:marBottom w:val="0"/>
      <w:divBdr>
        <w:top w:val="none" w:sz="0" w:space="0" w:color="auto"/>
        <w:left w:val="none" w:sz="0" w:space="0" w:color="auto"/>
        <w:bottom w:val="none" w:sz="0" w:space="0" w:color="auto"/>
        <w:right w:val="none" w:sz="0" w:space="0" w:color="auto"/>
      </w:divBdr>
    </w:div>
    <w:div w:id="1578243990">
      <w:bodyDiv w:val="1"/>
      <w:marLeft w:val="0"/>
      <w:marRight w:val="0"/>
      <w:marTop w:val="0"/>
      <w:marBottom w:val="0"/>
      <w:divBdr>
        <w:top w:val="none" w:sz="0" w:space="0" w:color="auto"/>
        <w:left w:val="none" w:sz="0" w:space="0" w:color="auto"/>
        <w:bottom w:val="none" w:sz="0" w:space="0" w:color="auto"/>
        <w:right w:val="none" w:sz="0" w:space="0" w:color="auto"/>
      </w:divBdr>
    </w:div>
    <w:div w:id="1661885052">
      <w:bodyDiv w:val="1"/>
      <w:marLeft w:val="0"/>
      <w:marRight w:val="0"/>
      <w:marTop w:val="0"/>
      <w:marBottom w:val="0"/>
      <w:divBdr>
        <w:top w:val="none" w:sz="0" w:space="0" w:color="auto"/>
        <w:left w:val="none" w:sz="0" w:space="0" w:color="auto"/>
        <w:bottom w:val="none" w:sz="0" w:space="0" w:color="auto"/>
        <w:right w:val="none" w:sz="0" w:space="0" w:color="auto"/>
      </w:divBdr>
    </w:div>
    <w:div w:id="1684236657">
      <w:bodyDiv w:val="1"/>
      <w:marLeft w:val="0"/>
      <w:marRight w:val="0"/>
      <w:marTop w:val="0"/>
      <w:marBottom w:val="0"/>
      <w:divBdr>
        <w:top w:val="none" w:sz="0" w:space="0" w:color="auto"/>
        <w:left w:val="none" w:sz="0" w:space="0" w:color="auto"/>
        <w:bottom w:val="none" w:sz="0" w:space="0" w:color="auto"/>
        <w:right w:val="none" w:sz="0" w:space="0" w:color="auto"/>
      </w:divBdr>
    </w:div>
    <w:div w:id="1734351466">
      <w:bodyDiv w:val="1"/>
      <w:marLeft w:val="0"/>
      <w:marRight w:val="0"/>
      <w:marTop w:val="0"/>
      <w:marBottom w:val="0"/>
      <w:divBdr>
        <w:top w:val="none" w:sz="0" w:space="0" w:color="auto"/>
        <w:left w:val="none" w:sz="0" w:space="0" w:color="auto"/>
        <w:bottom w:val="none" w:sz="0" w:space="0" w:color="auto"/>
        <w:right w:val="none" w:sz="0" w:space="0" w:color="auto"/>
      </w:divBdr>
      <w:divsChild>
        <w:div w:id="1523326517">
          <w:marLeft w:val="0"/>
          <w:marRight w:val="0"/>
          <w:marTop w:val="0"/>
          <w:marBottom w:val="0"/>
          <w:divBdr>
            <w:top w:val="none" w:sz="0" w:space="0" w:color="auto"/>
            <w:left w:val="none" w:sz="0" w:space="0" w:color="auto"/>
            <w:bottom w:val="none" w:sz="0" w:space="0" w:color="auto"/>
            <w:right w:val="none" w:sz="0" w:space="0" w:color="auto"/>
          </w:divBdr>
          <w:divsChild>
            <w:div w:id="1015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448926">
      <w:bodyDiv w:val="1"/>
      <w:marLeft w:val="0"/>
      <w:marRight w:val="0"/>
      <w:marTop w:val="0"/>
      <w:marBottom w:val="0"/>
      <w:divBdr>
        <w:top w:val="none" w:sz="0" w:space="0" w:color="auto"/>
        <w:left w:val="none" w:sz="0" w:space="0" w:color="auto"/>
        <w:bottom w:val="none" w:sz="0" w:space="0" w:color="auto"/>
        <w:right w:val="none" w:sz="0" w:space="0" w:color="auto"/>
      </w:divBdr>
    </w:div>
    <w:div w:id="1835560545">
      <w:bodyDiv w:val="1"/>
      <w:marLeft w:val="0"/>
      <w:marRight w:val="0"/>
      <w:marTop w:val="0"/>
      <w:marBottom w:val="0"/>
      <w:divBdr>
        <w:top w:val="none" w:sz="0" w:space="0" w:color="auto"/>
        <w:left w:val="none" w:sz="0" w:space="0" w:color="auto"/>
        <w:bottom w:val="none" w:sz="0" w:space="0" w:color="auto"/>
        <w:right w:val="none" w:sz="0" w:space="0" w:color="auto"/>
      </w:divBdr>
    </w:div>
    <w:div w:id="1851023411">
      <w:bodyDiv w:val="1"/>
      <w:marLeft w:val="0"/>
      <w:marRight w:val="0"/>
      <w:marTop w:val="0"/>
      <w:marBottom w:val="0"/>
      <w:divBdr>
        <w:top w:val="none" w:sz="0" w:space="0" w:color="auto"/>
        <w:left w:val="none" w:sz="0" w:space="0" w:color="auto"/>
        <w:bottom w:val="none" w:sz="0" w:space="0" w:color="auto"/>
        <w:right w:val="none" w:sz="0" w:space="0" w:color="auto"/>
      </w:divBdr>
    </w:div>
    <w:div w:id="1943223820">
      <w:bodyDiv w:val="1"/>
      <w:marLeft w:val="0"/>
      <w:marRight w:val="0"/>
      <w:marTop w:val="0"/>
      <w:marBottom w:val="0"/>
      <w:divBdr>
        <w:top w:val="none" w:sz="0" w:space="0" w:color="auto"/>
        <w:left w:val="none" w:sz="0" w:space="0" w:color="auto"/>
        <w:bottom w:val="none" w:sz="0" w:space="0" w:color="auto"/>
        <w:right w:val="none" w:sz="0" w:space="0" w:color="auto"/>
      </w:divBdr>
    </w:div>
    <w:div w:id="1989900302">
      <w:bodyDiv w:val="1"/>
      <w:marLeft w:val="0"/>
      <w:marRight w:val="0"/>
      <w:marTop w:val="0"/>
      <w:marBottom w:val="0"/>
      <w:divBdr>
        <w:top w:val="none" w:sz="0" w:space="0" w:color="auto"/>
        <w:left w:val="none" w:sz="0" w:space="0" w:color="auto"/>
        <w:bottom w:val="none" w:sz="0" w:space="0" w:color="auto"/>
        <w:right w:val="none" w:sz="0" w:space="0" w:color="auto"/>
      </w:divBdr>
    </w:div>
    <w:div w:id="2028679267">
      <w:bodyDiv w:val="1"/>
      <w:marLeft w:val="0"/>
      <w:marRight w:val="0"/>
      <w:marTop w:val="0"/>
      <w:marBottom w:val="0"/>
      <w:divBdr>
        <w:top w:val="none" w:sz="0" w:space="0" w:color="auto"/>
        <w:left w:val="none" w:sz="0" w:space="0" w:color="auto"/>
        <w:bottom w:val="none" w:sz="0" w:space="0" w:color="auto"/>
        <w:right w:val="none" w:sz="0" w:space="0" w:color="auto"/>
      </w:divBdr>
    </w:div>
    <w:div w:id="2030334063">
      <w:bodyDiv w:val="1"/>
      <w:marLeft w:val="0"/>
      <w:marRight w:val="0"/>
      <w:marTop w:val="0"/>
      <w:marBottom w:val="0"/>
      <w:divBdr>
        <w:top w:val="none" w:sz="0" w:space="0" w:color="auto"/>
        <w:left w:val="none" w:sz="0" w:space="0" w:color="auto"/>
        <w:bottom w:val="none" w:sz="0" w:space="0" w:color="auto"/>
        <w:right w:val="none" w:sz="0" w:space="0" w:color="auto"/>
      </w:divBdr>
    </w:div>
    <w:div w:id="2097246323">
      <w:bodyDiv w:val="1"/>
      <w:marLeft w:val="0"/>
      <w:marRight w:val="0"/>
      <w:marTop w:val="0"/>
      <w:marBottom w:val="0"/>
      <w:divBdr>
        <w:top w:val="none" w:sz="0" w:space="0" w:color="auto"/>
        <w:left w:val="none" w:sz="0" w:space="0" w:color="auto"/>
        <w:bottom w:val="none" w:sz="0" w:space="0" w:color="auto"/>
        <w:right w:val="none" w:sz="0" w:space="0" w:color="auto"/>
      </w:divBdr>
    </w:div>
    <w:div w:id="21418740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customXml" Target="../customXml/item5.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Ame23</b:Tag>
    <b:SourceType>InternetSite</b:SourceType>
    <b:Guid>{E60F33EC-0482-4188-86A1-4AE5D1770DD5}</b:Guid>
    <b:Title>Colonoscopy</b:Title>
    <b:Year>2023</b:Year>
    <b:Month>10</b:Month>
    <b:Day>3</b:Day>
    <b:InternetSiteTitle>Cancer.org</b:InternetSiteTitle>
    <b:URL>https://www.cancer.org/cancer/diagnosis-staging/tests/endoscopy/colonoscopy.html</b:URL>
    <b:Author>
      <b:Author>
        <b:Corporate>American Cancer Society</b:Corporate>
      </b:Author>
    </b:Author>
    <b:RefOrder>7</b:RefOrder>
  </b:Source>
  <b:Source>
    <b:SourceType>Journal Article</b:SourceType>
    <b:Title>Colorectal cancer statistics, 2023</b:Title>
    <b:Year>2023</b:Year>
    <b:Author>
      <b:Author>
        <b:NameList>
          <b:Person>
            <b:First>Rebecca L</b:First>
            <b:Last>Siegel Mph</b:Last>
          </b:Person>
          <b:Person>
            <b:First>Nikita</b:First>
            <b:Last>Sandeep</b:Last>
          </b:Person>
          <b:Person>
            <b:First>Wagle</b:First>
            <b:Last>Mbbs</b:Last>
          </b:Person>
          <b:Person>
            <b:First>Andrea</b:First>
            <b:Last>Cercek</b:Last>
          </b:Person>
          <b:Person>
            <b:First>Robert A</b:First>
            <b:Last>Smith Phd</b:Last>
          </b:Person>
          <b:Person>
            <b:First>|</b:First>
            <b:Last>Ahmedin</b:Last>
          </b:Person>
          <b:Person>
            <b:First>Jemal</b:First>
            <b:Last>Dvm</b:Last>
          </b:Person>
          <b:Person>
            <b:First>Rebecca L</b:First>
            <b:Last>Siegel</b:Last>
          </b:Person>
        </b:NameList>
      </b:Author>
      <b:Editor>
        <b:NameList>
				</b:NameList>
      </b:Editor>
    </b:Author>
    <b:URL>https://acsjournals.onlinelibrary.wiley.com/doi/10.3322/caac.21772</b:URL>
    <b:Tag>colorectal-cancer-statistics,-2023</b:Tag>
    <b:RefOrder>8</b:RefOrder>
  </b:Source>
  <b:Source>
    <b:Tag>Wor23</b:Tag>
    <b:SourceType>InternetSite</b:SourceType>
    <b:Guid>{E05B9CB5-1F3B-4092-B774-8D71D5C0C6CF}</b:Guid>
    <b:Title>Colorectal cancer</b:Title>
    <b:Year>2023</b:Year>
    <b:Author>
      <b:Author>
        <b:Corporate>World Health Organization</b:Corporate>
      </b:Author>
    </b:Author>
    <b:InternetSiteTitle>Who.int</b:InternetSiteTitle>
    <b:Month>07</b:Month>
    <b:Day>11</b:Day>
    <b:URL>https://www.who.int/news-room/fact-sheets/detail/colorectal-cancer</b:URL>
    <b:RefOrder>9</b:RefOrder>
  </b:Source>
  <b:Source>
    <b:Tag>Nis13</b:Tag>
    <b:SourceType>JournalArticle</b:SourceType>
    <b:Guid>{AA74110A-B460-47BE-9DB8-E82527862535}</b:Guid>
    <b:Title>Long-term colorectal-cancer incidence and mortality after lower endoscopy</b:Title>
    <b:Year>2013</b:Year>
    <b:Author>
      <b:Author>
        <b:NameList>
          <b:Person>
            <b:Last>Nishihara</b:Last>
            <b:First>Reiko</b:First>
          </b:Person>
          <b:Person>
            <b:Last>Wu</b:Last>
            <b:First>Kana</b:First>
          </b:Person>
          <b:Person>
            <b:Last>Lochhead</b:Last>
            <b:First>Paul</b:First>
          </b:Person>
          <b:Person>
            <b:Last>Morikawa</b:Last>
            <b:First>Teppei</b:First>
          </b:Person>
          <b:Person>
            <b:Last>Liao</b:Last>
            <b:First>Xiaoyun</b:First>
          </b:Person>
          <b:Person>
            <b:Last>Qian</b:Last>
            <b:First>Zhi</b:First>
            <b:Middle>Rong</b:Middle>
          </b:Person>
          <b:Person>
            <b:Last>Inamura</b:Last>
            <b:First>Kentaro</b:First>
          </b:Person>
          <b:Person>
            <b:Last>Kim</b:Last>
            <b:First>Sun</b:First>
            <b:Middle>A</b:Middle>
          </b:Person>
          <b:Person>
            <b:Last>Kuchiba</b:Last>
            <b:First>Aya</b:First>
          </b:Person>
          <b:Person>
            <b:Last>Yamauchi</b:Last>
            <b:First>Mai</b:First>
          </b:Person>
          <b:Person>
            <b:Last>Imamura</b:Last>
            <b:First>Yu</b:First>
          </b:Person>
          <b:Person>
            <b:Last>Willett</b:Last>
            <b:First>Walter</b:First>
            <b:Middle>C</b:Middle>
          </b:Person>
          <b:Person>
            <b:Last>Rosner</b:Last>
            <b:First>Bernard</b:First>
            <b:Middle>A</b:Middle>
          </b:Person>
          <b:Person>
            <b:Last>Fuchs</b:Last>
            <b:First>Charles</b:First>
            <b:Middle>S</b:Middle>
          </b:Person>
          <b:Person>
            <b:Last>Giovannucci</b:Last>
            <b:First>Edward</b:First>
          </b:Person>
          <b:Person>
            <b:Last>Ogino</b:Last>
            <b:First>Shuji</b:First>
          </b:Person>
        </b:NameList>
      </b:Author>
    </b:Author>
    <b:JournalName>The New England journal of medicine</b:JournalName>
    <b:Pages>1095-1105</b:Pages>
    <b:Volume>369</b:Volume>
    <b:Issue>12</b:Issue>
    <b:DOI>10.1056/nejmoa1301969</b:DOI>
    <b:RefOrder>10</b:RefOrder>
  </b:Source>
  <b:Source>
    <b:Tag>Dou18</b:Tag>
    <b:SourceType>JournalArticle</b:SourceType>
    <b:Guid>{9ECA645F-E054-4465-871F-E57625A04FAD}</b:Guid>
    <b:Author>
      <b:Author>
        <b:NameList>
          <b:Person>
            <b:Last>Doubeni</b:Last>
            <b:First>Chyke</b:First>
            <b:Middle>A</b:Middle>
          </b:Person>
          <b:Person>
            <b:Last>Corley</b:Last>
            <b:First>Douglas</b:First>
            <b:Middle>A</b:Middle>
          </b:Person>
          <b:Person>
            <b:Last>Quinn</b:Last>
            <b:First>Virginia</b:First>
            <b:Middle>P</b:Middle>
          </b:Person>
          <b:Person>
            <b:Last>Jensen</b:Last>
            <b:First>Christopher</b:First>
            <b:Middle>D</b:Middle>
          </b:Person>
          <b:Person>
            <b:Last>Zauber</b:Last>
            <b:First>Ann</b:First>
            <b:Middle>G</b:Middle>
          </b:Person>
          <b:Person>
            <b:Last>Goodman</b:Last>
            <b:First>Michael</b:First>
          </b:Person>
          <b:Person>
            <b:Last>Johnson</b:Last>
            <b:First>Jill</b:First>
            <b:Middle>R</b:Middle>
          </b:Person>
          <b:Person>
            <b:Last>Mehta</b:Last>
            <b:First>Shivan</b:First>
            <b:Middle>J</b:Middle>
          </b:Person>
          <b:Person>
            <b:Last>Becerra</b:Last>
            <b:First>Tracy</b:First>
            <b:Middle>A</b:Middle>
          </b:Person>
          <b:Person>
            <b:Last>Zhao</b:Last>
            <b:First>Wei</b:First>
            <b:Middle>K</b:Middle>
          </b:Person>
          <b:Person>
            <b:Last>Schottinger</b:Last>
            <b:First>Joanne</b:First>
          </b:Person>
          <b:Person>
            <b:Last>Doria-Rose</b:Last>
            <b:First>V</b:First>
            <b:Middle>Paul</b:Middle>
          </b:Person>
          <b:Person>
            <b:Last>Levin</b:Last>
            <b:First>Theodore</b:First>
            <b:Middle>R</b:Middle>
          </b:Person>
          <b:Person>
            <b:Last>Weiss</b:Last>
            <b:First>Noel</b:First>
            <b:Middle>S</b:Middle>
          </b:Person>
          <b:Person>
            <b:Last>Fle</b:Last>
          </b:Person>
        </b:NameList>
      </b:Author>
    </b:Author>
    <b:Title>Effectiveness of screening colonoscopy in reducing the risk of death from right and left colon cancer: a large community-based study</b:Title>
    <b:JournalName>Gut</b:JournalName>
    <b:Year>2018</b:Year>
    <b:Pages>291-298</b:Pages>
    <b:Volume>67</b:Volume>
    <b:Issue>2</b:Issue>
    <b:DOI>10.1136/gutjnl-2016-312712</b:DOI>
    <b:RefOrder>11</b:RefOrder>
  </b:Source>
  <b:Source>
    <b:Tag>Con13</b:Tag>
    <b:SourceType>JournalArticle</b:SourceType>
    <b:Guid>{17A894F6-B344-4085-AC6B-B96E4AECF8E9}</b:Guid>
    <b:Author>
      <b:Author>
        <b:NameList>
          <b:Person>
            <b:Last>Conteduca</b:Last>
            <b:First>Vincenza</b:First>
          </b:Person>
          <b:Person>
            <b:Last>Sansonno</b:Last>
            <b:First>Domenico</b:First>
          </b:Person>
          <b:Person>
            <b:Last>Russi</b:Last>
            <b:First>Sabino</b:First>
          </b:Person>
          <b:Person>
            <b:Last>Dammacco</b:Last>
            <b:First>Franco</b:First>
          </b:Person>
        </b:NameList>
      </b:Author>
    </b:Author>
    <b:Title>Precancerous colorectal lesions</b:Title>
    <b:JournalName>International journal of oncology</b:JournalName>
    <b:Year>2013</b:Year>
    <b:Pages>973-984</b:Pages>
    <b:Volume>43</b:Volume>
    <b:Issue>4</b:Issue>
    <b:DOI>10.3892/ijo.2013.2041</b:DOI>
    <b:RefOrder>12</b:RefOrder>
  </b:Source>
  <b:Source>
    <b:Tag>Wil13</b:Tag>
    <b:SourceType>JournalArticle</b:SourceType>
    <b:Guid>{9F6F07F9-8ADC-435F-AF34-1350A20925F5}</b:Guid>
    <b:Author>
      <b:Author>
        <b:NameList>
          <b:Person>
            <b:Last>Williams</b:Last>
            <b:First>J</b:First>
            <b:Middle>G</b:Middle>
          </b:Person>
          <b:Person>
            <b:Last>Pullan</b:Last>
            <b:First>R</b:First>
            <b:Middle>D</b:Middle>
          </b:Person>
          <b:Person>
            <b:Last>Hill</b:Last>
            <b:First>J</b:First>
          </b:Person>
          <b:Person>
            <b:Last>Horgan</b:Last>
            <b:First>P</b:First>
            <b:Middle>G</b:Middle>
          </b:Person>
          <b:Person>
            <b:Last>Salmo</b:Last>
            <b:First>E</b:First>
          </b:Person>
          <b:Person>
            <b:Last>Buchanan</b:Last>
            <b:First>G</b:First>
            <b:Middle>N</b:Middle>
          </b:Person>
          <b:Person>
            <b:Last>Rasheed</b:Last>
            <b:First>S</b:First>
          </b:Person>
          <b:Person>
            <b:Last>McGee</b:Last>
            <b:First>S</b:First>
            <b:Middle>G</b:Middle>
          </b:Person>
          <b:Person>
            <b:Last>Haboubi</b:Last>
            <b:First>N</b:First>
          </b:Person>
        </b:NameList>
      </b:Author>
    </b:Author>
    <b:Title>Management of the malignant colorectal polyp: ACPGBI position statement</b:Title>
    <b:JournalName>Colorectal disease: the official journal of the Association of Coloproctology of Great Britain and Ireland</b:JournalName>
    <b:Year>2013</b:Year>
    <b:Pages>1-38</b:Pages>
    <b:Volume>15</b:Volume>
    <b:Issue>s2</b:Issue>
    <b:DOI>10.1111/codi.12262</b:DOI>
    <b:RefOrder>13</b:RefOrder>
  </b:Source>
  <b:Source>
    <b:Tag>Par22</b:Tag>
    <b:SourceType>JournalArticle</b:SourceType>
    <b:Guid>{BDC67B15-A351-452B-8320-4C4A898543D0}</b:Guid>
    <b:Author>
      <b:Author>
        <b:NameList>
          <b:Person>
            <b:Last>Park</b:Last>
            <b:First>Su</b:First>
            <b:Middle>Bee</b:Middle>
          </b:Person>
          <b:Person>
            <b:Last>Cha</b:Last>
            <b:First>Jae</b:First>
            <b:Middle>Myung</b:Middle>
          </b:Person>
        </b:NameList>
      </b:Author>
    </b:Author>
    <b:Title>Quality indicators in colonoscopy: the chasm between ideal and reality</b:Title>
    <b:JournalName>Clinical endoscopy</b:JournalName>
    <b:Year>2022</b:Year>
    <b:Pages>332-338</b:Pages>
    <b:Volume>55</b:Volume>
    <b:Issue>3</b:Issue>
    <b:DOI>10.5946/ce.2022.037</b:DOI>
    <b:RefOrder>14</b:RefOrder>
  </b:Source>
  <b:Source>
    <b:Tag>Ahm19</b:Tag>
    <b:SourceType>JournalArticle</b:SourceType>
    <b:Guid>{F6232289-34A6-46EB-8400-0B6240A2E2B5}</b:Guid>
    <b:Title>Artificial intelligence and computer-aided diagnosis in colonoscopy: current evidence and future directions</b:Title>
    <b:Year>2019</b:Year>
    <b:Author>
      <b:Author>
        <b:NameList>
          <b:Person>
            <b:Last>Ahmad</b:Last>
            <b:First>Omer</b:First>
            <b:Middle>F</b:Middle>
          </b:Person>
          <b:Person>
            <b:Last>Soares</b:Last>
            <b:First>Antonio</b:First>
            <b:Middle>S</b:Middle>
          </b:Person>
          <b:Person>
            <b:Last>Mazomenos</b:Last>
            <b:First>Evangelos</b:First>
          </b:Person>
          <b:Person>
            <b:Last>Brandao</b:Last>
            <b:First>Patrick</b:First>
          </b:Person>
          <b:Person>
            <b:Last>Vega</b:Last>
            <b:First>Roser</b:First>
          </b:Person>
          <b:Person>
            <b:Last>Seward</b:Last>
            <b:First>Edward</b:First>
          </b:Person>
          <b:Person>
            <b:Last>Stoyanov</b:Last>
            <b:First>Danail</b:First>
          </b:Person>
          <b:Person>
            <b:Last>Chand</b:Last>
            <b:First>Manish</b:First>
          </b:Person>
          <b:Person>
            <b:Last>Lovat</b:Last>
            <b:First>Laurence</b:First>
            <b:Middle>B</b:Middle>
          </b:Person>
        </b:NameList>
      </b:Author>
    </b:Author>
    <b:JournalName>The lancet. Gastroenterology &amp; hepatology</b:JournalName>
    <b:Pages>71-80</b:Pages>
    <b:Volume>4</b:Volume>
    <b:Issue>1</b:Issue>
    <b:DOI>10.1016/s2468-1253(18)30282-6</b:DOI>
    <b:RefOrder>15</b:RefOrder>
  </b:Source>
  <b:Source>
    <b:Tag>Shi20</b:Tag>
    <b:SourceType>JournalArticle</b:SourceType>
    <b:Guid>{052CB910-CD5A-4FF2-89D7-6362B307EE19}</b:Guid>
    <b:Author>
      <b:Author>
        <b:NameList>
          <b:Person>
            <b:Last>Shine</b:Last>
            <b:First>Rebecca</b:First>
          </b:Person>
          <b:Person>
            <b:Last>Bui</b:Last>
            <b:First>Andrew</b:First>
          </b:Person>
          <b:Person>
            <b:Last>Burgess</b:Last>
            <b:First>Adele</b:First>
          </b:Person>
        </b:NameList>
      </b:Author>
    </b:Author>
    <b:Title>Quality indicators in colonoscopy: an evolving paradigm: Quality indicators in colonoscopy</b:Title>
    <b:JournalName>ANZ journal of surgery</b:JournalName>
    <b:Year>2020</b:Year>
    <b:Pages>215-221</b:Pages>
    <b:Volume>90</b:Volume>
    <b:Issue>3</b:Issue>
    <b:DOI>10.1111/ans.15775</b:DOI>
    <b:RefOrder>16</b:RefOrder>
  </b:Source>
  <b:Source>
    <b:Tag>Tom21</b:Tag>
    <b:SourceType>DocumentFromInternetSite</b:SourceType>
    <b:Guid>{C78908A3-F70B-4E32-9227-5320B7085935}</b:Guid>
    <b:Author>
      <b:Author>
        <b:NameList>
          <b:Person>
            <b:Last>Tomar</b:Last>
            <b:First>Nikhil</b:First>
            <b:Middle>Kumar</b:Middle>
          </b:Person>
        </b:NameList>
      </b:Author>
    </b:Author>
    <b:Title>Automatic polyp segmentation using fully convolutional neural network</b:Title>
    <b:JournalName>arXiv [eess.IV]</b:JournalName>
    <b:Year>2021</b:Year>
    <b:Month>01</b:Month>
    <b:Day>11</b:Day>
    <b:URL>http://arxiv.org/abs/2101.04001https://arxiv.org/abs/2101.04001</b:URL>
    <b:InternetSiteTitle>arXiv [eess.IV]</b:InternetSiteTitle>
    <b:RefOrder>17</b:RefOrder>
  </b:Source>
  <b:Source>
    <b:Tag>Sán20</b:Tag>
    <b:SourceType>JournalArticle</b:SourceType>
    <b:Guid>{D33A7C1D-4DE2-4E55-8541-884EB2AB6ADA}</b:Guid>
    <b:Author>
      <b:Author>
        <b:NameList>
          <b:Person>
            <b:Last>Sánchez-Montes</b:Last>
            <b:First>Cristina</b:First>
          </b:Person>
          <b:Person>
            <b:Last>Bernal</b:Last>
            <b:First>Jorge</b:First>
          </b:Person>
          <b:Person>
            <b:Last>García-Rodríguez</b:Last>
            <b:First>Ana</b:First>
          </b:Person>
          <b:Person>
            <b:Last>Córdova</b:Last>
            <b:First>Henry</b:First>
          </b:Person>
          <b:Person>
            <b:Last>Fernández-Esparrach</b:Last>
            <b:First>Gloria</b:First>
          </b:Person>
        </b:NameList>
      </b:Author>
    </b:Author>
    <b:Title>Revisión de métodos computacionales de detección y clasificación de pólipos en imagen de colonoscopia</b:Title>
    <b:JournalName>Gastroenterologia y hepatologia</b:JournalName>
    <b:Year>2020</b:Year>
    <b:Pages>222-232</b:Pages>
    <b:Volume>43</b:Volume>
    <b:Issue>4</b:Issue>
    <b:URL>https://www.elsevier.es/es-revista-gastroenterologia-hepatologia-14-articulo-revision-metodos-computacionales-deteccion-clasificacion-S0210570520300145</b:URL>
    <b:DOI>10.1016/j.gastrohep.2019.11.004</b:DOI>
    <b:RefOrder>18</b:RefOrder>
  </b:Source>
  <b:Source>
    <b:Tag>Sán201</b:Tag>
    <b:SourceType>JournalArticle</b:SourceType>
    <b:Guid>{3145F71C-E7A6-4250-9D33-C344D2DE57C3}</b:Guid>
    <b:Author>
      <b:Author>
        <b:NameList>
          <b:Person>
            <b:Last>Sánchez-Montes</b:Last>
            <b:First>Cristina</b:First>
          </b:Person>
          <b:Person>
            <b:Last>García-Rodríguez</b:Last>
            <b:First>Ana</b:First>
          </b:Person>
          <b:Person>
            <b:Last>Córdova</b:Last>
            <b:First>Henry</b:First>
          </b:Person>
          <b:Person>
            <b:Last>Pellisé</b:Last>
            <b:First>María</b:First>
          </b:Person>
          <b:Person>
            <b:Last>Fernández-Esparrach</b:Last>
            <b:First>Gloria</b:First>
          </b:Person>
        </b:NameList>
      </b:Author>
    </b:Author>
    <b:Title>Tecnologías de endoscopia avanzada para mejorar la detección y caracterización de los pólipos colorrectales</b:Title>
    <b:JournalName>Gastroenterologia y hepatologia</b:JournalName>
    <b:Year>2020</b:Year>
    <b:Pages>46-56</b:Pages>
    <b:Volume>43</b:Volume>
    <b:Issue>1</b:Issue>
    <b:URL>https://www.elsevier.es/es-revista-gastroenterologia-hepatologia-14-articulo-tecnologias-endoscopia-avanzada-mejorar-deteccion-S0210570519302511</b:URL>
    <b:DOI>10.1016/j.gastrohep.2019.09.008</b:DOI>
    <b:RefOrder>19</b:RefOrder>
  </b:Source>
  <b:Source>
    <b:Tag>Hsu21</b:Tag>
    <b:SourceType>JournalArticle</b:SourceType>
    <b:Guid>{5D6947E1-1D1B-4267-A84D-2A6B1794CDA3}</b:Guid>
    <b:Author>
      <b:Author>
        <b:NameList>
          <b:Person>
            <b:Last>Hsu</b:Last>
            <b:First>Chen-Ming</b:First>
          </b:Person>
          <b:Person>
            <b:Last>Hsu</b:Last>
            <b:First>Chien-Chang</b:First>
          </b:Person>
          <b:Person>
            <b:Last>Hsu</b:Last>
            <b:First>Zhe-Ming</b:First>
          </b:Person>
          <b:Person>
            <b:Last>Shih</b:Last>
            <b:First>Feng-Yu</b:First>
          </b:Person>
          <b:Person>
            <b:Last>Chang</b:Last>
            <b:First>Meng-Lin</b:First>
          </b:Person>
          <b:Person>
            <b:Last>Chen</b:Last>
            <b:First>Tsung-Hsing</b:First>
          </b:Person>
        </b:NameList>
      </b:Author>
    </b:Author>
    <b:Title>Colorectal polyp image detection and classification through grayscale images and deep learning</b:Title>
    <b:JournalName>Sensors (Basel, Switzerland)</b:JournalName>
    <b:Year>2021</b:Year>
    <b:Pages>5995</b:Pages>
    <b:Volume>21</b:Volume>
    <b:Issue>1/</b:Issue>
    <b:URL>https://www.mdpi.com/1424-8220/21/18/5995</b:URL>
    <b:DOI>10.3390/s21185995</b:DOI>
    <b:RefOrder>20</b:RefOrder>
  </b:Source>
  <b:Source>
    <b:Tag>San25</b:Tag>
    <b:SourceType>InternetSite</b:SourceType>
    <b:Guid>{247B9512-7148-4B79-8289-9401F2AAFAD0}</b:Guid>
    <b:Title>El Colombiano</b:Title>
    <b:InternetSiteTitle>Medellín terminó 2024 con más muertos por accidentes viales en 10 años</b:InternetSiteTitle>
    <b:Year>2025</b:Year>
    <b:Month>enero</b:Month>
    <b:Day>01</b:Day>
    <b:URL>https://www.elcolombiano.com/medellin/medellin-termino-2024-con-mas-muertos-por-accidentes-de-transito-en-10-anos-OB26273269</b:URL>
    <b:Author>
      <b:Author>
        <b:NameList>
          <b:Person>
            <b:Last>Tobón</b:Last>
            <b:First>Santiago</b:First>
            <b:Middle>Olivares</b:Middle>
          </b:Person>
        </b:NameList>
      </b:Author>
    </b:Author>
    <b:RefOrder>1</b:RefOrder>
  </b:Source>
  <b:Source>
    <b:Tag>San20</b:Tag>
    <b:SourceType>InternetSite</b:SourceType>
    <b:Guid>{F624781E-119F-4D5D-B55C-12737065FDC3}</b:Guid>
    <b:Author>
      <b:Author>
        <b:NameList>
          <b:Person>
            <b:Last>Zuñiga</b:Last>
            <b:First>Santiago</b:First>
            <b:Middle>Sánches- Felipe Bedoya Maya - Francisca Giraldez</b:Middle>
          </b:Person>
        </b:NameList>
      </b:Author>
    </b:Author>
    <b:Title>moviliblog</b:Title>
    <b:InternetSiteTitle>moviliblog</b:InternetSiteTitle>
    <b:Year>2020</b:Year>
    <b:Month>diciembre</b:Month>
    <b:Day>16</b:Day>
    <b:URL>https://blogs.iadb.org/transporte/es/mas-congestion-menos-tiempo-de-respuesta-ante-emergencias/#:~:text=Uno%20de%20los%20objetivos%20m%C3%A1s,a%20los%20centros%20de%20salud</b:URL>
    <b:RefOrder>2</b:RefOrder>
  </b:Source>
  <b:Source>
    <b:Tag>car25</b:Tag>
    <b:SourceType>InternetSite</b:SourceType>
    <b:Guid>{D04FEB23-D15F-480C-9555-A8CCC89306BB}</b:Guid>
    <b:Author>
      <b:Author>
        <b:NameList>
          <b:Person>
            <b:Last>carmatec</b:Last>
          </b:Person>
        </b:NameList>
      </b:Author>
    </b:Author>
    <b:Title>CARMATEC</b:Title>
    <b:InternetSiteTitle>CARMATEC</b:InternetSiteTitle>
    <b:Year>2025</b:Year>
    <b:Month>abril</b:Month>
    <b:Day>1</b:Day>
    <b:URL>https://www.carmatec.com/es_mx/blog/guia-de-analisis-de-datos-en-el-sector-asegurador/#</b:URL>
    <b:RefOrder>3</b:RefOrder>
  </b:Source>
  <b:Source>
    <b:Tag>San201</b:Tag>
    <b:SourceType>InternetSite</b:SourceType>
    <b:Guid>{43D66E7A-661E-4C36-978D-03D79A654C94}</b:Guid>
    <b:Author>
      <b:Author>
        <b:NameList>
          <b:Person>
            <b:Last>Calatayud</b:Last>
            <b:First>Santiago</b:First>
            <b:Middle>Sánchez - Felipe Bedoya Maya - Francisca Giraldez Zúñiga - Agustina</b:Middle>
          </b:Person>
        </b:NameList>
      </b:Author>
    </b:Author>
    <b:Title>Más congestión, menos tiempo de respuesta ante emergencias</b:Title>
    <b:InternetSiteTitle>Más congestión, menos tiempo de respuesta ante emergencias</b:InternetSiteTitle>
    <b:Year>2020</b:Year>
    <b:Month>diciembre</b:Month>
    <b:Day>15</b:Day>
    <b:URL>https://blogs.iadb.org/transporte/es/mas-congestion-menos-tiempo-de-respuesta-ante-emergencias/#:~:text=Los%20est%C3%A1ndares%20internacionales%20establecen%20que,JEMS%2C%202005</b:URL>
    <b:RefOrder>4</b:RefOrder>
  </b:Source>
  <b:Source>
    <b:Tag>Wik25</b:Tag>
    <b:SourceType>InternetSite</b:SourceType>
    <b:Guid>{BC94E147-E035-4898-A138-1A29495C397C}</b:Guid>
    <b:Author>
      <b:Author>
        <b:NameList>
          <b:Person>
            <b:Last>Wikipedia</b:Last>
          </b:Person>
        </b:NameList>
      </b:Author>
    </b:Author>
    <b:Title>Wikipedia</b:Title>
    <b:InternetSiteTitle>Wikipedia</b:InternetSiteTitle>
    <b:Year>2025</b:Year>
    <b:Month>septiembre</b:Month>
    <b:Day>15</b:Day>
    <b:URL>https://en.wikipedia.org/wiki/Random_forest#:~:text=Random%20forests%20or%20random%20decision,trees%27%20habit%20of%20overfitting%20to</b:URL>
    <b:RefOrder>5</b:RefOrder>
  </b:Source>
  <b:Source>
    <b:Tag>Nic21</b:Tag>
    <b:SourceType>InternetSite</b:SourceType>
    <b:Guid>{FB38726E-4206-4478-A946-CF053E5678D8}</b:Guid>
    <b:Author>
      <b:Author>
        <b:NameList>
          <b:Person>
            <b:Last>Cosio</b:Last>
            <b:First>Nicolás</b:First>
            <b:Middle>Arrioja Landa</b:Middle>
          </b:Person>
        </b:NameList>
      </b:Author>
    </b:Author>
    <b:Title>Métricas en regresión</b:Title>
    <b:InternetSiteTitle>Medium</b:InternetSiteTitle>
    <b:Year>2021</b:Year>
    <b:Month>diciembre</b:Month>
    <b:Day>20</b:Day>
    <b:URL>https://medium.com/@nicolasarrioja/m%C3%A9tricas-en-regresi%C3%B3n-5e5d4259430b</b:URL>
    <b:RefOrder>6</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_activity xmlns="b2582c99-7fd4-4705-bc88-fa5c682f663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B90A9167E8F4044BF26F68B81AB991B" ma:contentTypeVersion="16" ma:contentTypeDescription="Crear nuevo documento." ma:contentTypeScope="" ma:versionID="6c69d4a90075e965d7275c696604b694">
  <xsd:schema xmlns:xsd="http://www.w3.org/2001/XMLSchema" xmlns:xs="http://www.w3.org/2001/XMLSchema" xmlns:p="http://schemas.microsoft.com/office/2006/metadata/properties" xmlns:ns3="b2582c99-7fd4-4705-bc88-fa5c682f6631" xmlns:ns4="717b6f87-3f8d-48d6-a5ec-2e5cbcaf2630" targetNamespace="http://schemas.microsoft.com/office/2006/metadata/properties" ma:root="true" ma:fieldsID="ab4e3e29e5f4743b2c100663eb68a2da" ns3:_="" ns4:_="">
    <xsd:import namespace="b2582c99-7fd4-4705-bc88-fa5c682f6631"/>
    <xsd:import namespace="717b6f87-3f8d-48d6-a5ec-2e5cbcaf263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DateTaken" minOccurs="0"/>
                <xsd:element ref="ns3:MediaLengthInSecond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582c99-7fd4-4705-bc88-fa5c682f66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7b6f87-3f8d-48d6-a5ec-2e5cbcaf263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KT4XpZWy+qMi72YunpOIoXIG9A==">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IJaC40aDA0MnIwMgloLjJ3NWVjeXQyCWguMWJhb242bTIJaC4zdmFjNXVmMgloLjJhZm1nMjgyCGgucGt3cWExMgloLjM5a2s4eHUyCWguMW9wdWo1bjIJaC40OHBpMXRnMgloLjJudXNjMTkyCWguMTMwMm05MjIJaC4zbXpxNHd2MgloLjIyNTBmNG8yCGguaGFhcGNoMgloLjMxOXk4MGEyCWguMWdmOGk4MzgAaj8KNXN1Z2dlc3RJZEltcG9ydGRmNTA4M2U5LWEyOTAtNGIwZi05Njk5LTMzNjhmYjg0ZGMyNl8xEgZBdXRob3JyITFXRVNiYVFnTk1WOHZ1cGM2c0NFTzlmVm9QeWlhaFA1eA==</go:docsCustomData>
</go:gDocsCustomXmlDataStorage>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47DCB5-A280-4509-809E-A70517B08006}">
  <ds:schemaRefs>
    <ds:schemaRef ds:uri="http://schemas.openxmlformats.org/officeDocument/2006/bibliography"/>
  </ds:schemaRefs>
</ds:datastoreItem>
</file>

<file path=customXml/itemProps2.xml><?xml version="1.0" encoding="utf-8"?>
<ds:datastoreItem xmlns:ds="http://schemas.openxmlformats.org/officeDocument/2006/customXml" ds:itemID="{A7C405AB-6B1F-421F-8AD3-9CAE2ACB28B1}">
  <ds:schemaRefs>
    <ds:schemaRef ds:uri="http://schemas.microsoft.com/office/2006/metadata/properties"/>
    <ds:schemaRef ds:uri="http://schemas.microsoft.com/office/infopath/2007/PartnerControls"/>
    <ds:schemaRef ds:uri="b2582c99-7fd4-4705-bc88-fa5c682f6631"/>
  </ds:schemaRefs>
</ds:datastoreItem>
</file>

<file path=customXml/itemProps3.xml><?xml version="1.0" encoding="utf-8"?>
<ds:datastoreItem xmlns:ds="http://schemas.openxmlformats.org/officeDocument/2006/customXml" ds:itemID="{311D8CAF-46E4-401D-B50A-CC9CE39A5E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582c99-7fd4-4705-bc88-fa5c682f6631"/>
    <ds:schemaRef ds:uri="717b6f87-3f8d-48d6-a5ec-2e5cbcaf26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9092BE0-9F26-4F63-A5D8-99276CA9FFD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814</TotalTime>
  <Pages>28</Pages>
  <Words>9804</Words>
  <Characters>53928</Characters>
  <Application>Microsoft Office Word</Application>
  <DocSecurity>0</DocSecurity>
  <Lines>449</Lines>
  <Paragraphs>127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 BERNARDA SALAZAR SANCHEZ</dc:creator>
  <cp:lastModifiedBy>Diego Fernando Londoño Londoño</cp:lastModifiedBy>
  <cp:revision>604</cp:revision>
  <dcterms:created xsi:type="dcterms:W3CDTF">2025-11-05T15:29:00Z</dcterms:created>
  <dcterms:modified xsi:type="dcterms:W3CDTF">2025-11-20T13:43:00Z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0x0101001B90A9167E8F4044BF26F68B81AB991B</vt:lpwstr>
  </property>
</Properties>
</file>