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B59B8" w14:textId="77777777" w:rsidR="00B37E88" w:rsidRPr="00D70EEC" w:rsidRDefault="00F65F7F">
      <w:pPr>
        <w:jc w:val="center"/>
        <w:rPr>
          <w:b/>
        </w:rPr>
      </w:pPr>
      <w:bookmarkStart w:id="0" w:name="_Hlk213616472"/>
      <w:bookmarkEnd w:id="0"/>
      <w:r w:rsidRPr="00D70EEC">
        <w:rPr>
          <w:b/>
          <w:noProof/>
        </w:rPr>
        <w:drawing>
          <wp:inline distT="0" distB="0" distL="0" distR="0" wp14:anchorId="3A1B5CB7" wp14:editId="3A1B5CB8">
            <wp:extent cx="2143007" cy="1030292"/>
            <wp:effectExtent l="0" t="0" r="0" b="0"/>
            <wp:docPr id="397041620" name="image9.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Logotipo&#10;&#10;Descripción generada automáticamente"/>
                    <pic:cNvPicPr preferRelativeResize="0"/>
                  </pic:nvPicPr>
                  <pic:blipFill>
                    <a:blip r:embed="rId12"/>
                    <a:srcRect/>
                    <a:stretch>
                      <a:fillRect/>
                    </a:stretch>
                  </pic:blipFill>
                  <pic:spPr>
                    <a:xfrm>
                      <a:off x="0" y="0"/>
                      <a:ext cx="2143007" cy="1030292"/>
                    </a:xfrm>
                    <a:prstGeom prst="rect">
                      <a:avLst/>
                    </a:prstGeom>
                    <a:ln/>
                  </pic:spPr>
                </pic:pic>
              </a:graphicData>
            </a:graphic>
          </wp:inline>
        </w:drawing>
      </w:r>
    </w:p>
    <w:p w14:paraId="3A1B59B9" w14:textId="77777777" w:rsidR="00B37E88" w:rsidRPr="00D70EEC" w:rsidRDefault="00B37E88">
      <w:pPr>
        <w:jc w:val="center"/>
        <w:rPr>
          <w:b/>
        </w:rPr>
      </w:pPr>
    </w:p>
    <w:p w14:paraId="00A2C3A2" w14:textId="77777777" w:rsidR="002839BD" w:rsidRPr="00E509EC" w:rsidRDefault="002839BD" w:rsidP="002839BD">
      <w:pPr>
        <w:jc w:val="center"/>
        <w:rPr>
          <w:b/>
        </w:rPr>
      </w:pPr>
      <w:r w:rsidRPr="00E509EC">
        <w:rPr>
          <w:b/>
        </w:rPr>
        <w:t>Modelo de Predicción de Tiempo de Espera de un Asegurado en Accidente de Tránsito</w:t>
      </w:r>
    </w:p>
    <w:p w14:paraId="3A1B59BB" w14:textId="77777777" w:rsidR="00B37E88" w:rsidRPr="00D70EEC" w:rsidRDefault="00B37E88">
      <w:pPr>
        <w:jc w:val="center"/>
      </w:pPr>
    </w:p>
    <w:p w14:paraId="3A1B59BC" w14:textId="77777777" w:rsidR="00B37E88" w:rsidRPr="00D70EEC" w:rsidRDefault="00B37E88">
      <w:pPr>
        <w:jc w:val="center"/>
      </w:pPr>
    </w:p>
    <w:p w14:paraId="618B93F1" w14:textId="77777777" w:rsidR="0044481B" w:rsidRPr="00E509EC" w:rsidRDefault="0044481B" w:rsidP="0044481B">
      <w:pPr>
        <w:jc w:val="center"/>
      </w:pPr>
      <w:bookmarkStart w:id="1" w:name="_heading=h.gjdgxs" w:colFirst="0" w:colLast="0"/>
      <w:bookmarkEnd w:id="1"/>
      <w:r w:rsidRPr="00E509EC">
        <w:t xml:space="preserve">Diego Fernando Londoño </w:t>
      </w:r>
      <w:proofErr w:type="spellStart"/>
      <w:r w:rsidRPr="00E509EC">
        <w:t>Londoño</w:t>
      </w:r>
      <w:proofErr w:type="spellEnd"/>
    </w:p>
    <w:p w14:paraId="42B769A1" w14:textId="77777777" w:rsidR="0044481B" w:rsidRPr="00E509EC" w:rsidRDefault="0044481B" w:rsidP="0044481B">
      <w:pPr>
        <w:jc w:val="center"/>
      </w:pPr>
      <w:r w:rsidRPr="00E509EC">
        <w:t>Yenny Patricia Vergara Monsalve</w:t>
      </w:r>
    </w:p>
    <w:p w14:paraId="3A1B59BE" w14:textId="77777777" w:rsidR="00B37E88" w:rsidRPr="00D70EEC" w:rsidRDefault="00B37E88">
      <w:pPr>
        <w:jc w:val="center"/>
      </w:pPr>
    </w:p>
    <w:p w14:paraId="3A1B59BF" w14:textId="77777777" w:rsidR="00B37E88" w:rsidRPr="00D70EEC" w:rsidRDefault="00B37E88">
      <w:pPr>
        <w:jc w:val="center"/>
      </w:pPr>
    </w:p>
    <w:p w14:paraId="3A1B59C0" w14:textId="77777777" w:rsidR="00B37E88" w:rsidRPr="00D70EEC" w:rsidRDefault="00F65F7F">
      <w:pPr>
        <w:jc w:val="center"/>
      </w:pPr>
      <w:r w:rsidRPr="00D70EEC">
        <w:t xml:space="preserve">Monografía presentada para optar al título de Especialista en Analítica y Ciencia de Datos </w:t>
      </w:r>
    </w:p>
    <w:p w14:paraId="3A1B59C1" w14:textId="77777777" w:rsidR="00B37E88" w:rsidRPr="00D70EEC" w:rsidRDefault="00B37E88">
      <w:pPr>
        <w:jc w:val="center"/>
      </w:pPr>
    </w:p>
    <w:p w14:paraId="3A1B59C2" w14:textId="77777777" w:rsidR="00B37E88" w:rsidRPr="00D70EEC" w:rsidRDefault="00B37E88">
      <w:pPr>
        <w:jc w:val="center"/>
      </w:pPr>
    </w:p>
    <w:p w14:paraId="3A1B59C3" w14:textId="078046E2" w:rsidR="00B37E88" w:rsidRPr="00D70EEC" w:rsidRDefault="00F65F7F">
      <w:pPr>
        <w:jc w:val="center"/>
      </w:pPr>
      <w:bookmarkStart w:id="2" w:name="_heading=h.30j0zll" w:colFirst="0" w:colLast="0"/>
      <w:bookmarkEnd w:id="2"/>
      <w:r w:rsidRPr="00D70EEC">
        <w:t>Asesor</w:t>
      </w:r>
      <w:r w:rsidRPr="00D70EEC">
        <w:br/>
      </w:r>
      <w:r w:rsidR="00A5387D">
        <w:t>Aníbal</w:t>
      </w:r>
      <w:r w:rsidR="00AE1BD7">
        <w:t xml:space="preserve"> Jos</w:t>
      </w:r>
      <w:r w:rsidR="00A5387D">
        <w:t>é</w:t>
      </w:r>
      <w:r w:rsidR="00B50A39">
        <w:t xml:space="preserve"> Guerra Soler</w:t>
      </w:r>
      <w:r w:rsidRPr="00D70EEC">
        <w:t xml:space="preserve">, Título académico más alto </w:t>
      </w:r>
    </w:p>
    <w:p w14:paraId="3A1B59C4" w14:textId="77777777" w:rsidR="00B37E88" w:rsidRPr="00D70EEC" w:rsidRDefault="00B37E88">
      <w:pPr>
        <w:pBdr>
          <w:top w:val="nil"/>
          <w:left w:val="nil"/>
          <w:bottom w:val="nil"/>
          <w:right w:val="nil"/>
          <w:between w:val="nil"/>
        </w:pBdr>
        <w:ind w:firstLine="709"/>
        <w:jc w:val="center"/>
      </w:pPr>
    </w:p>
    <w:p w14:paraId="3A1B59C5" w14:textId="77777777" w:rsidR="00B37E88" w:rsidRPr="00D70EEC" w:rsidRDefault="00B37E88">
      <w:pPr>
        <w:pBdr>
          <w:top w:val="nil"/>
          <w:left w:val="nil"/>
          <w:bottom w:val="nil"/>
          <w:right w:val="nil"/>
          <w:between w:val="nil"/>
        </w:pBdr>
        <w:ind w:firstLine="709"/>
        <w:jc w:val="center"/>
      </w:pPr>
    </w:p>
    <w:p w14:paraId="3A1B59C6" w14:textId="77777777" w:rsidR="00B37E88" w:rsidRPr="00D70EEC" w:rsidRDefault="00B37E88">
      <w:pPr>
        <w:pBdr>
          <w:top w:val="nil"/>
          <w:left w:val="nil"/>
          <w:bottom w:val="nil"/>
          <w:right w:val="nil"/>
          <w:between w:val="nil"/>
        </w:pBdr>
        <w:ind w:firstLine="709"/>
        <w:jc w:val="center"/>
      </w:pPr>
    </w:p>
    <w:p w14:paraId="3A1B59C7" w14:textId="77777777" w:rsidR="00B37E88" w:rsidRPr="00D70EEC" w:rsidRDefault="00F65F7F">
      <w:pPr>
        <w:pBdr>
          <w:top w:val="nil"/>
          <w:left w:val="nil"/>
          <w:bottom w:val="nil"/>
          <w:right w:val="nil"/>
          <w:between w:val="nil"/>
        </w:pBdr>
        <w:ind w:firstLine="709"/>
        <w:jc w:val="center"/>
      </w:pPr>
      <w:r w:rsidRPr="00D70EEC">
        <w:tab/>
      </w:r>
    </w:p>
    <w:p w14:paraId="3A1B59C8" w14:textId="77777777" w:rsidR="00B37E88" w:rsidRPr="00D70EEC" w:rsidRDefault="00B37E88">
      <w:pPr>
        <w:pBdr>
          <w:top w:val="nil"/>
          <w:left w:val="nil"/>
          <w:bottom w:val="nil"/>
          <w:right w:val="nil"/>
          <w:between w:val="nil"/>
        </w:pBdr>
        <w:ind w:firstLine="709"/>
        <w:jc w:val="center"/>
      </w:pPr>
    </w:p>
    <w:p w14:paraId="3A1B59C9" w14:textId="77777777" w:rsidR="00B37E88" w:rsidRPr="00D70EEC" w:rsidRDefault="00F65F7F">
      <w:pPr>
        <w:jc w:val="center"/>
      </w:pPr>
      <w:r w:rsidRPr="00D70EEC">
        <w:t>Universidad de Antioquia</w:t>
      </w:r>
      <w:r w:rsidRPr="00D70EEC">
        <w:br/>
        <w:t>Facultad de Ingeniería</w:t>
      </w:r>
    </w:p>
    <w:p w14:paraId="3A1B59CA" w14:textId="77777777" w:rsidR="00B37E88" w:rsidRPr="00D70EEC" w:rsidRDefault="00F65F7F">
      <w:pPr>
        <w:jc w:val="center"/>
      </w:pPr>
      <w:bookmarkStart w:id="3" w:name="_heading=h.1fob9te" w:colFirst="0" w:colLast="0"/>
      <w:bookmarkEnd w:id="3"/>
      <w:r w:rsidRPr="00D70EEC">
        <w:t>Especialización en Analítica y Ciencia de Datos</w:t>
      </w:r>
    </w:p>
    <w:p w14:paraId="3A1B59CB" w14:textId="77777777" w:rsidR="00B37E88" w:rsidRPr="00D70EEC" w:rsidRDefault="00F65F7F">
      <w:pPr>
        <w:jc w:val="center"/>
      </w:pPr>
      <w:r w:rsidRPr="00D70EEC">
        <w:t>Medellín, Antioquia, Colombia</w:t>
      </w:r>
    </w:p>
    <w:p w14:paraId="3A1B59CC" w14:textId="6421099F" w:rsidR="00B37E88" w:rsidRPr="00D70EEC" w:rsidRDefault="00F65F7F">
      <w:pPr>
        <w:jc w:val="center"/>
        <w:rPr>
          <w:shd w:val="clear" w:color="auto" w:fill="E6E6E6"/>
        </w:rPr>
      </w:pPr>
      <w:r w:rsidRPr="00D70EEC">
        <w:t>202</w:t>
      </w:r>
      <w:r w:rsidR="001A3B1C" w:rsidRPr="00D70EEC">
        <w:t>5</w:t>
      </w:r>
    </w:p>
    <w:p w14:paraId="3A1B59CD" w14:textId="77777777" w:rsidR="00B37E88" w:rsidRPr="00D70EEC" w:rsidRDefault="00F65F7F">
      <w:pPr>
        <w:jc w:val="center"/>
      </w:pPr>
      <w:r w:rsidRPr="00D70EEC">
        <w:br w:type="page"/>
      </w:r>
    </w:p>
    <w:tbl>
      <w:tblPr>
        <w:tblStyle w:val="a5"/>
        <w:tblW w:w="9404" w:type="dxa"/>
        <w:jc w:val="center"/>
        <w:tblBorders>
          <w:top w:val="nil"/>
          <w:left w:val="nil"/>
          <w:bottom w:val="nil"/>
          <w:right w:val="nil"/>
          <w:insideH w:val="nil"/>
          <w:insideV w:val="nil"/>
        </w:tblBorders>
        <w:tblLayout w:type="fixed"/>
        <w:tblLook w:val="0400" w:firstRow="0" w:lastRow="0" w:firstColumn="0" w:lastColumn="0" w:noHBand="0" w:noVBand="1"/>
      </w:tblPr>
      <w:tblGrid>
        <w:gridCol w:w="2351"/>
        <w:gridCol w:w="7053"/>
      </w:tblGrid>
      <w:tr w:rsidR="00D70EEC" w:rsidRPr="00D70EEC" w14:paraId="3A1B59D0" w14:textId="77777777">
        <w:trPr>
          <w:trHeight w:val="397"/>
          <w:jc w:val="center"/>
        </w:trPr>
        <w:tc>
          <w:tcPr>
            <w:tcW w:w="2351" w:type="dxa"/>
            <w:tcBorders>
              <w:top w:val="single" w:sz="12" w:space="0" w:color="538135"/>
              <w:bottom w:val="single" w:sz="12" w:space="0" w:color="538135"/>
            </w:tcBorders>
            <w:vAlign w:val="center"/>
          </w:tcPr>
          <w:p w14:paraId="3A1B59CE" w14:textId="77777777" w:rsidR="00B37E88" w:rsidRPr="00D70EEC" w:rsidRDefault="00F65F7F">
            <w:pPr>
              <w:spacing w:before="60" w:after="60"/>
              <w:jc w:val="center"/>
              <w:rPr>
                <w:b/>
              </w:rPr>
            </w:pPr>
            <w:bookmarkStart w:id="4" w:name="_heading=h.3znysh7" w:colFirst="0" w:colLast="0"/>
            <w:bookmarkEnd w:id="4"/>
            <w:r w:rsidRPr="00D70EEC">
              <w:rPr>
                <w:b/>
              </w:rPr>
              <w:lastRenderedPageBreak/>
              <w:t>Cita</w:t>
            </w:r>
          </w:p>
        </w:tc>
        <w:tc>
          <w:tcPr>
            <w:tcW w:w="7053" w:type="dxa"/>
            <w:tcBorders>
              <w:top w:val="single" w:sz="12" w:space="0" w:color="538135"/>
              <w:bottom w:val="single" w:sz="12" w:space="0" w:color="538135"/>
            </w:tcBorders>
            <w:vAlign w:val="center"/>
          </w:tcPr>
          <w:p w14:paraId="3A1B59CF" w14:textId="37B67C8F" w:rsidR="00B37E88" w:rsidRPr="00D70EEC" w:rsidRDefault="00F65F7F">
            <w:pPr>
              <w:spacing w:before="60" w:after="60" w:line="276" w:lineRule="auto"/>
              <w:jc w:val="center"/>
            </w:pPr>
            <w:r w:rsidRPr="00D70EEC">
              <w:t>(</w:t>
            </w:r>
            <w:sdt>
              <w:sdtPr>
                <w:tag w:val="goog_rdk_0"/>
                <w:id w:val="-1100565370"/>
              </w:sdtPr>
              <w:sdtContent>
                <w:r w:rsidR="00B50A39">
                  <w:t xml:space="preserve">Londoño </w:t>
                </w:r>
                <w:proofErr w:type="spellStart"/>
                <w:r w:rsidR="00B50A39">
                  <w:t>Londoño</w:t>
                </w:r>
                <w:commentRangeStart w:id="5"/>
                <w:proofErr w:type="spellEnd"/>
              </w:sdtContent>
            </w:sdt>
            <w:r w:rsidRPr="00D70EEC">
              <w:t xml:space="preserve"> </w:t>
            </w:r>
            <w:r w:rsidR="00501F62">
              <w:t>, D. F</w:t>
            </w:r>
            <w:r w:rsidRPr="00D70EEC">
              <w:t xml:space="preserve">&amp; </w:t>
            </w:r>
            <w:r w:rsidR="00B50A39">
              <w:t>Vergara Monsalve,</w:t>
            </w:r>
            <w:r w:rsidR="00501F62">
              <w:t xml:space="preserve"> Y.P</w:t>
            </w:r>
            <w:r w:rsidRPr="00D70EEC">
              <w:t xml:space="preserve"> </w:t>
            </w:r>
            <w:commentRangeEnd w:id="5"/>
            <w:r w:rsidRPr="00D70EEC">
              <w:commentReference w:id="5"/>
            </w:r>
            <w:r w:rsidRPr="00D70EEC">
              <w:t>202</w:t>
            </w:r>
            <w:r w:rsidR="002C05CE" w:rsidRPr="00D70EEC">
              <w:t>5</w:t>
            </w:r>
            <w:r w:rsidRPr="00D70EEC">
              <w:t>)</w:t>
            </w:r>
          </w:p>
        </w:tc>
      </w:tr>
      <w:tr w:rsidR="00D70EEC" w:rsidRPr="00D70EEC" w14:paraId="3A1B59D5" w14:textId="77777777">
        <w:trPr>
          <w:trHeight w:val="983"/>
          <w:jc w:val="center"/>
        </w:trPr>
        <w:tc>
          <w:tcPr>
            <w:tcW w:w="2351" w:type="dxa"/>
            <w:tcBorders>
              <w:top w:val="single" w:sz="12" w:space="0" w:color="538135"/>
              <w:bottom w:val="single" w:sz="12" w:space="0" w:color="538135"/>
            </w:tcBorders>
            <w:vAlign w:val="center"/>
          </w:tcPr>
          <w:p w14:paraId="3A1B59D1" w14:textId="77777777" w:rsidR="00B37E88" w:rsidRPr="00D70EEC" w:rsidRDefault="00F65F7F">
            <w:pPr>
              <w:spacing w:before="60"/>
              <w:jc w:val="center"/>
              <w:rPr>
                <w:b/>
              </w:rPr>
            </w:pPr>
            <w:r w:rsidRPr="00D70EEC">
              <w:rPr>
                <w:b/>
              </w:rPr>
              <w:t>Referencia</w:t>
            </w:r>
          </w:p>
          <w:p w14:paraId="3A1B59D2" w14:textId="77777777" w:rsidR="00B37E88" w:rsidRPr="00D70EEC" w:rsidRDefault="00B37E88">
            <w:pPr>
              <w:jc w:val="center"/>
            </w:pPr>
          </w:p>
          <w:p w14:paraId="3A1B59D3" w14:textId="77777777" w:rsidR="00B37E88" w:rsidRPr="00D70EEC" w:rsidRDefault="00F65F7F">
            <w:pPr>
              <w:jc w:val="center"/>
            </w:pPr>
            <w:r w:rsidRPr="00D70EEC">
              <w:rPr>
                <w:b/>
              </w:rPr>
              <w:t>Estilo APA 7 (2020)</w:t>
            </w:r>
          </w:p>
        </w:tc>
        <w:tc>
          <w:tcPr>
            <w:tcW w:w="7053" w:type="dxa"/>
            <w:tcBorders>
              <w:top w:val="single" w:sz="12" w:space="0" w:color="538135"/>
              <w:bottom w:val="single" w:sz="12" w:space="0" w:color="538135"/>
            </w:tcBorders>
          </w:tcPr>
          <w:p w14:paraId="3A1B59D4" w14:textId="157BE390" w:rsidR="00B37E88" w:rsidRPr="00D70EEC" w:rsidRDefault="00000000" w:rsidP="009824DD">
            <w:pPr>
              <w:spacing w:before="60" w:after="60" w:line="276" w:lineRule="auto"/>
            </w:pPr>
            <w:sdt>
              <w:sdtPr>
                <w:tag w:val="goog_rdk_1"/>
                <w:id w:val="1373880713"/>
              </w:sdtPr>
              <w:sdtContent>
                <w:sdt>
                  <w:sdtPr>
                    <w:tag w:val="goog_rdk_0"/>
                    <w:id w:val="1500390639"/>
                  </w:sdtPr>
                  <w:sdtContent>
                    <w:r w:rsidR="00501F62">
                      <w:t xml:space="preserve">Londoño </w:t>
                    </w:r>
                    <w:proofErr w:type="spellStart"/>
                    <w:r w:rsidR="00501F62">
                      <w:t>Londoño</w:t>
                    </w:r>
                    <w:commentRangeStart w:id="6"/>
                    <w:proofErr w:type="spellEnd"/>
                  </w:sdtContent>
                </w:sdt>
                <w:r w:rsidR="00501F62" w:rsidRPr="00D70EEC">
                  <w:t xml:space="preserve"> </w:t>
                </w:r>
                <w:r w:rsidR="00501F62">
                  <w:t>, D. F</w:t>
                </w:r>
                <w:r w:rsidR="00501F62" w:rsidRPr="00D70EEC">
                  <w:t xml:space="preserve">&amp; </w:t>
                </w:r>
                <w:r w:rsidR="00501F62">
                  <w:t>Vergara Monsalve, Y.P</w:t>
                </w:r>
                <w:r w:rsidR="00501F62" w:rsidRPr="00D70EEC">
                  <w:t xml:space="preserve"> </w:t>
                </w:r>
                <w:commentRangeEnd w:id="6"/>
                <w:r w:rsidR="00501F62" w:rsidRPr="00D70EEC">
                  <w:commentReference w:id="6"/>
                </w:r>
                <w:r w:rsidR="00501F62" w:rsidRPr="00D70EEC">
                  <w:t xml:space="preserve"> </w:t>
                </w:r>
                <w:r w:rsidR="00F65F7F" w:rsidRPr="00D70EEC">
                  <w:t>(202</w:t>
                </w:r>
                <w:r w:rsidR="002C05CE" w:rsidRPr="00D70EEC">
                  <w:t>5</w:t>
                </w:r>
                <w:r w:rsidR="00F65F7F" w:rsidRPr="00D70EEC">
                  <w:t xml:space="preserve">). </w:t>
                </w:r>
                <w:r w:rsidR="00501F62">
                  <w:rPr>
                    <w:i/>
                  </w:rPr>
                  <w:t>Modelo de predicción de tiempo de espera de un asegurado en accidente de tránsito</w:t>
                </w:r>
                <w:r w:rsidR="00F65F7F" w:rsidRPr="00D70EEC">
                  <w:t xml:space="preserve"> </w:t>
                </w:r>
                <w:r w:rsidR="003705DA" w:rsidRPr="00D70EEC">
                  <w:t>[</w:t>
                </w:r>
                <w:r w:rsidR="00F65F7F" w:rsidRPr="00D70EEC">
                  <w:t>Trabajo de grado especialización]. Universidad de Antioquia, Medellín, Colombia.</w:t>
                </w:r>
              </w:sdtContent>
            </w:sdt>
          </w:p>
        </w:tc>
      </w:tr>
    </w:tbl>
    <w:p w14:paraId="3A1B59D6" w14:textId="77777777" w:rsidR="00B37E88" w:rsidRPr="00D70EEC" w:rsidRDefault="00F65F7F">
      <w:pPr>
        <w:jc w:val="left"/>
        <w:rPr>
          <w:b/>
        </w:rPr>
      </w:pPr>
      <w:r w:rsidRPr="00D70EEC">
        <w:rPr>
          <w:b/>
          <w:noProof/>
        </w:rPr>
        <w:drawing>
          <wp:inline distT="0" distB="0" distL="0" distR="0" wp14:anchorId="3A1B5CB9" wp14:editId="3A1B5CBA">
            <wp:extent cx="803637" cy="303715"/>
            <wp:effectExtent l="0" t="0" r="0" b="0"/>
            <wp:docPr id="39704162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16"/>
                    <a:srcRect/>
                    <a:stretch>
                      <a:fillRect/>
                    </a:stretch>
                  </pic:blipFill>
                  <pic:spPr>
                    <a:xfrm>
                      <a:off x="0" y="0"/>
                      <a:ext cx="803637" cy="303715"/>
                    </a:xfrm>
                    <a:prstGeom prst="rect">
                      <a:avLst/>
                    </a:prstGeom>
                    <a:ln/>
                  </pic:spPr>
                </pic:pic>
              </a:graphicData>
            </a:graphic>
          </wp:inline>
        </w:drawing>
      </w:r>
      <w:r w:rsidRPr="00D70EEC">
        <w:rPr>
          <w:b/>
        </w:rPr>
        <w:t xml:space="preserve"> </w:t>
      </w:r>
      <w:r w:rsidRPr="00D70EEC">
        <w:rPr>
          <w:noProof/>
        </w:rPr>
        <w:drawing>
          <wp:inline distT="0" distB="0" distL="0" distR="0" wp14:anchorId="3A1B5CBB" wp14:editId="3A1B5CBC">
            <wp:extent cx="750563" cy="261288"/>
            <wp:effectExtent l="0" t="0" r="0" b="0"/>
            <wp:docPr id="397041621" name="image5.png" descr="Creative Commons en periodismo: qué es y cómo usarlo"/>
            <wp:cNvGraphicFramePr/>
            <a:graphic xmlns:a="http://schemas.openxmlformats.org/drawingml/2006/main">
              <a:graphicData uri="http://schemas.openxmlformats.org/drawingml/2006/picture">
                <pic:pic xmlns:pic="http://schemas.openxmlformats.org/drawingml/2006/picture">
                  <pic:nvPicPr>
                    <pic:cNvPr id="0" name="image5.png" descr="Creative Commons en periodismo: qué es y cómo usarlo"/>
                    <pic:cNvPicPr preferRelativeResize="0"/>
                  </pic:nvPicPr>
                  <pic:blipFill>
                    <a:blip r:embed="rId17"/>
                    <a:srcRect t="9349" r="2980" b="7723"/>
                    <a:stretch>
                      <a:fillRect/>
                    </a:stretch>
                  </pic:blipFill>
                  <pic:spPr>
                    <a:xfrm>
                      <a:off x="0" y="0"/>
                      <a:ext cx="750563" cy="261288"/>
                    </a:xfrm>
                    <a:prstGeom prst="rect">
                      <a:avLst/>
                    </a:prstGeom>
                    <a:ln/>
                  </pic:spPr>
                </pic:pic>
              </a:graphicData>
            </a:graphic>
          </wp:inline>
        </w:drawing>
      </w:r>
    </w:p>
    <w:p w14:paraId="3A1B59D7" w14:textId="77777777" w:rsidR="00B37E88" w:rsidRPr="00D70EEC" w:rsidRDefault="00B37E88">
      <w:pPr>
        <w:rPr>
          <w:sz w:val="20"/>
          <w:szCs w:val="20"/>
        </w:rPr>
      </w:pPr>
      <w:bookmarkStart w:id="7" w:name="_heading=h.2et92p0" w:colFirst="0" w:colLast="0"/>
      <w:bookmarkEnd w:id="7"/>
    </w:p>
    <w:p w14:paraId="73503797" w14:textId="77777777" w:rsidR="003A5053" w:rsidRPr="00D70EEC" w:rsidRDefault="003A5053" w:rsidP="003A5053">
      <w:pPr>
        <w:pStyle w:val="Normal0"/>
        <w:spacing w:before="120" w:after="120" w:line="276" w:lineRule="auto"/>
        <w:jc w:val="left"/>
        <w:rPr>
          <w:sz w:val="16"/>
          <w:szCs w:val="16"/>
        </w:rPr>
      </w:pPr>
      <w:bookmarkStart w:id="8" w:name="_heading=h.tyjcwt" w:colFirst="0" w:colLast="0"/>
      <w:bookmarkEnd w:id="8"/>
      <w:r w:rsidRPr="00D70EEC">
        <w:rPr>
          <w:sz w:val="20"/>
          <w:szCs w:val="20"/>
        </w:rPr>
        <w:t xml:space="preserve">Grupo de Investigación </w:t>
      </w:r>
      <w:proofErr w:type="spellStart"/>
      <w:r w:rsidRPr="00D70EEC">
        <w:rPr>
          <w:sz w:val="20"/>
          <w:szCs w:val="20"/>
        </w:rPr>
        <w:t>Intelligent</w:t>
      </w:r>
      <w:proofErr w:type="spellEnd"/>
      <w:r w:rsidRPr="00D70EEC">
        <w:rPr>
          <w:sz w:val="20"/>
          <w:szCs w:val="20"/>
        </w:rPr>
        <w:t xml:space="preserve"> </w:t>
      </w:r>
      <w:proofErr w:type="spellStart"/>
      <w:r w:rsidRPr="00D70EEC">
        <w:rPr>
          <w:sz w:val="20"/>
          <w:szCs w:val="20"/>
        </w:rPr>
        <w:t>Information</w:t>
      </w:r>
      <w:proofErr w:type="spellEnd"/>
      <w:r w:rsidRPr="00D70EEC">
        <w:rPr>
          <w:sz w:val="20"/>
          <w:szCs w:val="20"/>
        </w:rPr>
        <w:t xml:space="preserve"> </w:t>
      </w:r>
      <w:proofErr w:type="spellStart"/>
      <w:r w:rsidRPr="00D70EEC">
        <w:rPr>
          <w:sz w:val="20"/>
          <w:szCs w:val="20"/>
        </w:rPr>
        <w:t>Systems</w:t>
      </w:r>
      <w:proofErr w:type="spellEnd"/>
      <w:r w:rsidRPr="00D70EEC">
        <w:rPr>
          <w:sz w:val="20"/>
          <w:szCs w:val="20"/>
        </w:rPr>
        <w:t xml:space="preserve"> </w:t>
      </w:r>
      <w:proofErr w:type="spellStart"/>
      <w:r w:rsidRPr="00D70EEC">
        <w:rPr>
          <w:sz w:val="20"/>
          <w:szCs w:val="20"/>
        </w:rPr>
        <w:t>Lab</w:t>
      </w:r>
      <w:proofErr w:type="spellEnd"/>
      <w:r w:rsidRPr="00D70EEC">
        <w:rPr>
          <w:sz w:val="20"/>
          <w:szCs w:val="20"/>
        </w:rPr>
        <w:t xml:space="preserve"> In2Lab</w:t>
      </w:r>
    </w:p>
    <w:p w14:paraId="3A1B59D9" w14:textId="776394C3" w:rsidR="00B37E88" w:rsidRPr="00D70EEC" w:rsidRDefault="00F65F7F">
      <w:pPr>
        <w:spacing w:before="120" w:after="120" w:line="276" w:lineRule="auto"/>
        <w:jc w:val="left"/>
        <w:rPr>
          <w:sz w:val="20"/>
          <w:szCs w:val="20"/>
        </w:rPr>
      </w:pPr>
      <w:bookmarkStart w:id="9" w:name="_heading=h.3dy6vkm" w:colFirst="0" w:colLast="0"/>
      <w:bookmarkEnd w:id="9"/>
      <w:r w:rsidRPr="00D70EEC">
        <w:rPr>
          <w:sz w:val="20"/>
          <w:szCs w:val="20"/>
        </w:rPr>
        <w:t xml:space="preserve">Especialización en Analítica y Ciencia de Datos, </w:t>
      </w:r>
      <w:sdt>
        <w:sdtPr>
          <w:tag w:val="goog_rdk_2"/>
          <w:id w:val="-375931752"/>
        </w:sdtPr>
        <w:sdtContent/>
      </w:sdt>
      <w:r w:rsidRPr="00D70EEC">
        <w:rPr>
          <w:sz w:val="20"/>
          <w:szCs w:val="20"/>
        </w:rPr>
        <w:t>Cohorte</w:t>
      </w:r>
      <w:r w:rsidRPr="00D70EEC">
        <w:rPr>
          <w:b/>
          <w:sz w:val="20"/>
          <w:szCs w:val="20"/>
        </w:rPr>
        <w:t xml:space="preserve"> </w:t>
      </w:r>
      <w:r w:rsidRPr="00D70EEC">
        <w:rPr>
          <w:sz w:val="20"/>
          <w:szCs w:val="20"/>
        </w:rPr>
        <w:t>I</w:t>
      </w:r>
      <w:r w:rsidR="00494CF5" w:rsidRPr="00D70EEC">
        <w:rPr>
          <w:sz w:val="20"/>
          <w:szCs w:val="20"/>
        </w:rPr>
        <w:t>X</w:t>
      </w:r>
      <w:r w:rsidRPr="00D70EEC">
        <w:rPr>
          <w:sz w:val="20"/>
          <w:szCs w:val="20"/>
        </w:rPr>
        <w:t xml:space="preserve">. </w:t>
      </w:r>
    </w:p>
    <w:p w14:paraId="3A1B59DA" w14:textId="77777777" w:rsidR="00B37E88" w:rsidRPr="00D70EEC" w:rsidRDefault="00F65F7F">
      <w:pPr>
        <w:spacing w:before="120" w:after="120" w:line="276" w:lineRule="auto"/>
        <w:jc w:val="left"/>
        <w:rPr>
          <w:sz w:val="20"/>
          <w:szCs w:val="20"/>
        </w:rPr>
      </w:pPr>
      <w:r w:rsidRPr="00D70EEC">
        <w:rPr>
          <w:sz w:val="20"/>
          <w:szCs w:val="20"/>
        </w:rPr>
        <w:t>Centro de Investigación Ambientales y de Ingeniería (CIA)</w:t>
      </w:r>
      <w:r w:rsidRPr="00D70EEC">
        <w:t>.</w:t>
      </w:r>
      <w:r w:rsidRPr="00D70EEC">
        <w:rPr>
          <w:sz w:val="20"/>
          <w:szCs w:val="20"/>
        </w:rPr>
        <w:t xml:space="preserve"> </w:t>
      </w:r>
    </w:p>
    <w:p w14:paraId="3A1B59DB" w14:textId="77777777" w:rsidR="00B37E88" w:rsidRPr="00D70EEC" w:rsidRDefault="00B37E88">
      <w:pPr>
        <w:spacing w:before="120" w:after="120" w:line="276" w:lineRule="auto"/>
        <w:jc w:val="left"/>
        <w:rPr>
          <w:sz w:val="20"/>
          <w:szCs w:val="20"/>
        </w:rPr>
      </w:pPr>
    </w:p>
    <w:p w14:paraId="3A1B59DC" w14:textId="77777777" w:rsidR="00B37E88" w:rsidRPr="00D70EEC" w:rsidRDefault="00B37E88">
      <w:pPr>
        <w:spacing w:before="120" w:after="120" w:line="276" w:lineRule="auto"/>
        <w:jc w:val="left"/>
        <w:rPr>
          <w:sz w:val="20"/>
          <w:szCs w:val="20"/>
        </w:rPr>
      </w:pPr>
    </w:p>
    <w:p w14:paraId="3A1B59DD" w14:textId="77777777" w:rsidR="00B37E88" w:rsidRPr="00D70EEC" w:rsidRDefault="00B37E88">
      <w:pPr>
        <w:spacing w:line="276" w:lineRule="auto"/>
        <w:jc w:val="left"/>
        <w:rPr>
          <w:sz w:val="20"/>
          <w:szCs w:val="20"/>
        </w:rPr>
      </w:pPr>
    </w:p>
    <w:p w14:paraId="3A1B59DE" w14:textId="77777777" w:rsidR="00B37E88" w:rsidRPr="00D70EEC" w:rsidRDefault="00B37E88">
      <w:pPr>
        <w:rPr>
          <w:sz w:val="20"/>
          <w:szCs w:val="20"/>
        </w:rPr>
      </w:pPr>
      <w:bookmarkStart w:id="10" w:name="_heading=h.1t3h5sf" w:colFirst="0" w:colLast="0"/>
      <w:bookmarkEnd w:id="10"/>
    </w:p>
    <w:tbl>
      <w:tblPr>
        <w:tblStyle w:val="a6"/>
        <w:tblW w:w="4678" w:type="dxa"/>
        <w:tblBorders>
          <w:top w:val="nil"/>
          <w:left w:val="nil"/>
          <w:bottom w:val="nil"/>
          <w:right w:val="nil"/>
          <w:insideH w:val="nil"/>
          <w:insideV w:val="nil"/>
        </w:tblBorders>
        <w:tblLayout w:type="fixed"/>
        <w:tblLook w:val="0400" w:firstRow="0" w:lastRow="0" w:firstColumn="0" w:lastColumn="0" w:noHBand="0" w:noVBand="1"/>
      </w:tblPr>
      <w:tblGrid>
        <w:gridCol w:w="2410"/>
        <w:gridCol w:w="2268"/>
      </w:tblGrid>
      <w:tr w:rsidR="00D70EEC" w:rsidRPr="00D70EEC" w14:paraId="3A1B59E1" w14:textId="77777777">
        <w:tc>
          <w:tcPr>
            <w:tcW w:w="2410" w:type="dxa"/>
            <w:vAlign w:val="center"/>
          </w:tcPr>
          <w:p w14:paraId="3A1B59DF" w14:textId="77777777" w:rsidR="00B37E88" w:rsidRPr="00D70EEC" w:rsidRDefault="00F65F7F">
            <w:r w:rsidRPr="00D70EEC">
              <w:rPr>
                <w:noProof/>
              </w:rPr>
              <w:drawing>
                <wp:inline distT="0" distB="0" distL="0" distR="0" wp14:anchorId="3A1B5CBD" wp14:editId="3A1B5CBE">
                  <wp:extent cx="1254906" cy="452526"/>
                  <wp:effectExtent l="0" t="0" r="0" b="0"/>
                  <wp:docPr id="39704162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1254906" cy="452526"/>
                          </a:xfrm>
                          <a:prstGeom prst="rect">
                            <a:avLst/>
                          </a:prstGeom>
                          <a:ln/>
                        </pic:spPr>
                      </pic:pic>
                    </a:graphicData>
                  </a:graphic>
                </wp:inline>
              </w:drawing>
            </w:r>
          </w:p>
        </w:tc>
        <w:tc>
          <w:tcPr>
            <w:tcW w:w="2268" w:type="dxa"/>
            <w:vAlign w:val="center"/>
          </w:tcPr>
          <w:p w14:paraId="3A1B59E0" w14:textId="77777777" w:rsidR="00B37E88" w:rsidRPr="00D70EEC" w:rsidRDefault="00F65F7F">
            <w:r w:rsidRPr="00D70EEC">
              <w:rPr>
                <w:noProof/>
              </w:rPr>
              <w:drawing>
                <wp:inline distT="0" distB="0" distL="0" distR="0" wp14:anchorId="3A1B5CBF" wp14:editId="3A1B5CC0">
                  <wp:extent cx="1249544" cy="458044"/>
                  <wp:effectExtent l="0" t="0" r="0" b="0"/>
                  <wp:docPr id="397041623" name="image3.png" descr="Diagra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Diagrama&#10;&#10;Descripción generada automáticamente con confianza media"/>
                          <pic:cNvPicPr preferRelativeResize="0"/>
                        </pic:nvPicPr>
                        <pic:blipFill>
                          <a:blip r:embed="rId19"/>
                          <a:srcRect l="13612" t="26359" r="13866" b="26901"/>
                          <a:stretch>
                            <a:fillRect/>
                          </a:stretch>
                        </pic:blipFill>
                        <pic:spPr>
                          <a:xfrm>
                            <a:off x="0" y="0"/>
                            <a:ext cx="1249544" cy="458044"/>
                          </a:xfrm>
                          <a:prstGeom prst="rect">
                            <a:avLst/>
                          </a:prstGeom>
                          <a:ln/>
                        </pic:spPr>
                      </pic:pic>
                    </a:graphicData>
                  </a:graphic>
                </wp:inline>
              </w:drawing>
            </w:r>
          </w:p>
        </w:tc>
      </w:tr>
    </w:tbl>
    <w:p w14:paraId="3A1B59E2" w14:textId="77777777" w:rsidR="00B37E88" w:rsidRPr="00D70EEC" w:rsidRDefault="00F65F7F">
      <w:pPr>
        <w:spacing w:before="120" w:after="120" w:line="240" w:lineRule="auto"/>
        <w:jc w:val="left"/>
        <w:rPr>
          <w:sz w:val="20"/>
          <w:szCs w:val="20"/>
        </w:rPr>
      </w:pPr>
      <w:bookmarkStart w:id="11" w:name="_heading=h.4d34og8" w:colFirst="0" w:colLast="0"/>
      <w:bookmarkEnd w:id="11"/>
      <w:r w:rsidRPr="00D70EEC">
        <w:rPr>
          <w:sz w:val="20"/>
          <w:szCs w:val="20"/>
        </w:rPr>
        <w:t>Centro de Documentación Ingeniería (CENDOI)</w:t>
      </w:r>
    </w:p>
    <w:p w14:paraId="3A1B59E3" w14:textId="77777777" w:rsidR="00B37E88" w:rsidRPr="00D70EEC" w:rsidRDefault="00B37E88">
      <w:pPr>
        <w:spacing w:before="120" w:after="120" w:line="240" w:lineRule="auto"/>
        <w:rPr>
          <w:b/>
          <w:sz w:val="20"/>
          <w:szCs w:val="20"/>
        </w:rPr>
      </w:pPr>
    </w:p>
    <w:p w14:paraId="3A1B59E4" w14:textId="77777777" w:rsidR="00B37E88" w:rsidRPr="00D70EEC" w:rsidRDefault="00F65F7F">
      <w:pPr>
        <w:spacing w:before="120" w:after="120" w:line="240" w:lineRule="auto"/>
        <w:rPr>
          <w:sz w:val="20"/>
          <w:szCs w:val="20"/>
        </w:rPr>
      </w:pPr>
      <w:r w:rsidRPr="00D70EEC">
        <w:rPr>
          <w:b/>
          <w:sz w:val="20"/>
          <w:szCs w:val="20"/>
        </w:rPr>
        <w:t>Repositorio Institucional:</w:t>
      </w:r>
      <w:r w:rsidRPr="00D70EEC">
        <w:rPr>
          <w:sz w:val="20"/>
          <w:szCs w:val="20"/>
        </w:rPr>
        <w:t xml:space="preserve"> http://bibliotecadigital.udea.edu.co</w:t>
      </w:r>
    </w:p>
    <w:p w14:paraId="3A1B59E5" w14:textId="77777777" w:rsidR="00B37E88" w:rsidRPr="00D70EEC" w:rsidRDefault="00B37E88">
      <w:pPr>
        <w:rPr>
          <w:sz w:val="20"/>
          <w:szCs w:val="20"/>
        </w:rPr>
      </w:pPr>
    </w:p>
    <w:p w14:paraId="3A1B59E6" w14:textId="77777777" w:rsidR="00B37E88" w:rsidRPr="00D70EEC" w:rsidRDefault="00F65F7F">
      <w:pPr>
        <w:rPr>
          <w:sz w:val="20"/>
          <w:szCs w:val="20"/>
        </w:rPr>
      </w:pPr>
      <w:r w:rsidRPr="00D70EEC">
        <w:rPr>
          <w:sz w:val="20"/>
          <w:szCs w:val="20"/>
        </w:rPr>
        <w:t>Universidad de Antioquia - www.udea.edu.co</w:t>
      </w:r>
    </w:p>
    <w:p w14:paraId="3A1B59E7" w14:textId="77777777" w:rsidR="00B37E88" w:rsidRPr="00D70EEC" w:rsidRDefault="00F65F7F" w:rsidP="003A5053">
      <w:pPr>
        <w:spacing w:line="276" w:lineRule="auto"/>
        <w:jc w:val="left"/>
        <w:rPr>
          <w:sz w:val="20"/>
          <w:szCs w:val="20"/>
        </w:rPr>
      </w:pPr>
      <w:r w:rsidRPr="00D70EEC">
        <w:rPr>
          <w:b/>
          <w:sz w:val="20"/>
          <w:szCs w:val="20"/>
        </w:rPr>
        <w:t>Rector:</w:t>
      </w:r>
      <w:r w:rsidRPr="00D70EEC">
        <w:rPr>
          <w:sz w:val="20"/>
          <w:szCs w:val="20"/>
        </w:rPr>
        <w:t xml:space="preserve"> John Jairo Arboleda </w:t>
      </w:r>
      <w:proofErr w:type="spellStart"/>
      <w:r w:rsidRPr="00D70EEC">
        <w:rPr>
          <w:sz w:val="20"/>
          <w:szCs w:val="20"/>
        </w:rPr>
        <w:t>Céspedes</w:t>
      </w:r>
      <w:proofErr w:type="spellEnd"/>
      <w:r w:rsidRPr="00D70EEC">
        <w:rPr>
          <w:sz w:val="20"/>
          <w:szCs w:val="20"/>
        </w:rPr>
        <w:t>.</w:t>
      </w:r>
    </w:p>
    <w:p w14:paraId="3A1B59E8" w14:textId="77777777" w:rsidR="00B37E88" w:rsidRPr="00D70EEC" w:rsidRDefault="00F65F7F" w:rsidP="003A5053">
      <w:pPr>
        <w:spacing w:line="276" w:lineRule="auto"/>
        <w:jc w:val="left"/>
        <w:rPr>
          <w:sz w:val="20"/>
          <w:szCs w:val="20"/>
        </w:rPr>
      </w:pPr>
      <w:r w:rsidRPr="00D70EEC">
        <w:rPr>
          <w:b/>
          <w:sz w:val="20"/>
          <w:szCs w:val="20"/>
        </w:rPr>
        <w:t>Decano:</w:t>
      </w:r>
      <w:r w:rsidRPr="00D70EEC">
        <w:rPr>
          <w:sz w:val="20"/>
          <w:szCs w:val="20"/>
        </w:rPr>
        <w:t xml:space="preserve"> Julio Cesar Saldarriaga Molina</w:t>
      </w:r>
    </w:p>
    <w:p w14:paraId="3A1B59E9" w14:textId="3709B794" w:rsidR="00B37E88" w:rsidRPr="00D70EEC" w:rsidRDefault="00F65F7F" w:rsidP="003A5053">
      <w:pPr>
        <w:spacing w:line="276" w:lineRule="auto"/>
        <w:jc w:val="left"/>
        <w:rPr>
          <w:sz w:val="20"/>
          <w:szCs w:val="20"/>
        </w:rPr>
      </w:pPr>
      <w:r w:rsidRPr="00D70EEC">
        <w:rPr>
          <w:b/>
          <w:sz w:val="20"/>
          <w:szCs w:val="20"/>
        </w:rPr>
        <w:t>Jefe departamento:</w:t>
      </w:r>
      <w:r w:rsidRPr="00D70EEC">
        <w:rPr>
          <w:sz w:val="20"/>
          <w:szCs w:val="20"/>
        </w:rPr>
        <w:t xml:space="preserve"> </w:t>
      </w:r>
      <w:r w:rsidR="003A5053" w:rsidRPr="00D70EEC">
        <w:rPr>
          <w:sz w:val="20"/>
          <w:szCs w:val="20"/>
        </w:rPr>
        <w:t xml:space="preserve">Danny Alexandro Múnera Ramírez </w:t>
      </w:r>
    </w:p>
    <w:p w14:paraId="0AD475F2" w14:textId="1E49AFCC" w:rsidR="00191E45" w:rsidRPr="00D70EEC" w:rsidRDefault="00191E45" w:rsidP="003A5053">
      <w:pPr>
        <w:spacing w:line="276" w:lineRule="auto"/>
        <w:jc w:val="left"/>
        <w:rPr>
          <w:sz w:val="20"/>
          <w:szCs w:val="20"/>
        </w:rPr>
      </w:pPr>
      <w:r w:rsidRPr="00D70EEC">
        <w:rPr>
          <w:b/>
          <w:sz w:val="20"/>
          <w:szCs w:val="20"/>
        </w:rPr>
        <w:t xml:space="preserve">Coordinadora del Programa: </w:t>
      </w:r>
      <w:r w:rsidRPr="00D70EEC">
        <w:rPr>
          <w:sz w:val="20"/>
          <w:szCs w:val="20"/>
        </w:rPr>
        <w:t>Maria Bernarda Salazar Sánchez</w:t>
      </w:r>
    </w:p>
    <w:p w14:paraId="3A1B59EA" w14:textId="77777777" w:rsidR="00B37E88" w:rsidRPr="00D70EEC" w:rsidRDefault="00B37E88">
      <w:pPr>
        <w:spacing w:line="276" w:lineRule="auto"/>
        <w:rPr>
          <w:sz w:val="20"/>
          <w:szCs w:val="20"/>
        </w:rPr>
      </w:pPr>
    </w:p>
    <w:p w14:paraId="3A1B59EB" w14:textId="77777777" w:rsidR="00B37E88" w:rsidRPr="00D70EEC" w:rsidRDefault="00F65F7F">
      <w:pPr>
        <w:spacing w:line="276" w:lineRule="auto"/>
      </w:pPr>
      <w:r w:rsidRPr="00D70EEC">
        <w:rPr>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p>
    <w:p w14:paraId="3A1B59EC" w14:textId="77777777" w:rsidR="00B37E88" w:rsidRPr="00D70EEC" w:rsidRDefault="00F65F7F">
      <w:pPr>
        <w:spacing w:after="160" w:line="259" w:lineRule="auto"/>
        <w:jc w:val="left"/>
        <w:rPr>
          <w:b/>
        </w:rPr>
      </w:pPr>
      <w:r w:rsidRPr="00D70EEC">
        <w:br w:type="page"/>
      </w:r>
    </w:p>
    <w:p w14:paraId="3A1B59F0" w14:textId="77777777" w:rsidR="00B37E88" w:rsidRPr="00D70EEC" w:rsidRDefault="00F65F7F">
      <w:pPr>
        <w:jc w:val="center"/>
      </w:pPr>
      <w:r w:rsidRPr="00D70EEC">
        <w:rPr>
          <w:b/>
        </w:rPr>
        <w:lastRenderedPageBreak/>
        <w:t>Dedicatoria</w:t>
      </w:r>
    </w:p>
    <w:p w14:paraId="3A1B59F1" w14:textId="77777777" w:rsidR="00B37E88" w:rsidRPr="00D70EEC" w:rsidRDefault="00B37E88">
      <w:pPr>
        <w:jc w:val="center"/>
      </w:pPr>
    </w:p>
    <w:p w14:paraId="3A1B59F2" w14:textId="1196EA3D" w:rsidR="00B37E88" w:rsidRPr="00705DE4" w:rsidRDefault="00F65F7F" w:rsidP="00705DE4">
      <w:pPr>
        <w:jc w:val="center"/>
        <w:rPr>
          <w:b/>
        </w:rPr>
      </w:pPr>
      <w:r w:rsidRPr="00D70EEC">
        <w:tab/>
      </w:r>
      <w:r w:rsidR="00705DE4" w:rsidRPr="00E509EC">
        <w:t>Nos dedicamos este logro como recordatorio de que los sueños se alcanzan con perseverancia, paciencia y fe.</w:t>
      </w:r>
      <w:r w:rsidRPr="00D70EEC">
        <w:tab/>
      </w:r>
    </w:p>
    <w:p w14:paraId="3A1B59F3" w14:textId="77777777" w:rsidR="00B37E88" w:rsidRPr="00D70EEC" w:rsidRDefault="00F65F7F">
      <w:r w:rsidRPr="00D70EEC">
        <w:tab/>
      </w:r>
    </w:p>
    <w:p w14:paraId="3A1B59F4" w14:textId="77777777" w:rsidR="00B37E88" w:rsidRPr="00D70EEC" w:rsidRDefault="00B37E88"/>
    <w:p w14:paraId="3A1B59F5" w14:textId="77777777" w:rsidR="00B37E88" w:rsidRPr="00D70EEC" w:rsidRDefault="00F65F7F">
      <w:pPr>
        <w:tabs>
          <w:tab w:val="left" w:pos="7305"/>
        </w:tabs>
      </w:pPr>
      <w:r w:rsidRPr="00D70EEC">
        <w:tab/>
      </w:r>
    </w:p>
    <w:p w14:paraId="3A1B59F6" w14:textId="77777777" w:rsidR="00B37E88" w:rsidRPr="00D70EEC" w:rsidRDefault="00B37E88"/>
    <w:p w14:paraId="3A1B59F7" w14:textId="77777777" w:rsidR="00B37E88" w:rsidRPr="00D70EEC" w:rsidRDefault="00B37E88"/>
    <w:p w14:paraId="3A1B59F8" w14:textId="77777777" w:rsidR="00B37E88" w:rsidRPr="00D70EEC" w:rsidRDefault="00B37E88"/>
    <w:p w14:paraId="3A1B59F9" w14:textId="77777777" w:rsidR="00B37E88" w:rsidRPr="00D70EEC" w:rsidRDefault="00B37E88"/>
    <w:p w14:paraId="3A1B59FA" w14:textId="77777777" w:rsidR="00B37E88" w:rsidRPr="00D70EEC" w:rsidRDefault="00B37E88"/>
    <w:p w14:paraId="3A1B59FB" w14:textId="77777777" w:rsidR="00B37E88" w:rsidRPr="00D70EEC" w:rsidRDefault="00B37E88"/>
    <w:p w14:paraId="3A1B59FC" w14:textId="77777777" w:rsidR="00B37E88" w:rsidRPr="00D70EEC" w:rsidRDefault="00B37E88"/>
    <w:p w14:paraId="3A1B59FD" w14:textId="77777777" w:rsidR="00B37E88" w:rsidRPr="00D70EEC" w:rsidRDefault="00F65F7F">
      <w:pPr>
        <w:jc w:val="center"/>
      </w:pPr>
      <w:r w:rsidRPr="00D70EEC">
        <w:rPr>
          <w:b/>
        </w:rPr>
        <w:t>Agradecimientos</w:t>
      </w:r>
    </w:p>
    <w:p w14:paraId="3A1B59FE" w14:textId="77777777" w:rsidR="00B37E88" w:rsidRPr="00D70EEC" w:rsidRDefault="00B37E88">
      <w:pPr>
        <w:jc w:val="center"/>
      </w:pPr>
    </w:p>
    <w:p w14:paraId="2CDE56F5" w14:textId="77777777" w:rsidR="00FE7C73" w:rsidRPr="00E509EC" w:rsidRDefault="00FE7C73" w:rsidP="00FE7C73">
      <w:pPr>
        <w:jc w:val="center"/>
      </w:pPr>
    </w:p>
    <w:p w14:paraId="68BAB3A4" w14:textId="77777777" w:rsidR="00FE7C73" w:rsidRPr="00E509EC" w:rsidRDefault="00FE7C73" w:rsidP="00FE7C73">
      <w:pPr>
        <w:jc w:val="center"/>
      </w:pPr>
      <w:r w:rsidRPr="00E509EC">
        <w:t>A la Universidad de Antioquia, por brindarnos los conocimientos, recursos y espacios que hicieron posible nuestro crecimiento académico y profesional. A todos los docentes que aportaron a nuestra formación y a todas las personas que contribuyeron a este logro.</w:t>
      </w:r>
    </w:p>
    <w:p w14:paraId="3A1B59FF" w14:textId="3440969A" w:rsidR="00B37E88" w:rsidRPr="00D70EEC" w:rsidRDefault="00F65F7F">
      <w:pPr>
        <w:jc w:val="center"/>
      </w:pPr>
      <w:r w:rsidRPr="00D70EEC">
        <w:t>.</w:t>
      </w:r>
    </w:p>
    <w:p w14:paraId="3A1B5A00" w14:textId="77777777" w:rsidR="00B37E88" w:rsidRPr="00D70EEC" w:rsidRDefault="00B37E88"/>
    <w:p w14:paraId="3A1B5A01" w14:textId="77777777" w:rsidR="00B37E88" w:rsidRPr="00D70EEC" w:rsidRDefault="00F65F7F">
      <w:r w:rsidRPr="00D70EEC">
        <w:tab/>
      </w:r>
    </w:p>
    <w:p w14:paraId="3A1B5A02" w14:textId="77777777" w:rsidR="00B37E88" w:rsidRPr="00D70EEC" w:rsidRDefault="00B37E88"/>
    <w:p w14:paraId="3A1B5A03" w14:textId="77777777" w:rsidR="00B37E88" w:rsidRPr="00D70EEC" w:rsidRDefault="00B37E88"/>
    <w:p w14:paraId="3A1B5A04" w14:textId="77777777" w:rsidR="00B37E88" w:rsidRPr="00D70EEC" w:rsidRDefault="00B37E88"/>
    <w:p w14:paraId="3A1B5A05" w14:textId="77777777" w:rsidR="00B37E88" w:rsidRPr="00D70EEC" w:rsidRDefault="00F65F7F">
      <w:pPr>
        <w:spacing w:after="160" w:line="259" w:lineRule="auto"/>
        <w:jc w:val="left"/>
      </w:pPr>
      <w:r w:rsidRPr="00D70EEC">
        <w:br w:type="page"/>
      </w:r>
    </w:p>
    <w:p w14:paraId="3A1B5A06" w14:textId="77777777" w:rsidR="00B37E88" w:rsidRPr="00D70EEC" w:rsidRDefault="00F65F7F">
      <w:pPr>
        <w:jc w:val="center"/>
        <w:rPr>
          <w:b/>
        </w:rPr>
      </w:pPr>
      <w:r w:rsidRPr="00D70EEC">
        <w:rPr>
          <w:b/>
        </w:rPr>
        <w:lastRenderedPageBreak/>
        <w:t>Tabla de contenido</w:t>
      </w:r>
    </w:p>
    <w:sdt>
      <w:sdtPr>
        <w:rPr>
          <w:b/>
          <w:lang w:val="es-ES"/>
        </w:rPr>
        <w:id w:val="-1777478027"/>
        <w:docPartObj>
          <w:docPartGallery w:val="Table of Contents"/>
          <w:docPartUnique/>
        </w:docPartObj>
      </w:sdtPr>
      <w:sdtEndPr>
        <w:rPr>
          <w:b w:val="0"/>
          <w:bCs/>
        </w:rPr>
      </w:sdtEndPr>
      <w:sdtContent>
        <w:p w14:paraId="4A39F2E1" w14:textId="13728D20" w:rsidR="00857DA5" w:rsidRDefault="00857DA5" w:rsidP="005B6513"/>
        <w:p w14:paraId="0BE23AF2" w14:textId="61B32E0D" w:rsidR="00A5387D" w:rsidRDefault="00857DA5">
          <w:pPr>
            <w:pStyle w:val="TDC1"/>
            <w:tabs>
              <w:tab w:val="left" w:pos="44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3961058" w:history="1">
            <w:r w:rsidR="00A5387D" w:rsidRPr="00190494">
              <w:rPr>
                <w:rStyle w:val="Hipervnculo"/>
                <w:noProof/>
              </w:rPr>
              <w:t>1.</w:t>
            </w:r>
            <w:r w:rsidR="00A5387D">
              <w:rPr>
                <w:rFonts w:asciiTheme="minorHAnsi" w:eastAsiaTheme="minorEastAsia" w:hAnsiTheme="minorHAnsi" w:cstheme="minorBidi"/>
                <w:noProof/>
                <w:sz w:val="22"/>
                <w:szCs w:val="22"/>
              </w:rPr>
              <w:tab/>
            </w:r>
            <w:r w:rsidR="00A5387D" w:rsidRPr="00190494">
              <w:rPr>
                <w:rStyle w:val="Hipervnculo"/>
                <w:noProof/>
              </w:rPr>
              <w:t>Introducción</w:t>
            </w:r>
            <w:r w:rsidR="00A5387D">
              <w:rPr>
                <w:noProof/>
                <w:webHidden/>
              </w:rPr>
              <w:tab/>
            </w:r>
            <w:r w:rsidR="00A5387D">
              <w:rPr>
                <w:noProof/>
                <w:webHidden/>
              </w:rPr>
              <w:fldChar w:fldCharType="begin"/>
            </w:r>
            <w:r w:rsidR="00A5387D">
              <w:rPr>
                <w:noProof/>
                <w:webHidden/>
              </w:rPr>
              <w:instrText xml:space="preserve"> PAGEREF _Toc213961058 \h </w:instrText>
            </w:r>
            <w:r w:rsidR="00A5387D">
              <w:rPr>
                <w:noProof/>
                <w:webHidden/>
              </w:rPr>
            </w:r>
            <w:r w:rsidR="00A5387D">
              <w:rPr>
                <w:noProof/>
                <w:webHidden/>
              </w:rPr>
              <w:fldChar w:fldCharType="separate"/>
            </w:r>
            <w:r w:rsidR="00A5387D">
              <w:rPr>
                <w:noProof/>
                <w:webHidden/>
              </w:rPr>
              <w:t>9</w:t>
            </w:r>
            <w:r w:rsidR="00A5387D">
              <w:rPr>
                <w:noProof/>
                <w:webHidden/>
              </w:rPr>
              <w:fldChar w:fldCharType="end"/>
            </w:r>
          </w:hyperlink>
        </w:p>
        <w:p w14:paraId="00FC0BB7" w14:textId="5A983A0D"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59" w:history="1">
            <w:r w:rsidRPr="00190494">
              <w:rPr>
                <w:rStyle w:val="Hipervnculo"/>
                <w:bCs/>
                <w:noProof/>
              </w:rPr>
              <w:t>1.1</w:t>
            </w:r>
            <w:r>
              <w:rPr>
                <w:rFonts w:asciiTheme="minorHAnsi" w:eastAsiaTheme="minorEastAsia" w:hAnsiTheme="minorHAnsi" w:cstheme="minorBidi"/>
                <w:noProof/>
                <w:sz w:val="22"/>
                <w:szCs w:val="22"/>
              </w:rPr>
              <w:tab/>
            </w:r>
            <w:r w:rsidRPr="00190494">
              <w:rPr>
                <w:rStyle w:val="Hipervnculo"/>
                <w:noProof/>
              </w:rPr>
              <w:t>Contexto y relevancia del problema</w:t>
            </w:r>
            <w:r>
              <w:rPr>
                <w:noProof/>
                <w:webHidden/>
              </w:rPr>
              <w:tab/>
            </w:r>
            <w:r>
              <w:rPr>
                <w:noProof/>
                <w:webHidden/>
              </w:rPr>
              <w:fldChar w:fldCharType="begin"/>
            </w:r>
            <w:r>
              <w:rPr>
                <w:noProof/>
                <w:webHidden/>
              </w:rPr>
              <w:instrText xml:space="preserve"> PAGEREF _Toc213961059 \h </w:instrText>
            </w:r>
            <w:r>
              <w:rPr>
                <w:noProof/>
                <w:webHidden/>
              </w:rPr>
            </w:r>
            <w:r>
              <w:rPr>
                <w:noProof/>
                <w:webHidden/>
              </w:rPr>
              <w:fldChar w:fldCharType="separate"/>
            </w:r>
            <w:r>
              <w:rPr>
                <w:noProof/>
                <w:webHidden/>
              </w:rPr>
              <w:t>9</w:t>
            </w:r>
            <w:r>
              <w:rPr>
                <w:noProof/>
                <w:webHidden/>
              </w:rPr>
              <w:fldChar w:fldCharType="end"/>
            </w:r>
          </w:hyperlink>
        </w:p>
        <w:p w14:paraId="605A2EFD" w14:textId="78CE2C30"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60" w:history="1">
            <w:r w:rsidRPr="00190494">
              <w:rPr>
                <w:rStyle w:val="Hipervnculo"/>
                <w:bCs/>
                <w:noProof/>
              </w:rPr>
              <w:t>1.2</w:t>
            </w:r>
            <w:r>
              <w:rPr>
                <w:rFonts w:asciiTheme="minorHAnsi" w:eastAsiaTheme="minorEastAsia" w:hAnsiTheme="minorHAnsi" w:cstheme="minorBidi"/>
                <w:noProof/>
                <w:sz w:val="22"/>
                <w:szCs w:val="22"/>
              </w:rPr>
              <w:tab/>
            </w:r>
            <w:r w:rsidRPr="00190494">
              <w:rPr>
                <w:rStyle w:val="Hipervnculo"/>
                <w:noProof/>
              </w:rPr>
              <w:t>Planteamiento del problema</w:t>
            </w:r>
            <w:r>
              <w:rPr>
                <w:noProof/>
                <w:webHidden/>
              </w:rPr>
              <w:tab/>
            </w:r>
            <w:r>
              <w:rPr>
                <w:noProof/>
                <w:webHidden/>
              </w:rPr>
              <w:fldChar w:fldCharType="begin"/>
            </w:r>
            <w:r>
              <w:rPr>
                <w:noProof/>
                <w:webHidden/>
              </w:rPr>
              <w:instrText xml:space="preserve"> PAGEREF _Toc213961060 \h </w:instrText>
            </w:r>
            <w:r>
              <w:rPr>
                <w:noProof/>
                <w:webHidden/>
              </w:rPr>
            </w:r>
            <w:r>
              <w:rPr>
                <w:noProof/>
                <w:webHidden/>
              </w:rPr>
              <w:fldChar w:fldCharType="separate"/>
            </w:r>
            <w:r>
              <w:rPr>
                <w:noProof/>
                <w:webHidden/>
              </w:rPr>
              <w:t>10</w:t>
            </w:r>
            <w:r>
              <w:rPr>
                <w:noProof/>
                <w:webHidden/>
              </w:rPr>
              <w:fldChar w:fldCharType="end"/>
            </w:r>
          </w:hyperlink>
        </w:p>
        <w:p w14:paraId="7EC992FF" w14:textId="33F5AC9B"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61" w:history="1">
            <w:r w:rsidRPr="00190494">
              <w:rPr>
                <w:rStyle w:val="Hipervnculo"/>
                <w:bCs/>
                <w:noProof/>
              </w:rPr>
              <w:t>1.3</w:t>
            </w:r>
            <w:r>
              <w:rPr>
                <w:rFonts w:asciiTheme="minorHAnsi" w:eastAsiaTheme="minorEastAsia" w:hAnsiTheme="minorHAnsi" w:cstheme="minorBidi"/>
                <w:noProof/>
                <w:sz w:val="22"/>
                <w:szCs w:val="22"/>
              </w:rPr>
              <w:tab/>
            </w:r>
            <w:r w:rsidRPr="00190494">
              <w:rPr>
                <w:rStyle w:val="Hipervnculo"/>
                <w:noProof/>
              </w:rPr>
              <w:t>Objetivo del estudio</w:t>
            </w:r>
            <w:r>
              <w:rPr>
                <w:noProof/>
                <w:webHidden/>
              </w:rPr>
              <w:tab/>
            </w:r>
            <w:r>
              <w:rPr>
                <w:noProof/>
                <w:webHidden/>
              </w:rPr>
              <w:fldChar w:fldCharType="begin"/>
            </w:r>
            <w:r>
              <w:rPr>
                <w:noProof/>
                <w:webHidden/>
              </w:rPr>
              <w:instrText xml:space="preserve"> PAGEREF _Toc213961061 \h </w:instrText>
            </w:r>
            <w:r>
              <w:rPr>
                <w:noProof/>
                <w:webHidden/>
              </w:rPr>
            </w:r>
            <w:r>
              <w:rPr>
                <w:noProof/>
                <w:webHidden/>
              </w:rPr>
              <w:fldChar w:fldCharType="separate"/>
            </w:r>
            <w:r>
              <w:rPr>
                <w:noProof/>
                <w:webHidden/>
              </w:rPr>
              <w:t>10</w:t>
            </w:r>
            <w:r>
              <w:rPr>
                <w:noProof/>
                <w:webHidden/>
              </w:rPr>
              <w:fldChar w:fldCharType="end"/>
            </w:r>
          </w:hyperlink>
        </w:p>
        <w:p w14:paraId="16194C4E" w14:textId="1D0F9A4D"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62" w:history="1">
            <w:r w:rsidRPr="00190494">
              <w:rPr>
                <w:rStyle w:val="Hipervnculo"/>
                <w:bCs/>
                <w:noProof/>
              </w:rPr>
              <w:t>1.4</w:t>
            </w:r>
            <w:r>
              <w:rPr>
                <w:rFonts w:asciiTheme="minorHAnsi" w:eastAsiaTheme="minorEastAsia" w:hAnsiTheme="minorHAnsi" w:cstheme="minorBidi"/>
                <w:noProof/>
                <w:sz w:val="22"/>
                <w:szCs w:val="22"/>
              </w:rPr>
              <w:tab/>
            </w:r>
            <w:r w:rsidRPr="00190494">
              <w:rPr>
                <w:rStyle w:val="Hipervnculo"/>
                <w:noProof/>
              </w:rPr>
              <w:t>Metodología</w:t>
            </w:r>
            <w:r>
              <w:rPr>
                <w:noProof/>
                <w:webHidden/>
              </w:rPr>
              <w:tab/>
            </w:r>
            <w:r>
              <w:rPr>
                <w:noProof/>
                <w:webHidden/>
              </w:rPr>
              <w:fldChar w:fldCharType="begin"/>
            </w:r>
            <w:r>
              <w:rPr>
                <w:noProof/>
                <w:webHidden/>
              </w:rPr>
              <w:instrText xml:space="preserve"> PAGEREF _Toc213961062 \h </w:instrText>
            </w:r>
            <w:r>
              <w:rPr>
                <w:noProof/>
                <w:webHidden/>
              </w:rPr>
            </w:r>
            <w:r>
              <w:rPr>
                <w:noProof/>
                <w:webHidden/>
              </w:rPr>
              <w:fldChar w:fldCharType="separate"/>
            </w:r>
            <w:r>
              <w:rPr>
                <w:noProof/>
                <w:webHidden/>
              </w:rPr>
              <w:t>11</w:t>
            </w:r>
            <w:r>
              <w:rPr>
                <w:noProof/>
                <w:webHidden/>
              </w:rPr>
              <w:fldChar w:fldCharType="end"/>
            </w:r>
          </w:hyperlink>
        </w:p>
        <w:p w14:paraId="639115FD" w14:textId="5DB09F0D" w:rsidR="00A5387D" w:rsidRDefault="00A5387D">
          <w:pPr>
            <w:pStyle w:val="TDC1"/>
            <w:tabs>
              <w:tab w:val="left" w:pos="442"/>
            </w:tabs>
            <w:rPr>
              <w:rFonts w:asciiTheme="minorHAnsi" w:eastAsiaTheme="minorEastAsia" w:hAnsiTheme="minorHAnsi" w:cstheme="minorBidi"/>
              <w:noProof/>
              <w:sz w:val="22"/>
              <w:szCs w:val="22"/>
            </w:rPr>
          </w:pPr>
          <w:hyperlink w:anchor="_Toc213961063" w:history="1">
            <w:r w:rsidRPr="00190494">
              <w:rPr>
                <w:rStyle w:val="Hipervnculo"/>
                <w:noProof/>
              </w:rPr>
              <w:t>2</w:t>
            </w:r>
            <w:r>
              <w:rPr>
                <w:rFonts w:asciiTheme="minorHAnsi" w:eastAsiaTheme="minorEastAsia" w:hAnsiTheme="minorHAnsi" w:cstheme="minorBidi"/>
                <w:noProof/>
                <w:sz w:val="22"/>
                <w:szCs w:val="22"/>
              </w:rPr>
              <w:tab/>
            </w:r>
            <w:r w:rsidRPr="00190494">
              <w:rPr>
                <w:rStyle w:val="Hipervnculo"/>
                <w:noProof/>
              </w:rPr>
              <w:t>Materiales y Métodos</w:t>
            </w:r>
            <w:r>
              <w:rPr>
                <w:noProof/>
                <w:webHidden/>
              </w:rPr>
              <w:tab/>
            </w:r>
            <w:r>
              <w:rPr>
                <w:noProof/>
                <w:webHidden/>
              </w:rPr>
              <w:fldChar w:fldCharType="begin"/>
            </w:r>
            <w:r>
              <w:rPr>
                <w:noProof/>
                <w:webHidden/>
              </w:rPr>
              <w:instrText xml:space="preserve"> PAGEREF _Toc213961063 \h </w:instrText>
            </w:r>
            <w:r>
              <w:rPr>
                <w:noProof/>
                <w:webHidden/>
              </w:rPr>
            </w:r>
            <w:r>
              <w:rPr>
                <w:noProof/>
                <w:webHidden/>
              </w:rPr>
              <w:fldChar w:fldCharType="separate"/>
            </w:r>
            <w:r>
              <w:rPr>
                <w:noProof/>
                <w:webHidden/>
              </w:rPr>
              <w:t>12</w:t>
            </w:r>
            <w:r>
              <w:rPr>
                <w:noProof/>
                <w:webHidden/>
              </w:rPr>
              <w:fldChar w:fldCharType="end"/>
            </w:r>
          </w:hyperlink>
        </w:p>
        <w:p w14:paraId="500579F4" w14:textId="5C4228B4"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64" w:history="1">
            <w:r w:rsidRPr="00190494">
              <w:rPr>
                <w:rStyle w:val="Hipervnculo"/>
                <w:bCs/>
                <w:noProof/>
              </w:rPr>
              <w:t>2.1</w:t>
            </w:r>
            <w:r>
              <w:rPr>
                <w:rFonts w:asciiTheme="minorHAnsi" w:eastAsiaTheme="minorEastAsia" w:hAnsiTheme="minorHAnsi" w:cstheme="minorBidi"/>
                <w:noProof/>
                <w:sz w:val="22"/>
                <w:szCs w:val="22"/>
              </w:rPr>
              <w:tab/>
            </w:r>
            <w:r w:rsidRPr="00190494">
              <w:rPr>
                <w:rStyle w:val="Hipervnculo"/>
                <w:noProof/>
              </w:rPr>
              <w:t>Descripción de los datos</w:t>
            </w:r>
            <w:r>
              <w:rPr>
                <w:noProof/>
                <w:webHidden/>
              </w:rPr>
              <w:tab/>
            </w:r>
            <w:r>
              <w:rPr>
                <w:noProof/>
                <w:webHidden/>
              </w:rPr>
              <w:fldChar w:fldCharType="begin"/>
            </w:r>
            <w:r>
              <w:rPr>
                <w:noProof/>
                <w:webHidden/>
              </w:rPr>
              <w:instrText xml:space="preserve"> PAGEREF _Toc213961064 \h </w:instrText>
            </w:r>
            <w:r>
              <w:rPr>
                <w:noProof/>
                <w:webHidden/>
              </w:rPr>
            </w:r>
            <w:r>
              <w:rPr>
                <w:noProof/>
                <w:webHidden/>
              </w:rPr>
              <w:fldChar w:fldCharType="separate"/>
            </w:r>
            <w:r>
              <w:rPr>
                <w:noProof/>
                <w:webHidden/>
              </w:rPr>
              <w:t>12</w:t>
            </w:r>
            <w:r>
              <w:rPr>
                <w:noProof/>
                <w:webHidden/>
              </w:rPr>
              <w:fldChar w:fldCharType="end"/>
            </w:r>
          </w:hyperlink>
        </w:p>
        <w:p w14:paraId="7D2466D2" w14:textId="435D82FC" w:rsidR="00A5387D" w:rsidRDefault="00A5387D">
          <w:pPr>
            <w:pStyle w:val="TDC3"/>
            <w:tabs>
              <w:tab w:val="left" w:pos="1320"/>
              <w:tab w:val="right" w:leader="dot" w:pos="8495"/>
            </w:tabs>
            <w:rPr>
              <w:rFonts w:asciiTheme="minorHAnsi" w:hAnsiTheme="minorHAnsi" w:cstheme="minorBidi"/>
              <w:noProof/>
              <w:sz w:val="22"/>
              <w:szCs w:val="22"/>
            </w:rPr>
          </w:pPr>
          <w:hyperlink w:anchor="_Toc213961065" w:history="1">
            <w:r w:rsidRPr="00190494">
              <w:rPr>
                <w:rStyle w:val="Hipervnculo"/>
                <w:bCs/>
                <w:noProof/>
              </w:rPr>
              <w:t>2.1.1</w:t>
            </w:r>
            <w:r>
              <w:rPr>
                <w:rFonts w:asciiTheme="minorHAnsi" w:hAnsiTheme="minorHAnsi" w:cstheme="minorBidi"/>
                <w:noProof/>
                <w:sz w:val="22"/>
                <w:szCs w:val="22"/>
              </w:rPr>
              <w:tab/>
            </w:r>
            <w:r w:rsidRPr="00190494">
              <w:rPr>
                <w:rStyle w:val="Hipervnculo"/>
                <w:noProof/>
              </w:rPr>
              <w:t>Fuente de los datos</w:t>
            </w:r>
            <w:r>
              <w:rPr>
                <w:noProof/>
                <w:webHidden/>
              </w:rPr>
              <w:tab/>
            </w:r>
            <w:r>
              <w:rPr>
                <w:noProof/>
                <w:webHidden/>
              </w:rPr>
              <w:fldChar w:fldCharType="begin"/>
            </w:r>
            <w:r>
              <w:rPr>
                <w:noProof/>
                <w:webHidden/>
              </w:rPr>
              <w:instrText xml:space="preserve"> PAGEREF _Toc213961065 \h </w:instrText>
            </w:r>
            <w:r>
              <w:rPr>
                <w:noProof/>
                <w:webHidden/>
              </w:rPr>
            </w:r>
            <w:r>
              <w:rPr>
                <w:noProof/>
                <w:webHidden/>
              </w:rPr>
              <w:fldChar w:fldCharType="separate"/>
            </w:r>
            <w:r>
              <w:rPr>
                <w:noProof/>
                <w:webHidden/>
              </w:rPr>
              <w:t>12</w:t>
            </w:r>
            <w:r>
              <w:rPr>
                <w:noProof/>
                <w:webHidden/>
              </w:rPr>
              <w:fldChar w:fldCharType="end"/>
            </w:r>
          </w:hyperlink>
        </w:p>
        <w:p w14:paraId="788976AE" w14:textId="1FCA30C3" w:rsidR="00A5387D" w:rsidRDefault="00A5387D">
          <w:pPr>
            <w:pStyle w:val="TDC3"/>
            <w:tabs>
              <w:tab w:val="left" w:pos="1320"/>
              <w:tab w:val="right" w:leader="dot" w:pos="8495"/>
            </w:tabs>
            <w:rPr>
              <w:rFonts w:asciiTheme="minorHAnsi" w:hAnsiTheme="minorHAnsi" w:cstheme="minorBidi"/>
              <w:noProof/>
              <w:sz w:val="22"/>
              <w:szCs w:val="22"/>
            </w:rPr>
          </w:pPr>
          <w:hyperlink w:anchor="_Toc213961066" w:history="1">
            <w:r w:rsidRPr="00190494">
              <w:rPr>
                <w:rStyle w:val="Hipervnculo"/>
                <w:bCs/>
                <w:noProof/>
              </w:rPr>
              <w:t>2.1.2</w:t>
            </w:r>
            <w:r>
              <w:rPr>
                <w:rFonts w:asciiTheme="minorHAnsi" w:hAnsiTheme="minorHAnsi" w:cstheme="minorBidi"/>
                <w:noProof/>
                <w:sz w:val="22"/>
                <w:szCs w:val="22"/>
              </w:rPr>
              <w:tab/>
            </w:r>
            <w:r w:rsidRPr="00190494">
              <w:rPr>
                <w:rStyle w:val="Hipervnculo"/>
                <w:noProof/>
              </w:rPr>
              <w:t>Tamaño y estructura</w:t>
            </w:r>
            <w:r>
              <w:rPr>
                <w:noProof/>
                <w:webHidden/>
              </w:rPr>
              <w:tab/>
            </w:r>
            <w:r>
              <w:rPr>
                <w:noProof/>
                <w:webHidden/>
              </w:rPr>
              <w:fldChar w:fldCharType="begin"/>
            </w:r>
            <w:r>
              <w:rPr>
                <w:noProof/>
                <w:webHidden/>
              </w:rPr>
              <w:instrText xml:space="preserve"> PAGEREF _Toc213961066 \h </w:instrText>
            </w:r>
            <w:r>
              <w:rPr>
                <w:noProof/>
                <w:webHidden/>
              </w:rPr>
            </w:r>
            <w:r>
              <w:rPr>
                <w:noProof/>
                <w:webHidden/>
              </w:rPr>
              <w:fldChar w:fldCharType="separate"/>
            </w:r>
            <w:r>
              <w:rPr>
                <w:noProof/>
                <w:webHidden/>
              </w:rPr>
              <w:t>12</w:t>
            </w:r>
            <w:r>
              <w:rPr>
                <w:noProof/>
                <w:webHidden/>
              </w:rPr>
              <w:fldChar w:fldCharType="end"/>
            </w:r>
          </w:hyperlink>
        </w:p>
        <w:p w14:paraId="4C9ADCBC" w14:textId="7D364E6B" w:rsidR="00A5387D" w:rsidRDefault="00A5387D">
          <w:pPr>
            <w:pStyle w:val="TDC3"/>
            <w:tabs>
              <w:tab w:val="left" w:pos="1320"/>
              <w:tab w:val="right" w:leader="dot" w:pos="8495"/>
            </w:tabs>
            <w:rPr>
              <w:rFonts w:asciiTheme="minorHAnsi" w:hAnsiTheme="minorHAnsi" w:cstheme="minorBidi"/>
              <w:noProof/>
              <w:sz w:val="22"/>
              <w:szCs w:val="22"/>
            </w:rPr>
          </w:pPr>
          <w:hyperlink w:anchor="_Toc213961067" w:history="1">
            <w:r w:rsidRPr="00190494">
              <w:rPr>
                <w:rStyle w:val="Hipervnculo"/>
                <w:bCs/>
                <w:noProof/>
              </w:rPr>
              <w:t>2.1.3</w:t>
            </w:r>
            <w:r>
              <w:rPr>
                <w:rFonts w:asciiTheme="minorHAnsi" w:hAnsiTheme="minorHAnsi" w:cstheme="minorBidi"/>
                <w:noProof/>
                <w:sz w:val="22"/>
                <w:szCs w:val="22"/>
              </w:rPr>
              <w:tab/>
            </w:r>
            <w:r w:rsidRPr="00190494">
              <w:rPr>
                <w:rStyle w:val="Hipervnculo"/>
                <w:noProof/>
              </w:rPr>
              <w:t>Problemas en los datos</w:t>
            </w:r>
            <w:r>
              <w:rPr>
                <w:noProof/>
                <w:webHidden/>
              </w:rPr>
              <w:tab/>
            </w:r>
            <w:r>
              <w:rPr>
                <w:noProof/>
                <w:webHidden/>
              </w:rPr>
              <w:fldChar w:fldCharType="begin"/>
            </w:r>
            <w:r>
              <w:rPr>
                <w:noProof/>
                <w:webHidden/>
              </w:rPr>
              <w:instrText xml:space="preserve"> PAGEREF _Toc213961067 \h </w:instrText>
            </w:r>
            <w:r>
              <w:rPr>
                <w:noProof/>
                <w:webHidden/>
              </w:rPr>
            </w:r>
            <w:r>
              <w:rPr>
                <w:noProof/>
                <w:webHidden/>
              </w:rPr>
              <w:fldChar w:fldCharType="separate"/>
            </w:r>
            <w:r>
              <w:rPr>
                <w:noProof/>
                <w:webHidden/>
              </w:rPr>
              <w:t>13</w:t>
            </w:r>
            <w:r>
              <w:rPr>
                <w:noProof/>
                <w:webHidden/>
              </w:rPr>
              <w:fldChar w:fldCharType="end"/>
            </w:r>
          </w:hyperlink>
        </w:p>
        <w:p w14:paraId="6C12E4F2" w14:textId="1FF6216D" w:rsidR="00A5387D" w:rsidRDefault="00A5387D">
          <w:pPr>
            <w:pStyle w:val="TDC3"/>
            <w:tabs>
              <w:tab w:val="left" w:pos="1320"/>
              <w:tab w:val="right" w:leader="dot" w:pos="8495"/>
            </w:tabs>
            <w:rPr>
              <w:rFonts w:asciiTheme="minorHAnsi" w:hAnsiTheme="minorHAnsi" w:cstheme="minorBidi"/>
              <w:noProof/>
              <w:sz w:val="22"/>
              <w:szCs w:val="22"/>
            </w:rPr>
          </w:pPr>
          <w:hyperlink w:anchor="_Toc213961068" w:history="1">
            <w:r w:rsidRPr="00190494">
              <w:rPr>
                <w:rStyle w:val="Hipervnculo"/>
                <w:bCs/>
                <w:noProof/>
              </w:rPr>
              <w:t>2.1.4</w:t>
            </w:r>
            <w:r>
              <w:rPr>
                <w:rFonts w:asciiTheme="minorHAnsi" w:hAnsiTheme="minorHAnsi" w:cstheme="minorBidi"/>
                <w:noProof/>
                <w:sz w:val="22"/>
                <w:szCs w:val="22"/>
              </w:rPr>
              <w:tab/>
            </w:r>
            <w:r w:rsidRPr="00190494">
              <w:rPr>
                <w:rStyle w:val="Hipervnculo"/>
                <w:noProof/>
              </w:rPr>
              <w:t>Análisis exploratorio de datos (EDA)</w:t>
            </w:r>
            <w:r>
              <w:rPr>
                <w:noProof/>
                <w:webHidden/>
              </w:rPr>
              <w:tab/>
            </w:r>
            <w:r>
              <w:rPr>
                <w:noProof/>
                <w:webHidden/>
              </w:rPr>
              <w:fldChar w:fldCharType="begin"/>
            </w:r>
            <w:r>
              <w:rPr>
                <w:noProof/>
                <w:webHidden/>
              </w:rPr>
              <w:instrText xml:space="preserve"> PAGEREF _Toc213961068 \h </w:instrText>
            </w:r>
            <w:r>
              <w:rPr>
                <w:noProof/>
                <w:webHidden/>
              </w:rPr>
            </w:r>
            <w:r>
              <w:rPr>
                <w:noProof/>
                <w:webHidden/>
              </w:rPr>
              <w:fldChar w:fldCharType="separate"/>
            </w:r>
            <w:r>
              <w:rPr>
                <w:noProof/>
                <w:webHidden/>
              </w:rPr>
              <w:t>14</w:t>
            </w:r>
            <w:r>
              <w:rPr>
                <w:noProof/>
                <w:webHidden/>
              </w:rPr>
              <w:fldChar w:fldCharType="end"/>
            </w:r>
          </w:hyperlink>
        </w:p>
        <w:p w14:paraId="2BE61126" w14:textId="033E19F4"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69" w:history="1">
            <w:r w:rsidRPr="00190494">
              <w:rPr>
                <w:rStyle w:val="Hipervnculo"/>
                <w:bCs/>
                <w:noProof/>
              </w:rPr>
              <w:t>2.2</w:t>
            </w:r>
            <w:r>
              <w:rPr>
                <w:rFonts w:asciiTheme="minorHAnsi" w:eastAsiaTheme="minorEastAsia" w:hAnsiTheme="minorHAnsi" w:cstheme="minorBidi"/>
                <w:noProof/>
                <w:sz w:val="22"/>
                <w:szCs w:val="22"/>
              </w:rPr>
              <w:tab/>
            </w:r>
            <w:r w:rsidRPr="00190494">
              <w:rPr>
                <w:rStyle w:val="Hipervnculo"/>
                <w:noProof/>
              </w:rPr>
              <w:t>Preprocesamiento y limpieza de datos</w:t>
            </w:r>
            <w:r>
              <w:rPr>
                <w:noProof/>
                <w:webHidden/>
              </w:rPr>
              <w:tab/>
            </w:r>
            <w:r>
              <w:rPr>
                <w:noProof/>
                <w:webHidden/>
              </w:rPr>
              <w:fldChar w:fldCharType="begin"/>
            </w:r>
            <w:r>
              <w:rPr>
                <w:noProof/>
                <w:webHidden/>
              </w:rPr>
              <w:instrText xml:space="preserve"> PAGEREF _Toc213961069 \h </w:instrText>
            </w:r>
            <w:r>
              <w:rPr>
                <w:noProof/>
                <w:webHidden/>
              </w:rPr>
            </w:r>
            <w:r>
              <w:rPr>
                <w:noProof/>
                <w:webHidden/>
              </w:rPr>
              <w:fldChar w:fldCharType="separate"/>
            </w:r>
            <w:r>
              <w:rPr>
                <w:noProof/>
                <w:webHidden/>
              </w:rPr>
              <w:t>16</w:t>
            </w:r>
            <w:r>
              <w:rPr>
                <w:noProof/>
                <w:webHidden/>
              </w:rPr>
              <w:fldChar w:fldCharType="end"/>
            </w:r>
          </w:hyperlink>
        </w:p>
        <w:p w14:paraId="342CB4C0" w14:textId="610D6B28" w:rsidR="00A5387D" w:rsidRDefault="00A5387D">
          <w:pPr>
            <w:pStyle w:val="TDC3"/>
            <w:tabs>
              <w:tab w:val="left" w:pos="1320"/>
              <w:tab w:val="right" w:leader="dot" w:pos="8495"/>
            </w:tabs>
            <w:rPr>
              <w:rFonts w:asciiTheme="minorHAnsi" w:hAnsiTheme="minorHAnsi" w:cstheme="minorBidi"/>
              <w:noProof/>
              <w:sz w:val="22"/>
              <w:szCs w:val="22"/>
            </w:rPr>
          </w:pPr>
          <w:hyperlink w:anchor="_Toc213961070" w:history="1">
            <w:r w:rsidRPr="00190494">
              <w:rPr>
                <w:rStyle w:val="Hipervnculo"/>
                <w:bCs/>
                <w:noProof/>
              </w:rPr>
              <w:t>2.2.1</w:t>
            </w:r>
            <w:r>
              <w:rPr>
                <w:rFonts w:asciiTheme="minorHAnsi" w:hAnsiTheme="minorHAnsi" w:cstheme="minorBidi"/>
                <w:noProof/>
                <w:sz w:val="22"/>
                <w:szCs w:val="22"/>
              </w:rPr>
              <w:tab/>
            </w:r>
            <w:r w:rsidRPr="00190494">
              <w:rPr>
                <w:rStyle w:val="Hipervnculo"/>
                <w:noProof/>
              </w:rPr>
              <w:t>Manejo de valores nulos y outliers.</w:t>
            </w:r>
            <w:r>
              <w:rPr>
                <w:noProof/>
                <w:webHidden/>
              </w:rPr>
              <w:tab/>
            </w:r>
            <w:r>
              <w:rPr>
                <w:noProof/>
                <w:webHidden/>
              </w:rPr>
              <w:fldChar w:fldCharType="begin"/>
            </w:r>
            <w:r>
              <w:rPr>
                <w:noProof/>
                <w:webHidden/>
              </w:rPr>
              <w:instrText xml:space="preserve"> PAGEREF _Toc213961070 \h </w:instrText>
            </w:r>
            <w:r>
              <w:rPr>
                <w:noProof/>
                <w:webHidden/>
              </w:rPr>
            </w:r>
            <w:r>
              <w:rPr>
                <w:noProof/>
                <w:webHidden/>
              </w:rPr>
              <w:fldChar w:fldCharType="separate"/>
            </w:r>
            <w:r>
              <w:rPr>
                <w:noProof/>
                <w:webHidden/>
              </w:rPr>
              <w:t>16</w:t>
            </w:r>
            <w:r>
              <w:rPr>
                <w:noProof/>
                <w:webHidden/>
              </w:rPr>
              <w:fldChar w:fldCharType="end"/>
            </w:r>
          </w:hyperlink>
        </w:p>
        <w:p w14:paraId="321EEA57" w14:textId="6252E13A" w:rsidR="00A5387D" w:rsidRDefault="00A5387D">
          <w:pPr>
            <w:pStyle w:val="TDC3"/>
            <w:tabs>
              <w:tab w:val="left" w:pos="1320"/>
              <w:tab w:val="right" w:leader="dot" w:pos="8495"/>
            </w:tabs>
            <w:rPr>
              <w:rFonts w:asciiTheme="minorHAnsi" w:hAnsiTheme="minorHAnsi" w:cstheme="minorBidi"/>
              <w:noProof/>
              <w:sz w:val="22"/>
              <w:szCs w:val="22"/>
            </w:rPr>
          </w:pPr>
          <w:hyperlink w:anchor="_Toc213961071" w:history="1">
            <w:r w:rsidRPr="00190494">
              <w:rPr>
                <w:rStyle w:val="Hipervnculo"/>
                <w:bCs/>
                <w:noProof/>
              </w:rPr>
              <w:t>2.2.2</w:t>
            </w:r>
            <w:r>
              <w:rPr>
                <w:rFonts w:asciiTheme="minorHAnsi" w:hAnsiTheme="minorHAnsi" w:cstheme="minorBidi"/>
                <w:noProof/>
                <w:sz w:val="22"/>
                <w:szCs w:val="22"/>
              </w:rPr>
              <w:tab/>
            </w:r>
            <w:r w:rsidRPr="00190494">
              <w:rPr>
                <w:rStyle w:val="Hipervnculo"/>
                <w:noProof/>
              </w:rPr>
              <w:t>Transformaciones aplicadas</w:t>
            </w:r>
            <w:r>
              <w:rPr>
                <w:noProof/>
                <w:webHidden/>
              </w:rPr>
              <w:tab/>
            </w:r>
            <w:r>
              <w:rPr>
                <w:noProof/>
                <w:webHidden/>
              </w:rPr>
              <w:fldChar w:fldCharType="begin"/>
            </w:r>
            <w:r>
              <w:rPr>
                <w:noProof/>
                <w:webHidden/>
              </w:rPr>
              <w:instrText xml:space="preserve"> PAGEREF _Toc213961071 \h </w:instrText>
            </w:r>
            <w:r>
              <w:rPr>
                <w:noProof/>
                <w:webHidden/>
              </w:rPr>
            </w:r>
            <w:r>
              <w:rPr>
                <w:noProof/>
                <w:webHidden/>
              </w:rPr>
              <w:fldChar w:fldCharType="separate"/>
            </w:r>
            <w:r>
              <w:rPr>
                <w:noProof/>
                <w:webHidden/>
              </w:rPr>
              <w:t>16</w:t>
            </w:r>
            <w:r>
              <w:rPr>
                <w:noProof/>
                <w:webHidden/>
              </w:rPr>
              <w:fldChar w:fldCharType="end"/>
            </w:r>
          </w:hyperlink>
        </w:p>
        <w:p w14:paraId="6710D51C" w14:textId="7F85A985" w:rsidR="00A5387D" w:rsidRDefault="00A5387D">
          <w:pPr>
            <w:pStyle w:val="TDC3"/>
            <w:tabs>
              <w:tab w:val="left" w:pos="1320"/>
              <w:tab w:val="right" w:leader="dot" w:pos="8495"/>
            </w:tabs>
            <w:rPr>
              <w:rFonts w:asciiTheme="minorHAnsi" w:hAnsiTheme="minorHAnsi" w:cstheme="minorBidi"/>
              <w:noProof/>
              <w:sz w:val="22"/>
              <w:szCs w:val="22"/>
            </w:rPr>
          </w:pPr>
          <w:hyperlink w:anchor="_Toc213961072" w:history="1">
            <w:r w:rsidRPr="00190494">
              <w:rPr>
                <w:rStyle w:val="Hipervnculo"/>
                <w:bCs/>
                <w:noProof/>
              </w:rPr>
              <w:t>2.2.3</w:t>
            </w:r>
            <w:r>
              <w:rPr>
                <w:rFonts w:asciiTheme="minorHAnsi" w:hAnsiTheme="minorHAnsi" w:cstheme="minorBidi"/>
                <w:noProof/>
                <w:sz w:val="22"/>
                <w:szCs w:val="22"/>
              </w:rPr>
              <w:tab/>
            </w:r>
            <w:r w:rsidRPr="00190494">
              <w:rPr>
                <w:rStyle w:val="Hipervnculo"/>
                <w:noProof/>
              </w:rPr>
              <w:t>División de los datos en conjuntos</w:t>
            </w:r>
            <w:r>
              <w:rPr>
                <w:noProof/>
                <w:webHidden/>
              </w:rPr>
              <w:tab/>
            </w:r>
            <w:r>
              <w:rPr>
                <w:noProof/>
                <w:webHidden/>
              </w:rPr>
              <w:fldChar w:fldCharType="begin"/>
            </w:r>
            <w:r>
              <w:rPr>
                <w:noProof/>
                <w:webHidden/>
              </w:rPr>
              <w:instrText xml:space="preserve"> PAGEREF _Toc213961072 \h </w:instrText>
            </w:r>
            <w:r>
              <w:rPr>
                <w:noProof/>
                <w:webHidden/>
              </w:rPr>
            </w:r>
            <w:r>
              <w:rPr>
                <w:noProof/>
                <w:webHidden/>
              </w:rPr>
              <w:fldChar w:fldCharType="separate"/>
            </w:r>
            <w:r>
              <w:rPr>
                <w:noProof/>
                <w:webHidden/>
              </w:rPr>
              <w:t>18</w:t>
            </w:r>
            <w:r>
              <w:rPr>
                <w:noProof/>
                <w:webHidden/>
              </w:rPr>
              <w:fldChar w:fldCharType="end"/>
            </w:r>
          </w:hyperlink>
        </w:p>
        <w:p w14:paraId="0BCC7448" w14:textId="4F1E74A4"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73" w:history="1">
            <w:r w:rsidRPr="00190494">
              <w:rPr>
                <w:rStyle w:val="Hipervnculo"/>
                <w:bCs/>
                <w:noProof/>
              </w:rPr>
              <w:t>2.3</w:t>
            </w:r>
            <w:r>
              <w:rPr>
                <w:rFonts w:asciiTheme="minorHAnsi" w:eastAsiaTheme="minorEastAsia" w:hAnsiTheme="minorHAnsi" w:cstheme="minorBidi"/>
                <w:noProof/>
                <w:sz w:val="22"/>
                <w:szCs w:val="22"/>
              </w:rPr>
              <w:tab/>
            </w:r>
            <w:r w:rsidRPr="00190494">
              <w:rPr>
                <w:rStyle w:val="Hipervnculo"/>
                <w:noProof/>
              </w:rPr>
              <w:t>Métodos de análisis y modelado</w:t>
            </w:r>
            <w:r>
              <w:rPr>
                <w:noProof/>
                <w:webHidden/>
              </w:rPr>
              <w:tab/>
            </w:r>
            <w:r>
              <w:rPr>
                <w:noProof/>
                <w:webHidden/>
              </w:rPr>
              <w:fldChar w:fldCharType="begin"/>
            </w:r>
            <w:r>
              <w:rPr>
                <w:noProof/>
                <w:webHidden/>
              </w:rPr>
              <w:instrText xml:space="preserve"> PAGEREF _Toc213961073 \h </w:instrText>
            </w:r>
            <w:r>
              <w:rPr>
                <w:noProof/>
                <w:webHidden/>
              </w:rPr>
            </w:r>
            <w:r>
              <w:rPr>
                <w:noProof/>
                <w:webHidden/>
              </w:rPr>
              <w:fldChar w:fldCharType="separate"/>
            </w:r>
            <w:r>
              <w:rPr>
                <w:noProof/>
                <w:webHidden/>
              </w:rPr>
              <w:t>18</w:t>
            </w:r>
            <w:r>
              <w:rPr>
                <w:noProof/>
                <w:webHidden/>
              </w:rPr>
              <w:fldChar w:fldCharType="end"/>
            </w:r>
          </w:hyperlink>
        </w:p>
        <w:p w14:paraId="3D95B138" w14:textId="7D8F2D34" w:rsidR="00A5387D" w:rsidRDefault="00A5387D">
          <w:pPr>
            <w:pStyle w:val="TDC3"/>
            <w:tabs>
              <w:tab w:val="left" w:pos="1320"/>
              <w:tab w:val="right" w:leader="dot" w:pos="8495"/>
            </w:tabs>
            <w:rPr>
              <w:rFonts w:asciiTheme="minorHAnsi" w:hAnsiTheme="minorHAnsi" w:cstheme="minorBidi"/>
              <w:noProof/>
              <w:sz w:val="22"/>
              <w:szCs w:val="22"/>
            </w:rPr>
          </w:pPr>
          <w:hyperlink w:anchor="_Toc213961074" w:history="1">
            <w:r w:rsidRPr="00190494">
              <w:rPr>
                <w:rStyle w:val="Hipervnculo"/>
                <w:bCs/>
                <w:noProof/>
              </w:rPr>
              <w:t>2.3.1</w:t>
            </w:r>
            <w:r>
              <w:rPr>
                <w:rFonts w:asciiTheme="minorHAnsi" w:hAnsiTheme="minorHAnsi" w:cstheme="minorBidi"/>
                <w:noProof/>
                <w:sz w:val="22"/>
                <w:szCs w:val="22"/>
              </w:rPr>
              <w:tab/>
            </w:r>
            <w:r w:rsidRPr="00190494">
              <w:rPr>
                <w:rStyle w:val="Hipervnculo"/>
                <w:noProof/>
              </w:rPr>
              <w:t>Algoritmos utilizados</w:t>
            </w:r>
            <w:r>
              <w:rPr>
                <w:noProof/>
                <w:webHidden/>
              </w:rPr>
              <w:tab/>
            </w:r>
            <w:r>
              <w:rPr>
                <w:noProof/>
                <w:webHidden/>
              </w:rPr>
              <w:fldChar w:fldCharType="begin"/>
            </w:r>
            <w:r>
              <w:rPr>
                <w:noProof/>
                <w:webHidden/>
              </w:rPr>
              <w:instrText xml:space="preserve"> PAGEREF _Toc213961074 \h </w:instrText>
            </w:r>
            <w:r>
              <w:rPr>
                <w:noProof/>
                <w:webHidden/>
              </w:rPr>
            </w:r>
            <w:r>
              <w:rPr>
                <w:noProof/>
                <w:webHidden/>
              </w:rPr>
              <w:fldChar w:fldCharType="separate"/>
            </w:r>
            <w:r>
              <w:rPr>
                <w:noProof/>
                <w:webHidden/>
              </w:rPr>
              <w:t>18</w:t>
            </w:r>
            <w:r>
              <w:rPr>
                <w:noProof/>
                <w:webHidden/>
              </w:rPr>
              <w:fldChar w:fldCharType="end"/>
            </w:r>
          </w:hyperlink>
        </w:p>
        <w:p w14:paraId="32BC7AA0" w14:textId="2937344D" w:rsidR="00A5387D" w:rsidRDefault="00A5387D">
          <w:pPr>
            <w:pStyle w:val="TDC3"/>
            <w:tabs>
              <w:tab w:val="left" w:pos="1320"/>
              <w:tab w:val="right" w:leader="dot" w:pos="8495"/>
            </w:tabs>
            <w:rPr>
              <w:rFonts w:asciiTheme="minorHAnsi" w:hAnsiTheme="minorHAnsi" w:cstheme="minorBidi"/>
              <w:noProof/>
              <w:sz w:val="22"/>
              <w:szCs w:val="22"/>
            </w:rPr>
          </w:pPr>
          <w:hyperlink w:anchor="_Toc213961075" w:history="1">
            <w:r w:rsidRPr="00190494">
              <w:rPr>
                <w:rStyle w:val="Hipervnculo"/>
                <w:bCs/>
                <w:noProof/>
              </w:rPr>
              <w:t>2.3.2</w:t>
            </w:r>
            <w:r>
              <w:rPr>
                <w:rFonts w:asciiTheme="minorHAnsi" w:hAnsiTheme="minorHAnsi" w:cstheme="minorBidi"/>
                <w:noProof/>
                <w:sz w:val="22"/>
                <w:szCs w:val="22"/>
              </w:rPr>
              <w:tab/>
            </w:r>
            <w:r w:rsidRPr="00190494">
              <w:rPr>
                <w:rStyle w:val="Hipervnculo"/>
                <w:noProof/>
              </w:rPr>
              <w:t>Parámetros clave y configuraciones (hiperparámetros ajustados).</w:t>
            </w:r>
            <w:r>
              <w:rPr>
                <w:noProof/>
                <w:webHidden/>
              </w:rPr>
              <w:tab/>
            </w:r>
            <w:r>
              <w:rPr>
                <w:noProof/>
                <w:webHidden/>
              </w:rPr>
              <w:fldChar w:fldCharType="begin"/>
            </w:r>
            <w:r>
              <w:rPr>
                <w:noProof/>
                <w:webHidden/>
              </w:rPr>
              <w:instrText xml:space="preserve"> PAGEREF _Toc213961075 \h </w:instrText>
            </w:r>
            <w:r>
              <w:rPr>
                <w:noProof/>
                <w:webHidden/>
              </w:rPr>
            </w:r>
            <w:r>
              <w:rPr>
                <w:noProof/>
                <w:webHidden/>
              </w:rPr>
              <w:fldChar w:fldCharType="separate"/>
            </w:r>
            <w:r>
              <w:rPr>
                <w:noProof/>
                <w:webHidden/>
              </w:rPr>
              <w:t>19</w:t>
            </w:r>
            <w:r>
              <w:rPr>
                <w:noProof/>
                <w:webHidden/>
              </w:rPr>
              <w:fldChar w:fldCharType="end"/>
            </w:r>
          </w:hyperlink>
        </w:p>
        <w:p w14:paraId="03B91855" w14:textId="6B766487" w:rsidR="00A5387D" w:rsidRDefault="00A5387D">
          <w:pPr>
            <w:pStyle w:val="TDC3"/>
            <w:tabs>
              <w:tab w:val="left" w:pos="1320"/>
              <w:tab w:val="right" w:leader="dot" w:pos="8495"/>
            </w:tabs>
            <w:rPr>
              <w:rFonts w:asciiTheme="minorHAnsi" w:hAnsiTheme="minorHAnsi" w:cstheme="minorBidi"/>
              <w:noProof/>
              <w:sz w:val="22"/>
              <w:szCs w:val="22"/>
            </w:rPr>
          </w:pPr>
          <w:hyperlink w:anchor="_Toc213961076" w:history="1">
            <w:r w:rsidRPr="00190494">
              <w:rPr>
                <w:rStyle w:val="Hipervnculo"/>
                <w:bCs/>
                <w:noProof/>
              </w:rPr>
              <w:t>2.3.3</w:t>
            </w:r>
            <w:r>
              <w:rPr>
                <w:rFonts w:asciiTheme="minorHAnsi" w:hAnsiTheme="minorHAnsi" w:cstheme="minorBidi"/>
                <w:noProof/>
                <w:sz w:val="22"/>
                <w:szCs w:val="22"/>
              </w:rPr>
              <w:tab/>
            </w:r>
            <w:r w:rsidRPr="00190494">
              <w:rPr>
                <w:rStyle w:val="Hipervnculo"/>
                <w:noProof/>
              </w:rPr>
              <w:t>Técnicas de selección de características, reducción de dimensionalidad</w:t>
            </w:r>
            <w:r>
              <w:rPr>
                <w:noProof/>
                <w:webHidden/>
              </w:rPr>
              <w:tab/>
            </w:r>
            <w:r>
              <w:rPr>
                <w:noProof/>
                <w:webHidden/>
              </w:rPr>
              <w:fldChar w:fldCharType="begin"/>
            </w:r>
            <w:r>
              <w:rPr>
                <w:noProof/>
                <w:webHidden/>
              </w:rPr>
              <w:instrText xml:space="preserve"> PAGEREF _Toc213961076 \h </w:instrText>
            </w:r>
            <w:r>
              <w:rPr>
                <w:noProof/>
                <w:webHidden/>
              </w:rPr>
            </w:r>
            <w:r>
              <w:rPr>
                <w:noProof/>
                <w:webHidden/>
              </w:rPr>
              <w:fldChar w:fldCharType="separate"/>
            </w:r>
            <w:r>
              <w:rPr>
                <w:noProof/>
                <w:webHidden/>
              </w:rPr>
              <w:t>19</w:t>
            </w:r>
            <w:r>
              <w:rPr>
                <w:noProof/>
                <w:webHidden/>
              </w:rPr>
              <w:fldChar w:fldCharType="end"/>
            </w:r>
          </w:hyperlink>
        </w:p>
        <w:p w14:paraId="6EE71DF0" w14:textId="734CE5F2"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77" w:history="1">
            <w:r w:rsidRPr="00190494">
              <w:rPr>
                <w:rStyle w:val="Hipervnculo"/>
                <w:bCs/>
                <w:noProof/>
              </w:rPr>
              <w:t>2.4</w:t>
            </w:r>
            <w:r>
              <w:rPr>
                <w:rFonts w:asciiTheme="minorHAnsi" w:eastAsiaTheme="minorEastAsia" w:hAnsiTheme="minorHAnsi" w:cstheme="minorBidi"/>
                <w:noProof/>
                <w:sz w:val="22"/>
                <w:szCs w:val="22"/>
              </w:rPr>
              <w:tab/>
            </w:r>
            <w:r w:rsidRPr="00190494">
              <w:rPr>
                <w:rStyle w:val="Hipervnculo"/>
                <w:noProof/>
              </w:rPr>
              <w:t>Evaluación del modelo</w:t>
            </w:r>
            <w:r>
              <w:rPr>
                <w:noProof/>
                <w:webHidden/>
              </w:rPr>
              <w:tab/>
            </w:r>
            <w:r>
              <w:rPr>
                <w:noProof/>
                <w:webHidden/>
              </w:rPr>
              <w:fldChar w:fldCharType="begin"/>
            </w:r>
            <w:r>
              <w:rPr>
                <w:noProof/>
                <w:webHidden/>
              </w:rPr>
              <w:instrText xml:space="preserve"> PAGEREF _Toc213961077 \h </w:instrText>
            </w:r>
            <w:r>
              <w:rPr>
                <w:noProof/>
                <w:webHidden/>
              </w:rPr>
            </w:r>
            <w:r>
              <w:rPr>
                <w:noProof/>
                <w:webHidden/>
              </w:rPr>
              <w:fldChar w:fldCharType="separate"/>
            </w:r>
            <w:r>
              <w:rPr>
                <w:noProof/>
                <w:webHidden/>
              </w:rPr>
              <w:t>20</w:t>
            </w:r>
            <w:r>
              <w:rPr>
                <w:noProof/>
                <w:webHidden/>
              </w:rPr>
              <w:fldChar w:fldCharType="end"/>
            </w:r>
          </w:hyperlink>
        </w:p>
        <w:p w14:paraId="33746EB5" w14:textId="64407704" w:rsidR="00A5387D" w:rsidRDefault="00A5387D">
          <w:pPr>
            <w:pStyle w:val="TDC3"/>
            <w:tabs>
              <w:tab w:val="left" w:pos="1320"/>
              <w:tab w:val="right" w:leader="dot" w:pos="8495"/>
            </w:tabs>
            <w:rPr>
              <w:rFonts w:asciiTheme="minorHAnsi" w:hAnsiTheme="minorHAnsi" w:cstheme="minorBidi"/>
              <w:noProof/>
              <w:sz w:val="22"/>
              <w:szCs w:val="22"/>
            </w:rPr>
          </w:pPr>
          <w:hyperlink w:anchor="_Toc213961078" w:history="1">
            <w:r w:rsidRPr="00190494">
              <w:rPr>
                <w:rStyle w:val="Hipervnculo"/>
                <w:bCs/>
                <w:noProof/>
              </w:rPr>
              <w:t>2.4.1</w:t>
            </w:r>
            <w:r>
              <w:rPr>
                <w:rFonts w:asciiTheme="minorHAnsi" w:hAnsiTheme="minorHAnsi" w:cstheme="minorBidi"/>
                <w:noProof/>
                <w:sz w:val="22"/>
                <w:szCs w:val="22"/>
              </w:rPr>
              <w:tab/>
            </w:r>
            <w:r w:rsidRPr="00190494">
              <w:rPr>
                <w:rStyle w:val="Hipervnculo"/>
                <w:noProof/>
              </w:rPr>
              <w:t>Métricas de evaluación utilizadas</w:t>
            </w:r>
            <w:r>
              <w:rPr>
                <w:noProof/>
                <w:webHidden/>
              </w:rPr>
              <w:tab/>
            </w:r>
            <w:r>
              <w:rPr>
                <w:noProof/>
                <w:webHidden/>
              </w:rPr>
              <w:fldChar w:fldCharType="begin"/>
            </w:r>
            <w:r>
              <w:rPr>
                <w:noProof/>
                <w:webHidden/>
              </w:rPr>
              <w:instrText xml:space="preserve"> PAGEREF _Toc213961078 \h </w:instrText>
            </w:r>
            <w:r>
              <w:rPr>
                <w:noProof/>
                <w:webHidden/>
              </w:rPr>
            </w:r>
            <w:r>
              <w:rPr>
                <w:noProof/>
                <w:webHidden/>
              </w:rPr>
              <w:fldChar w:fldCharType="separate"/>
            </w:r>
            <w:r>
              <w:rPr>
                <w:noProof/>
                <w:webHidden/>
              </w:rPr>
              <w:t>20</w:t>
            </w:r>
            <w:r>
              <w:rPr>
                <w:noProof/>
                <w:webHidden/>
              </w:rPr>
              <w:fldChar w:fldCharType="end"/>
            </w:r>
          </w:hyperlink>
        </w:p>
        <w:p w14:paraId="14C7EC99" w14:textId="41005E54" w:rsidR="00A5387D" w:rsidRDefault="00A5387D">
          <w:pPr>
            <w:pStyle w:val="TDC3"/>
            <w:tabs>
              <w:tab w:val="left" w:pos="1320"/>
              <w:tab w:val="right" w:leader="dot" w:pos="8495"/>
            </w:tabs>
            <w:rPr>
              <w:rFonts w:asciiTheme="minorHAnsi" w:hAnsiTheme="minorHAnsi" w:cstheme="minorBidi"/>
              <w:noProof/>
              <w:sz w:val="22"/>
              <w:szCs w:val="22"/>
            </w:rPr>
          </w:pPr>
          <w:hyperlink w:anchor="_Toc213961079" w:history="1">
            <w:r w:rsidRPr="00190494">
              <w:rPr>
                <w:rStyle w:val="Hipervnculo"/>
                <w:bCs/>
                <w:noProof/>
              </w:rPr>
              <w:t>2.4.2</w:t>
            </w:r>
            <w:r>
              <w:rPr>
                <w:rFonts w:asciiTheme="minorHAnsi" w:hAnsiTheme="minorHAnsi" w:cstheme="minorBidi"/>
                <w:noProof/>
                <w:sz w:val="22"/>
                <w:szCs w:val="22"/>
              </w:rPr>
              <w:tab/>
            </w:r>
            <w:r w:rsidRPr="00190494">
              <w:rPr>
                <w:rStyle w:val="Hipervnculo"/>
                <w:noProof/>
              </w:rPr>
              <w:t>Métodos de validación</w:t>
            </w:r>
            <w:r>
              <w:rPr>
                <w:noProof/>
                <w:webHidden/>
              </w:rPr>
              <w:tab/>
            </w:r>
            <w:r>
              <w:rPr>
                <w:noProof/>
                <w:webHidden/>
              </w:rPr>
              <w:fldChar w:fldCharType="begin"/>
            </w:r>
            <w:r>
              <w:rPr>
                <w:noProof/>
                <w:webHidden/>
              </w:rPr>
              <w:instrText xml:space="preserve"> PAGEREF _Toc213961079 \h </w:instrText>
            </w:r>
            <w:r>
              <w:rPr>
                <w:noProof/>
                <w:webHidden/>
              </w:rPr>
            </w:r>
            <w:r>
              <w:rPr>
                <w:noProof/>
                <w:webHidden/>
              </w:rPr>
              <w:fldChar w:fldCharType="separate"/>
            </w:r>
            <w:r>
              <w:rPr>
                <w:noProof/>
                <w:webHidden/>
              </w:rPr>
              <w:t>20</w:t>
            </w:r>
            <w:r>
              <w:rPr>
                <w:noProof/>
                <w:webHidden/>
              </w:rPr>
              <w:fldChar w:fldCharType="end"/>
            </w:r>
          </w:hyperlink>
        </w:p>
        <w:p w14:paraId="54CC7110" w14:textId="042AE418" w:rsidR="00A5387D" w:rsidRDefault="00A5387D">
          <w:pPr>
            <w:pStyle w:val="TDC3"/>
            <w:tabs>
              <w:tab w:val="left" w:pos="1320"/>
              <w:tab w:val="right" w:leader="dot" w:pos="8495"/>
            </w:tabs>
            <w:rPr>
              <w:rFonts w:asciiTheme="minorHAnsi" w:hAnsiTheme="minorHAnsi" w:cstheme="minorBidi"/>
              <w:noProof/>
              <w:sz w:val="22"/>
              <w:szCs w:val="22"/>
            </w:rPr>
          </w:pPr>
          <w:hyperlink w:anchor="_Toc213961080" w:history="1">
            <w:r w:rsidRPr="00190494">
              <w:rPr>
                <w:rStyle w:val="Hipervnculo"/>
                <w:bCs/>
                <w:noProof/>
              </w:rPr>
              <w:t>2.4.3</w:t>
            </w:r>
            <w:r>
              <w:rPr>
                <w:rFonts w:asciiTheme="minorHAnsi" w:hAnsiTheme="minorHAnsi" w:cstheme="minorBidi"/>
                <w:noProof/>
                <w:sz w:val="22"/>
                <w:szCs w:val="22"/>
              </w:rPr>
              <w:tab/>
            </w:r>
            <w:r w:rsidRPr="00190494">
              <w:rPr>
                <w:rStyle w:val="Hipervnculo"/>
                <w:noProof/>
              </w:rPr>
              <w:t>Comparación entre modelos</w:t>
            </w:r>
            <w:r>
              <w:rPr>
                <w:noProof/>
                <w:webHidden/>
              </w:rPr>
              <w:tab/>
            </w:r>
            <w:r>
              <w:rPr>
                <w:noProof/>
                <w:webHidden/>
              </w:rPr>
              <w:fldChar w:fldCharType="begin"/>
            </w:r>
            <w:r>
              <w:rPr>
                <w:noProof/>
                <w:webHidden/>
              </w:rPr>
              <w:instrText xml:space="preserve"> PAGEREF _Toc213961080 \h </w:instrText>
            </w:r>
            <w:r>
              <w:rPr>
                <w:noProof/>
                <w:webHidden/>
              </w:rPr>
            </w:r>
            <w:r>
              <w:rPr>
                <w:noProof/>
                <w:webHidden/>
              </w:rPr>
              <w:fldChar w:fldCharType="separate"/>
            </w:r>
            <w:r>
              <w:rPr>
                <w:noProof/>
                <w:webHidden/>
              </w:rPr>
              <w:t>21</w:t>
            </w:r>
            <w:r>
              <w:rPr>
                <w:noProof/>
                <w:webHidden/>
              </w:rPr>
              <w:fldChar w:fldCharType="end"/>
            </w:r>
          </w:hyperlink>
        </w:p>
        <w:p w14:paraId="421A5797" w14:textId="1BE326E8" w:rsidR="00A5387D" w:rsidRDefault="00A5387D">
          <w:pPr>
            <w:pStyle w:val="TDC1"/>
            <w:tabs>
              <w:tab w:val="left" w:pos="442"/>
            </w:tabs>
            <w:rPr>
              <w:rFonts w:asciiTheme="minorHAnsi" w:eastAsiaTheme="minorEastAsia" w:hAnsiTheme="minorHAnsi" w:cstheme="minorBidi"/>
              <w:noProof/>
              <w:sz w:val="22"/>
              <w:szCs w:val="22"/>
            </w:rPr>
          </w:pPr>
          <w:hyperlink w:anchor="_Toc213961081" w:history="1">
            <w:r w:rsidRPr="00190494">
              <w:rPr>
                <w:rStyle w:val="Hipervnculo"/>
                <w:noProof/>
              </w:rPr>
              <w:t>3</w:t>
            </w:r>
            <w:r>
              <w:rPr>
                <w:rFonts w:asciiTheme="minorHAnsi" w:eastAsiaTheme="minorEastAsia" w:hAnsiTheme="minorHAnsi" w:cstheme="minorBidi"/>
                <w:noProof/>
                <w:sz w:val="22"/>
                <w:szCs w:val="22"/>
              </w:rPr>
              <w:tab/>
            </w:r>
            <w:r w:rsidRPr="00190494">
              <w:rPr>
                <w:rStyle w:val="Hipervnculo"/>
                <w:noProof/>
              </w:rPr>
              <w:t>Resultados y Discusión</w:t>
            </w:r>
            <w:r>
              <w:rPr>
                <w:noProof/>
                <w:webHidden/>
              </w:rPr>
              <w:tab/>
            </w:r>
            <w:r>
              <w:rPr>
                <w:noProof/>
                <w:webHidden/>
              </w:rPr>
              <w:fldChar w:fldCharType="begin"/>
            </w:r>
            <w:r>
              <w:rPr>
                <w:noProof/>
                <w:webHidden/>
              </w:rPr>
              <w:instrText xml:space="preserve"> PAGEREF _Toc213961081 \h </w:instrText>
            </w:r>
            <w:r>
              <w:rPr>
                <w:noProof/>
                <w:webHidden/>
              </w:rPr>
            </w:r>
            <w:r>
              <w:rPr>
                <w:noProof/>
                <w:webHidden/>
              </w:rPr>
              <w:fldChar w:fldCharType="separate"/>
            </w:r>
            <w:r>
              <w:rPr>
                <w:noProof/>
                <w:webHidden/>
              </w:rPr>
              <w:t>21</w:t>
            </w:r>
            <w:r>
              <w:rPr>
                <w:noProof/>
                <w:webHidden/>
              </w:rPr>
              <w:fldChar w:fldCharType="end"/>
            </w:r>
          </w:hyperlink>
        </w:p>
        <w:p w14:paraId="079F2176" w14:textId="58EDD325"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82" w:history="1">
            <w:r w:rsidRPr="00190494">
              <w:rPr>
                <w:rStyle w:val="Hipervnculo"/>
                <w:bCs/>
                <w:noProof/>
              </w:rPr>
              <w:t>3.1</w:t>
            </w:r>
            <w:r>
              <w:rPr>
                <w:rFonts w:asciiTheme="minorHAnsi" w:eastAsiaTheme="minorEastAsia" w:hAnsiTheme="minorHAnsi" w:cstheme="minorBidi"/>
                <w:noProof/>
                <w:sz w:val="22"/>
                <w:szCs w:val="22"/>
              </w:rPr>
              <w:tab/>
            </w:r>
            <w:r w:rsidRPr="00190494">
              <w:rPr>
                <w:rStyle w:val="Hipervnculo"/>
                <w:noProof/>
              </w:rPr>
              <w:t>Presentación de resultados</w:t>
            </w:r>
            <w:r>
              <w:rPr>
                <w:noProof/>
                <w:webHidden/>
              </w:rPr>
              <w:tab/>
            </w:r>
            <w:r>
              <w:rPr>
                <w:noProof/>
                <w:webHidden/>
              </w:rPr>
              <w:fldChar w:fldCharType="begin"/>
            </w:r>
            <w:r>
              <w:rPr>
                <w:noProof/>
                <w:webHidden/>
              </w:rPr>
              <w:instrText xml:space="preserve"> PAGEREF _Toc213961082 \h </w:instrText>
            </w:r>
            <w:r>
              <w:rPr>
                <w:noProof/>
                <w:webHidden/>
              </w:rPr>
            </w:r>
            <w:r>
              <w:rPr>
                <w:noProof/>
                <w:webHidden/>
              </w:rPr>
              <w:fldChar w:fldCharType="separate"/>
            </w:r>
            <w:r>
              <w:rPr>
                <w:noProof/>
                <w:webHidden/>
              </w:rPr>
              <w:t>21</w:t>
            </w:r>
            <w:r>
              <w:rPr>
                <w:noProof/>
                <w:webHidden/>
              </w:rPr>
              <w:fldChar w:fldCharType="end"/>
            </w:r>
          </w:hyperlink>
        </w:p>
        <w:p w14:paraId="7ED36B07" w14:textId="67E86060" w:rsidR="00A5387D" w:rsidRDefault="00A5387D">
          <w:pPr>
            <w:pStyle w:val="TDC3"/>
            <w:tabs>
              <w:tab w:val="left" w:pos="1320"/>
              <w:tab w:val="right" w:leader="dot" w:pos="8495"/>
            </w:tabs>
            <w:rPr>
              <w:rFonts w:asciiTheme="minorHAnsi" w:hAnsiTheme="minorHAnsi" w:cstheme="minorBidi"/>
              <w:noProof/>
              <w:sz w:val="22"/>
              <w:szCs w:val="22"/>
            </w:rPr>
          </w:pPr>
          <w:hyperlink w:anchor="_Toc213961083" w:history="1">
            <w:r w:rsidRPr="00190494">
              <w:rPr>
                <w:rStyle w:val="Hipervnculo"/>
                <w:bCs/>
                <w:noProof/>
              </w:rPr>
              <w:t>3.1.1</w:t>
            </w:r>
            <w:r>
              <w:rPr>
                <w:rFonts w:asciiTheme="minorHAnsi" w:hAnsiTheme="minorHAnsi" w:cstheme="minorBidi"/>
                <w:noProof/>
                <w:sz w:val="22"/>
                <w:szCs w:val="22"/>
              </w:rPr>
              <w:tab/>
            </w:r>
            <w:r w:rsidRPr="00190494">
              <w:rPr>
                <w:rStyle w:val="Hipervnculo"/>
                <w:bCs/>
                <w:noProof/>
              </w:rPr>
              <w:t>Resumen de los hallazgos clave</w:t>
            </w:r>
            <w:r>
              <w:rPr>
                <w:noProof/>
                <w:webHidden/>
              </w:rPr>
              <w:tab/>
            </w:r>
            <w:r>
              <w:rPr>
                <w:noProof/>
                <w:webHidden/>
              </w:rPr>
              <w:fldChar w:fldCharType="begin"/>
            </w:r>
            <w:r>
              <w:rPr>
                <w:noProof/>
                <w:webHidden/>
              </w:rPr>
              <w:instrText xml:space="preserve"> PAGEREF _Toc213961083 \h </w:instrText>
            </w:r>
            <w:r>
              <w:rPr>
                <w:noProof/>
                <w:webHidden/>
              </w:rPr>
            </w:r>
            <w:r>
              <w:rPr>
                <w:noProof/>
                <w:webHidden/>
              </w:rPr>
              <w:fldChar w:fldCharType="separate"/>
            </w:r>
            <w:r>
              <w:rPr>
                <w:noProof/>
                <w:webHidden/>
              </w:rPr>
              <w:t>21</w:t>
            </w:r>
            <w:r>
              <w:rPr>
                <w:noProof/>
                <w:webHidden/>
              </w:rPr>
              <w:fldChar w:fldCharType="end"/>
            </w:r>
          </w:hyperlink>
        </w:p>
        <w:p w14:paraId="0FBDF078" w14:textId="1C760593" w:rsidR="00A5387D" w:rsidRDefault="00A5387D">
          <w:pPr>
            <w:pStyle w:val="TDC3"/>
            <w:tabs>
              <w:tab w:val="left" w:pos="1320"/>
              <w:tab w:val="right" w:leader="dot" w:pos="8495"/>
            </w:tabs>
            <w:rPr>
              <w:rFonts w:asciiTheme="minorHAnsi" w:hAnsiTheme="minorHAnsi" w:cstheme="minorBidi"/>
              <w:noProof/>
              <w:sz w:val="22"/>
              <w:szCs w:val="22"/>
            </w:rPr>
          </w:pPr>
          <w:hyperlink w:anchor="_Toc213961084" w:history="1">
            <w:r w:rsidRPr="00190494">
              <w:rPr>
                <w:rStyle w:val="Hipervnculo"/>
                <w:bCs/>
                <w:noProof/>
              </w:rPr>
              <w:t>3.1.2</w:t>
            </w:r>
            <w:r>
              <w:rPr>
                <w:rFonts w:asciiTheme="minorHAnsi" w:hAnsiTheme="minorHAnsi" w:cstheme="minorBidi"/>
                <w:noProof/>
                <w:sz w:val="22"/>
                <w:szCs w:val="22"/>
              </w:rPr>
              <w:tab/>
            </w:r>
            <w:r w:rsidRPr="00190494">
              <w:rPr>
                <w:rStyle w:val="Hipervnculo"/>
                <w:bCs/>
                <w:noProof/>
              </w:rPr>
              <w:t>Desempeño de los modelos</w:t>
            </w:r>
            <w:r>
              <w:rPr>
                <w:noProof/>
                <w:webHidden/>
              </w:rPr>
              <w:tab/>
            </w:r>
            <w:r>
              <w:rPr>
                <w:noProof/>
                <w:webHidden/>
              </w:rPr>
              <w:fldChar w:fldCharType="begin"/>
            </w:r>
            <w:r>
              <w:rPr>
                <w:noProof/>
                <w:webHidden/>
              </w:rPr>
              <w:instrText xml:space="preserve"> PAGEREF _Toc213961084 \h </w:instrText>
            </w:r>
            <w:r>
              <w:rPr>
                <w:noProof/>
                <w:webHidden/>
              </w:rPr>
            </w:r>
            <w:r>
              <w:rPr>
                <w:noProof/>
                <w:webHidden/>
              </w:rPr>
              <w:fldChar w:fldCharType="separate"/>
            </w:r>
            <w:r>
              <w:rPr>
                <w:noProof/>
                <w:webHidden/>
              </w:rPr>
              <w:t>21</w:t>
            </w:r>
            <w:r>
              <w:rPr>
                <w:noProof/>
                <w:webHidden/>
              </w:rPr>
              <w:fldChar w:fldCharType="end"/>
            </w:r>
          </w:hyperlink>
        </w:p>
        <w:p w14:paraId="04BEE811" w14:textId="31533FF0" w:rsidR="00A5387D" w:rsidRDefault="00A5387D">
          <w:pPr>
            <w:pStyle w:val="TDC3"/>
            <w:tabs>
              <w:tab w:val="left" w:pos="1320"/>
              <w:tab w:val="right" w:leader="dot" w:pos="8495"/>
            </w:tabs>
            <w:rPr>
              <w:rFonts w:asciiTheme="minorHAnsi" w:hAnsiTheme="minorHAnsi" w:cstheme="minorBidi"/>
              <w:noProof/>
              <w:sz w:val="22"/>
              <w:szCs w:val="22"/>
            </w:rPr>
          </w:pPr>
          <w:hyperlink w:anchor="_Toc213961085" w:history="1">
            <w:r w:rsidRPr="00190494">
              <w:rPr>
                <w:rStyle w:val="Hipervnculo"/>
                <w:bCs/>
                <w:noProof/>
              </w:rPr>
              <w:t>3.1.3</w:t>
            </w:r>
            <w:r>
              <w:rPr>
                <w:rFonts w:asciiTheme="minorHAnsi" w:hAnsiTheme="minorHAnsi" w:cstheme="minorBidi"/>
                <w:noProof/>
                <w:sz w:val="22"/>
                <w:szCs w:val="22"/>
              </w:rPr>
              <w:tab/>
            </w:r>
            <w:r w:rsidRPr="00190494">
              <w:rPr>
                <w:rStyle w:val="Hipervnculo"/>
                <w:bCs/>
                <w:noProof/>
              </w:rPr>
              <w:t>Visualización de datos</w:t>
            </w:r>
            <w:r>
              <w:rPr>
                <w:noProof/>
                <w:webHidden/>
              </w:rPr>
              <w:tab/>
            </w:r>
            <w:r>
              <w:rPr>
                <w:noProof/>
                <w:webHidden/>
              </w:rPr>
              <w:fldChar w:fldCharType="begin"/>
            </w:r>
            <w:r>
              <w:rPr>
                <w:noProof/>
                <w:webHidden/>
              </w:rPr>
              <w:instrText xml:space="preserve"> PAGEREF _Toc213961085 \h </w:instrText>
            </w:r>
            <w:r>
              <w:rPr>
                <w:noProof/>
                <w:webHidden/>
              </w:rPr>
            </w:r>
            <w:r>
              <w:rPr>
                <w:noProof/>
                <w:webHidden/>
              </w:rPr>
              <w:fldChar w:fldCharType="separate"/>
            </w:r>
            <w:r>
              <w:rPr>
                <w:noProof/>
                <w:webHidden/>
              </w:rPr>
              <w:t>21</w:t>
            </w:r>
            <w:r>
              <w:rPr>
                <w:noProof/>
                <w:webHidden/>
              </w:rPr>
              <w:fldChar w:fldCharType="end"/>
            </w:r>
          </w:hyperlink>
        </w:p>
        <w:p w14:paraId="2AD977B2" w14:textId="125E37CB"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86" w:history="1">
            <w:r w:rsidRPr="00190494">
              <w:rPr>
                <w:rStyle w:val="Hipervnculo"/>
                <w:bCs/>
                <w:noProof/>
              </w:rPr>
              <w:t>3.2</w:t>
            </w:r>
            <w:r>
              <w:rPr>
                <w:rFonts w:asciiTheme="minorHAnsi" w:eastAsiaTheme="minorEastAsia" w:hAnsiTheme="minorHAnsi" w:cstheme="minorBidi"/>
                <w:noProof/>
                <w:sz w:val="22"/>
                <w:szCs w:val="22"/>
              </w:rPr>
              <w:tab/>
            </w:r>
            <w:r w:rsidRPr="00190494">
              <w:rPr>
                <w:rStyle w:val="Hipervnculo"/>
                <w:bCs/>
                <w:noProof/>
              </w:rPr>
              <w:t>Análisis e Interpretación</w:t>
            </w:r>
            <w:r>
              <w:rPr>
                <w:noProof/>
                <w:webHidden/>
              </w:rPr>
              <w:tab/>
            </w:r>
            <w:r>
              <w:rPr>
                <w:noProof/>
                <w:webHidden/>
              </w:rPr>
              <w:fldChar w:fldCharType="begin"/>
            </w:r>
            <w:r>
              <w:rPr>
                <w:noProof/>
                <w:webHidden/>
              </w:rPr>
              <w:instrText xml:space="preserve"> PAGEREF _Toc213961086 \h </w:instrText>
            </w:r>
            <w:r>
              <w:rPr>
                <w:noProof/>
                <w:webHidden/>
              </w:rPr>
            </w:r>
            <w:r>
              <w:rPr>
                <w:noProof/>
                <w:webHidden/>
              </w:rPr>
              <w:fldChar w:fldCharType="separate"/>
            </w:r>
            <w:r>
              <w:rPr>
                <w:noProof/>
                <w:webHidden/>
              </w:rPr>
              <w:t>21</w:t>
            </w:r>
            <w:r>
              <w:rPr>
                <w:noProof/>
                <w:webHidden/>
              </w:rPr>
              <w:fldChar w:fldCharType="end"/>
            </w:r>
          </w:hyperlink>
        </w:p>
        <w:p w14:paraId="73D19EE2" w14:textId="255FA3B1" w:rsidR="00A5387D" w:rsidRDefault="00A5387D">
          <w:pPr>
            <w:pStyle w:val="TDC3"/>
            <w:tabs>
              <w:tab w:val="left" w:pos="1320"/>
              <w:tab w:val="right" w:leader="dot" w:pos="8495"/>
            </w:tabs>
            <w:rPr>
              <w:rFonts w:asciiTheme="minorHAnsi" w:hAnsiTheme="minorHAnsi" w:cstheme="minorBidi"/>
              <w:noProof/>
              <w:sz w:val="22"/>
              <w:szCs w:val="22"/>
            </w:rPr>
          </w:pPr>
          <w:hyperlink w:anchor="_Toc213961087" w:history="1">
            <w:r w:rsidRPr="00190494">
              <w:rPr>
                <w:rStyle w:val="Hipervnculo"/>
                <w:bCs/>
                <w:noProof/>
              </w:rPr>
              <w:t>3.2.1</w:t>
            </w:r>
            <w:r>
              <w:rPr>
                <w:rFonts w:asciiTheme="minorHAnsi" w:hAnsiTheme="minorHAnsi" w:cstheme="minorBidi"/>
                <w:noProof/>
                <w:sz w:val="22"/>
                <w:szCs w:val="22"/>
              </w:rPr>
              <w:tab/>
            </w:r>
            <w:r w:rsidRPr="00190494">
              <w:rPr>
                <w:rStyle w:val="Hipervnculo"/>
                <w:bCs/>
                <w:noProof/>
              </w:rPr>
              <w:t>Explicación de los resultados</w:t>
            </w:r>
            <w:r>
              <w:rPr>
                <w:noProof/>
                <w:webHidden/>
              </w:rPr>
              <w:tab/>
            </w:r>
            <w:r>
              <w:rPr>
                <w:noProof/>
                <w:webHidden/>
              </w:rPr>
              <w:fldChar w:fldCharType="begin"/>
            </w:r>
            <w:r>
              <w:rPr>
                <w:noProof/>
                <w:webHidden/>
              </w:rPr>
              <w:instrText xml:space="preserve"> PAGEREF _Toc213961087 \h </w:instrText>
            </w:r>
            <w:r>
              <w:rPr>
                <w:noProof/>
                <w:webHidden/>
              </w:rPr>
            </w:r>
            <w:r>
              <w:rPr>
                <w:noProof/>
                <w:webHidden/>
              </w:rPr>
              <w:fldChar w:fldCharType="separate"/>
            </w:r>
            <w:r>
              <w:rPr>
                <w:noProof/>
                <w:webHidden/>
              </w:rPr>
              <w:t>21</w:t>
            </w:r>
            <w:r>
              <w:rPr>
                <w:noProof/>
                <w:webHidden/>
              </w:rPr>
              <w:fldChar w:fldCharType="end"/>
            </w:r>
          </w:hyperlink>
        </w:p>
        <w:p w14:paraId="4BC93F49" w14:textId="60A7C664" w:rsidR="00A5387D" w:rsidRDefault="00A5387D">
          <w:pPr>
            <w:pStyle w:val="TDC3"/>
            <w:tabs>
              <w:tab w:val="left" w:pos="1320"/>
              <w:tab w:val="right" w:leader="dot" w:pos="8495"/>
            </w:tabs>
            <w:rPr>
              <w:rFonts w:asciiTheme="minorHAnsi" w:hAnsiTheme="minorHAnsi" w:cstheme="minorBidi"/>
              <w:noProof/>
              <w:sz w:val="22"/>
              <w:szCs w:val="22"/>
            </w:rPr>
          </w:pPr>
          <w:hyperlink w:anchor="_Toc213961088" w:history="1">
            <w:r w:rsidRPr="00190494">
              <w:rPr>
                <w:rStyle w:val="Hipervnculo"/>
                <w:bCs/>
                <w:noProof/>
              </w:rPr>
              <w:t>3.2.2</w:t>
            </w:r>
            <w:r>
              <w:rPr>
                <w:rFonts w:asciiTheme="minorHAnsi" w:hAnsiTheme="minorHAnsi" w:cstheme="minorBidi"/>
                <w:noProof/>
                <w:sz w:val="22"/>
                <w:szCs w:val="22"/>
              </w:rPr>
              <w:tab/>
            </w:r>
            <w:r w:rsidRPr="00190494">
              <w:rPr>
                <w:rStyle w:val="Hipervnculo"/>
                <w:bCs/>
                <w:noProof/>
              </w:rPr>
              <w:t>Comparación con estudios previos</w:t>
            </w:r>
            <w:r>
              <w:rPr>
                <w:noProof/>
                <w:webHidden/>
              </w:rPr>
              <w:tab/>
            </w:r>
            <w:r>
              <w:rPr>
                <w:noProof/>
                <w:webHidden/>
              </w:rPr>
              <w:fldChar w:fldCharType="begin"/>
            </w:r>
            <w:r>
              <w:rPr>
                <w:noProof/>
                <w:webHidden/>
              </w:rPr>
              <w:instrText xml:space="preserve"> PAGEREF _Toc213961088 \h </w:instrText>
            </w:r>
            <w:r>
              <w:rPr>
                <w:noProof/>
                <w:webHidden/>
              </w:rPr>
            </w:r>
            <w:r>
              <w:rPr>
                <w:noProof/>
                <w:webHidden/>
              </w:rPr>
              <w:fldChar w:fldCharType="separate"/>
            </w:r>
            <w:r>
              <w:rPr>
                <w:noProof/>
                <w:webHidden/>
              </w:rPr>
              <w:t>21</w:t>
            </w:r>
            <w:r>
              <w:rPr>
                <w:noProof/>
                <w:webHidden/>
              </w:rPr>
              <w:fldChar w:fldCharType="end"/>
            </w:r>
          </w:hyperlink>
        </w:p>
        <w:p w14:paraId="028D9EAD" w14:textId="03D237F0" w:rsidR="00A5387D" w:rsidRDefault="00A5387D">
          <w:pPr>
            <w:pStyle w:val="TDC3"/>
            <w:tabs>
              <w:tab w:val="left" w:pos="1320"/>
              <w:tab w:val="right" w:leader="dot" w:pos="8495"/>
            </w:tabs>
            <w:rPr>
              <w:rFonts w:asciiTheme="minorHAnsi" w:hAnsiTheme="minorHAnsi" w:cstheme="minorBidi"/>
              <w:noProof/>
              <w:sz w:val="22"/>
              <w:szCs w:val="22"/>
            </w:rPr>
          </w:pPr>
          <w:hyperlink w:anchor="_Toc213961089" w:history="1">
            <w:r w:rsidRPr="00190494">
              <w:rPr>
                <w:rStyle w:val="Hipervnculo"/>
                <w:bCs/>
                <w:noProof/>
              </w:rPr>
              <w:t>3.2.3</w:t>
            </w:r>
            <w:r>
              <w:rPr>
                <w:rFonts w:asciiTheme="minorHAnsi" w:hAnsiTheme="minorHAnsi" w:cstheme="minorBidi"/>
                <w:noProof/>
                <w:sz w:val="22"/>
                <w:szCs w:val="22"/>
              </w:rPr>
              <w:tab/>
            </w:r>
            <w:r w:rsidRPr="00190494">
              <w:rPr>
                <w:rStyle w:val="Hipervnculo"/>
                <w:bCs/>
                <w:noProof/>
              </w:rPr>
              <w:t>Factores que influyeron en el desempeño</w:t>
            </w:r>
            <w:r>
              <w:rPr>
                <w:noProof/>
                <w:webHidden/>
              </w:rPr>
              <w:tab/>
            </w:r>
            <w:r>
              <w:rPr>
                <w:noProof/>
                <w:webHidden/>
              </w:rPr>
              <w:fldChar w:fldCharType="begin"/>
            </w:r>
            <w:r>
              <w:rPr>
                <w:noProof/>
                <w:webHidden/>
              </w:rPr>
              <w:instrText xml:space="preserve"> PAGEREF _Toc213961089 \h </w:instrText>
            </w:r>
            <w:r>
              <w:rPr>
                <w:noProof/>
                <w:webHidden/>
              </w:rPr>
            </w:r>
            <w:r>
              <w:rPr>
                <w:noProof/>
                <w:webHidden/>
              </w:rPr>
              <w:fldChar w:fldCharType="separate"/>
            </w:r>
            <w:r>
              <w:rPr>
                <w:noProof/>
                <w:webHidden/>
              </w:rPr>
              <w:t>21</w:t>
            </w:r>
            <w:r>
              <w:rPr>
                <w:noProof/>
                <w:webHidden/>
              </w:rPr>
              <w:fldChar w:fldCharType="end"/>
            </w:r>
          </w:hyperlink>
        </w:p>
        <w:p w14:paraId="0E0D0D72" w14:textId="39DE63B5" w:rsidR="00A5387D" w:rsidRDefault="00A5387D">
          <w:pPr>
            <w:pStyle w:val="TDC2"/>
            <w:tabs>
              <w:tab w:val="left" w:pos="958"/>
              <w:tab w:val="right" w:leader="dot" w:pos="8495"/>
            </w:tabs>
            <w:rPr>
              <w:rFonts w:asciiTheme="minorHAnsi" w:eastAsiaTheme="minorEastAsia" w:hAnsiTheme="minorHAnsi" w:cstheme="minorBidi"/>
              <w:noProof/>
              <w:sz w:val="22"/>
              <w:szCs w:val="22"/>
            </w:rPr>
          </w:pPr>
          <w:hyperlink w:anchor="_Toc213961090" w:history="1">
            <w:r w:rsidRPr="00190494">
              <w:rPr>
                <w:rStyle w:val="Hipervnculo"/>
                <w:bCs/>
                <w:noProof/>
              </w:rPr>
              <w:t>3.3</w:t>
            </w:r>
            <w:r>
              <w:rPr>
                <w:rFonts w:asciiTheme="minorHAnsi" w:eastAsiaTheme="minorEastAsia" w:hAnsiTheme="minorHAnsi" w:cstheme="minorBidi"/>
                <w:noProof/>
                <w:sz w:val="22"/>
                <w:szCs w:val="22"/>
              </w:rPr>
              <w:tab/>
            </w:r>
            <w:r w:rsidRPr="00190494">
              <w:rPr>
                <w:rStyle w:val="Hipervnculo"/>
                <w:bCs/>
                <w:noProof/>
              </w:rPr>
              <w:t>Evaluación crítica</w:t>
            </w:r>
            <w:r>
              <w:rPr>
                <w:noProof/>
                <w:webHidden/>
              </w:rPr>
              <w:tab/>
            </w:r>
            <w:r>
              <w:rPr>
                <w:noProof/>
                <w:webHidden/>
              </w:rPr>
              <w:fldChar w:fldCharType="begin"/>
            </w:r>
            <w:r>
              <w:rPr>
                <w:noProof/>
                <w:webHidden/>
              </w:rPr>
              <w:instrText xml:space="preserve"> PAGEREF _Toc213961090 \h </w:instrText>
            </w:r>
            <w:r>
              <w:rPr>
                <w:noProof/>
                <w:webHidden/>
              </w:rPr>
            </w:r>
            <w:r>
              <w:rPr>
                <w:noProof/>
                <w:webHidden/>
              </w:rPr>
              <w:fldChar w:fldCharType="separate"/>
            </w:r>
            <w:r>
              <w:rPr>
                <w:noProof/>
                <w:webHidden/>
              </w:rPr>
              <w:t>21</w:t>
            </w:r>
            <w:r>
              <w:rPr>
                <w:noProof/>
                <w:webHidden/>
              </w:rPr>
              <w:fldChar w:fldCharType="end"/>
            </w:r>
          </w:hyperlink>
        </w:p>
        <w:p w14:paraId="25C9838B" w14:textId="3A5EA2F6" w:rsidR="00A5387D" w:rsidRDefault="00A5387D">
          <w:pPr>
            <w:pStyle w:val="TDC3"/>
            <w:tabs>
              <w:tab w:val="left" w:pos="1320"/>
              <w:tab w:val="right" w:leader="dot" w:pos="8495"/>
            </w:tabs>
            <w:rPr>
              <w:rFonts w:asciiTheme="minorHAnsi" w:hAnsiTheme="minorHAnsi" w:cstheme="minorBidi"/>
              <w:noProof/>
              <w:sz w:val="22"/>
              <w:szCs w:val="22"/>
            </w:rPr>
          </w:pPr>
          <w:hyperlink w:anchor="_Toc213961091" w:history="1">
            <w:r w:rsidRPr="00190494">
              <w:rPr>
                <w:rStyle w:val="Hipervnculo"/>
                <w:bCs/>
                <w:noProof/>
              </w:rPr>
              <w:t>3.3.1</w:t>
            </w:r>
            <w:r>
              <w:rPr>
                <w:rFonts w:asciiTheme="minorHAnsi" w:hAnsiTheme="minorHAnsi" w:cstheme="minorBidi"/>
                <w:noProof/>
                <w:sz w:val="22"/>
                <w:szCs w:val="22"/>
              </w:rPr>
              <w:tab/>
            </w:r>
            <w:r w:rsidRPr="00190494">
              <w:rPr>
                <w:rStyle w:val="Hipervnculo"/>
                <w:bCs/>
                <w:noProof/>
              </w:rPr>
              <w:t>Limitaciones del estudio</w:t>
            </w:r>
            <w:r>
              <w:rPr>
                <w:noProof/>
                <w:webHidden/>
              </w:rPr>
              <w:tab/>
            </w:r>
            <w:r>
              <w:rPr>
                <w:noProof/>
                <w:webHidden/>
              </w:rPr>
              <w:fldChar w:fldCharType="begin"/>
            </w:r>
            <w:r>
              <w:rPr>
                <w:noProof/>
                <w:webHidden/>
              </w:rPr>
              <w:instrText xml:space="preserve"> PAGEREF _Toc213961091 \h </w:instrText>
            </w:r>
            <w:r>
              <w:rPr>
                <w:noProof/>
                <w:webHidden/>
              </w:rPr>
            </w:r>
            <w:r>
              <w:rPr>
                <w:noProof/>
                <w:webHidden/>
              </w:rPr>
              <w:fldChar w:fldCharType="separate"/>
            </w:r>
            <w:r>
              <w:rPr>
                <w:noProof/>
                <w:webHidden/>
              </w:rPr>
              <w:t>21</w:t>
            </w:r>
            <w:r>
              <w:rPr>
                <w:noProof/>
                <w:webHidden/>
              </w:rPr>
              <w:fldChar w:fldCharType="end"/>
            </w:r>
          </w:hyperlink>
        </w:p>
        <w:p w14:paraId="3EC82DA8" w14:textId="0D0AF530" w:rsidR="00A5387D" w:rsidRDefault="00A5387D">
          <w:pPr>
            <w:pStyle w:val="TDC3"/>
            <w:tabs>
              <w:tab w:val="left" w:pos="1320"/>
              <w:tab w:val="right" w:leader="dot" w:pos="8495"/>
            </w:tabs>
            <w:rPr>
              <w:rFonts w:asciiTheme="minorHAnsi" w:hAnsiTheme="minorHAnsi" w:cstheme="minorBidi"/>
              <w:noProof/>
              <w:sz w:val="22"/>
              <w:szCs w:val="22"/>
            </w:rPr>
          </w:pPr>
          <w:hyperlink w:anchor="_Toc213961092" w:history="1">
            <w:r w:rsidRPr="00190494">
              <w:rPr>
                <w:rStyle w:val="Hipervnculo"/>
                <w:bCs/>
                <w:noProof/>
              </w:rPr>
              <w:t>3.3.2</w:t>
            </w:r>
            <w:r>
              <w:rPr>
                <w:rFonts w:asciiTheme="minorHAnsi" w:hAnsiTheme="minorHAnsi" w:cstheme="minorBidi"/>
                <w:noProof/>
                <w:sz w:val="22"/>
                <w:szCs w:val="22"/>
              </w:rPr>
              <w:tab/>
            </w:r>
            <w:r w:rsidRPr="00190494">
              <w:rPr>
                <w:rStyle w:val="Hipervnculo"/>
                <w:bCs/>
                <w:noProof/>
              </w:rPr>
              <w:t>Posibles mejoras</w:t>
            </w:r>
            <w:r>
              <w:rPr>
                <w:noProof/>
                <w:webHidden/>
              </w:rPr>
              <w:tab/>
            </w:r>
            <w:r>
              <w:rPr>
                <w:noProof/>
                <w:webHidden/>
              </w:rPr>
              <w:fldChar w:fldCharType="begin"/>
            </w:r>
            <w:r>
              <w:rPr>
                <w:noProof/>
                <w:webHidden/>
              </w:rPr>
              <w:instrText xml:space="preserve"> PAGEREF _Toc213961092 \h </w:instrText>
            </w:r>
            <w:r>
              <w:rPr>
                <w:noProof/>
                <w:webHidden/>
              </w:rPr>
            </w:r>
            <w:r>
              <w:rPr>
                <w:noProof/>
                <w:webHidden/>
              </w:rPr>
              <w:fldChar w:fldCharType="separate"/>
            </w:r>
            <w:r>
              <w:rPr>
                <w:noProof/>
                <w:webHidden/>
              </w:rPr>
              <w:t>21</w:t>
            </w:r>
            <w:r>
              <w:rPr>
                <w:noProof/>
                <w:webHidden/>
              </w:rPr>
              <w:fldChar w:fldCharType="end"/>
            </w:r>
          </w:hyperlink>
        </w:p>
        <w:p w14:paraId="208C6EC9" w14:textId="490F7200" w:rsidR="00A5387D" w:rsidRDefault="00A5387D">
          <w:pPr>
            <w:pStyle w:val="TDC1"/>
            <w:tabs>
              <w:tab w:val="left" w:pos="442"/>
            </w:tabs>
            <w:rPr>
              <w:rFonts w:asciiTheme="minorHAnsi" w:eastAsiaTheme="minorEastAsia" w:hAnsiTheme="minorHAnsi" w:cstheme="minorBidi"/>
              <w:noProof/>
              <w:sz w:val="22"/>
              <w:szCs w:val="22"/>
            </w:rPr>
          </w:pPr>
          <w:hyperlink w:anchor="_Toc213961093" w:history="1">
            <w:r w:rsidRPr="00190494">
              <w:rPr>
                <w:rStyle w:val="Hipervnculo"/>
                <w:noProof/>
              </w:rPr>
              <w:t>4</w:t>
            </w:r>
            <w:r>
              <w:rPr>
                <w:rFonts w:asciiTheme="minorHAnsi" w:eastAsiaTheme="minorEastAsia" w:hAnsiTheme="minorHAnsi" w:cstheme="minorBidi"/>
                <w:noProof/>
                <w:sz w:val="22"/>
                <w:szCs w:val="22"/>
              </w:rPr>
              <w:tab/>
            </w:r>
            <w:r w:rsidRPr="00190494">
              <w:rPr>
                <w:rStyle w:val="Hipervnculo"/>
                <w:noProof/>
              </w:rPr>
              <w:t>Conclusiones</w:t>
            </w:r>
            <w:r>
              <w:rPr>
                <w:noProof/>
                <w:webHidden/>
              </w:rPr>
              <w:tab/>
            </w:r>
            <w:r>
              <w:rPr>
                <w:noProof/>
                <w:webHidden/>
              </w:rPr>
              <w:fldChar w:fldCharType="begin"/>
            </w:r>
            <w:r>
              <w:rPr>
                <w:noProof/>
                <w:webHidden/>
              </w:rPr>
              <w:instrText xml:space="preserve"> PAGEREF _Toc213961093 \h </w:instrText>
            </w:r>
            <w:r>
              <w:rPr>
                <w:noProof/>
                <w:webHidden/>
              </w:rPr>
            </w:r>
            <w:r>
              <w:rPr>
                <w:noProof/>
                <w:webHidden/>
              </w:rPr>
              <w:fldChar w:fldCharType="separate"/>
            </w:r>
            <w:r>
              <w:rPr>
                <w:noProof/>
                <w:webHidden/>
              </w:rPr>
              <w:t>22</w:t>
            </w:r>
            <w:r>
              <w:rPr>
                <w:noProof/>
                <w:webHidden/>
              </w:rPr>
              <w:fldChar w:fldCharType="end"/>
            </w:r>
          </w:hyperlink>
        </w:p>
        <w:p w14:paraId="4682C5F3" w14:textId="0F0D75A0" w:rsidR="00A5387D" w:rsidRDefault="00A5387D">
          <w:pPr>
            <w:pStyle w:val="TDC1"/>
            <w:tabs>
              <w:tab w:val="left" w:pos="442"/>
            </w:tabs>
            <w:rPr>
              <w:rFonts w:asciiTheme="minorHAnsi" w:eastAsiaTheme="minorEastAsia" w:hAnsiTheme="minorHAnsi" w:cstheme="minorBidi"/>
              <w:noProof/>
              <w:sz w:val="22"/>
              <w:szCs w:val="22"/>
            </w:rPr>
          </w:pPr>
          <w:hyperlink w:anchor="_Toc213961094" w:history="1">
            <w:r w:rsidRPr="00190494">
              <w:rPr>
                <w:rStyle w:val="Hipervnculo"/>
                <w:noProof/>
                <w:lang w:val="pt-BR"/>
              </w:rPr>
              <w:t>5</w:t>
            </w:r>
            <w:r>
              <w:rPr>
                <w:rFonts w:asciiTheme="minorHAnsi" w:eastAsiaTheme="minorEastAsia" w:hAnsiTheme="minorHAnsi" w:cstheme="minorBidi"/>
                <w:noProof/>
                <w:sz w:val="22"/>
                <w:szCs w:val="22"/>
              </w:rPr>
              <w:tab/>
            </w:r>
            <w:r w:rsidRPr="00190494">
              <w:rPr>
                <w:rStyle w:val="Hipervnculo"/>
                <w:noProof/>
                <w:lang w:val="pt-BR"/>
              </w:rPr>
              <w:t>Referencias</w:t>
            </w:r>
            <w:r>
              <w:rPr>
                <w:noProof/>
                <w:webHidden/>
              </w:rPr>
              <w:tab/>
            </w:r>
            <w:r>
              <w:rPr>
                <w:noProof/>
                <w:webHidden/>
              </w:rPr>
              <w:fldChar w:fldCharType="begin"/>
            </w:r>
            <w:r>
              <w:rPr>
                <w:noProof/>
                <w:webHidden/>
              </w:rPr>
              <w:instrText xml:space="preserve"> PAGEREF _Toc213961094 \h </w:instrText>
            </w:r>
            <w:r>
              <w:rPr>
                <w:noProof/>
                <w:webHidden/>
              </w:rPr>
            </w:r>
            <w:r>
              <w:rPr>
                <w:noProof/>
                <w:webHidden/>
              </w:rPr>
              <w:fldChar w:fldCharType="separate"/>
            </w:r>
            <w:r>
              <w:rPr>
                <w:noProof/>
                <w:webHidden/>
              </w:rPr>
              <w:t>22</w:t>
            </w:r>
            <w:r>
              <w:rPr>
                <w:noProof/>
                <w:webHidden/>
              </w:rPr>
              <w:fldChar w:fldCharType="end"/>
            </w:r>
          </w:hyperlink>
        </w:p>
        <w:p w14:paraId="2C276E64" w14:textId="21F0C635" w:rsidR="00857DA5" w:rsidRDefault="00857DA5">
          <w:r>
            <w:rPr>
              <w:b/>
              <w:bCs/>
              <w:lang w:val="es-ES"/>
            </w:rPr>
            <w:fldChar w:fldCharType="end"/>
          </w:r>
        </w:p>
      </w:sdtContent>
    </w:sdt>
    <w:p w14:paraId="3A1B5A35" w14:textId="4F6C05B3" w:rsidR="00B37E88" w:rsidRPr="00D70EEC" w:rsidRDefault="00F65F7F">
      <w:pPr>
        <w:jc w:val="center"/>
        <w:rPr>
          <w:b/>
        </w:rPr>
      </w:pPr>
      <w:r w:rsidRPr="00D70EEC">
        <w:t xml:space="preserve"> </w:t>
      </w:r>
      <w:r w:rsidRPr="00D70EEC">
        <w:br w:type="page"/>
      </w:r>
    </w:p>
    <w:p w14:paraId="3A1B5A36" w14:textId="7B781EC9" w:rsidR="00B37E88" w:rsidRPr="00D70EEC" w:rsidRDefault="00F65F7F">
      <w:pPr>
        <w:jc w:val="center"/>
        <w:rPr>
          <w:b/>
        </w:rPr>
      </w:pPr>
      <w:r w:rsidRPr="00D70EEC">
        <w:rPr>
          <w:b/>
        </w:rPr>
        <w:lastRenderedPageBreak/>
        <w:t xml:space="preserve">Lista de </w:t>
      </w:r>
      <w:r w:rsidR="00983E1E" w:rsidRPr="00D70EEC">
        <w:rPr>
          <w:b/>
        </w:rPr>
        <w:t>Figuras</w:t>
      </w:r>
    </w:p>
    <w:p w14:paraId="7795CEBC" w14:textId="3214A863" w:rsidR="00A5387D" w:rsidRDefault="00983E1E">
      <w:pPr>
        <w:pStyle w:val="Tabladeilustraciones"/>
        <w:tabs>
          <w:tab w:val="right" w:leader="dot" w:pos="8495"/>
        </w:tabs>
        <w:rPr>
          <w:rFonts w:asciiTheme="minorHAnsi" w:eastAsiaTheme="minorEastAsia" w:hAnsiTheme="minorHAnsi" w:cstheme="minorBidi"/>
          <w:noProof/>
          <w:sz w:val="22"/>
          <w:szCs w:val="22"/>
        </w:rPr>
      </w:pPr>
      <w:r w:rsidRPr="00D70EEC">
        <w:rPr>
          <w:b/>
          <w:bCs/>
          <w:i/>
          <w:iCs/>
        </w:rPr>
        <w:fldChar w:fldCharType="begin"/>
      </w:r>
      <w:r w:rsidRPr="00D70EEC">
        <w:rPr>
          <w:b/>
          <w:bCs/>
        </w:rPr>
        <w:instrText xml:space="preserve"> TOC \h \z \c "Figura" </w:instrText>
      </w:r>
      <w:r w:rsidRPr="00D70EEC">
        <w:rPr>
          <w:b/>
          <w:bCs/>
          <w:i/>
          <w:iCs/>
        </w:rPr>
        <w:fldChar w:fldCharType="separate"/>
      </w:r>
      <w:hyperlink w:anchor="_Toc213961095" w:history="1">
        <w:r w:rsidR="00A5387D" w:rsidRPr="00003C7F">
          <w:rPr>
            <w:rStyle w:val="Hipervnculo"/>
            <w:noProof/>
          </w:rPr>
          <w:t>Figura 1. Top 10 Columnas con Mayor Porcentaje de Valores Nulos</w:t>
        </w:r>
        <w:r w:rsidR="00A5387D">
          <w:rPr>
            <w:noProof/>
            <w:webHidden/>
          </w:rPr>
          <w:tab/>
        </w:r>
        <w:r w:rsidR="00A5387D">
          <w:rPr>
            <w:noProof/>
            <w:webHidden/>
          </w:rPr>
          <w:fldChar w:fldCharType="begin"/>
        </w:r>
        <w:r w:rsidR="00A5387D">
          <w:rPr>
            <w:noProof/>
            <w:webHidden/>
          </w:rPr>
          <w:instrText xml:space="preserve"> PAGEREF _Toc213961095 \h </w:instrText>
        </w:r>
        <w:r w:rsidR="00A5387D">
          <w:rPr>
            <w:noProof/>
            <w:webHidden/>
          </w:rPr>
        </w:r>
        <w:r w:rsidR="00A5387D">
          <w:rPr>
            <w:noProof/>
            <w:webHidden/>
          </w:rPr>
          <w:fldChar w:fldCharType="separate"/>
        </w:r>
        <w:r w:rsidR="00A5387D">
          <w:rPr>
            <w:noProof/>
            <w:webHidden/>
          </w:rPr>
          <w:t>13</w:t>
        </w:r>
        <w:r w:rsidR="00A5387D">
          <w:rPr>
            <w:noProof/>
            <w:webHidden/>
          </w:rPr>
          <w:fldChar w:fldCharType="end"/>
        </w:r>
      </w:hyperlink>
    </w:p>
    <w:p w14:paraId="49290CEA" w14:textId="716E7278"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096" w:history="1">
        <w:r w:rsidRPr="00003C7F">
          <w:rPr>
            <w:rStyle w:val="Hipervnculo"/>
            <w:noProof/>
          </w:rPr>
          <w:t>Figura 2. Top 10 Variables con Valores Únicos</w:t>
        </w:r>
        <w:r>
          <w:rPr>
            <w:noProof/>
            <w:webHidden/>
          </w:rPr>
          <w:tab/>
        </w:r>
        <w:r>
          <w:rPr>
            <w:noProof/>
            <w:webHidden/>
          </w:rPr>
          <w:fldChar w:fldCharType="begin"/>
        </w:r>
        <w:r>
          <w:rPr>
            <w:noProof/>
            <w:webHidden/>
          </w:rPr>
          <w:instrText xml:space="preserve"> PAGEREF _Toc213961096 \h </w:instrText>
        </w:r>
        <w:r>
          <w:rPr>
            <w:noProof/>
            <w:webHidden/>
          </w:rPr>
        </w:r>
        <w:r>
          <w:rPr>
            <w:noProof/>
            <w:webHidden/>
          </w:rPr>
          <w:fldChar w:fldCharType="separate"/>
        </w:r>
        <w:r>
          <w:rPr>
            <w:noProof/>
            <w:webHidden/>
          </w:rPr>
          <w:t>13</w:t>
        </w:r>
        <w:r>
          <w:rPr>
            <w:noProof/>
            <w:webHidden/>
          </w:rPr>
          <w:fldChar w:fldCharType="end"/>
        </w:r>
      </w:hyperlink>
    </w:p>
    <w:p w14:paraId="46E14858" w14:textId="23491B2B"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097" w:history="1">
        <w:r w:rsidRPr="00003C7F">
          <w:rPr>
            <w:rStyle w:val="Hipervnculo"/>
            <w:noProof/>
          </w:rPr>
          <w:t>Figura 3. Histograma del Tiempo de Atención</w:t>
        </w:r>
        <w:r>
          <w:rPr>
            <w:noProof/>
            <w:webHidden/>
          </w:rPr>
          <w:tab/>
        </w:r>
        <w:r>
          <w:rPr>
            <w:noProof/>
            <w:webHidden/>
          </w:rPr>
          <w:fldChar w:fldCharType="begin"/>
        </w:r>
        <w:r>
          <w:rPr>
            <w:noProof/>
            <w:webHidden/>
          </w:rPr>
          <w:instrText xml:space="preserve"> PAGEREF _Toc213961097 \h </w:instrText>
        </w:r>
        <w:r>
          <w:rPr>
            <w:noProof/>
            <w:webHidden/>
          </w:rPr>
        </w:r>
        <w:r>
          <w:rPr>
            <w:noProof/>
            <w:webHidden/>
          </w:rPr>
          <w:fldChar w:fldCharType="separate"/>
        </w:r>
        <w:r>
          <w:rPr>
            <w:noProof/>
            <w:webHidden/>
          </w:rPr>
          <w:t>14</w:t>
        </w:r>
        <w:r>
          <w:rPr>
            <w:noProof/>
            <w:webHidden/>
          </w:rPr>
          <w:fldChar w:fldCharType="end"/>
        </w:r>
      </w:hyperlink>
    </w:p>
    <w:p w14:paraId="4BA141EB" w14:textId="287A4EBA"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098" w:history="1">
        <w:r w:rsidRPr="00003C7F">
          <w:rPr>
            <w:rStyle w:val="Hipervnculo"/>
            <w:noProof/>
          </w:rPr>
          <w:t>Figura 4. Distribución de Tiempo de Atención</w:t>
        </w:r>
        <w:r>
          <w:rPr>
            <w:noProof/>
            <w:webHidden/>
          </w:rPr>
          <w:tab/>
        </w:r>
        <w:r>
          <w:rPr>
            <w:noProof/>
            <w:webHidden/>
          </w:rPr>
          <w:fldChar w:fldCharType="begin"/>
        </w:r>
        <w:r>
          <w:rPr>
            <w:noProof/>
            <w:webHidden/>
          </w:rPr>
          <w:instrText xml:space="preserve"> PAGEREF _Toc213961098 \h </w:instrText>
        </w:r>
        <w:r>
          <w:rPr>
            <w:noProof/>
            <w:webHidden/>
          </w:rPr>
        </w:r>
        <w:r>
          <w:rPr>
            <w:noProof/>
            <w:webHidden/>
          </w:rPr>
          <w:fldChar w:fldCharType="separate"/>
        </w:r>
        <w:r>
          <w:rPr>
            <w:noProof/>
            <w:webHidden/>
          </w:rPr>
          <w:t>14</w:t>
        </w:r>
        <w:r>
          <w:rPr>
            <w:noProof/>
            <w:webHidden/>
          </w:rPr>
          <w:fldChar w:fldCharType="end"/>
        </w:r>
      </w:hyperlink>
    </w:p>
    <w:p w14:paraId="046AA812" w14:textId="7529806C"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099" w:history="1">
        <w:r w:rsidRPr="00003C7F">
          <w:rPr>
            <w:rStyle w:val="Hipervnculo"/>
            <w:noProof/>
          </w:rPr>
          <w:t>Figura 5.Boxplot del Tiempo de Atención</w:t>
        </w:r>
        <w:r>
          <w:rPr>
            <w:noProof/>
            <w:webHidden/>
          </w:rPr>
          <w:tab/>
        </w:r>
        <w:r>
          <w:rPr>
            <w:noProof/>
            <w:webHidden/>
          </w:rPr>
          <w:fldChar w:fldCharType="begin"/>
        </w:r>
        <w:r>
          <w:rPr>
            <w:noProof/>
            <w:webHidden/>
          </w:rPr>
          <w:instrText xml:space="preserve"> PAGEREF _Toc213961099 \h </w:instrText>
        </w:r>
        <w:r>
          <w:rPr>
            <w:noProof/>
            <w:webHidden/>
          </w:rPr>
        </w:r>
        <w:r>
          <w:rPr>
            <w:noProof/>
            <w:webHidden/>
          </w:rPr>
          <w:fldChar w:fldCharType="separate"/>
        </w:r>
        <w:r>
          <w:rPr>
            <w:noProof/>
            <w:webHidden/>
          </w:rPr>
          <w:t>15</w:t>
        </w:r>
        <w:r>
          <w:rPr>
            <w:noProof/>
            <w:webHidden/>
          </w:rPr>
          <w:fldChar w:fldCharType="end"/>
        </w:r>
      </w:hyperlink>
    </w:p>
    <w:p w14:paraId="0ABE69E6" w14:textId="7E9957D0"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0" w:history="1">
        <w:r w:rsidRPr="00003C7F">
          <w:rPr>
            <w:rStyle w:val="Hipervnculo"/>
            <w:noProof/>
          </w:rPr>
          <w:t>Figura 6. Tiempo Atención Según Condición Clima</w:t>
        </w:r>
        <w:r>
          <w:rPr>
            <w:noProof/>
            <w:webHidden/>
          </w:rPr>
          <w:tab/>
        </w:r>
        <w:r>
          <w:rPr>
            <w:noProof/>
            <w:webHidden/>
          </w:rPr>
          <w:fldChar w:fldCharType="begin"/>
        </w:r>
        <w:r>
          <w:rPr>
            <w:noProof/>
            <w:webHidden/>
          </w:rPr>
          <w:instrText xml:space="preserve"> PAGEREF _Toc213961100 \h </w:instrText>
        </w:r>
        <w:r>
          <w:rPr>
            <w:noProof/>
            <w:webHidden/>
          </w:rPr>
        </w:r>
        <w:r>
          <w:rPr>
            <w:noProof/>
            <w:webHidden/>
          </w:rPr>
          <w:fldChar w:fldCharType="separate"/>
        </w:r>
        <w:r>
          <w:rPr>
            <w:noProof/>
            <w:webHidden/>
          </w:rPr>
          <w:t>15</w:t>
        </w:r>
        <w:r>
          <w:rPr>
            <w:noProof/>
            <w:webHidden/>
          </w:rPr>
          <w:fldChar w:fldCharType="end"/>
        </w:r>
      </w:hyperlink>
    </w:p>
    <w:p w14:paraId="45F1483D" w14:textId="492C37A9"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1" w:history="1">
        <w:r w:rsidRPr="00003C7F">
          <w:rPr>
            <w:rStyle w:val="Hipervnculo"/>
            <w:noProof/>
          </w:rPr>
          <w:t>Figura 7. Mapa de Calor - Correlación entre Variables Numéricas</w:t>
        </w:r>
        <w:r>
          <w:rPr>
            <w:noProof/>
            <w:webHidden/>
          </w:rPr>
          <w:tab/>
        </w:r>
        <w:r>
          <w:rPr>
            <w:noProof/>
            <w:webHidden/>
          </w:rPr>
          <w:fldChar w:fldCharType="begin"/>
        </w:r>
        <w:r>
          <w:rPr>
            <w:noProof/>
            <w:webHidden/>
          </w:rPr>
          <w:instrText xml:space="preserve"> PAGEREF _Toc213961101 \h </w:instrText>
        </w:r>
        <w:r>
          <w:rPr>
            <w:noProof/>
            <w:webHidden/>
          </w:rPr>
        </w:r>
        <w:r>
          <w:rPr>
            <w:noProof/>
            <w:webHidden/>
          </w:rPr>
          <w:fldChar w:fldCharType="separate"/>
        </w:r>
        <w:r>
          <w:rPr>
            <w:noProof/>
            <w:webHidden/>
          </w:rPr>
          <w:t>16</w:t>
        </w:r>
        <w:r>
          <w:rPr>
            <w:noProof/>
            <w:webHidden/>
          </w:rPr>
          <w:fldChar w:fldCharType="end"/>
        </w:r>
      </w:hyperlink>
    </w:p>
    <w:p w14:paraId="546D2207" w14:textId="7065461A"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2" w:history="1">
        <w:r w:rsidRPr="00003C7F">
          <w:rPr>
            <w:rStyle w:val="Hipervnculo"/>
            <w:noProof/>
          </w:rPr>
          <w:t>Figura 8. Distribución de Métodos de Codificación Aplicados</w:t>
        </w:r>
        <w:r>
          <w:rPr>
            <w:noProof/>
            <w:webHidden/>
          </w:rPr>
          <w:tab/>
        </w:r>
        <w:r>
          <w:rPr>
            <w:noProof/>
            <w:webHidden/>
          </w:rPr>
          <w:fldChar w:fldCharType="begin"/>
        </w:r>
        <w:r>
          <w:rPr>
            <w:noProof/>
            <w:webHidden/>
          </w:rPr>
          <w:instrText xml:space="preserve"> PAGEREF _Toc213961102 \h </w:instrText>
        </w:r>
        <w:r>
          <w:rPr>
            <w:noProof/>
            <w:webHidden/>
          </w:rPr>
        </w:r>
        <w:r>
          <w:rPr>
            <w:noProof/>
            <w:webHidden/>
          </w:rPr>
          <w:fldChar w:fldCharType="separate"/>
        </w:r>
        <w:r>
          <w:rPr>
            <w:noProof/>
            <w:webHidden/>
          </w:rPr>
          <w:t>17</w:t>
        </w:r>
        <w:r>
          <w:rPr>
            <w:noProof/>
            <w:webHidden/>
          </w:rPr>
          <w:fldChar w:fldCharType="end"/>
        </w:r>
      </w:hyperlink>
    </w:p>
    <w:p w14:paraId="79BF4686" w14:textId="5256A1DD"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3" w:history="1">
        <w:r w:rsidRPr="00003C7F">
          <w:rPr>
            <w:rStyle w:val="Hipervnculo"/>
            <w:noProof/>
          </w:rPr>
          <w:t>Figura 9. Distribución Inicial TiempoAtencion</w:t>
        </w:r>
        <w:r>
          <w:rPr>
            <w:noProof/>
            <w:webHidden/>
          </w:rPr>
          <w:tab/>
        </w:r>
        <w:r>
          <w:rPr>
            <w:noProof/>
            <w:webHidden/>
          </w:rPr>
          <w:fldChar w:fldCharType="begin"/>
        </w:r>
        <w:r>
          <w:rPr>
            <w:noProof/>
            <w:webHidden/>
          </w:rPr>
          <w:instrText xml:space="preserve"> PAGEREF _Toc213961103 \h </w:instrText>
        </w:r>
        <w:r>
          <w:rPr>
            <w:noProof/>
            <w:webHidden/>
          </w:rPr>
        </w:r>
        <w:r>
          <w:rPr>
            <w:noProof/>
            <w:webHidden/>
          </w:rPr>
          <w:fldChar w:fldCharType="separate"/>
        </w:r>
        <w:r>
          <w:rPr>
            <w:noProof/>
            <w:webHidden/>
          </w:rPr>
          <w:t>17</w:t>
        </w:r>
        <w:r>
          <w:rPr>
            <w:noProof/>
            <w:webHidden/>
          </w:rPr>
          <w:fldChar w:fldCharType="end"/>
        </w:r>
      </w:hyperlink>
    </w:p>
    <w:p w14:paraId="3A0176AB" w14:textId="7C4CBDAE"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4" w:history="1">
        <w:r w:rsidRPr="00003C7F">
          <w:rPr>
            <w:rStyle w:val="Hipervnculo"/>
            <w:noProof/>
          </w:rPr>
          <w:t>Figura 10. Distribución TiempoAtencion Después Tratamiento de Datos</w:t>
        </w:r>
        <w:r>
          <w:rPr>
            <w:noProof/>
            <w:webHidden/>
          </w:rPr>
          <w:tab/>
        </w:r>
        <w:r>
          <w:rPr>
            <w:noProof/>
            <w:webHidden/>
          </w:rPr>
          <w:fldChar w:fldCharType="begin"/>
        </w:r>
        <w:r>
          <w:rPr>
            <w:noProof/>
            <w:webHidden/>
          </w:rPr>
          <w:instrText xml:space="preserve"> PAGEREF _Toc213961104 \h </w:instrText>
        </w:r>
        <w:r>
          <w:rPr>
            <w:noProof/>
            <w:webHidden/>
          </w:rPr>
        </w:r>
        <w:r>
          <w:rPr>
            <w:noProof/>
            <w:webHidden/>
          </w:rPr>
          <w:fldChar w:fldCharType="separate"/>
        </w:r>
        <w:r>
          <w:rPr>
            <w:noProof/>
            <w:webHidden/>
          </w:rPr>
          <w:t>17</w:t>
        </w:r>
        <w:r>
          <w:rPr>
            <w:noProof/>
            <w:webHidden/>
          </w:rPr>
          <w:fldChar w:fldCharType="end"/>
        </w:r>
      </w:hyperlink>
    </w:p>
    <w:p w14:paraId="65325EDA" w14:textId="7A312E47"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5" w:history="1">
        <w:r w:rsidRPr="00003C7F">
          <w:rPr>
            <w:rStyle w:val="Hipervnculo"/>
            <w:noProof/>
          </w:rPr>
          <w:t>Figura 11. Distribución de Feature Engineering</w:t>
        </w:r>
        <w:r>
          <w:rPr>
            <w:noProof/>
            <w:webHidden/>
          </w:rPr>
          <w:tab/>
        </w:r>
        <w:r>
          <w:rPr>
            <w:noProof/>
            <w:webHidden/>
          </w:rPr>
          <w:fldChar w:fldCharType="begin"/>
        </w:r>
        <w:r>
          <w:rPr>
            <w:noProof/>
            <w:webHidden/>
          </w:rPr>
          <w:instrText xml:space="preserve"> PAGEREF _Toc213961105 \h </w:instrText>
        </w:r>
        <w:r>
          <w:rPr>
            <w:noProof/>
            <w:webHidden/>
          </w:rPr>
        </w:r>
        <w:r>
          <w:rPr>
            <w:noProof/>
            <w:webHidden/>
          </w:rPr>
          <w:fldChar w:fldCharType="separate"/>
        </w:r>
        <w:r>
          <w:rPr>
            <w:noProof/>
            <w:webHidden/>
          </w:rPr>
          <w:t>17</w:t>
        </w:r>
        <w:r>
          <w:rPr>
            <w:noProof/>
            <w:webHidden/>
          </w:rPr>
          <w:fldChar w:fldCharType="end"/>
        </w:r>
      </w:hyperlink>
    </w:p>
    <w:p w14:paraId="586DBE24" w14:textId="052D157E"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6" w:history="1">
        <w:r w:rsidRPr="00003C7F">
          <w:rPr>
            <w:rStyle w:val="Hipervnculo"/>
            <w:noProof/>
          </w:rPr>
          <w:t>Figura 12. Segmentación Conjunto de Datos</w:t>
        </w:r>
        <w:r>
          <w:rPr>
            <w:noProof/>
            <w:webHidden/>
          </w:rPr>
          <w:tab/>
        </w:r>
        <w:r>
          <w:rPr>
            <w:noProof/>
            <w:webHidden/>
          </w:rPr>
          <w:fldChar w:fldCharType="begin"/>
        </w:r>
        <w:r>
          <w:rPr>
            <w:noProof/>
            <w:webHidden/>
          </w:rPr>
          <w:instrText xml:space="preserve"> PAGEREF _Toc213961106 \h </w:instrText>
        </w:r>
        <w:r>
          <w:rPr>
            <w:noProof/>
            <w:webHidden/>
          </w:rPr>
        </w:r>
        <w:r>
          <w:rPr>
            <w:noProof/>
            <w:webHidden/>
          </w:rPr>
          <w:fldChar w:fldCharType="separate"/>
        </w:r>
        <w:r>
          <w:rPr>
            <w:noProof/>
            <w:webHidden/>
          </w:rPr>
          <w:t>18</w:t>
        </w:r>
        <w:r>
          <w:rPr>
            <w:noProof/>
            <w:webHidden/>
          </w:rPr>
          <w:fldChar w:fldCharType="end"/>
        </w:r>
      </w:hyperlink>
    </w:p>
    <w:p w14:paraId="052448F8" w14:textId="46A5FEBF"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7" w:history="1">
        <w:r w:rsidRPr="00003C7F">
          <w:rPr>
            <w:rStyle w:val="Hipervnculo"/>
            <w:noProof/>
          </w:rPr>
          <w:t>Figura 13.Resumen y Distribución de Métodos de Codificación</w:t>
        </w:r>
        <w:r>
          <w:rPr>
            <w:noProof/>
            <w:webHidden/>
          </w:rPr>
          <w:tab/>
        </w:r>
        <w:r>
          <w:rPr>
            <w:noProof/>
            <w:webHidden/>
          </w:rPr>
          <w:fldChar w:fldCharType="begin"/>
        </w:r>
        <w:r>
          <w:rPr>
            <w:noProof/>
            <w:webHidden/>
          </w:rPr>
          <w:instrText xml:space="preserve"> PAGEREF _Toc213961107 \h </w:instrText>
        </w:r>
        <w:r>
          <w:rPr>
            <w:noProof/>
            <w:webHidden/>
          </w:rPr>
        </w:r>
        <w:r>
          <w:rPr>
            <w:noProof/>
            <w:webHidden/>
          </w:rPr>
          <w:fldChar w:fldCharType="separate"/>
        </w:r>
        <w:r>
          <w:rPr>
            <w:noProof/>
            <w:webHidden/>
          </w:rPr>
          <w:t>19</w:t>
        </w:r>
        <w:r>
          <w:rPr>
            <w:noProof/>
            <w:webHidden/>
          </w:rPr>
          <w:fldChar w:fldCharType="end"/>
        </w:r>
      </w:hyperlink>
    </w:p>
    <w:p w14:paraId="5C0FF60F" w14:textId="05042E7E"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8" w:history="1">
        <w:r w:rsidRPr="00003C7F">
          <w:rPr>
            <w:rStyle w:val="Hipervnculo"/>
            <w:noProof/>
          </w:rPr>
          <w:t>Figura 14. Resultados Finales Grid Search</w:t>
        </w:r>
        <w:r>
          <w:rPr>
            <w:noProof/>
            <w:webHidden/>
          </w:rPr>
          <w:tab/>
        </w:r>
        <w:r>
          <w:rPr>
            <w:noProof/>
            <w:webHidden/>
          </w:rPr>
          <w:fldChar w:fldCharType="begin"/>
        </w:r>
        <w:r>
          <w:rPr>
            <w:noProof/>
            <w:webHidden/>
          </w:rPr>
          <w:instrText xml:space="preserve"> PAGEREF _Toc213961108 \h </w:instrText>
        </w:r>
        <w:r>
          <w:rPr>
            <w:noProof/>
            <w:webHidden/>
          </w:rPr>
        </w:r>
        <w:r>
          <w:rPr>
            <w:noProof/>
            <w:webHidden/>
          </w:rPr>
          <w:fldChar w:fldCharType="separate"/>
        </w:r>
        <w:r>
          <w:rPr>
            <w:noProof/>
            <w:webHidden/>
          </w:rPr>
          <w:t>20</w:t>
        </w:r>
        <w:r>
          <w:rPr>
            <w:noProof/>
            <w:webHidden/>
          </w:rPr>
          <w:fldChar w:fldCharType="end"/>
        </w:r>
      </w:hyperlink>
    </w:p>
    <w:p w14:paraId="6B5F7E7B" w14:textId="58A1E477"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09" w:history="1">
        <w:r w:rsidRPr="00003C7F">
          <w:rPr>
            <w:rStyle w:val="Hipervnculo"/>
            <w:noProof/>
          </w:rPr>
          <w:t>Figura 15.Resultados Finales RandomizeSearch</w:t>
        </w:r>
        <w:r>
          <w:rPr>
            <w:noProof/>
            <w:webHidden/>
          </w:rPr>
          <w:tab/>
        </w:r>
        <w:r>
          <w:rPr>
            <w:noProof/>
            <w:webHidden/>
          </w:rPr>
          <w:fldChar w:fldCharType="begin"/>
        </w:r>
        <w:r>
          <w:rPr>
            <w:noProof/>
            <w:webHidden/>
          </w:rPr>
          <w:instrText xml:space="preserve"> PAGEREF _Toc213961109 \h </w:instrText>
        </w:r>
        <w:r>
          <w:rPr>
            <w:noProof/>
            <w:webHidden/>
          </w:rPr>
        </w:r>
        <w:r>
          <w:rPr>
            <w:noProof/>
            <w:webHidden/>
          </w:rPr>
          <w:fldChar w:fldCharType="separate"/>
        </w:r>
        <w:r>
          <w:rPr>
            <w:noProof/>
            <w:webHidden/>
          </w:rPr>
          <w:t>21</w:t>
        </w:r>
        <w:r>
          <w:rPr>
            <w:noProof/>
            <w:webHidden/>
          </w:rPr>
          <w:fldChar w:fldCharType="end"/>
        </w:r>
      </w:hyperlink>
    </w:p>
    <w:p w14:paraId="515B1D2A" w14:textId="49841724" w:rsidR="00983E1E" w:rsidRPr="00D70EEC" w:rsidRDefault="00983E1E" w:rsidP="00983E1E">
      <w:pPr>
        <w:spacing w:line="480" w:lineRule="auto"/>
        <w:rPr>
          <w:b/>
          <w:bCs/>
        </w:rPr>
      </w:pPr>
      <w:r w:rsidRPr="00D70EEC">
        <w:rPr>
          <w:b/>
          <w:bCs/>
        </w:rPr>
        <w:fldChar w:fldCharType="end"/>
      </w:r>
    </w:p>
    <w:p w14:paraId="2F7AA8C7" w14:textId="77777777" w:rsidR="00983E1E" w:rsidRPr="00D70EEC" w:rsidRDefault="00983E1E" w:rsidP="00983E1E">
      <w:pPr>
        <w:spacing w:line="480" w:lineRule="auto"/>
        <w:rPr>
          <w:b/>
          <w:bCs/>
        </w:rPr>
      </w:pPr>
    </w:p>
    <w:p w14:paraId="3A1B5A3B" w14:textId="79184EFC" w:rsidR="00B37E88" w:rsidRPr="00D70EEC" w:rsidRDefault="00B37E88">
      <w:pPr>
        <w:jc w:val="center"/>
      </w:pPr>
    </w:p>
    <w:p w14:paraId="3A1B5A3C" w14:textId="77777777" w:rsidR="00B37E88" w:rsidRPr="00D70EEC" w:rsidRDefault="00F65F7F">
      <w:pPr>
        <w:spacing w:after="160" w:line="259" w:lineRule="auto"/>
        <w:jc w:val="left"/>
      </w:pPr>
      <w:r w:rsidRPr="00D70EEC">
        <w:br w:type="page"/>
      </w:r>
    </w:p>
    <w:p w14:paraId="3A1B5A3D" w14:textId="65DB02D0" w:rsidR="00B37E88" w:rsidRPr="00D70EEC" w:rsidRDefault="00F65F7F">
      <w:pPr>
        <w:jc w:val="center"/>
        <w:rPr>
          <w:b/>
        </w:rPr>
      </w:pPr>
      <w:r w:rsidRPr="00D70EEC">
        <w:rPr>
          <w:b/>
        </w:rPr>
        <w:lastRenderedPageBreak/>
        <w:t xml:space="preserve">Lista de </w:t>
      </w:r>
      <w:r w:rsidR="00983E1E" w:rsidRPr="00D70EEC">
        <w:rPr>
          <w:b/>
        </w:rPr>
        <w:t>Tablas</w:t>
      </w:r>
    </w:p>
    <w:p w14:paraId="5848E03F" w14:textId="1779FA1D" w:rsidR="00A5387D" w:rsidRDefault="00983E1E">
      <w:pPr>
        <w:pStyle w:val="Tabladeilustraciones"/>
        <w:tabs>
          <w:tab w:val="right" w:leader="dot" w:pos="8495"/>
        </w:tabs>
        <w:rPr>
          <w:rFonts w:asciiTheme="minorHAnsi" w:eastAsiaTheme="minorEastAsia" w:hAnsiTheme="minorHAnsi" w:cstheme="minorBidi"/>
          <w:noProof/>
          <w:sz w:val="22"/>
          <w:szCs w:val="22"/>
        </w:rPr>
      </w:pPr>
      <w:r w:rsidRPr="00D70EEC">
        <w:rPr>
          <w:i/>
          <w:iCs/>
        </w:rPr>
        <w:fldChar w:fldCharType="begin"/>
      </w:r>
      <w:r w:rsidRPr="00D70EEC">
        <w:instrText xml:space="preserve"> TOC \h \z \c "Tabla" </w:instrText>
      </w:r>
      <w:r w:rsidRPr="00D70EEC">
        <w:rPr>
          <w:i/>
          <w:iCs/>
        </w:rPr>
        <w:fldChar w:fldCharType="separate"/>
      </w:r>
      <w:hyperlink w:anchor="_Toc213961110" w:history="1">
        <w:r w:rsidR="00A5387D" w:rsidRPr="007543C3">
          <w:rPr>
            <w:rStyle w:val="Hipervnculo"/>
            <w:noProof/>
          </w:rPr>
          <w:t>Tabla 1. Estructura e Interpretación del Dataset de Atención de Siniestros</w:t>
        </w:r>
        <w:r w:rsidR="00A5387D">
          <w:rPr>
            <w:noProof/>
            <w:webHidden/>
          </w:rPr>
          <w:tab/>
        </w:r>
        <w:r w:rsidR="00A5387D">
          <w:rPr>
            <w:noProof/>
            <w:webHidden/>
          </w:rPr>
          <w:fldChar w:fldCharType="begin"/>
        </w:r>
        <w:r w:rsidR="00A5387D">
          <w:rPr>
            <w:noProof/>
            <w:webHidden/>
          </w:rPr>
          <w:instrText xml:space="preserve"> PAGEREF _Toc213961110 \h </w:instrText>
        </w:r>
        <w:r w:rsidR="00A5387D">
          <w:rPr>
            <w:noProof/>
            <w:webHidden/>
          </w:rPr>
        </w:r>
        <w:r w:rsidR="00A5387D">
          <w:rPr>
            <w:noProof/>
            <w:webHidden/>
          </w:rPr>
          <w:fldChar w:fldCharType="separate"/>
        </w:r>
        <w:r w:rsidR="00A5387D">
          <w:rPr>
            <w:noProof/>
            <w:webHidden/>
          </w:rPr>
          <w:t>13</w:t>
        </w:r>
        <w:r w:rsidR="00A5387D">
          <w:rPr>
            <w:noProof/>
            <w:webHidden/>
          </w:rPr>
          <w:fldChar w:fldCharType="end"/>
        </w:r>
      </w:hyperlink>
    </w:p>
    <w:p w14:paraId="7ECFBDD4" w14:textId="6FB4EDC1"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1" w:history="1">
        <w:r w:rsidRPr="007543C3">
          <w:rPr>
            <w:rStyle w:val="Hipervnculo"/>
            <w:noProof/>
          </w:rPr>
          <w:t>Tabla 2. Tabla Resumen de Valores Nulos</w:t>
        </w:r>
        <w:r>
          <w:rPr>
            <w:noProof/>
            <w:webHidden/>
          </w:rPr>
          <w:tab/>
        </w:r>
        <w:r>
          <w:rPr>
            <w:noProof/>
            <w:webHidden/>
          </w:rPr>
          <w:fldChar w:fldCharType="begin"/>
        </w:r>
        <w:r>
          <w:rPr>
            <w:noProof/>
            <w:webHidden/>
          </w:rPr>
          <w:instrText xml:space="preserve"> PAGEREF _Toc213961111 \h </w:instrText>
        </w:r>
        <w:r>
          <w:rPr>
            <w:noProof/>
            <w:webHidden/>
          </w:rPr>
        </w:r>
        <w:r>
          <w:rPr>
            <w:noProof/>
            <w:webHidden/>
          </w:rPr>
          <w:fldChar w:fldCharType="separate"/>
        </w:r>
        <w:r>
          <w:rPr>
            <w:noProof/>
            <w:webHidden/>
          </w:rPr>
          <w:t>13</w:t>
        </w:r>
        <w:r>
          <w:rPr>
            <w:noProof/>
            <w:webHidden/>
          </w:rPr>
          <w:fldChar w:fldCharType="end"/>
        </w:r>
      </w:hyperlink>
    </w:p>
    <w:p w14:paraId="02B27245" w14:textId="013D04A7"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2" w:history="1">
        <w:r w:rsidRPr="007543C3">
          <w:rPr>
            <w:rStyle w:val="Hipervnculo"/>
            <w:noProof/>
          </w:rPr>
          <w:t>Tabla 3.  Detección de valores atípicos (numérica) con IQR</w:t>
        </w:r>
        <w:r>
          <w:rPr>
            <w:noProof/>
            <w:webHidden/>
          </w:rPr>
          <w:tab/>
        </w:r>
        <w:r>
          <w:rPr>
            <w:noProof/>
            <w:webHidden/>
          </w:rPr>
          <w:fldChar w:fldCharType="begin"/>
        </w:r>
        <w:r>
          <w:rPr>
            <w:noProof/>
            <w:webHidden/>
          </w:rPr>
          <w:instrText xml:space="preserve"> PAGEREF _Toc213961112 \h </w:instrText>
        </w:r>
        <w:r>
          <w:rPr>
            <w:noProof/>
            <w:webHidden/>
          </w:rPr>
        </w:r>
        <w:r>
          <w:rPr>
            <w:noProof/>
            <w:webHidden/>
          </w:rPr>
          <w:fldChar w:fldCharType="separate"/>
        </w:r>
        <w:r>
          <w:rPr>
            <w:noProof/>
            <w:webHidden/>
          </w:rPr>
          <w:t>13</w:t>
        </w:r>
        <w:r>
          <w:rPr>
            <w:noProof/>
            <w:webHidden/>
          </w:rPr>
          <w:fldChar w:fldCharType="end"/>
        </w:r>
      </w:hyperlink>
    </w:p>
    <w:p w14:paraId="12D6651C" w14:textId="5C23EEF3"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3" w:history="1">
        <w:r w:rsidRPr="007543C3">
          <w:rPr>
            <w:rStyle w:val="Hipervnculo"/>
            <w:noProof/>
          </w:rPr>
          <w:t>Tabla 4.Estadísticas Descriptivas</w:t>
        </w:r>
        <w:r>
          <w:rPr>
            <w:noProof/>
            <w:webHidden/>
          </w:rPr>
          <w:tab/>
        </w:r>
        <w:r>
          <w:rPr>
            <w:noProof/>
            <w:webHidden/>
          </w:rPr>
          <w:fldChar w:fldCharType="begin"/>
        </w:r>
        <w:r>
          <w:rPr>
            <w:noProof/>
            <w:webHidden/>
          </w:rPr>
          <w:instrText xml:space="preserve"> PAGEREF _Toc213961113 \h </w:instrText>
        </w:r>
        <w:r>
          <w:rPr>
            <w:noProof/>
            <w:webHidden/>
          </w:rPr>
        </w:r>
        <w:r>
          <w:rPr>
            <w:noProof/>
            <w:webHidden/>
          </w:rPr>
          <w:fldChar w:fldCharType="separate"/>
        </w:r>
        <w:r>
          <w:rPr>
            <w:noProof/>
            <w:webHidden/>
          </w:rPr>
          <w:t>14</w:t>
        </w:r>
        <w:r>
          <w:rPr>
            <w:noProof/>
            <w:webHidden/>
          </w:rPr>
          <w:fldChar w:fldCharType="end"/>
        </w:r>
      </w:hyperlink>
    </w:p>
    <w:p w14:paraId="45F1A4D0" w14:textId="5C4EA9B8"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4" w:history="1">
        <w:r w:rsidRPr="007543C3">
          <w:rPr>
            <w:rStyle w:val="Hipervnculo"/>
            <w:noProof/>
          </w:rPr>
          <w:t>Tabla 5. Resumen Métodos de Codificación Variables Categóricas</w:t>
        </w:r>
        <w:r>
          <w:rPr>
            <w:noProof/>
            <w:webHidden/>
          </w:rPr>
          <w:tab/>
        </w:r>
        <w:r>
          <w:rPr>
            <w:noProof/>
            <w:webHidden/>
          </w:rPr>
          <w:fldChar w:fldCharType="begin"/>
        </w:r>
        <w:r>
          <w:rPr>
            <w:noProof/>
            <w:webHidden/>
          </w:rPr>
          <w:instrText xml:space="preserve"> PAGEREF _Toc213961114 \h </w:instrText>
        </w:r>
        <w:r>
          <w:rPr>
            <w:noProof/>
            <w:webHidden/>
          </w:rPr>
        </w:r>
        <w:r>
          <w:rPr>
            <w:noProof/>
            <w:webHidden/>
          </w:rPr>
          <w:fldChar w:fldCharType="separate"/>
        </w:r>
        <w:r>
          <w:rPr>
            <w:noProof/>
            <w:webHidden/>
          </w:rPr>
          <w:t>17</w:t>
        </w:r>
        <w:r>
          <w:rPr>
            <w:noProof/>
            <w:webHidden/>
          </w:rPr>
          <w:fldChar w:fldCharType="end"/>
        </w:r>
      </w:hyperlink>
    </w:p>
    <w:p w14:paraId="624C8E89" w14:textId="37BBE35E"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5" w:history="1">
        <w:r w:rsidRPr="007543C3">
          <w:rPr>
            <w:rStyle w:val="Hipervnculo"/>
            <w:noProof/>
          </w:rPr>
          <w:t>Tabla 6. Resumen Comparativo de Estadisticas (Antes Vs Después) de RobustScaler</w:t>
        </w:r>
        <w:r>
          <w:rPr>
            <w:noProof/>
            <w:webHidden/>
          </w:rPr>
          <w:tab/>
        </w:r>
        <w:r>
          <w:rPr>
            <w:noProof/>
            <w:webHidden/>
          </w:rPr>
          <w:fldChar w:fldCharType="begin"/>
        </w:r>
        <w:r>
          <w:rPr>
            <w:noProof/>
            <w:webHidden/>
          </w:rPr>
          <w:instrText xml:space="preserve"> PAGEREF _Toc213961115 \h </w:instrText>
        </w:r>
        <w:r>
          <w:rPr>
            <w:noProof/>
            <w:webHidden/>
          </w:rPr>
        </w:r>
        <w:r>
          <w:rPr>
            <w:noProof/>
            <w:webHidden/>
          </w:rPr>
          <w:fldChar w:fldCharType="separate"/>
        </w:r>
        <w:r>
          <w:rPr>
            <w:noProof/>
            <w:webHidden/>
          </w:rPr>
          <w:t>19</w:t>
        </w:r>
        <w:r>
          <w:rPr>
            <w:noProof/>
            <w:webHidden/>
          </w:rPr>
          <w:fldChar w:fldCharType="end"/>
        </w:r>
      </w:hyperlink>
    </w:p>
    <w:p w14:paraId="2E0508D8" w14:textId="59C642DB" w:rsidR="00A5387D" w:rsidRDefault="00A5387D">
      <w:pPr>
        <w:pStyle w:val="Tabladeilustraciones"/>
        <w:tabs>
          <w:tab w:val="right" w:leader="dot" w:pos="8495"/>
        </w:tabs>
        <w:rPr>
          <w:rFonts w:asciiTheme="minorHAnsi" w:eastAsiaTheme="minorEastAsia" w:hAnsiTheme="minorHAnsi" w:cstheme="minorBidi"/>
          <w:noProof/>
          <w:sz w:val="22"/>
          <w:szCs w:val="22"/>
        </w:rPr>
      </w:pPr>
      <w:hyperlink w:anchor="_Toc213961116" w:history="1">
        <w:r w:rsidRPr="007543C3">
          <w:rPr>
            <w:rStyle w:val="Hipervnculo"/>
            <w:noProof/>
          </w:rPr>
          <w:t>Tabla 7. Reporte de clasificación para la red U-Net.</w:t>
        </w:r>
        <w:r>
          <w:rPr>
            <w:noProof/>
            <w:webHidden/>
          </w:rPr>
          <w:tab/>
        </w:r>
        <w:r>
          <w:rPr>
            <w:noProof/>
            <w:webHidden/>
          </w:rPr>
          <w:fldChar w:fldCharType="begin"/>
        </w:r>
        <w:r>
          <w:rPr>
            <w:noProof/>
            <w:webHidden/>
          </w:rPr>
          <w:instrText xml:space="preserve"> PAGEREF _Toc213961116 \h </w:instrText>
        </w:r>
        <w:r>
          <w:rPr>
            <w:noProof/>
            <w:webHidden/>
          </w:rPr>
        </w:r>
        <w:r>
          <w:rPr>
            <w:noProof/>
            <w:webHidden/>
          </w:rPr>
          <w:fldChar w:fldCharType="separate"/>
        </w:r>
        <w:r>
          <w:rPr>
            <w:noProof/>
            <w:webHidden/>
          </w:rPr>
          <w:t>21</w:t>
        </w:r>
        <w:r>
          <w:rPr>
            <w:noProof/>
            <w:webHidden/>
          </w:rPr>
          <w:fldChar w:fldCharType="end"/>
        </w:r>
      </w:hyperlink>
    </w:p>
    <w:p w14:paraId="3A1B5A43" w14:textId="12310F9A" w:rsidR="00B37E88" w:rsidRPr="00D70EEC" w:rsidRDefault="00983E1E" w:rsidP="00983E1E">
      <w:r w:rsidRPr="00D70EEC">
        <w:fldChar w:fldCharType="end"/>
      </w:r>
    </w:p>
    <w:p w14:paraId="3A1B5A44" w14:textId="77777777" w:rsidR="00B37E88" w:rsidRPr="00D70EEC" w:rsidRDefault="00B37E88"/>
    <w:p w14:paraId="3A1B5A45" w14:textId="77777777" w:rsidR="00B37E88" w:rsidRPr="00D70EEC" w:rsidRDefault="00F65F7F">
      <w:pPr>
        <w:spacing w:after="160" w:line="259" w:lineRule="auto"/>
        <w:jc w:val="left"/>
      </w:pPr>
      <w:r w:rsidRPr="00D70EEC">
        <w:br w:type="page"/>
      </w:r>
    </w:p>
    <w:p w14:paraId="3A1B5A46" w14:textId="77777777" w:rsidR="00B37E88" w:rsidRPr="00D70EEC" w:rsidRDefault="00F65F7F">
      <w:pPr>
        <w:jc w:val="center"/>
        <w:rPr>
          <w:b/>
        </w:rPr>
      </w:pPr>
      <w:bookmarkStart w:id="12" w:name="_heading=h.2s8eyo1" w:colFirst="0" w:colLast="0"/>
      <w:bookmarkEnd w:id="12"/>
      <w:r w:rsidRPr="00D70EEC">
        <w:rPr>
          <w:b/>
        </w:rPr>
        <w:lastRenderedPageBreak/>
        <w:t>Siglas, acrónimos y abreviaturas</w:t>
      </w:r>
    </w:p>
    <w:p w14:paraId="3A1B5A47" w14:textId="77777777" w:rsidR="00B37E88" w:rsidRPr="00D70EEC" w:rsidRDefault="00B37E88"/>
    <w:p w14:paraId="6E092678" w14:textId="77777777" w:rsidR="00094EF8" w:rsidRPr="00E509EC" w:rsidRDefault="00094EF8" w:rsidP="00094EF8">
      <w:r w:rsidRPr="00E509EC">
        <w:rPr>
          <w:b/>
          <w:bCs/>
          <w:color w:val="000000"/>
        </w:rPr>
        <w:t>MAE</w:t>
      </w:r>
      <w:r w:rsidRPr="00E509EC">
        <w:tab/>
      </w:r>
      <w:r w:rsidRPr="00E509EC">
        <w:tab/>
      </w:r>
      <w:r w:rsidRPr="00E509EC">
        <w:tab/>
        <w:t>Error Absoluto de Medición (</w:t>
      </w:r>
      <w:r w:rsidRPr="00E509EC">
        <w:rPr>
          <w:i/>
          <w:iCs/>
        </w:rPr>
        <w:t>Mean Absolute Error</w:t>
      </w:r>
      <w:r w:rsidRPr="00E509EC">
        <w:t>)</w:t>
      </w:r>
    </w:p>
    <w:p w14:paraId="7015C6A5" w14:textId="77777777" w:rsidR="00094EF8" w:rsidRPr="00E509EC" w:rsidRDefault="00094EF8" w:rsidP="00094EF8">
      <w:r w:rsidRPr="00E509EC">
        <w:rPr>
          <w:b/>
          <w:bCs/>
          <w:color w:val="000000"/>
        </w:rPr>
        <w:t>RMSE</w:t>
      </w:r>
      <w:r w:rsidRPr="00E509EC">
        <w:tab/>
      </w:r>
      <w:r w:rsidRPr="00E509EC">
        <w:tab/>
      </w:r>
      <w:r w:rsidRPr="00E509EC">
        <w:tab/>
        <w:t>Error Cuadrático Medio (</w:t>
      </w:r>
      <w:proofErr w:type="spellStart"/>
      <w:r w:rsidRPr="00E509EC">
        <w:rPr>
          <w:i/>
          <w:iCs/>
          <w:color w:val="1F1F1F"/>
          <w:highlight w:val="white"/>
        </w:rPr>
        <w:t>Root</w:t>
      </w:r>
      <w:proofErr w:type="spellEnd"/>
      <w:r w:rsidRPr="00E509EC">
        <w:rPr>
          <w:i/>
          <w:iCs/>
          <w:color w:val="1F1F1F"/>
          <w:highlight w:val="white"/>
        </w:rPr>
        <w:t xml:space="preserve"> Mean </w:t>
      </w:r>
      <w:proofErr w:type="spellStart"/>
      <w:r w:rsidRPr="00E509EC">
        <w:rPr>
          <w:i/>
          <w:iCs/>
          <w:color w:val="1F1F1F"/>
          <w:highlight w:val="white"/>
        </w:rPr>
        <w:t>Squared</w:t>
      </w:r>
      <w:proofErr w:type="spellEnd"/>
      <w:r w:rsidRPr="00E509EC">
        <w:rPr>
          <w:i/>
          <w:iCs/>
          <w:color w:val="1F1F1F"/>
          <w:highlight w:val="white"/>
        </w:rPr>
        <w:t xml:space="preserve"> Error</w:t>
      </w:r>
      <w:r w:rsidRPr="00E509EC">
        <w:t>)</w:t>
      </w:r>
    </w:p>
    <w:p w14:paraId="0E72AE4B" w14:textId="77777777" w:rsidR="00094EF8" w:rsidRPr="00E509EC" w:rsidRDefault="00094EF8" w:rsidP="00094EF8">
      <w:r w:rsidRPr="00E509EC">
        <w:rPr>
          <w:b/>
        </w:rPr>
        <w:t>ML</w:t>
      </w:r>
      <w:r w:rsidRPr="00E509EC">
        <w:tab/>
      </w:r>
      <w:r w:rsidRPr="00E509EC">
        <w:tab/>
      </w:r>
      <w:r w:rsidRPr="00E509EC">
        <w:tab/>
        <w:t xml:space="preserve">Machine </w:t>
      </w:r>
      <w:proofErr w:type="spellStart"/>
      <w:r w:rsidRPr="00E509EC">
        <w:t>Learning</w:t>
      </w:r>
      <w:proofErr w:type="spellEnd"/>
    </w:p>
    <w:p w14:paraId="60951A95" w14:textId="77777777" w:rsidR="00094EF8" w:rsidRPr="00E509EC" w:rsidRDefault="00094EF8" w:rsidP="00094EF8">
      <w:r w:rsidRPr="00E509EC">
        <w:rPr>
          <w:b/>
        </w:rPr>
        <w:t>.xlsx</w:t>
      </w:r>
      <w:r w:rsidRPr="00E509EC">
        <w:tab/>
      </w:r>
      <w:r w:rsidRPr="00E509EC">
        <w:tab/>
      </w:r>
      <w:r w:rsidRPr="00E509EC">
        <w:tab/>
        <w:t>Extensión archivos creados en Microsoft Excel</w:t>
      </w:r>
    </w:p>
    <w:p w14:paraId="5329ADD4" w14:textId="77777777" w:rsidR="00094EF8" w:rsidRPr="00E509EC" w:rsidRDefault="00094EF8" w:rsidP="00094EF8">
      <w:r w:rsidRPr="00E509EC">
        <w:rPr>
          <w:b/>
          <w:bCs/>
          <w:color w:val="000000"/>
        </w:rPr>
        <w:t>IQR</w:t>
      </w:r>
      <w:r w:rsidRPr="00E509EC">
        <w:tab/>
      </w:r>
      <w:r w:rsidRPr="00E509EC">
        <w:tab/>
      </w:r>
      <w:r w:rsidRPr="00E509EC">
        <w:tab/>
        <w:t>Rango Intercuartílico (</w:t>
      </w:r>
      <w:proofErr w:type="spellStart"/>
      <w:r w:rsidRPr="00E509EC">
        <w:rPr>
          <w:i/>
          <w:iCs/>
        </w:rPr>
        <w:t>Interquartile</w:t>
      </w:r>
      <w:proofErr w:type="spellEnd"/>
      <w:r w:rsidRPr="00E509EC">
        <w:rPr>
          <w:i/>
          <w:iCs/>
        </w:rPr>
        <w:t xml:space="preserve"> </w:t>
      </w:r>
      <w:proofErr w:type="spellStart"/>
      <w:r w:rsidRPr="00E509EC">
        <w:rPr>
          <w:i/>
          <w:iCs/>
        </w:rPr>
        <w:t>Range</w:t>
      </w:r>
      <w:proofErr w:type="spellEnd"/>
      <w:r w:rsidRPr="00E509EC">
        <w:t>)</w:t>
      </w:r>
    </w:p>
    <w:p w14:paraId="00FE86D8" w14:textId="77777777" w:rsidR="00094EF8" w:rsidRPr="00E509EC" w:rsidRDefault="00094EF8" w:rsidP="00094EF8">
      <w:r w:rsidRPr="00E509EC">
        <w:rPr>
          <w:b/>
          <w:bCs/>
          <w:color w:val="000000"/>
        </w:rPr>
        <w:t>EDA</w:t>
      </w:r>
      <w:r w:rsidRPr="00E509EC">
        <w:tab/>
      </w:r>
      <w:r w:rsidRPr="00E509EC">
        <w:tab/>
      </w:r>
      <w:r w:rsidRPr="00E509EC">
        <w:tab/>
        <w:t xml:space="preserve">Análisis Exploratorio de Datos </w:t>
      </w:r>
      <w:r w:rsidRPr="00E509EC">
        <w:rPr>
          <w:i/>
          <w:iCs/>
        </w:rPr>
        <w:t>(</w:t>
      </w:r>
      <w:proofErr w:type="spellStart"/>
      <w:r w:rsidRPr="00E509EC">
        <w:rPr>
          <w:i/>
          <w:iCs/>
        </w:rPr>
        <w:t>Exploratory</w:t>
      </w:r>
      <w:proofErr w:type="spellEnd"/>
      <w:r w:rsidRPr="00E509EC">
        <w:rPr>
          <w:i/>
          <w:iCs/>
        </w:rPr>
        <w:t xml:space="preserve"> Data </w:t>
      </w:r>
      <w:proofErr w:type="spellStart"/>
      <w:r w:rsidRPr="00E509EC">
        <w:rPr>
          <w:i/>
          <w:iCs/>
        </w:rPr>
        <w:t>Analysis</w:t>
      </w:r>
      <w:proofErr w:type="spellEnd"/>
      <w:r w:rsidRPr="00E509EC">
        <w:rPr>
          <w:i/>
          <w:iCs/>
        </w:rPr>
        <w:t>)</w:t>
      </w:r>
    </w:p>
    <w:p w14:paraId="3F87C45E" w14:textId="77777777" w:rsidR="00094EF8" w:rsidRPr="00E509EC" w:rsidRDefault="00094EF8" w:rsidP="00094EF8">
      <w:proofErr w:type="spellStart"/>
      <w:r w:rsidRPr="00E509EC">
        <w:rPr>
          <w:b/>
          <w:bCs/>
          <w:color w:val="000000"/>
          <w:highlight w:val="white"/>
        </w:rPr>
        <w:t>float</w:t>
      </w:r>
      <w:proofErr w:type="spellEnd"/>
      <w:r w:rsidRPr="00E509EC">
        <w:rPr>
          <w:b/>
        </w:rPr>
        <w:t>.</w:t>
      </w:r>
      <w:r w:rsidRPr="00E509EC">
        <w:tab/>
      </w:r>
      <w:r w:rsidRPr="00E509EC">
        <w:tab/>
      </w:r>
      <w:r w:rsidRPr="00E509EC">
        <w:tab/>
        <w:t>Tipo de dato Flotante</w:t>
      </w:r>
    </w:p>
    <w:p w14:paraId="568510F5" w14:textId="77777777" w:rsidR="00094EF8" w:rsidRPr="00E509EC" w:rsidRDefault="00094EF8" w:rsidP="00094EF8">
      <w:proofErr w:type="spellStart"/>
      <w:r w:rsidRPr="00E509EC">
        <w:rPr>
          <w:b/>
        </w:rPr>
        <w:t>int</w:t>
      </w:r>
      <w:proofErr w:type="spellEnd"/>
      <w:r w:rsidRPr="00E509EC">
        <w:rPr>
          <w:b/>
        </w:rPr>
        <w:t>.</w:t>
      </w:r>
      <w:r w:rsidRPr="00E509EC">
        <w:tab/>
      </w:r>
      <w:r w:rsidRPr="00E509EC">
        <w:tab/>
      </w:r>
      <w:r w:rsidRPr="00E509EC">
        <w:tab/>
        <w:t>Tipo de dato entero</w:t>
      </w:r>
    </w:p>
    <w:p w14:paraId="49E85EE5" w14:textId="77777777" w:rsidR="00094EF8" w:rsidRPr="00E509EC" w:rsidRDefault="00094EF8" w:rsidP="00094EF8">
      <w:proofErr w:type="spellStart"/>
      <w:r w:rsidRPr="00E509EC">
        <w:rPr>
          <w:b/>
          <w:bCs/>
        </w:rPr>
        <w:t>dataset</w:t>
      </w:r>
      <w:proofErr w:type="spellEnd"/>
      <w:r w:rsidRPr="00E509EC">
        <w:tab/>
      </w:r>
      <w:r w:rsidRPr="00E509EC">
        <w:tab/>
        <w:t>Conjunto de datos</w:t>
      </w:r>
    </w:p>
    <w:p w14:paraId="728D5380" w14:textId="77777777" w:rsidR="00094EF8" w:rsidRDefault="00094EF8" w:rsidP="00094EF8">
      <w:r w:rsidRPr="00E509EC">
        <w:rPr>
          <w:b/>
          <w:bCs/>
          <w:color w:val="1F1F1F"/>
          <w:highlight w:val="white"/>
        </w:rPr>
        <w:t>Kb</w:t>
      </w:r>
      <w:r>
        <w:rPr>
          <w:color w:val="1F1F1F"/>
        </w:rPr>
        <w:t xml:space="preserve"> </w:t>
      </w:r>
      <w:r>
        <w:rPr>
          <w:color w:val="1F1F1F"/>
        </w:rPr>
        <w:tab/>
      </w:r>
      <w:r w:rsidRPr="00E509EC">
        <w:tab/>
      </w:r>
      <w:r w:rsidRPr="00E509EC">
        <w:tab/>
      </w:r>
      <w:r>
        <w:t>Kilobyte, unidad de almacenamiento de datos</w:t>
      </w:r>
    </w:p>
    <w:p w14:paraId="6FA7BA9F" w14:textId="77777777" w:rsidR="00094EF8" w:rsidRPr="00E509EC" w:rsidRDefault="00094EF8" w:rsidP="00094EF8">
      <w:r w:rsidRPr="00E509EC">
        <w:rPr>
          <w:b/>
        </w:rPr>
        <w:t>UdeA</w:t>
      </w:r>
      <w:r w:rsidRPr="00E509EC">
        <w:tab/>
      </w:r>
      <w:r w:rsidRPr="00E509EC">
        <w:tab/>
      </w:r>
      <w:r w:rsidRPr="00E509EC">
        <w:tab/>
        <w:t>Universidad de Antioquia</w:t>
      </w:r>
    </w:p>
    <w:p w14:paraId="3A1B5A53" w14:textId="77777777" w:rsidR="00B37E88" w:rsidRPr="00D70EEC" w:rsidRDefault="00B37E88"/>
    <w:p w14:paraId="3A1B5A54" w14:textId="77777777" w:rsidR="00B37E88" w:rsidRPr="00D70EEC" w:rsidRDefault="00B37E88"/>
    <w:p w14:paraId="3A1B5A55" w14:textId="77777777" w:rsidR="00B37E88" w:rsidRPr="00D70EEC" w:rsidRDefault="00B37E88"/>
    <w:p w14:paraId="3A1B5A56" w14:textId="77777777" w:rsidR="00B37E88" w:rsidRPr="00D70EEC" w:rsidRDefault="00B37E88"/>
    <w:p w14:paraId="3A1B5A57" w14:textId="77777777" w:rsidR="00B37E88" w:rsidRPr="00D70EEC" w:rsidRDefault="00B37E88"/>
    <w:p w14:paraId="3A1B5A58" w14:textId="77777777" w:rsidR="00B37E88" w:rsidRPr="00D70EEC" w:rsidRDefault="00B37E88"/>
    <w:p w14:paraId="3A1B5A59" w14:textId="77777777" w:rsidR="00B37E88" w:rsidRPr="00D70EEC" w:rsidRDefault="00B37E88"/>
    <w:p w14:paraId="3A1B5A5A" w14:textId="77777777" w:rsidR="00B37E88" w:rsidRPr="00D70EEC" w:rsidRDefault="00B37E88"/>
    <w:p w14:paraId="3A1B5A5B" w14:textId="77777777" w:rsidR="00B37E88" w:rsidRPr="00D70EEC" w:rsidRDefault="00B37E88"/>
    <w:p w14:paraId="3A1B5A5C" w14:textId="77777777" w:rsidR="00B37E88" w:rsidRPr="00D70EEC" w:rsidRDefault="00B37E88"/>
    <w:p w14:paraId="3A1B5A5D" w14:textId="77777777" w:rsidR="00B37E88" w:rsidRPr="00D70EEC" w:rsidRDefault="00B37E88"/>
    <w:p w14:paraId="3A1B5A5E" w14:textId="77777777" w:rsidR="00B37E88" w:rsidRPr="00D70EEC" w:rsidRDefault="00B37E88"/>
    <w:p w14:paraId="3A1B5A5F" w14:textId="77777777" w:rsidR="00B37E88" w:rsidRPr="00D70EEC" w:rsidRDefault="00F65F7F">
      <w:pPr>
        <w:spacing w:after="160" w:line="259" w:lineRule="auto"/>
        <w:jc w:val="left"/>
        <w:rPr>
          <w:b/>
        </w:rPr>
      </w:pPr>
      <w:bookmarkStart w:id="13" w:name="_heading=h.17dp8vu" w:colFirst="0" w:colLast="0"/>
      <w:bookmarkEnd w:id="13"/>
      <w:r w:rsidRPr="00D70EEC">
        <w:br w:type="page"/>
      </w:r>
    </w:p>
    <w:p w14:paraId="43BB3BFE" w14:textId="314EE111" w:rsidR="0019723F" w:rsidRPr="00D70EEC" w:rsidRDefault="00E606EF" w:rsidP="002B3C30">
      <w:pPr>
        <w:pStyle w:val="papertitle"/>
        <w:shd w:val="clear" w:color="auto" w:fill="BDD6EE" w:themeFill="accent1" w:themeFillTint="66"/>
        <w:spacing w:before="100" w:beforeAutospacing="1" w:after="100" w:afterAutospacing="1"/>
        <w:rPr>
          <w:lang w:val="es-ES"/>
        </w:rPr>
      </w:pPr>
      <w:bookmarkStart w:id="14" w:name="_heading=h.lnxbz9" w:colFirst="0" w:colLast="0"/>
      <w:bookmarkEnd w:id="14"/>
      <w:r>
        <w:rPr>
          <w:lang w:val="es-CO"/>
        </w:rPr>
        <w:lastRenderedPageBreak/>
        <w:t xml:space="preserve">Modelo de </w:t>
      </w:r>
      <w:r w:rsidR="00C47BD7">
        <w:rPr>
          <w:lang w:val="es-CO"/>
        </w:rPr>
        <w:t xml:space="preserve">predicción de tiempo de </w:t>
      </w:r>
      <w:r w:rsidR="00B66420">
        <w:rPr>
          <w:lang w:val="es-CO"/>
        </w:rPr>
        <w:t xml:space="preserve">espera de un asegurado </w:t>
      </w:r>
      <w:r w:rsidR="00F05ABC">
        <w:rPr>
          <w:lang w:val="es-CO"/>
        </w:rPr>
        <w:t>en accidente de tránsito</w:t>
      </w:r>
    </w:p>
    <w:p w14:paraId="00F95BAA" w14:textId="77777777" w:rsidR="0019723F" w:rsidRPr="00D70EEC" w:rsidRDefault="0019723F" w:rsidP="002B3C30">
      <w:pPr>
        <w:pStyle w:val="Author"/>
        <w:shd w:val="clear" w:color="auto" w:fill="BDD6EE" w:themeFill="accent1" w:themeFillTint="66"/>
        <w:spacing w:before="100" w:beforeAutospacing="1" w:after="100" w:afterAutospacing="1" w:line="120" w:lineRule="auto"/>
        <w:rPr>
          <w:sz w:val="16"/>
          <w:szCs w:val="16"/>
          <w:lang w:val="es-CO"/>
        </w:rPr>
        <w:sectPr w:rsidR="0019723F" w:rsidRPr="00D70EEC" w:rsidSect="002D6A40">
          <w:headerReference w:type="default" r:id="rId20"/>
          <w:pgSz w:w="11906" w:h="16838" w:code="9"/>
          <w:pgMar w:top="540" w:right="1841" w:bottom="1440" w:left="1560" w:header="720" w:footer="720" w:gutter="0"/>
          <w:cols w:space="720"/>
          <w:titlePg/>
          <w:docGrid w:linePitch="360"/>
        </w:sectPr>
      </w:pPr>
    </w:p>
    <w:p w14:paraId="793E3ACF" w14:textId="77777777" w:rsidR="0019723F" w:rsidRPr="00D70EEC" w:rsidRDefault="0019723F" w:rsidP="002B3C30">
      <w:pPr>
        <w:shd w:val="clear" w:color="auto" w:fill="BDD6EE" w:themeFill="accent1" w:themeFillTint="66"/>
        <w:sectPr w:rsidR="0019723F" w:rsidRPr="00D70EEC" w:rsidSect="004F0FF0">
          <w:type w:val="continuous"/>
          <w:pgSz w:w="11906" w:h="16838" w:code="9"/>
          <w:pgMar w:top="450" w:right="893" w:bottom="1440" w:left="893" w:header="720" w:footer="720" w:gutter="0"/>
          <w:cols w:num="3" w:space="720"/>
          <w:docGrid w:linePitch="360"/>
        </w:sectPr>
      </w:pPr>
      <w:r w:rsidRPr="00D70EEC">
        <w:br w:type="column"/>
      </w:r>
    </w:p>
    <w:p w14:paraId="173CB900" w14:textId="362421B6" w:rsidR="00403376" w:rsidRDefault="0019723F" w:rsidP="002B3C30">
      <w:pPr>
        <w:pStyle w:val="Abstract"/>
        <w:shd w:val="clear" w:color="auto" w:fill="BDD6EE" w:themeFill="accent1" w:themeFillTint="66"/>
        <w:rPr>
          <w:lang w:val="es-CO"/>
        </w:rPr>
      </w:pPr>
      <w:r w:rsidRPr="00D70EEC">
        <w:rPr>
          <w:i/>
          <w:iCs/>
          <w:lang w:val="es-CO"/>
        </w:rPr>
        <w:t>Resumen</w:t>
      </w:r>
      <w:r w:rsidRPr="00D70EEC">
        <w:rPr>
          <w:lang w:val="es-CO"/>
        </w:rPr>
        <w:t xml:space="preserve">— </w:t>
      </w:r>
      <w:r w:rsidR="00403376">
        <w:rPr>
          <w:lang w:val="es-CO"/>
        </w:rPr>
        <w:t>El proyecto tiene como objetivo desarrollar un modelo predictivo que estime el tiempo de espera</w:t>
      </w:r>
      <w:r w:rsidR="00915AF3">
        <w:rPr>
          <w:lang w:val="es-CO"/>
        </w:rPr>
        <w:t xml:space="preserve"> de un asegurado tras reportar un accidente de tránsito, con el fin de optimizar los procesos de atención y mejorar la experiencia del cliente en una compañía aseguradora.</w:t>
      </w:r>
    </w:p>
    <w:p w14:paraId="06BA485F" w14:textId="6B54FC48" w:rsidR="00307D70" w:rsidRDefault="00307D70" w:rsidP="002B3C30">
      <w:pPr>
        <w:pStyle w:val="Abstract"/>
        <w:shd w:val="clear" w:color="auto" w:fill="BDD6EE" w:themeFill="accent1" w:themeFillTint="66"/>
        <w:rPr>
          <w:lang w:val="es-CO"/>
        </w:rPr>
      </w:pPr>
      <w:r>
        <w:rPr>
          <w:lang w:val="es-CO"/>
        </w:rPr>
        <w:t xml:space="preserve">La iniciativa surge de la </w:t>
      </w:r>
      <w:r w:rsidR="000377CD">
        <w:rPr>
          <w:lang w:val="es-CO"/>
        </w:rPr>
        <w:t>necesidad</w:t>
      </w:r>
      <w:r>
        <w:rPr>
          <w:lang w:val="es-CO"/>
        </w:rPr>
        <w:t xml:space="preserve"> de contar con herramientas analíticas que permitan antic</w:t>
      </w:r>
      <w:r w:rsidR="00DC362B">
        <w:rPr>
          <w:lang w:val="es-CO"/>
        </w:rPr>
        <w:t>ipar demora</w:t>
      </w:r>
      <w:r w:rsidR="00D23B9E">
        <w:rPr>
          <w:lang w:val="es-CO"/>
        </w:rPr>
        <w:t>s</w:t>
      </w:r>
      <w:r w:rsidR="00DC362B">
        <w:rPr>
          <w:lang w:val="es-CO"/>
        </w:rPr>
        <w:t xml:space="preserve"> y gestionar eficientemente los recursos disponibles como </w:t>
      </w:r>
      <w:r w:rsidR="000377CD">
        <w:rPr>
          <w:lang w:val="es-CO"/>
        </w:rPr>
        <w:t>los gestores de siniestros.</w:t>
      </w:r>
    </w:p>
    <w:p w14:paraId="1EB0FF53" w14:textId="77B68A96" w:rsidR="00392CE2" w:rsidRDefault="00392CE2" w:rsidP="002B3C30">
      <w:pPr>
        <w:pStyle w:val="Abstract"/>
        <w:shd w:val="clear" w:color="auto" w:fill="BDD6EE" w:themeFill="accent1" w:themeFillTint="66"/>
        <w:rPr>
          <w:lang w:val="es-CO"/>
        </w:rPr>
      </w:pPr>
      <w:r>
        <w:rPr>
          <w:lang w:val="es-CO"/>
        </w:rPr>
        <w:t xml:space="preserve">Se utilizó un conjunto de datos históricos de </w:t>
      </w:r>
      <w:r w:rsidR="00E0178A">
        <w:rPr>
          <w:lang w:val="es-CO"/>
        </w:rPr>
        <w:t>siniestros</w:t>
      </w:r>
      <w:r>
        <w:rPr>
          <w:lang w:val="es-CO"/>
        </w:rPr>
        <w:t xml:space="preserve"> registrados por la empresa ASSINET</w:t>
      </w:r>
      <w:r w:rsidR="00AF12E7">
        <w:rPr>
          <w:lang w:val="es-CO"/>
        </w:rPr>
        <w:t xml:space="preserve"> a través de su sistema de gestión</w:t>
      </w:r>
      <w:r w:rsidR="003B1C95">
        <w:rPr>
          <w:lang w:val="es-CO"/>
        </w:rPr>
        <w:t xml:space="preserve"> entre el </w:t>
      </w:r>
      <w:r w:rsidR="003B1C95" w:rsidRPr="003B1C95">
        <w:rPr>
          <w:lang w:val="es-CO"/>
        </w:rPr>
        <w:t>mes de abril del 2016 al 11 de mayo del 2025</w:t>
      </w:r>
      <w:r w:rsidR="00AF12E7">
        <w:rPr>
          <w:lang w:val="es-CO"/>
        </w:rPr>
        <w:t xml:space="preserve">. Estos datos </w:t>
      </w:r>
      <w:r w:rsidR="006A1116">
        <w:rPr>
          <w:lang w:val="es-CO"/>
        </w:rPr>
        <w:t xml:space="preserve">incluyen variables relacionadas con la ubicación, </w:t>
      </w:r>
      <w:r w:rsidR="004F7FBF">
        <w:rPr>
          <w:lang w:val="es-CO"/>
        </w:rPr>
        <w:t xml:space="preserve">hora del accidente, tipo de accidente, tráfico, disponibilidad de </w:t>
      </w:r>
      <w:r w:rsidR="00AB3A74">
        <w:rPr>
          <w:lang w:val="es-CO"/>
        </w:rPr>
        <w:t>agentes, clima, entre otros.</w:t>
      </w:r>
    </w:p>
    <w:p w14:paraId="1ABDCA41" w14:textId="04A98FBA" w:rsidR="00AB3A74" w:rsidRDefault="006226E7" w:rsidP="002B3C30">
      <w:pPr>
        <w:pStyle w:val="Abstract"/>
        <w:shd w:val="clear" w:color="auto" w:fill="BDD6EE" w:themeFill="accent1" w:themeFillTint="66"/>
        <w:rPr>
          <w:lang w:val="es-CO"/>
        </w:rPr>
      </w:pPr>
      <w:r>
        <w:rPr>
          <w:lang w:val="es-CO"/>
        </w:rPr>
        <w:t>Para la implementación se realizó limpieza de datos, análisis exploratorio</w:t>
      </w:r>
      <w:r w:rsidR="00C568A9">
        <w:rPr>
          <w:lang w:val="es-CO"/>
        </w:rPr>
        <w:t xml:space="preserve">, selección de variables, ingeniería de datos, incluyendo variables necesarias para la predicción como el </w:t>
      </w:r>
      <w:r w:rsidR="006E00D2">
        <w:rPr>
          <w:lang w:val="es-CO"/>
        </w:rPr>
        <w:t xml:space="preserve">clima y la distancia, entrenamiento </w:t>
      </w:r>
      <w:r w:rsidR="009707B8">
        <w:rPr>
          <w:lang w:val="es-CO"/>
        </w:rPr>
        <w:t xml:space="preserve">de distintos modelos de Machine </w:t>
      </w:r>
      <w:proofErr w:type="spellStart"/>
      <w:r w:rsidR="009707B8">
        <w:rPr>
          <w:lang w:val="es-CO"/>
        </w:rPr>
        <w:t>Learning</w:t>
      </w:r>
      <w:proofErr w:type="spellEnd"/>
      <w:r w:rsidR="0034513E">
        <w:rPr>
          <w:lang w:val="es-CO"/>
        </w:rPr>
        <w:t xml:space="preserve"> de regresión no </w:t>
      </w:r>
      <w:r w:rsidR="00191953">
        <w:rPr>
          <w:lang w:val="es-CO"/>
        </w:rPr>
        <w:t>lineal</w:t>
      </w:r>
      <w:r w:rsidR="0034513E">
        <w:rPr>
          <w:lang w:val="es-CO"/>
        </w:rPr>
        <w:t xml:space="preserve">, </w:t>
      </w:r>
      <w:proofErr w:type="spellStart"/>
      <w:r w:rsidR="00315E5E">
        <w:rPr>
          <w:lang w:val="es-CO"/>
        </w:rPr>
        <w:t>XGBRegresor</w:t>
      </w:r>
      <w:proofErr w:type="spellEnd"/>
      <w:r w:rsidR="00762C6F">
        <w:rPr>
          <w:lang w:val="es-CO"/>
        </w:rPr>
        <w:t xml:space="preserve">, </w:t>
      </w:r>
      <w:proofErr w:type="spellStart"/>
      <w:r w:rsidR="00762C6F">
        <w:rPr>
          <w:lang w:val="es-CO"/>
        </w:rPr>
        <w:t>Random</w:t>
      </w:r>
      <w:proofErr w:type="spellEnd"/>
      <w:r w:rsidR="00762C6F">
        <w:rPr>
          <w:lang w:val="es-CO"/>
        </w:rPr>
        <w:t xml:space="preserve"> Forest</w:t>
      </w:r>
      <w:r w:rsidR="00CF1505">
        <w:rPr>
          <w:lang w:val="es-CO"/>
        </w:rPr>
        <w:t xml:space="preserve"> y </w:t>
      </w:r>
      <w:proofErr w:type="spellStart"/>
      <w:r w:rsidR="00CF1505">
        <w:rPr>
          <w:lang w:val="es-CO"/>
        </w:rPr>
        <w:t>Gradient</w:t>
      </w:r>
      <w:proofErr w:type="spellEnd"/>
      <w:r w:rsidR="00CF1505">
        <w:rPr>
          <w:lang w:val="es-CO"/>
        </w:rPr>
        <w:t xml:space="preserve"> </w:t>
      </w:r>
      <w:proofErr w:type="spellStart"/>
      <w:r w:rsidR="00CF1505">
        <w:rPr>
          <w:lang w:val="es-CO"/>
        </w:rPr>
        <w:t>Bo</w:t>
      </w:r>
      <w:r w:rsidR="0058695A">
        <w:rPr>
          <w:lang w:val="es-CO"/>
        </w:rPr>
        <w:t>o</w:t>
      </w:r>
      <w:r w:rsidR="00CF1505">
        <w:rPr>
          <w:lang w:val="es-CO"/>
        </w:rPr>
        <w:t>sting</w:t>
      </w:r>
      <w:proofErr w:type="spellEnd"/>
      <w:r w:rsidR="0058695A">
        <w:rPr>
          <w:lang w:val="es-CO"/>
        </w:rPr>
        <w:t xml:space="preserve"> </w:t>
      </w:r>
      <w:proofErr w:type="spellStart"/>
      <w:r w:rsidR="0058695A">
        <w:rPr>
          <w:lang w:val="es-CO"/>
        </w:rPr>
        <w:t>Regressor</w:t>
      </w:r>
      <w:proofErr w:type="spellEnd"/>
      <w:r w:rsidR="0058695A">
        <w:rPr>
          <w:lang w:val="es-CO"/>
        </w:rPr>
        <w:t>, evaluando su desempeño</w:t>
      </w:r>
      <w:r w:rsidR="00E24A84">
        <w:rPr>
          <w:lang w:val="es-CO"/>
        </w:rPr>
        <w:t xml:space="preserve"> mediante las métricas (MAE, RMSE y R2)</w:t>
      </w:r>
      <w:r w:rsidR="00597C15">
        <w:rPr>
          <w:lang w:val="es-CO"/>
        </w:rPr>
        <w:t xml:space="preserve">. </w:t>
      </w:r>
    </w:p>
    <w:p w14:paraId="4E1604D4" w14:textId="225B2337" w:rsidR="00597C15" w:rsidRDefault="00597C15" w:rsidP="002B3C30">
      <w:pPr>
        <w:pStyle w:val="Abstract"/>
        <w:shd w:val="clear" w:color="auto" w:fill="BDD6EE" w:themeFill="accent1" w:themeFillTint="66"/>
        <w:rPr>
          <w:lang w:val="es-CO"/>
        </w:rPr>
      </w:pPr>
      <w:r>
        <w:rPr>
          <w:lang w:val="es-CO"/>
        </w:rPr>
        <w:t xml:space="preserve">Entre </w:t>
      </w:r>
      <w:r w:rsidR="00173735">
        <w:rPr>
          <w:lang w:val="es-CO"/>
        </w:rPr>
        <w:t xml:space="preserve">los principales obstáculos </w:t>
      </w:r>
      <w:r w:rsidR="000D748F">
        <w:rPr>
          <w:lang w:val="es-CO"/>
        </w:rPr>
        <w:t xml:space="preserve">se encontraros problemas de calidad de datos, presencia de </w:t>
      </w:r>
      <w:proofErr w:type="spellStart"/>
      <w:r w:rsidR="000D748F">
        <w:rPr>
          <w:lang w:val="es-CO"/>
        </w:rPr>
        <w:t>outliers</w:t>
      </w:r>
      <w:proofErr w:type="spellEnd"/>
      <w:r w:rsidR="0007690C">
        <w:rPr>
          <w:lang w:val="es-CO"/>
        </w:rPr>
        <w:t>, variables faltantes, y desequilibrios en la distribución de los tiempos de atención.</w:t>
      </w:r>
    </w:p>
    <w:p w14:paraId="5781D81E" w14:textId="1A8D9790" w:rsidR="00414549" w:rsidRDefault="00414549" w:rsidP="002B3C30">
      <w:pPr>
        <w:pStyle w:val="Abstract"/>
        <w:shd w:val="clear" w:color="auto" w:fill="BDD6EE" w:themeFill="accent1" w:themeFillTint="66"/>
        <w:rPr>
          <w:lang w:val="es-CO"/>
        </w:rPr>
      </w:pPr>
      <w:r>
        <w:rPr>
          <w:lang w:val="es-CO"/>
        </w:rPr>
        <w:t xml:space="preserve">Los resultados obtenidos durante la fase de elección del modelo encontramos que </w:t>
      </w:r>
      <w:r w:rsidR="009C5123">
        <w:rPr>
          <w:lang w:val="es-CO"/>
        </w:rPr>
        <w:t xml:space="preserve">el modelo </w:t>
      </w:r>
      <w:r w:rsidR="00F01C3B">
        <w:rPr>
          <w:lang w:val="es-CO"/>
        </w:rPr>
        <w:t xml:space="preserve">luego de la optimización de hiper parámetros </w:t>
      </w:r>
      <w:r w:rsidR="00463652">
        <w:rPr>
          <w:lang w:val="es-CO"/>
        </w:rPr>
        <w:t xml:space="preserve">mediante </w:t>
      </w:r>
      <w:proofErr w:type="spellStart"/>
      <w:r w:rsidR="00463652">
        <w:rPr>
          <w:lang w:val="es-CO"/>
        </w:rPr>
        <w:t>Grid</w:t>
      </w:r>
      <w:proofErr w:type="spellEnd"/>
      <w:r w:rsidR="00463652">
        <w:rPr>
          <w:lang w:val="es-CO"/>
        </w:rPr>
        <w:t xml:space="preserve"> </w:t>
      </w:r>
      <w:proofErr w:type="spellStart"/>
      <w:r w:rsidR="00463652">
        <w:rPr>
          <w:lang w:val="es-CO"/>
        </w:rPr>
        <w:t>Search</w:t>
      </w:r>
      <w:proofErr w:type="spellEnd"/>
      <w:r w:rsidR="00463652">
        <w:rPr>
          <w:lang w:val="es-CO"/>
        </w:rPr>
        <w:t xml:space="preserve"> y </w:t>
      </w:r>
      <w:proofErr w:type="spellStart"/>
      <w:r w:rsidR="00463652">
        <w:rPr>
          <w:lang w:val="es-CO"/>
        </w:rPr>
        <w:t>Randomized</w:t>
      </w:r>
      <w:proofErr w:type="spellEnd"/>
      <w:r w:rsidR="00463652">
        <w:rPr>
          <w:lang w:val="es-CO"/>
        </w:rPr>
        <w:t xml:space="preserve"> </w:t>
      </w:r>
      <w:proofErr w:type="spellStart"/>
      <w:r w:rsidR="00463652">
        <w:rPr>
          <w:lang w:val="es-CO"/>
        </w:rPr>
        <w:t>Search</w:t>
      </w:r>
      <w:proofErr w:type="spellEnd"/>
      <w:r w:rsidR="00463652">
        <w:rPr>
          <w:lang w:val="es-CO"/>
        </w:rPr>
        <w:t xml:space="preserve"> es </w:t>
      </w:r>
      <w:proofErr w:type="spellStart"/>
      <w:r w:rsidR="0004200E">
        <w:rPr>
          <w:lang w:val="es-CO"/>
        </w:rPr>
        <w:t>Gradient</w:t>
      </w:r>
      <w:proofErr w:type="spellEnd"/>
      <w:r w:rsidR="0004200E">
        <w:rPr>
          <w:lang w:val="es-CO"/>
        </w:rPr>
        <w:t xml:space="preserve"> </w:t>
      </w:r>
      <w:proofErr w:type="spellStart"/>
      <w:r w:rsidR="0004200E">
        <w:rPr>
          <w:lang w:val="es-CO"/>
        </w:rPr>
        <w:t>Boosting</w:t>
      </w:r>
      <w:proofErr w:type="spellEnd"/>
      <w:r w:rsidR="0004200E">
        <w:rPr>
          <w:lang w:val="es-CO"/>
        </w:rPr>
        <w:t xml:space="preserve">, seguido de </w:t>
      </w:r>
      <w:proofErr w:type="spellStart"/>
      <w:r w:rsidR="0004200E">
        <w:rPr>
          <w:lang w:val="es-CO"/>
        </w:rPr>
        <w:t>Random</w:t>
      </w:r>
      <w:proofErr w:type="spellEnd"/>
      <w:r w:rsidR="0004200E">
        <w:rPr>
          <w:lang w:val="es-CO"/>
        </w:rPr>
        <w:t xml:space="preserve"> Forest y </w:t>
      </w:r>
      <w:proofErr w:type="spellStart"/>
      <w:r w:rsidR="0004200E">
        <w:rPr>
          <w:lang w:val="es-CO"/>
        </w:rPr>
        <w:t>XGBoost</w:t>
      </w:r>
      <w:proofErr w:type="spellEnd"/>
      <w:r w:rsidR="00273CD2">
        <w:rPr>
          <w:lang w:val="es-CO"/>
        </w:rPr>
        <w:t xml:space="preserve">, </w:t>
      </w:r>
      <w:r w:rsidR="00431265">
        <w:rPr>
          <w:lang w:val="es-CO"/>
        </w:rPr>
        <w:t>para la predicción de tiempo de llegada en accidentes de tránsito.</w:t>
      </w:r>
    </w:p>
    <w:p w14:paraId="0BFAE0E1" w14:textId="77777777" w:rsidR="0019723F" w:rsidRPr="00D70EEC" w:rsidRDefault="0019723F" w:rsidP="002B3C30">
      <w:pPr>
        <w:pStyle w:val="Keywords"/>
        <w:shd w:val="clear" w:color="auto" w:fill="BDD6EE" w:themeFill="accent1" w:themeFillTint="66"/>
        <w:rPr>
          <w:lang w:val="es-CO"/>
        </w:rPr>
      </w:pPr>
    </w:p>
    <w:p w14:paraId="40DED506" w14:textId="00B0CD47" w:rsidR="00ED6806" w:rsidRPr="00D70EEC" w:rsidRDefault="009E2E91" w:rsidP="002B3C30">
      <w:pPr>
        <w:pStyle w:val="Ttulo1"/>
        <w:numPr>
          <w:ilvl w:val="0"/>
          <w:numId w:val="7"/>
        </w:numPr>
        <w:shd w:val="clear" w:color="auto" w:fill="BDD6EE" w:themeFill="accent1" w:themeFillTint="66"/>
        <w:tabs>
          <w:tab w:val="left" w:pos="216"/>
        </w:tabs>
        <w:spacing w:before="160" w:after="80" w:line="240" w:lineRule="auto"/>
      </w:pPr>
      <w:r w:rsidRPr="00D70EEC">
        <w:t xml:space="preserve"> </w:t>
      </w:r>
      <w:bookmarkStart w:id="15" w:name="_Toc213961058"/>
      <w:r w:rsidR="0019723F" w:rsidRPr="00D70EEC">
        <w:t>Introducción</w:t>
      </w:r>
      <w:bookmarkEnd w:id="15"/>
    </w:p>
    <w:p w14:paraId="1AEC6BEC" w14:textId="30A58195" w:rsidR="004C3489" w:rsidRDefault="004C3489" w:rsidP="002B3C30">
      <w:pPr>
        <w:pStyle w:val="Prrafodelista"/>
        <w:shd w:val="clear" w:color="auto" w:fill="BDD6EE" w:themeFill="accent1" w:themeFillTint="66"/>
        <w:spacing w:line="276" w:lineRule="auto"/>
        <w:ind w:left="792"/>
        <w:rPr>
          <w:sz w:val="22"/>
          <w:szCs w:val="22"/>
        </w:rPr>
      </w:pPr>
    </w:p>
    <w:p w14:paraId="3F1920A4" w14:textId="3465E199" w:rsidR="009D15AF" w:rsidRPr="005B6513" w:rsidRDefault="009D15AF" w:rsidP="005B6513">
      <w:pPr>
        <w:pStyle w:val="Ttulo2"/>
      </w:pPr>
      <w:bookmarkStart w:id="16" w:name="_Toc213961059"/>
      <w:r w:rsidRPr="005B6513">
        <w:t>Contexto y relevancia del problema</w:t>
      </w:r>
      <w:bookmarkEnd w:id="16"/>
    </w:p>
    <w:p w14:paraId="4E5F7505" w14:textId="77777777" w:rsidR="009D15AF" w:rsidRPr="009D15AF" w:rsidRDefault="009D15AF" w:rsidP="002B3C30">
      <w:pPr>
        <w:pStyle w:val="Prrafodelista"/>
        <w:shd w:val="clear" w:color="auto" w:fill="BDD6EE" w:themeFill="accent1" w:themeFillTint="66"/>
        <w:spacing w:line="276" w:lineRule="auto"/>
        <w:ind w:left="792"/>
        <w:rPr>
          <w:sz w:val="22"/>
          <w:szCs w:val="22"/>
        </w:rPr>
      </w:pPr>
    </w:p>
    <w:p w14:paraId="1D67EB17" w14:textId="34547070" w:rsidR="008C38CA" w:rsidRDefault="002740C8" w:rsidP="002B3C30">
      <w:pPr>
        <w:shd w:val="clear" w:color="auto" w:fill="BDD6EE" w:themeFill="accent1" w:themeFillTint="66"/>
        <w:spacing w:line="276" w:lineRule="auto"/>
        <w:rPr>
          <w:sz w:val="22"/>
          <w:szCs w:val="22"/>
        </w:rPr>
      </w:pPr>
      <w:r>
        <w:rPr>
          <w:sz w:val="22"/>
          <w:szCs w:val="22"/>
        </w:rPr>
        <w:t>En Medellín, los accidentes viales han alcanzado niveles preo</w:t>
      </w:r>
      <w:r w:rsidR="008C38CA">
        <w:rPr>
          <w:sz w:val="22"/>
          <w:szCs w:val="22"/>
        </w:rPr>
        <w:t>cupantes en los últimos años. Por ejemplo, en 2024 la ciudad registró 308 muertes por siniestros viales</w:t>
      </w:r>
      <w:r w:rsidR="0079394A">
        <w:rPr>
          <w:sz w:val="22"/>
          <w:szCs w:val="22"/>
        </w:rPr>
        <w:t xml:space="preserve">, </w:t>
      </w:r>
      <w:r w:rsidR="00FF04EE">
        <w:rPr>
          <w:sz w:val="22"/>
          <w:szCs w:val="22"/>
        </w:rPr>
        <w:t>superando</w:t>
      </w:r>
      <w:r w:rsidR="0079394A">
        <w:rPr>
          <w:sz w:val="22"/>
          <w:szCs w:val="22"/>
        </w:rPr>
        <w:t xml:space="preserve"> por primera vez en una década la barrera de los 300 fallecidos </w:t>
      </w:r>
      <w:sdt>
        <w:sdtPr>
          <w:rPr>
            <w:sz w:val="22"/>
            <w:szCs w:val="22"/>
          </w:rPr>
          <w:id w:val="-161926155"/>
          <w:citation/>
        </w:sdtPr>
        <w:sdtContent>
          <w:r w:rsidR="002B0FF0">
            <w:rPr>
              <w:sz w:val="22"/>
              <w:szCs w:val="22"/>
            </w:rPr>
            <w:fldChar w:fldCharType="begin"/>
          </w:r>
          <w:r w:rsidR="002B0FF0">
            <w:rPr>
              <w:sz w:val="22"/>
              <w:szCs w:val="22"/>
            </w:rPr>
            <w:instrText xml:space="preserve"> CITATION San25 \l 9226 </w:instrText>
          </w:r>
          <w:r w:rsidR="002B0FF0">
            <w:rPr>
              <w:sz w:val="22"/>
              <w:szCs w:val="22"/>
            </w:rPr>
            <w:fldChar w:fldCharType="separate"/>
          </w:r>
          <w:r w:rsidR="00B460FF" w:rsidRPr="00B460FF">
            <w:rPr>
              <w:noProof/>
              <w:sz w:val="22"/>
              <w:szCs w:val="22"/>
            </w:rPr>
            <w:t>(Tobón, 2025)</w:t>
          </w:r>
          <w:r w:rsidR="002B0FF0">
            <w:rPr>
              <w:sz w:val="22"/>
              <w:szCs w:val="22"/>
            </w:rPr>
            <w:fldChar w:fldCharType="end"/>
          </w:r>
        </w:sdtContent>
      </w:sdt>
      <w:r w:rsidR="00D4786E">
        <w:rPr>
          <w:sz w:val="22"/>
          <w:szCs w:val="22"/>
        </w:rPr>
        <w:t xml:space="preserve">.  </w:t>
      </w:r>
      <w:r w:rsidR="001453B4">
        <w:rPr>
          <w:sz w:val="22"/>
          <w:szCs w:val="22"/>
        </w:rPr>
        <w:t xml:space="preserve">Este incremento no solo indica mayor severidad de los </w:t>
      </w:r>
      <w:r w:rsidR="00E4767E">
        <w:rPr>
          <w:sz w:val="22"/>
          <w:szCs w:val="22"/>
        </w:rPr>
        <w:t>siniestros</w:t>
      </w:r>
      <w:r w:rsidR="00D06404">
        <w:rPr>
          <w:sz w:val="22"/>
          <w:szCs w:val="22"/>
        </w:rPr>
        <w:t xml:space="preserve">, </w:t>
      </w:r>
      <w:r w:rsidR="007D6128">
        <w:rPr>
          <w:sz w:val="22"/>
          <w:szCs w:val="22"/>
        </w:rPr>
        <w:t xml:space="preserve">sino que </w:t>
      </w:r>
      <w:r w:rsidR="00E4767E">
        <w:rPr>
          <w:sz w:val="22"/>
          <w:szCs w:val="22"/>
        </w:rPr>
        <w:t>se atribuye en parte al crecimiento</w:t>
      </w:r>
      <w:r w:rsidR="008741CA">
        <w:rPr>
          <w:sz w:val="22"/>
          <w:szCs w:val="22"/>
        </w:rPr>
        <w:t xml:space="preserve"> del uso de motocicletas,</w:t>
      </w:r>
      <w:r w:rsidR="00D06404">
        <w:rPr>
          <w:sz w:val="22"/>
          <w:szCs w:val="22"/>
        </w:rPr>
        <w:t xml:space="preserve"> </w:t>
      </w:r>
      <w:r w:rsidR="007D6128">
        <w:rPr>
          <w:sz w:val="22"/>
          <w:szCs w:val="22"/>
        </w:rPr>
        <w:t>lo</w:t>
      </w:r>
      <w:r w:rsidR="00D06404">
        <w:rPr>
          <w:sz w:val="22"/>
          <w:szCs w:val="22"/>
        </w:rPr>
        <w:t xml:space="preserve"> que también aument</w:t>
      </w:r>
      <w:r w:rsidR="00D14905">
        <w:rPr>
          <w:sz w:val="22"/>
          <w:szCs w:val="22"/>
        </w:rPr>
        <w:t>a la demanda sobre los servicios de atención de emergencias y seguros.</w:t>
      </w:r>
    </w:p>
    <w:p w14:paraId="2A69D011" w14:textId="15A330E7" w:rsidR="003F7406" w:rsidRDefault="00D14905" w:rsidP="002B3C30">
      <w:pPr>
        <w:shd w:val="clear" w:color="auto" w:fill="BDD6EE" w:themeFill="accent1" w:themeFillTint="66"/>
        <w:spacing w:line="276" w:lineRule="auto"/>
        <w:rPr>
          <w:sz w:val="22"/>
          <w:szCs w:val="22"/>
        </w:rPr>
      </w:pPr>
      <w:r>
        <w:rPr>
          <w:sz w:val="22"/>
          <w:szCs w:val="22"/>
        </w:rPr>
        <w:t xml:space="preserve">En entornos </w:t>
      </w:r>
      <w:r w:rsidR="00826985">
        <w:rPr>
          <w:sz w:val="22"/>
          <w:szCs w:val="22"/>
        </w:rPr>
        <w:t>urbanos como Medellin, la congestión vehicular agrava la situación: los tiempos de respuesta de emergencias médicas o aseguradoras se prolongan significativamente cuan</w:t>
      </w:r>
      <w:r w:rsidR="00600B16">
        <w:rPr>
          <w:sz w:val="22"/>
          <w:szCs w:val="22"/>
        </w:rPr>
        <w:t>do</w:t>
      </w:r>
      <w:r w:rsidR="003F7406">
        <w:rPr>
          <w:sz w:val="22"/>
          <w:szCs w:val="22"/>
        </w:rPr>
        <w:t xml:space="preserve"> hay alta congestión vial </w:t>
      </w:r>
    </w:p>
    <w:p w14:paraId="0548736C" w14:textId="7BA94E57" w:rsidR="00D14905" w:rsidRDefault="00000000" w:rsidP="002B3C30">
      <w:pPr>
        <w:shd w:val="clear" w:color="auto" w:fill="BDD6EE" w:themeFill="accent1" w:themeFillTint="66"/>
        <w:spacing w:line="276" w:lineRule="auto"/>
        <w:rPr>
          <w:sz w:val="22"/>
          <w:szCs w:val="22"/>
        </w:rPr>
      </w:pPr>
      <w:sdt>
        <w:sdtPr>
          <w:rPr>
            <w:sz w:val="22"/>
            <w:szCs w:val="22"/>
          </w:rPr>
          <w:id w:val="-147437197"/>
          <w:citation/>
        </w:sdtPr>
        <w:sdtContent>
          <w:r w:rsidR="00EE3A21">
            <w:rPr>
              <w:sz w:val="22"/>
              <w:szCs w:val="22"/>
            </w:rPr>
            <w:fldChar w:fldCharType="begin"/>
          </w:r>
          <w:r w:rsidR="00EE3A21">
            <w:rPr>
              <w:sz w:val="22"/>
              <w:szCs w:val="22"/>
            </w:rPr>
            <w:instrText xml:space="preserve"> CITATION San20 \l 9226 </w:instrText>
          </w:r>
          <w:r w:rsidR="00EE3A21">
            <w:rPr>
              <w:sz w:val="22"/>
              <w:szCs w:val="22"/>
            </w:rPr>
            <w:fldChar w:fldCharType="separate"/>
          </w:r>
          <w:r w:rsidR="00B460FF" w:rsidRPr="00B460FF">
            <w:rPr>
              <w:noProof/>
              <w:sz w:val="22"/>
              <w:szCs w:val="22"/>
            </w:rPr>
            <w:t>(Zuñiga, 2020)</w:t>
          </w:r>
          <w:r w:rsidR="00EE3A21">
            <w:rPr>
              <w:sz w:val="22"/>
              <w:szCs w:val="22"/>
            </w:rPr>
            <w:fldChar w:fldCharType="end"/>
          </w:r>
        </w:sdtContent>
      </w:sdt>
      <w:r w:rsidR="003F7406">
        <w:rPr>
          <w:sz w:val="22"/>
          <w:szCs w:val="22"/>
        </w:rPr>
        <w:t>. Por ello, anticipar y reducir el tiempo de espera de un asegurado tras un accidente</w:t>
      </w:r>
      <w:r w:rsidR="006E4D4D">
        <w:rPr>
          <w:sz w:val="22"/>
          <w:szCs w:val="22"/>
        </w:rPr>
        <w:t xml:space="preserve"> es clave para salvar vidas, optimizar recursos e incrementar la satisfacción del cliente.</w:t>
      </w:r>
    </w:p>
    <w:p w14:paraId="688F535C" w14:textId="77777777" w:rsidR="00085445" w:rsidRDefault="00085445" w:rsidP="002B3C30">
      <w:pPr>
        <w:shd w:val="clear" w:color="auto" w:fill="BDD6EE" w:themeFill="accent1" w:themeFillTint="66"/>
        <w:spacing w:line="276" w:lineRule="auto"/>
        <w:rPr>
          <w:sz w:val="22"/>
          <w:szCs w:val="22"/>
        </w:rPr>
      </w:pPr>
    </w:p>
    <w:p w14:paraId="5EFEBB08" w14:textId="77777777" w:rsidR="00085445" w:rsidRDefault="00085445" w:rsidP="002B3C30">
      <w:pPr>
        <w:shd w:val="clear" w:color="auto" w:fill="BDD6EE" w:themeFill="accent1" w:themeFillTint="66"/>
        <w:spacing w:line="276" w:lineRule="auto"/>
        <w:rPr>
          <w:sz w:val="22"/>
          <w:szCs w:val="22"/>
        </w:rPr>
      </w:pPr>
      <w:r>
        <w:rPr>
          <w:sz w:val="22"/>
          <w:szCs w:val="22"/>
        </w:rPr>
        <w:t xml:space="preserve">La gestión de tiempos de llegada o tiempos de espera es una problemática transversal en múltiples sectores como la salud, la logística, servicios de domicilios, servicios de transporte como UBER, </w:t>
      </w:r>
      <w:proofErr w:type="spellStart"/>
      <w:r>
        <w:rPr>
          <w:sz w:val="22"/>
          <w:szCs w:val="22"/>
        </w:rPr>
        <w:t>DiDi</w:t>
      </w:r>
      <w:proofErr w:type="spellEnd"/>
      <w:r>
        <w:rPr>
          <w:sz w:val="22"/>
          <w:szCs w:val="22"/>
        </w:rPr>
        <w:t>. En el ámbito asegurador, particularmente en casos de accidentes de tránsito, el tiempo que transcurre entre el siniestro y la atención efectiva de los asegurados representa un indicador crítico de calidad del servicio.</w:t>
      </w:r>
    </w:p>
    <w:p w14:paraId="6D59FF44" w14:textId="77777777" w:rsidR="00085445" w:rsidRDefault="00085445" w:rsidP="002B3C30">
      <w:pPr>
        <w:shd w:val="clear" w:color="auto" w:fill="BDD6EE" w:themeFill="accent1" w:themeFillTint="66"/>
        <w:spacing w:line="276" w:lineRule="auto"/>
        <w:rPr>
          <w:sz w:val="22"/>
          <w:szCs w:val="22"/>
        </w:rPr>
      </w:pPr>
    </w:p>
    <w:p w14:paraId="30A2B9FB" w14:textId="77777777" w:rsidR="00085445" w:rsidRDefault="00085445" w:rsidP="002B3C30">
      <w:pPr>
        <w:shd w:val="clear" w:color="auto" w:fill="BDD6EE" w:themeFill="accent1" w:themeFillTint="66"/>
        <w:spacing w:line="276" w:lineRule="auto"/>
        <w:rPr>
          <w:sz w:val="22"/>
          <w:szCs w:val="22"/>
        </w:rPr>
      </w:pPr>
      <w:r>
        <w:rPr>
          <w:sz w:val="22"/>
          <w:szCs w:val="22"/>
        </w:rPr>
        <w:t>El tiempo de atención está influenciado por factores como la ubicación, la disponibilidad de agentes, el tipo de póliza, y la eficiencia operativa de la aseguradora. La predicción de tiempos en sistemas de movilidad y logística (</w:t>
      </w:r>
      <w:proofErr w:type="spellStart"/>
      <w:r>
        <w:rPr>
          <w:sz w:val="22"/>
          <w:szCs w:val="22"/>
        </w:rPr>
        <w:t>travel</w:t>
      </w:r>
      <w:proofErr w:type="spellEnd"/>
      <w:r>
        <w:rPr>
          <w:sz w:val="22"/>
          <w:szCs w:val="22"/>
        </w:rPr>
        <w:t xml:space="preserve"> time, ETA, tiempos de entrega, tiempos de llegada de EMS) es un campo interdisciplinario que combina ciencia de datos, teoría de colas, optimización de sistemas de información geográfica. </w:t>
      </w:r>
    </w:p>
    <w:p w14:paraId="40265EE0" w14:textId="77777777" w:rsidR="009D15AF" w:rsidRDefault="009D15AF" w:rsidP="002B3C30">
      <w:pPr>
        <w:shd w:val="clear" w:color="auto" w:fill="BDD6EE" w:themeFill="accent1" w:themeFillTint="66"/>
        <w:spacing w:line="276" w:lineRule="auto"/>
        <w:rPr>
          <w:sz w:val="22"/>
          <w:szCs w:val="22"/>
        </w:rPr>
      </w:pPr>
    </w:p>
    <w:p w14:paraId="305453EF" w14:textId="676604DF" w:rsidR="009D15AF" w:rsidRDefault="009D15AF" w:rsidP="002B3C30">
      <w:pPr>
        <w:shd w:val="clear" w:color="auto" w:fill="BDD6EE" w:themeFill="accent1" w:themeFillTint="66"/>
        <w:spacing w:line="276" w:lineRule="auto"/>
        <w:rPr>
          <w:sz w:val="22"/>
          <w:szCs w:val="22"/>
        </w:rPr>
      </w:pPr>
      <w:r>
        <w:rPr>
          <w:sz w:val="22"/>
          <w:szCs w:val="22"/>
        </w:rPr>
        <w:t>La ciencia de datos y el análisis predictivo son herramientas trans</w:t>
      </w:r>
      <w:r w:rsidR="006E27DB">
        <w:rPr>
          <w:sz w:val="22"/>
          <w:szCs w:val="22"/>
        </w:rPr>
        <w:t>formados en el sector asegurador moderno</w:t>
      </w:r>
      <w:r w:rsidR="001A1C0F">
        <w:rPr>
          <w:sz w:val="22"/>
          <w:szCs w:val="22"/>
        </w:rPr>
        <w:t xml:space="preserve"> </w:t>
      </w:r>
      <w:sdt>
        <w:sdtPr>
          <w:rPr>
            <w:sz w:val="22"/>
            <w:szCs w:val="22"/>
          </w:rPr>
          <w:id w:val="1060448727"/>
          <w:citation/>
        </w:sdtPr>
        <w:sdtContent>
          <w:r w:rsidR="001A1C0F">
            <w:rPr>
              <w:sz w:val="22"/>
              <w:szCs w:val="22"/>
            </w:rPr>
            <w:fldChar w:fldCharType="begin"/>
          </w:r>
          <w:r w:rsidR="001A1C0F">
            <w:rPr>
              <w:sz w:val="22"/>
              <w:szCs w:val="22"/>
            </w:rPr>
            <w:instrText xml:space="preserve"> CITATION car25 \l 9226 </w:instrText>
          </w:r>
          <w:r w:rsidR="001A1C0F">
            <w:rPr>
              <w:sz w:val="22"/>
              <w:szCs w:val="22"/>
            </w:rPr>
            <w:fldChar w:fldCharType="separate"/>
          </w:r>
          <w:r w:rsidR="00B460FF" w:rsidRPr="00B460FF">
            <w:rPr>
              <w:noProof/>
              <w:sz w:val="22"/>
              <w:szCs w:val="22"/>
            </w:rPr>
            <w:t>(carmatec, 2025)</w:t>
          </w:r>
          <w:r w:rsidR="001A1C0F">
            <w:rPr>
              <w:sz w:val="22"/>
              <w:szCs w:val="22"/>
            </w:rPr>
            <w:fldChar w:fldCharType="end"/>
          </w:r>
        </w:sdtContent>
      </w:sdt>
      <w:r w:rsidR="006151A0">
        <w:rPr>
          <w:sz w:val="22"/>
          <w:szCs w:val="22"/>
        </w:rPr>
        <w:t xml:space="preserve">. Actualmente, las aseguradoras utilizan técnicas de </w:t>
      </w:r>
      <w:r w:rsidR="00A74542">
        <w:rPr>
          <w:sz w:val="22"/>
          <w:szCs w:val="22"/>
        </w:rPr>
        <w:t>analítica para</w:t>
      </w:r>
      <w:r w:rsidR="006E2295">
        <w:rPr>
          <w:sz w:val="22"/>
          <w:szCs w:val="22"/>
        </w:rPr>
        <w:t xml:space="preserve"> mejorar la experiencia del cliente, optimizar la suscripción de pólizas, prevenir fraudes</w:t>
      </w:r>
      <w:r w:rsidR="00A74542">
        <w:rPr>
          <w:sz w:val="22"/>
          <w:szCs w:val="22"/>
        </w:rPr>
        <w:t xml:space="preserve"> y agilizar la gestión de siniestros. En particular, la modelación predictiva permite predecir resultados futuros a partir de datos históricos</w:t>
      </w:r>
      <w:r w:rsidR="00FF0486">
        <w:rPr>
          <w:sz w:val="22"/>
          <w:szCs w:val="22"/>
        </w:rPr>
        <w:t xml:space="preserve"> (por ejemplo, pronosticar la ocurrencia de un reclamo basado en el perfil del asegurado). En el proceso </w:t>
      </w:r>
      <w:r w:rsidR="00EA4437">
        <w:rPr>
          <w:sz w:val="22"/>
          <w:szCs w:val="22"/>
        </w:rPr>
        <w:t>de atención de siniestros, el análisis de datos agiliza la tramitación de reclamaciones</w:t>
      </w:r>
      <w:r w:rsidR="006667CC">
        <w:rPr>
          <w:sz w:val="22"/>
          <w:szCs w:val="22"/>
        </w:rPr>
        <w:t>, automatizando y priorizando los casos</w:t>
      </w:r>
      <w:r w:rsidR="00B404FA">
        <w:rPr>
          <w:sz w:val="22"/>
          <w:szCs w:val="22"/>
        </w:rPr>
        <w:t xml:space="preserve">. En el contexto de nuestro estudio, estas capacidades permiten anticipar demoras en la atención de accidentes de tránsito y asignar </w:t>
      </w:r>
      <w:r w:rsidR="00B404FA">
        <w:rPr>
          <w:sz w:val="22"/>
          <w:szCs w:val="22"/>
        </w:rPr>
        <w:lastRenderedPageBreak/>
        <w:t xml:space="preserve">recursos </w:t>
      </w:r>
      <w:r w:rsidR="00BC040A">
        <w:rPr>
          <w:sz w:val="22"/>
          <w:szCs w:val="22"/>
        </w:rPr>
        <w:t>(gestores de siniestros) de manera más eficiente.</w:t>
      </w:r>
    </w:p>
    <w:p w14:paraId="6305DA53" w14:textId="77777777" w:rsidR="00BC040A" w:rsidRDefault="00BC040A" w:rsidP="002B3C30">
      <w:pPr>
        <w:shd w:val="clear" w:color="auto" w:fill="BDD6EE" w:themeFill="accent1" w:themeFillTint="66"/>
        <w:spacing w:line="276" w:lineRule="auto"/>
        <w:rPr>
          <w:sz w:val="22"/>
          <w:szCs w:val="22"/>
        </w:rPr>
      </w:pPr>
    </w:p>
    <w:p w14:paraId="70519C70" w14:textId="3A7ED327" w:rsidR="00BC040A" w:rsidRDefault="00BC040A" w:rsidP="002B3C30">
      <w:pPr>
        <w:shd w:val="clear" w:color="auto" w:fill="BDD6EE" w:themeFill="accent1" w:themeFillTint="66"/>
        <w:spacing w:line="276" w:lineRule="auto"/>
        <w:rPr>
          <w:sz w:val="22"/>
          <w:szCs w:val="22"/>
        </w:rPr>
      </w:pPr>
      <w:r>
        <w:rPr>
          <w:sz w:val="22"/>
          <w:szCs w:val="22"/>
        </w:rPr>
        <w:t>Actualmente</w:t>
      </w:r>
      <w:r w:rsidR="00967228">
        <w:rPr>
          <w:sz w:val="22"/>
          <w:szCs w:val="22"/>
        </w:rPr>
        <w:t>, la gestión de siniestros en accidentes de tránsito enfrenta varios retos. Por un lado, las condiciones urbanas</w:t>
      </w:r>
      <w:r w:rsidR="00090278">
        <w:rPr>
          <w:sz w:val="22"/>
          <w:szCs w:val="22"/>
        </w:rPr>
        <w:t xml:space="preserve"> (alta motorización, infraestructura limitada) causan congestión que extiende los tiempos de respuesta de emergencias sobre los niveles recomendados (menos de 8 minutos según estándares internacionales</w:t>
      </w:r>
      <w:r w:rsidR="00534987">
        <w:rPr>
          <w:sz w:val="22"/>
          <w:szCs w:val="22"/>
        </w:rPr>
        <w:t xml:space="preserve"> </w:t>
      </w:r>
      <w:sdt>
        <w:sdtPr>
          <w:rPr>
            <w:sz w:val="22"/>
            <w:szCs w:val="22"/>
          </w:rPr>
          <w:id w:val="868647022"/>
          <w:citation/>
        </w:sdtPr>
        <w:sdtContent>
          <w:r w:rsidR="00433C10">
            <w:rPr>
              <w:sz w:val="22"/>
              <w:szCs w:val="22"/>
            </w:rPr>
            <w:fldChar w:fldCharType="begin"/>
          </w:r>
          <w:r w:rsidR="00433C10">
            <w:rPr>
              <w:sz w:val="22"/>
              <w:szCs w:val="22"/>
            </w:rPr>
            <w:instrText xml:space="preserve"> CITATION San201 \l 9226 </w:instrText>
          </w:r>
          <w:r w:rsidR="00433C10">
            <w:rPr>
              <w:sz w:val="22"/>
              <w:szCs w:val="22"/>
            </w:rPr>
            <w:fldChar w:fldCharType="separate"/>
          </w:r>
          <w:r w:rsidR="00B460FF" w:rsidRPr="00B460FF">
            <w:rPr>
              <w:noProof/>
              <w:sz w:val="22"/>
              <w:szCs w:val="22"/>
            </w:rPr>
            <w:t>(Calatayud, 2020)</w:t>
          </w:r>
          <w:r w:rsidR="00433C10">
            <w:rPr>
              <w:sz w:val="22"/>
              <w:szCs w:val="22"/>
            </w:rPr>
            <w:fldChar w:fldCharType="end"/>
          </w:r>
        </w:sdtContent>
      </w:sdt>
      <w:r w:rsidR="00090278">
        <w:rPr>
          <w:sz w:val="22"/>
          <w:szCs w:val="22"/>
        </w:rPr>
        <w:t>)</w:t>
      </w:r>
      <w:r w:rsidR="00BF0EC4">
        <w:rPr>
          <w:sz w:val="22"/>
          <w:szCs w:val="22"/>
        </w:rPr>
        <w:t xml:space="preserve">. En ciudades latinoamericanas se ha </w:t>
      </w:r>
      <w:r w:rsidR="0011031B">
        <w:rPr>
          <w:sz w:val="22"/>
          <w:szCs w:val="22"/>
        </w:rPr>
        <w:t>observado</w:t>
      </w:r>
      <w:r w:rsidR="00BF0EC4">
        <w:rPr>
          <w:sz w:val="22"/>
          <w:szCs w:val="22"/>
        </w:rPr>
        <w:t xml:space="preserve"> que la congestión puede ag</w:t>
      </w:r>
      <w:r w:rsidR="0011031B">
        <w:rPr>
          <w:sz w:val="22"/>
          <w:szCs w:val="22"/>
        </w:rPr>
        <w:t>regar ha</w:t>
      </w:r>
      <w:r w:rsidR="00191953">
        <w:rPr>
          <w:sz w:val="22"/>
          <w:szCs w:val="22"/>
        </w:rPr>
        <w:t>s</w:t>
      </w:r>
      <w:r w:rsidR="0011031B">
        <w:rPr>
          <w:sz w:val="22"/>
          <w:szCs w:val="22"/>
        </w:rPr>
        <w:t xml:space="preserve">ta 30 minutos extra a estos tiempos </w:t>
      </w:r>
      <w:sdt>
        <w:sdtPr>
          <w:rPr>
            <w:sz w:val="22"/>
            <w:szCs w:val="22"/>
          </w:rPr>
          <w:id w:val="-1801448382"/>
          <w:citation/>
        </w:sdtPr>
        <w:sdtContent>
          <w:r w:rsidR="0011031B">
            <w:rPr>
              <w:sz w:val="22"/>
              <w:szCs w:val="22"/>
            </w:rPr>
            <w:fldChar w:fldCharType="begin"/>
          </w:r>
          <w:r w:rsidR="0011031B">
            <w:rPr>
              <w:sz w:val="22"/>
              <w:szCs w:val="22"/>
            </w:rPr>
            <w:instrText xml:space="preserve"> CITATION San201 \l 9226 </w:instrText>
          </w:r>
          <w:r w:rsidR="0011031B">
            <w:rPr>
              <w:sz w:val="22"/>
              <w:szCs w:val="22"/>
            </w:rPr>
            <w:fldChar w:fldCharType="separate"/>
          </w:r>
          <w:r w:rsidR="00B460FF" w:rsidRPr="00B460FF">
            <w:rPr>
              <w:noProof/>
              <w:sz w:val="22"/>
              <w:szCs w:val="22"/>
            </w:rPr>
            <w:t>(Calatayud, 2020)</w:t>
          </w:r>
          <w:r w:rsidR="0011031B">
            <w:rPr>
              <w:sz w:val="22"/>
              <w:szCs w:val="22"/>
            </w:rPr>
            <w:fldChar w:fldCharType="end"/>
          </w:r>
        </w:sdtContent>
      </w:sdt>
      <w:r w:rsidR="0011031B">
        <w:rPr>
          <w:sz w:val="22"/>
          <w:szCs w:val="22"/>
        </w:rPr>
        <w:t>, lo que genera insatisfacción y costos adicionales</w:t>
      </w:r>
      <w:r w:rsidR="009502D9">
        <w:rPr>
          <w:sz w:val="22"/>
          <w:szCs w:val="22"/>
        </w:rPr>
        <w:t xml:space="preserve">.  Por otro lado, el uso de modelos analíticos demanda datos de calidad. En la práctica se suelen encontrar problemas de datos faltantes, presencia de </w:t>
      </w:r>
      <w:proofErr w:type="spellStart"/>
      <w:r w:rsidR="009502D9">
        <w:rPr>
          <w:sz w:val="22"/>
          <w:szCs w:val="22"/>
        </w:rPr>
        <w:t>outliers</w:t>
      </w:r>
      <w:proofErr w:type="spellEnd"/>
      <w:r w:rsidR="009502D9">
        <w:rPr>
          <w:sz w:val="22"/>
          <w:szCs w:val="22"/>
        </w:rPr>
        <w:t xml:space="preserve"> y distribuciones desequilibradas que dificultan la modela</w:t>
      </w:r>
      <w:r w:rsidR="000505ED">
        <w:rPr>
          <w:sz w:val="22"/>
          <w:szCs w:val="22"/>
        </w:rPr>
        <w:t>ción. Por ello, resulta necesario un cuidadoso preprocesamiento (limpieza e imputación de datos</w:t>
      </w:r>
      <w:r w:rsidR="00067985">
        <w:rPr>
          <w:sz w:val="22"/>
          <w:szCs w:val="22"/>
        </w:rPr>
        <w:t xml:space="preserve"> </w:t>
      </w:r>
      <w:sdt>
        <w:sdtPr>
          <w:rPr>
            <w:sz w:val="22"/>
            <w:szCs w:val="22"/>
          </w:rPr>
          <w:id w:val="-1054621122"/>
          <w:citation/>
        </w:sdtPr>
        <w:sdtContent>
          <w:r w:rsidR="00067985">
            <w:rPr>
              <w:sz w:val="22"/>
              <w:szCs w:val="22"/>
            </w:rPr>
            <w:fldChar w:fldCharType="begin"/>
          </w:r>
          <w:r w:rsidR="00067985">
            <w:rPr>
              <w:sz w:val="22"/>
              <w:szCs w:val="22"/>
            </w:rPr>
            <w:instrText xml:space="preserve"> CITATION car25 \l 9226 </w:instrText>
          </w:r>
          <w:r w:rsidR="00067985">
            <w:rPr>
              <w:sz w:val="22"/>
              <w:szCs w:val="22"/>
            </w:rPr>
            <w:fldChar w:fldCharType="separate"/>
          </w:r>
          <w:r w:rsidR="00B460FF" w:rsidRPr="00B460FF">
            <w:rPr>
              <w:noProof/>
              <w:sz w:val="22"/>
              <w:szCs w:val="22"/>
            </w:rPr>
            <w:t>(carmatec, 2025)</w:t>
          </w:r>
          <w:r w:rsidR="00067985">
            <w:rPr>
              <w:sz w:val="22"/>
              <w:szCs w:val="22"/>
            </w:rPr>
            <w:fldChar w:fldCharType="end"/>
          </w:r>
        </w:sdtContent>
      </w:sdt>
      <w:r w:rsidR="000505ED">
        <w:rPr>
          <w:sz w:val="22"/>
          <w:szCs w:val="22"/>
        </w:rPr>
        <w:t>)</w:t>
      </w:r>
      <w:r w:rsidR="00067985">
        <w:rPr>
          <w:sz w:val="22"/>
          <w:szCs w:val="22"/>
        </w:rPr>
        <w:t xml:space="preserve"> y una ingeniería de variables </w:t>
      </w:r>
      <w:r w:rsidR="00085445">
        <w:rPr>
          <w:sz w:val="22"/>
          <w:szCs w:val="22"/>
        </w:rPr>
        <w:t>adecuada,</w:t>
      </w:r>
      <w:r w:rsidR="00A1488D">
        <w:rPr>
          <w:sz w:val="22"/>
          <w:szCs w:val="22"/>
        </w:rPr>
        <w:t xml:space="preserve"> por ejemplo, incorporar indicadores de clima o distancia al centro de atención para construir modelos robustos</w:t>
      </w:r>
      <w:r w:rsidR="00085445">
        <w:rPr>
          <w:sz w:val="22"/>
          <w:szCs w:val="22"/>
        </w:rPr>
        <w:t>.</w:t>
      </w:r>
    </w:p>
    <w:p w14:paraId="091C81BA" w14:textId="77777777" w:rsidR="006E4D4D" w:rsidRDefault="006E4D4D" w:rsidP="002B3C30">
      <w:pPr>
        <w:shd w:val="clear" w:color="auto" w:fill="BDD6EE" w:themeFill="accent1" w:themeFillTint="66"/>
        <w:spacing w:line="276" w:lineRule="auto"/>
        <w:rPr>
          <w:sz w:val="22"/>
          <w:szCs w:val="22"/>
        </w:rPr>
      </w:pPr>
    </w:p>
    <w:p w14:paraId="63343626" w14:textId="38C8279A" w:rsidR="009B7BDE" w:rsidRDefault="00AF424F" w:rsidP="005B6513">
      <w:pPr>
        <w:pStyle w:val="Ttulo2"/>
      </w:pPr>
      <w:bookmarkStart w:id="17" w:name="_Toc213961060"/>
      <w:r w:rsidRPr="00783B3E">
        <w:t>Planteamiento del problema</w:t>
      </w:r>
      <w:bookmarkEnd w:id="17"/>
    </w:p>
    <w:p w14:paraId="40DBB73C" w14:textId="77777777" w:rsidR="00532E81" w:rsidRDefault="00532E81" w:rsidP="002B3C30">
      <w:pPr>
        <w:shd w:val="clear" w:color="auto" w:fill="BDD6EE" w:themeFill="accent1" w:themeFillTint="66"/>
        <w:spacing w:line="276" w:lineRule="auto"/>
        <w:rPr>
          <w:b/>
          <w:bCs/>
          <w:sz w:val="22"/>
          <w:szCs w:val="22"/>
        </w:rPr>
      </w:pPr>
    </w:p>
    <w:p w14:paraId="241AE1B3" w14:textId="64560230" w:rsidR="00532E81" w:rsidRDefault="00532E81" w:rsidP="002B3C30">
      <w:pPr>
        <w:shd w:val="clear" w:color="auto" w:fill="BDD6EE" w:themeFill="accent1" w:themeFillTint="66"/>
        <w:spacing w:line="276" w:lineRule="auto"/>
        <w:rPr>
          <w:sz w:val="22"/>
          <w:szCs w:val="22"/>
        </w:rPr>
      </w:pPr>
      <w:r>
        <w:rPr>
          <w:sz w:val="22"/>
          <w:szCs w:val="22"/>
        </w:rPr>
        <w:t xml:space="preserve">En el contexto </w:t>
      </w:r>
      <w:r w:rsidR="007E6307">
        <w:rPr>
          <w:sz w:val="22"/>
          <w:szCs w:val="22"/>
        </w:rPr>
        <w:t>urbano de Medellín, el aumento constante de movilidad vehicular y el crecimiento de la flota de motocicletas han generado una mayor frecuencia de accidentes de tránsito</w:t>
      </w:r>
      <w:r w:rsidR="009D358E">
        <w:rPr>
          <w:sz w:val="22"/>
          <w:szCs w:val="22"/>
        </w:rPr>
        <w:t>, afectando directamente los tiempos de respuesta de las aseguradoras y de los equipos de asistencia.</w:t>
      </w:r>
    </w:p>
    <w:p w14:paraId="7EF3873A" w14:textId="7084A765" w:rsidR="009D358E" w:rsidRDefault="009D358E" w:rsidP="002B3C30">
      <w:pPr>
        <w:shd w:val="clear" w:color="auto" w:fill="BDD6EE" w:themeFill="accent1" w:themeFillTint="66"/>
        <w:spacing w:line="276" w:lineRule="auto"/>
        <w:rPr>
          <w:sz w:val="22"/>
          <w:szCs w:val="22"/>
        </w:rPr>
      </w:pPr>
      <w:r>
        <w:rPr>
          <w:sz w:val="22"/>
          <w:szCs w:val="22"/>
        </w:rPr>
        <w:t>Cuando un asegurado reporta un sine</w:t>
      </w:r>
      <w:r w:rsidR="003A17A8">
        <w:rPr>
          <w:sz w:val="22"/>
          <w:szCs w:val="22"/>
        </w:rPr>
        <w:t>stro, el tiempo de espera hasta recibir atención, ya sea del gestor del seguro o del personal en el lugar del accidente, se convierte en un factor crítico que impacta la per</w:t>
      </w:r>
      <w:r w:rsidR="00D21618">
        <w:rPr>
          <w:sz w:val="22"/>
          <w:szCs w:val="22"/>
        </w:rPr>
        <w:t xml:space="preserve">cepción del servicio, la eficiencia operativa y, en </w:t>
      </w:r>
      <w:r w:rsidR="00270EA4">
        <w:rPr>
          <w:sz w:val="22"/>
          <w:szCs w:val="22"/>
        </w:rPr>
        <w:t>algunos casos</w:t>
      </w:r>
      <w:r w:rsidR="00D21618">
        <w:rPr>
          <w:sz w:val="22"/>
          <w:szCs w:val="22"/>
        </w:rPr>
        <w:t xml:space="preserve">, la seguridad del afectado. Sin </w:t>
      </w:r>
      <w:r w:rsidR="00270EA4">
        <w:rPr>
          <w:sz w:val="22"/>
          <w:szCs w:val="22"/>
        </w:rPr>
        <w:t>embargo, la gestión de dichos tiempos aún depende en gran medida de estimaciones empíricas de la disponibilidad inmediata del recurso humano, lo que limita la capacidad de respuesta de las compañías aseguradoras.</w:t>
      </w:r>
    </w:p>
    <w:p w14:paraId="31F5C2A4" w14:textId="77777777" w:rsidR="00E60747" w:rsidRDefault="00E60747" w:rsidP="002B3C30">
      <w:pPr>
        <w:shd w:val="clear" w:color="auto" w:fill="BDD6EE" w:themeFill="accent1" w:themeFillTint="66"/>
        <w:spacing w:line="276" w:lineRule="auto"/>
        <w:rPr>
          <w:sz w:val="22"/>
          <w:szCs w:val="22"/>
        </w:rPr>
      </w:pPr>
    </w:p>
    <w:p w14:paraId="6C387AE1" w14:textId="3CA0AB9D" w:rsidR="00E60747" w:rsidRDefault="00E60747" w:rsidP="002B3C30">
      <w:pPr>
        <w:shd w:val="clear" w:color="auto" w:fill="BDD6EE" w:themeFill="accent1" w:themeFillTint="66"/>
        <w:spacing w:line="276" w:lineRule="auto"/>
        <w:rPr>
          <w:sz w:val="22"/>
          <w:szCs w:val="22"/>
        </w:rPr>
      </w:pPr>
      <w:r>
        <w:rPr>
          <w:sz w:val="22"/>
          <w:szCs w:val="22"/>
        </w:rPr>
        <w:t>La problemática específica que aborda este estudio se centra en la falta de un modelo analítico que permita predecir</w:t>
      </w:r>
      <w:r w:rsidR="008D073C">
        <w:rPr>
          <w:sz w:val="22"/>
          <w:szCs w:val="22"/>
        </w:rPr>
        <w:t xml:space="preserve"> el tiempo de espera de un asegurado tras un accidente de tránsito. En la práctica, las </w:t>
      </w:r>
      <w:r w:rsidR="003D67B1">
        <w:rPr>
          <w:sz w:val="22"/>
          <w:szCs w:val="22"/>
        </w:rPr>
        <w:t>aseguradoras</w:t>
      </w:r>
      <w:r w:rsidR="00444760">
        <w:rPr>
          <w:sz w:val="22"/>
          <w:szCs w:val="22"/>
        </w:rPr>
        <w:t xml:space="preserve"> no suelen contar con sistemas </w:t>
      </w:r>
      <w:r w:rsidR="003D67B1">
        <w:rPr>
          <w:sz w:val="22"/>
          <w:szCs w:val="22"/>
        </w:rPr>
        <w:t>predictivos</w:t>
      </w:r>
      <w:r w:rsidR="00444760">
        <w:rPr>
          <w:sz w:val="22"/>
          <w:szCs w:val="22"/>
        </w:rPr>
        <w:t xml:space="preserve"> que integren variables contextuales como la ubicación del siniestro, </w:t>
      </w:r>
      <w:r w:rsidR="00444760">
        <w:rPr>
          <w:sz w:val="22"/>
          <w:szCs w:val="22"/>
        </w:rPr>
        <w:t xml:space="preserve">las condiciones climáticas, la congestión </w:t>
      </w:r>
      <w:r w:rsidR="00F75D64">
        <w:rPr>
          <w:sz w:val="22"/>
          <w:szCs w:val="22"/>
        </w:rPr>
        <w:t>vehicular</w:t>
      </w:r>
      <w:r w:rsidR="00444760">
        <w:rPr>
          <w:sz w:val="22"/>
          <w:szCs w:val="22"/>
        </w:rPr>
        <w:t xml:space="preserve"> o la disponibilidad de gestores</w:t>
      </w:r>
      <w:r w:rsidR="00A34931">
        <w:rPr>
          <w:sz w:val="22"/>
          <w:szCs w:val="22"/>
        </w:rPr>
        <w:t xml:space="preserve">. </w:t>
      </w:r>
    </w:p>
    <w:p w14:paraId="042A51DF" w14:textId="0183A683" w:rsidR="00A34931" w:rsidRDefault="00A34931" w:rsidP="002B3C30">
      <w:pPr>
        <w:shd w:val="clear" w:color="auto" w:fill="BDD6EE" w:themeFill="accent1" w:themeFillTint="66"/>
        <w:spacing w:line="276" w:lineRule="auto"/>
        <w:rPr>
          <w:sz w:val="22"/>
          <w:szCs w:val="22"/>
        </w:rPr>
      </w:pPr>
      <w:r>
        <w:rPr>
          <w:sz w:val="22"/>
          <w:szCs w:val="22"/>
        </w:rPr>
        <w:t>Esta ausencia de herramientas de predicción dificulta anticipar demoras</w:t>
      </w:r>
      <w:r w:rsidR="00F75D64">
        <w:rPr>
          <w:sz w:val="22"/>
          <w:szCs w:val="22"/>
        </w:rPr>
        <w:t xml:space="preserve"> y redistribuir recursos de forma óptima, ocasionando ineficiencias operativas y un deterioro </w:t>
      </w:r>
      <w:r w:rsidR="000F092E">
        <w:rPr>
          <w:sz w:val="22"/>
          <w:szCs w:val="22"/>
        </w:rPr>
        <w:t>de la experiencia del cliente.</w:t>
      </w:r>
    </w:p>
    <w:p w14:paraId="00AA9A15" w14:textId="77777777" w:rsidR="000F092E" w:rsidRDefault="000F092E" w:rsidP="002B3C30">
      <w:pPr>
        <w:shd w:val="clear" w:color="auto" w:fill="BDD6EE" w:themeFill="accent1" w:themeFillTint="66"/>
        <w:spacing w:line="276" w:lineRule="auto"/>
        <w:rPr>
          <w:sz w:val="22"/>
          <w:szCs w:val="22"/>
        </w:rPr>
      </w:pPr>
    </w:p>
    <w:p w14:paraId="29F9C90E" w14:textId="0D8C2AA3" w:rsidR="000F092E" w:rsidRDefault="000F092E" w:rsidP="002B3C30">
      <w:pPr>
        <w:shd w:val="clear" w:color="auto" w:fill="BDD6EE" w:themeFill="accent1" w:themeFillTint="66"/>
        <w:spacing w:line="276" w:lineRule="auto"/>
        <w:rPr>
          <w:sz w:val="22"/>
          <w:szCs w:val="22"/>
        </w:rPr>
      </w:pPr>
      <w:r>
        <w:rPr>
          <w:sz w:val="22"/>
          <w:szCs w:val="22"/>
        </w:rPr>
        <w:t>La motivación detrás del pr</w:t>
      </w:r>
      <w:r w:rsidR="00E45FD3">
        <w:rPr>
          <w:sz w:val="22"/>
          <w:szCs w:val="22"/>
        </w:rPr>
        <w:t>esente trabajo radica en la necesidad de optimizar los procesos de atención mediante el uso de técnicas de ciencia de datos y aprendizaje automático. La posibilidad de estimar el tiempo de llegada del gest</w:t>
      </w:r>
      <w:r w:rsidR="00D57E4F">
        <w:rPr>
          <w:sz w:val="22"/>
          <w:szCs w:val="22"/>
        </w:rPr>
        <w:t>or permite planificar mejor la asignación de recursos, reducir tiempos de espera y, en consecuencia</w:t>
      </w:r>
      <w:r w:rsidR="00F63E4B">
        <w:rPr>
          <w:sz w:val="22"/>
          <w:szCs w:val="22"/>
        </w:rPr>
        <w:t>, mejorar la satisfacción del asegurado. Además, al incorporar</w:t>
      </w:r>
      <w:r w:rsidR="009D1377">
        <w:rPr>
          <w:sz w:val="22"/>
          <w:szCs w:val="22"/>
        </w:rPr>
        <w:t xml:space="preserve"> datos históricos de siniestros registrados entre 2016-2025 por la empresa ASSINET, se busca aprovechar la información disponible para generar un modelo </w:t>
      </w:r>
      <w:r w:rsidR="00545402">
        <w:rPr>
          <w:sz w:val="22"/>
          <w:szCs w:val="22"/>
        </w:rPr>
        <w:t>predictivo robusto que pueda implementarse en sistemas reales de atención de siniestros.</w:t>
      </w:r>
    </w:p>
    <w:p w14:paraId="6DB25AA3" w14:textId="77777777" w:rsidR="00545402" w:rsidRDefault="00545402" w:rsidP="002B3C30">
      <w:pPr>
        <w:shd w:val="clear" w:color="auto" w:fill="BDD6EE" w:themeFill="accent1" w:themeFillTint="66"/>
        <w:spacing w:line="276" w:lineRule="auto"/>
        <w:rPr>
          <w:sz w:val="22"/>
          <w:szCs w:val="22"/>
        </w:rPr>
      </w:pPr>
    </w:p>
    <w:p w14:paraId="74AF739E" w14:textId="0E213EA0" w:rsidR="00545402" w:rsidRDefault="00545402" w:rsidP="002B3C30">
      <w:pPr>
        <w:shd w:val="clear" w:color="auto" w:fill="BDD6EE" w:themeFill="accent1" w:themeFillTint="66"/>
        <w:spacing w:line="276" w:lineRule="auto"/>
        <w:rPr>
          <w:sz w:val="22"/>
          <w:szCs w:val="22"/>
        </w:rPr>
      </w:pPr>
      <w:r>
        <w:rPr>
          <w:sz w:val="22"/>
          <w:szCs w:val="22"/>
        </w:rPr>
        <w:t xml:space="preserve">En cuanto a las brechas en la literatura, si bien existen estudios internacionales sobre predicción de tiempos de respuesta en servicios de emergencia, la mayoría se concentra en ámbitos </w:t>
      </w:r>
      <w:r w:rsidR="00B5306C">
        <w:rPr>
          <w:sz w:val="22"/>
          <w:szCs w:val="22"/>
        </w:rPr>
        <w:t>hospitalarios</w:t>
      </w:r>
      <w:r>
        <w:rPr>
          <w:sz w:val="22"/>
          <w:szCs w:val="22"/>
        </w:rPr>
        <w:t xml:space="preserve"> o de transporte público</w:t>
      </w:r>
      <w:r w:rsidR="00666DCE">
        <w:rPr>
          <w:sz w:val="22"/>
          <w:szCs w:val="22"/>
        </w:rPr>
        <w:t xml:space="preserve">, con escasa aplicación en el sector asegurador. </w:t>
      </w:r>
    </w:p>
    <w:p w14:paraId="06C02AD2" w14:textId="02A59066" w:rsidR="00666DCE" w:rsidRDefault="00666DCE" w:rsidP="002B3C30">
      <w:pPr>
        <w:shd w:val="clear" w:color="auto" w:fill="BDD6EE" w:themeFill="accent1" w:themeFillTint="66"/>
        <w:spacing w:line="276" w:lineRule="auto"/>
        <w:rPr>
          <w:sz w:val="22"/>
          <w:szCs w:val="22"/>
        </w:rPr>
      </w:pPr>
      <w:r>
        <w:rPr>
          <w:sz w:val="22"/>
          <w:szCs w:val="22"/>
        </w:rPr>
        <w:t>Pocos trabajos han abordado la modelación del tiempo de atención de siniestros</w:t>
      </w:r>
      <w:r w:rsidR="00B76C2F">
        <w:rPr>
          <w:sz w:val="22"/>
          <w:szCs w:val="22"/>
        </w:rPr>
        <w:t xml:space="preserve"> considerando simultáneamente variables espaciales, temporales y contextuales.</w:t>
      </w:r>
    </w:p>
    <w:p w14:paraId="574331AE" w14:textId="77777777" w:rsidR="009B584C" w:rsidRDefault="009B584C" w:rsidP="002B3C30">
      <w:pPr>
        <w:shd w:val="clear" w:color="auto" w:fill="BDD6EE" w:themeFill="accent1" w:themeFillTint="66"/>
        <w:spacing w:line="276" w:lineRule="auto"/>
        <w:rPr>
          <w:sz w:val="22"/>
          <w:szCs w:val="22"/>
        </w:rPr>
      </w:pPr>
    </w:p>
    <w:p w14:paraId="6CF63A67" w14:textId="72BB0F00" w:rsidR="009B584C" w:rsidRDefault="009B584C" w:rsidP="002B3C30">
      <w:pPr>
        <w:shd w:val="clear" w:color="auto" w:fill="BDD6EE" w:themeFill="accent1" w:themeFillTint="66"/>
        <w:spacing w:line="276" w:lineRule="auto"/>
        <w:rPr>
          <w:sz w:val="22"/>
          <w:szCs w:val="22"/>
        </w:rPr>
      </w:pPr>
      <w:r>
        <w:rPr>
          <w:sz w:val="22"/>
          <w:szCs w:val="22"/>
        </w:rPr>
        <w:t>De esta manera, la presenta investigación contribuye a llenar ese vació, proponiendo</w:t>
      </w:r>
      <w:r w:rsidR="009E310D">
        <w:rPr>
          <w:sz w:val="22"/>
          <w:szCs w:val="22"/>
        </w:rPr>
        <w:t xml:space="preserve"> un enfoque analítico integral que combina </w:t>
      </w:r>
      <w:r w:rsidR="00B5306C">
        <w:rPr>
          <w:sz w:val="22"/>
          <w:szCs w:val="22"/>
        </w:rPr>
        <w:t>técnicas</w:t>
      </w:r>
      <w:r w:rsidR="009E310D">
        <w:rPr>
          <w:sz w:val="22"/>
          <w:szCs w:val="22"/>
        </w:rPr>
        <w:t xml:space="preserve"> de machine </w:t>
      </w:r>
      <w:proofErr w:type="spellStart"/>
      <w:r w:rsidR="009E310D">
        <w:rPr>
          <w:sz w:val="22"/>
          <w:szCs w:val="22"/>
        </w:rPr>
        <w:t>learning</w:t>
      </w:r>
      <w:proofErr w:type="spellEnd"/>
      <w:r w:rsidR="009E310D">
        <w:rPr>
          <w:sz w:val="22"/>
          <w:szCs w:val="22"/>
        </w:rPr>
        <w:t xml:space="preserve"> y analítica predictiva </w:t>
      </w:r>
      <w:r w:rsidR="0040692D">
        <w:rPr>
          <w:sz w:val="22"/>
          <w:szCs w:val="22"/>
        </w:rPr>
        <w:t xml:space="preserve">adaptadas a la </w:t>
      </w:r>
      <w:r w:rsidR="00B5306C">
        <w:rPr>
          <w:sz w:val="22"/>
          <w:szCs w:val="22"/>
        </w:rPr>
        <w:t>realidad</w:t>
      </w:r>
      <w:r w:rsidR="0040692D">
        <w:rPr>
          <w:sz w:val="22"/>
          <w:szCs w:val="22"/>
        </w:rPr>
        <w:t xml:space="preserve"> operativa de Medellín.</w:t>
      </w:r>
    </w:p>
    <w:p w14:paraId="41D18413" w14:textId="77777777" w:rsidR="009D358E" w:rsidRPr="00532E81" w:rsidRDefault="009D358E" w:rsidP="002B3C30">
      <w:pPr>
        <w:shd w:val="clear" w:color="auto" w:fill="BDD6EE" w:themeFill="accent1" w:themeFillTint="66"/>
        <w:spacing w:line="276" w:lineRule="auto"/>
        <w:rPr>
          <w:sz w:val="22"/>
          <w:szCs w:val="22"/>
        </w:rPr>
      </w:pPr>
    </w:p>
    <w:p w14:paraId="486EBF93" w14:textId="08D88842" w:rsidR="00AF424F" w:rsidRDefault="00AF424F" w:rsidP="00B4232B">
      <w:pPr>
        <w:pStyle w:val="Ttulo2"/>
      </w:pPr>
      <w:bookmarkStart w:id="18" w:name="_Toc213961061"/>
      <w:r w:rsidRPr="00783B3E">
        <w:t>Objetivo del estudio</w:t>
      </w:r>
      <w:bookmarkEnd w:id="18"/>
    </w:p>
    <w:p w14:paraId="6069EB2C" w14:textId="77777777" w:rsidR="00F27E5B" w:rsidRDefault="00F27E5B" w:rsidP="002B3C30">
      <w:pPr>
        <w:shd w:val="clear" w:color="auto" w:fill="BDD6EE" w:themeFill="accent1" w:themeFillTint="66"/>
        <w:spacing w:line="276" w:lineRule="auto"/>
        <w:rPr>
          <w:b/>
          <w:bCs/>
          <w:sz w:val="22"/>
          <w:szCs w:val="22"/>
        </w:rPr>
      </w:pPr>
    </w:p>
    <w:p w14:paraId="0B22E82E" w14:textId="22375F92" w:rsidR="00F27E5B" w:rsidRDefault="00F27E5B" w:rsidP="002B3C30">
      <w:pPr>
        <w:shd w:val="clear" w:color="auto" w:fill="BDD6EE" w:themeFill="accent1" w:themeFillTint="66"/>
        <w:spacing w:line="276" w:lineRule="auto"/>
        <w:rPr>
          <w:sz w:val="22"/>
          <w:szCs w:val="22"/>
        </w:rPr>
      </w:pPr>
      <w:r>
        <w:rPr>
          <w:sz w:val="22"/>
          <w:szCs w:val="22"/>
        </w:rPr>
        <w:t>El propósito central de esta investigación</w:t>
      </w:r>
      <w:r w:rsidR="00AD558B">
        <w:rPr>
          <w:sz w:val="22"/>
          <w:szCs w:val="22"/>
        </w:rPr>
        <w:t xml:space="preserve"> es desarrollar un modelo de predicción del tiempo de espera de un asegurado tras reportar un accidente de tránsito, con el fin de </w:t>
      </w:r>
      <w:r w:rsidR="003D67B1">
        <w:rPr>
          <w:sz w:val="22"/>
          <w:szCs w:val="22"/>
        </w:rPr>
        <w:t>optimizar</w:t>
      </w:r>
      <w:r w:rsidR="00B43E06">
        <w:rPr>
          <w:sz w:val="22"/>
          <w:szCs w:val="22"/>
        </w:rPr>
        <w:t xml:space="preserve"> los procesos de atención y mejorar la gestión de recursos de las compañías aseguradoras. Mediante la aplicación de técnicas de ciencia de datos y aprendizaje automático</w:t>
      </w:r>
      <w:r w:rsidR="007A1405">
        <w:rPr>
          <w:sz w:val="22"/>
          <w:szCs w:val="22"/>
        </w:rPr>
        <w:t>, se busca anticipar el tiempo estimado de llegada de los gest</w:t>
      </w:r>
      <w:r w:rsidR="003D67B1">
        <w:rPr>
          <w:sz w:val="22"/>
          <w:szCs w:val="22"/>
        </w:rPr>
        <w:t>ores</w:t>
      </w:r>
      <w:r w:rsidR="007A1405">
        <w:rPr>
          <w:sz w:val="22"/>
          <w:szCs w:val="22"/>
        </w:rPr>
        <w:t xml:space="preserve"> de siniestros, permitiendo una respuesta más </w:t>
      </w:r>
      <w:r w:rsidR="00EE3C2C">
        <w:rPr>
          <w:sz w:val="22"/>
          <w:szCs w:val="22"/>
        </w:rPr>
        <w:t>eficiente y una mejor experiencia para el usuario final.</w:t>
      </w:r>
    </w:p>
    <w:p w14:paraId="1D1086D3" w14:textId="77777777" w:rsidR="00C91065" w:rsidRDefault="00C91065" w:rsidP="002B3C30">
      <w:pPr>
        <w:shd w:val="clear" w:color="auto" w:fill="BDD6EE" w:themeFill="accent1" w:themeFillTint="66"/>
        <w:spacing w:line="276" w:lineRule="auto"/>
        <w:rPr>
          <w:sz w:val="22"/>
          <w:szCs w:val="22"/>
        </w:rPr>
      </w:pPr>
    </w:p>
    <w:p w14:paraId="0DDFBC6C" w14:textId="1B14D454" w:rsidR="00C91065" w:rsidRPr="001F3CC0" w:rsidRDefault="00C91065" w:rsidP="002B3C30">
      <w:pPr>
        <w:shd w:val="clear" w:color="auto" w:fill="BDD6EE" w:themeFill="accent1" w:themeFillTint="66"/>
        <w:spacing w:line="276" w:lineRule="auto"/>
        <w:rPr>
          <w:b/>
          <w:bCs/>
          <w:sz w:val="22"/>
          <w:szCs w:val="22"/>
        </w:rPr>
      </w:pPr>
      <w:r w:rsidRPr="001F3CC0">
        <w:rPr>
          <w:b/>
          <w:bCs/>
          <w:sz w:val="22"/>
          <w:szCs w:val="22"/>
        </w:rPr>
        <w:lastRenderedPageBreak/>
        <w:t>Objetivo General</w:t>
      </w:r>
    </w:p>
    <w:p w14:paraId="063342A3" w14:textId="77777777" w:rsidR="00C91065" w:rsidRDefault="00C91065" w:rsidP="002B3C30">
      <w:pPr>
        <w:shd w:val="clear" w:color="auto" w:fill="BDD6EE" w:themeFill="accent1" w:themeFillTint="66"/>
        <w:spacing w:line="276" w:lineRule="auto"/>
        <w:rPr>
          <w:sz w:val="22"/>
          <w:szCs w:val="22"/>
        </w:rPr>
      </w:pPr>
    </w:p>
    <w:p w14:paraId="6D2C17AE" w14:textId="1BC3C71A" w:rsidR="00C91065" w:rsidRDefault="007478B6" w:rsidP="002B3C30">
      <w:pPr>
        <w:shd w:val="clear" w:color="auto" w:fill="BDD6EE" w:themeFill="accent1" w:themeFillTint="66"/>
        <w:spacing w:line="276" w:lineRule="auto"/>
        <w:rPr>
          <w:sz w:val="22"/>
          <w:szCs w:val="22"/>
        </w:rPr>
      </w:pPr>
      <w:r>
        <w:rPr>
          <w:sz w:val="22"/>
          <w:szCs w:val="22"/>
        </w:rPr>
        <w:t xml:space="preserve">Predecir el tiempo de espera en la atención de un asegurado durante una incidencia de tránsito, desarrollando un modelo de Machine </w:t>
      </w:r>
      <w:proofErr w:type="spellStart"/>
      <w:r>
        <w:rPr>
          <w:sz w:val="22"/>
          <w:szCs w:val="22"/>
        </w:rPr>
        <w:t>Learning</w:t>
      </w:r>
      <w:proofErr w:type="spellEnd"/>
      <w:r>
        <w:rPr>
          <w:sz w:val="22"/>
          <w:szCs w:val="22"/>
        </w:rPr>
        <w:t xml:space="preserve"> con el fin de </w:t>
      </w:r>
      <w:r w:rsidR="00195869">
        <w:rPr>
          <w:sz w:val="22"/>
          <w:szCs w:val="22"/>
        </w:rPr>
        <w:t>facilitar la asignación adecuada del gestor de seguros</w:t>
      </w:r>
    </w:p>
    <w:p w14:paraId="070550CE" w14:textId="77777777" w:rsidR="00EE3C2C" w:rsidRDefault="00EE3C2C" w:rsidP="002B3C30">
      <w:pPr>
        <w:shd w:val="clear" w:color="auto" w:fill="BDD6EE" w:themeFill="accent1" w:themeFillTint="66"/>
        <w:spacing w:line="276" w:lineRule="auto"/>
        <w:rPr>
          <w:sz w:val="22"/>
          <w:szCs w:val="22"/>
        </w:rPr>
      </w:pPr>
    </w:p>
    <w:p w14:paraId="7C854B4F" w14:textId="30270BE5" w:rsidR="00A43CF0" w:rsidRDefault="00A43CF0" w:rsidP="002B3C30">
      <w:pPr>
        <w:shd w:val="clear" w:color="auto" w:fill="BDD6EE" w:themeFill="accent1" w:themeFillTint="66"/>
        <w:spacing w:line="276" w:lineRule="auto"/>
        <w:rPr>
          <w:b/>
          <w:bCs/>
          <w:sz w:val="22"/>
          <w:szCs w:val="22"/>
        </w:rPr>
      </w:pPr>
      <w:r w:rsidRPr="00A43CF0">
        <w:rPr>
          <w:b/>
          <w:bCs/>
          <w:sz w:val="22"/>
          <w:szCs w:val="22"/>
        </w:rPr>
        <w:t>Objetivos Específicos</w:t>
      </w:r>
    </w:p>
    <w:p w14:paraId="663BAE05" w14:textId="77777777" w:rsidR="00A43CF0" w:rsidRDefault="00A43CF0" w:rsidP="002B3C30">
      <w:pPr>
        <w:shd w:val="clear" w:color="auto" w:fill="BDD6EE" w:themeFill="accent1" w:themeFillTint="66"/>
        <w:spacing w:line="276" w:lineRule="auto"/>
        <w:rPr>
          <w:b/>
          <w:bCs/>
          <w:sz w:val="22"/>
          <w:szCs w:val="22"/>
        </w:rPr>
      </w:pPr>
    </w:p>
    <w:p w14:paraId="1D4E8CFA" w14:textId="2F9DF582" w:rsidR="00A43CF0" w:rsidRPr="00543A63" w:rsidRDefault="00C477A6" w:rsidP="002B3C30">
      <w:pPr>
        <w:pStyle w:val="Prrafodelista"/>
        <w:numPr>
          <w:ilvl w:val="0"/>
          <w:numId w:val="25"/>
        </w:numPr>
        <w:shd w:val="clear" w:color="auto" w:fill="BDD6EE" w:themeFill="accent1" w:themeFillTint="66"/>
        <w:spacing w:line="276" w:lineRule="auto"/>
        <w:rPr>
          <w:b/>
          <w:bCs/>
          <w:sz w:val="22"/>
          <w:szCs w:val="22"/>
        </w:rPr>
      </w:pPr>
      <w:r>
        <w:rPr>
          <w:sz w:val="22"/>
          <w:szCs w:val="22"/>
        </w:rPr>
        <w:t>Realizar un análisis exploratorio y limpieza de datos</w:t>
      </w:r>
      <w:r w:rsidR="00E26B30">
        <w:rPr>
          <w:sz w:val="22"/>
          <w:szCs w:val="22"/>
        </w:rPr>
        <w:t xml:space="preserve"> provenientes de los datos históricos de siniestros</w:t>
      </w:r>
      <w:r w:rsidR="009D66D0">
        <w:rPr>
          <w:sz w:val="22"/>
          <w:szCs w:val="22"/>
        </w:rPr>
        <w:t xml:space="preserve"> para identificar patrones, inconsistencias y variables relevantes</w:t>
      </w:r>
      <w:r w:rsidR="00543A63">
        <w:rPr>
          <w:sz w:val="22"/>
          <w:szCs w:val="22"/>
        </w:rPr>
        <w:t>.</w:t>
      </w:r>
    </w:p>
    <w:p w14:paraId="0BC05977" w14:textId="5540DFBD" w:rsidR="00543A63" w:rsidRPr="006A49F4" w:rsidRDefault="00543A63" w:rsidP="002B3C30">
      <w:pPr>
        <w:pStyle w:val="Prrafodelista"/>
        <w:numPr>
          <w:ilvl w:val="0"/>
          <w:numId w:val="25"/>
        </w:numPr>
        <w:shd w:val="clear" w:color="auto" w:fill="BDD6EE" w:themeFill="accent1" w:themeFillTint="66"/>
        <w:spacing w:line="276" w:lineRule="auto"/>
        <w:rPr>
          <w:b/>
          <w:bCs/>
          <w:sz w:val="22"/>
          <w:szCs w:val="22"/>
        </w:rPr>
      </w:pPr>
      <w:r>
        <w:rPr>
          <w:sz w:val="22"/>
          <w:szCs w:val="22"/>
        </w:rPr>
        <w:t>Construir variables derivadas (ingeniería de características) que integren factores espaciales, temporales y contextuales como clima, tráfico</w:t>
      </w:r>
      <w:r w:rsidR="006A49F4">
        <w:rPr>
          <w:sz w:val="22"/>
          <w:szCs w:val="22"/>
        </w:rPr>
        <w:t>, distancia, entre otros.</w:t>
      </w:r>
    </w:p>
    <w:p w14:paraId="4E98EBDB" w14:textId="015DD02A" w:rsidR="006A49F4" w:rsidRPr="008F6512" w:rsidRDefault="00B11152" w:rsidP="002B3C30">
      <w:pPr>
        <w:pStyle w:val="Prrafodelista"/>
        <w:numPr>
          <w:ilvl w:val="0"/>
          <w:numId w:val="25"/>
        </w:numPr>
        <w:shd w:val="clear" w:color="auto" w:fill="BDD6EE" w:themeFill="accent1" w:themeFillTint="66"/>
        <w:spacing w:line="276" w:lineRule="auto"/>
        <w:rPr>
          <w:b/>
          <w:bCs/>
          <w:sz w:val="22"/>
          <w:szCs w:val="22"/>
        </w:rPr>
      </w:pPr>
      <w:r>
        <w:rPr>
          <w:sz w:val="22"/>
          <w:szCs w:val="22"/>
        </w:rPr>
        <w:t>Entrenar y comparar modelos de aprendizaje automático (</w:t>
      </w:r>
      <w:proofErr w:type="spellStart"/>
      <w:r w:rsidRPr="003E72CB">
        <w:rPr>
          <w:b/>
          <w:bCs/>
          <w:sz w:val="22"/>
          <w:szCs w:val="22"/>
        </w:rPr>
        <w:t>Gradient</w:t>
      </w:r>
      <w:proofErr w:type="spellEnd"/>
      <w:r w:rsidRPr="003E72CB">
        <w:rPr>
          <w:b/>
          <w:bCs/>
          <w:sz w:val="22"/>
          <w:szCs w:val="22"/>
        </w:rPr>
        <w:t xml:space="preserve"> </w:t>
      </w:r>
      <w:proofErr w:type="spellStart"/>
      <w:r w:rsidRPr="003E72CB">
        <w:rPr>
          <w:b/>
          <w:bCs/>
          <w:sz w:val="22"/>
          <w:szCs w:val="22"/>
        </w:rPr>
        <w:t>Boosting</w:t>
      </w:r>
      <w:proofErr w:type="spellEnd"/>
      <w:r w:rsidRPr="003E72CB">
        <w:rPr>
          <w:b/>
          <w:bCs/>
          <w:sz w:val="22"/>
          <w:szCs w:val="22"/>
        </w:rPr>
        <w:t>,</w:t>
      </w:r>
      <w:r>
        <w:rPr>
          <w:sz w:val="22"/>
          <w:szCs w:val="22"/>
        </w:rPr>
        <w:t xml:space="preserve"> </w:t>
      </w:r>
      <w:proofErr w:type="spellStart"/>
      <w:r w:rsidRPr="003E72CB">
        <w:rPr>
          <w:b/>
          <w:bCs/>
          <w:sz w:val="22"/>
          <w:szCs w:val="22"/>
        </w:rPr>
        <w:t>Random</w:t>
      </w:r>
      <w:proofErr w:type="spellEnd"/>
      <w:r w:rsidRPr="003E72CB">
        <w:rPr>
          <w:b/>
          <w:bCs/>
          <w:sz w:val="22"/>
          <w:szCs w:val="22"/>
        </w:rPr>
        <w:t xml:space="preserve"> Forest</w:t>
      </w:r>
      <w:r>
        <w:rPr>
          <w:sz w:val="22"/>
          <w:szCs w:val="22"/>
        </w:rPr>
        <w:t xml:space="preserve"> y </w:t>
      </w:r>
      <w:proofErr w:type="spellStart"/>
      <w:r w:rsidRPr="003E72CB">
        <w:rPr>
          <w:b/>
          <w:bCs/>
          <w:sz w:val="22"/>
          <w:szCs w:val="22"/>
        </w:rPr>
        <w:t>XGBoost</w:t>
      </w:r>
      <w:proofErr w:type="spellEnd"/>
      <w:r>
        <w:rPr>
          <w:sz w:val="22"/>
          <w:szCs w:val="22"/>
        </w:rPr>
        <w:t>) para estimar el tiempo de espera</w:t>
      </w:r>
      <w:r w:rsidR="008845F1">
        <w:rPr>
          <w:sz w:val="22"/>
          <w:szCs w:val="22"/>
        </w:rPr>
        <w:t xml:space="preserve">, evaluando </w:t>
      </w:r>
      <w:r w:rsidR="0031604D">
        <w:rPr>
          <w:sz w:val="22"/>
          <w:szCs w:val="22"/>
        </w:rPr>
        <w:t xml:space="preserve">su desempeño con métricas como </w:t>
      </w:r>
      <w:r w:rsidR="0031604D" w:rsidRPr="003E72CB">
        <w:rPr>
          <w:b/>
          <w:bCs/>
          <w:sz w:val="22"/>
          <w:szCs w:val="22"/>
        </w:rPr>
        <w:t>MAE</w:t>
      </w:r>
      <w:r w:rsidR="0031604D">
        <w:rPr>
          <w:sz w:val="22"/>
          <w:szCs w:val="22"/>
        </w:rPr>
        <w:t xml:space="preserve">, </w:t>
      </w:r>
      <w:r w:rsidR="0031604D" w:rsidRPr="003E72CB">
        <w:rPr>
          <w:b/>
          <w:bCs/>
          <w:sz w:val="22"/>
          <w:szCs w:val="22"/>
        </w:rPr>
        <w:t>RMSE</w:t>
      </w:r>
      <w:r w:rsidR="0031604D">
        <w:rPr>
          <w:sz w:val="22"/>
          <w:szCs w:val="22"/>
        </w:rPr>
        <w:t xml:space="preserve"> y </w:t>
      </w:r>
      <w:r w:rsidR="0031604D" w:rsidRPr="003E72CB">
        <w:rPr>
          <w:b/>
          <w:bCs/>
          <w:sz w:val="22"/>
          <w:szCs w:val="22"/>
        </w:rPr>
        <w:t>R2</w:t>
      </w:r>
    </w:p>
    <w:p w14:paraId="1204D4A0" w14:textId="18204D04" w:rsidR="008F6512" w:rsidRPr="00CB43B0" w:rsidRDefault="008F6512" w:rsidP="002B3C30">
      <w:pPr>
        <w:pStyle w:val="Prrafodelista"/>
        <w:numPr>
          <w:ilvl w:val="0"/>
          <w:numId w:val="25"/>
        </w:numPr>
        <w:shd w:val="clear" w:color="auto" w:fill="BDD6EE" w:themeFill="accent1" w:themeFillTint="66"/>
        <w:spacing w:line="276" w:lineRule="auto"/>
        <w:rPr>
          <w:b/>
          <w:bCs/>
          <w:sz w:val="22"/>
          <w:szCs w:val="22"/>
        </w:rPr>
      </w:pPr>
      <w:r>
        <w:rPr>
          <w:sz w:val="22"/>
          <w:szCs w:val="22"/>
        </w:rPr>
        <w:t xml:space="preserve">Evaluar el rendimiento de los modelos generados, con la metodología de evaluación </w:t>
      </w:r>
      <w:r w:rsidRPr="003E72CB">
        <w:rPr>
          <w:b/>
          <w:bCs/>
          <w:sz w:val="22"/>
          <w:szCs w:val="22"/>
        </w:rPr>
        <w:t xml:space="preserve">Cross </w:t>
      </w:r>
      <w:proofErr w:type="spellStart"/>
      <w:r w:rsidRPr="003E72CB">
        <w:rPr>
          <w:b/>
          <w:bCs/>
          <w:sz w:val="22"/>
          <w:szCs w:val="22"/>
        </w:rPr>
        <w:t>Validation</w:t>
      </w:r>
      <w:proofErr w:type="spellEnd"/>
      <w:r w:rsidR="0061290A">
        <w:rPr>
          <w:sz w:val="22"/>
          <w:szCs w:val="22"/>
        </w:rPr>
        <w:t xml:space="preserve"> utilizando las métricas anteriormente mencionadas para seleccionar el mo</w:t>
      </w:r>
      <w:r w:rsidR="00CB43B0">
        <w:rPr>
          <w:sz w:val="22"/>
          <w:szCs w:val="22"/>
        </w:rPr>
        <w:t>delo más preciso y eficiente.</w:t>
      </w:r>
    </w:p>
    <w:p w14:paraId="28B8A826" w14:textId="220EAFFD" w:rsidR="00CB43B0" w:rsidRPr="00BB3F66" w:rsidRDefault="00CB43B0" w:rsidP="002B3C30">
      <w:pPr>
        <w:pStyle w:val="Prrafodelista"/>
        <w:numPr>
          <w:ilvl w:val="0"/>
          <w:numId w:val="25"/>
        </w:numPr>
        <w:shd w:val="clear" w:color="auto" w:fill="BDD6EE" w:themeFill="accent1" w:themeFillTint="66"/>
        <w:spacing w:line="276" w:lineRule="auto"/>
        <w:rPr>
          <w:b/>
          <w:bCs/>
          <w:sz w:val="22"/>
          <w:szCs w:val="22"/>
        </w:rPr>
      </w:pPr>
      <w:r>
        <w:rPr>
          <w:sz w:val="22"/>
          <w:szCs w:val="22"/>
        </w:rPr>
        <w:t>Seleccionar el modelo con mejor desempeño y validar su capacidad predictiva</w:t>
      </w:r>
      <w:r w:rsidR="00BB3F66">
        <w:rPr>
          <w:sz w:val="22"/>
          <w:szCs w:val="22"/>
        </w:rPr>
        <w:t xml:space="preserve"> para su futura integración en los sistemas de gestión de siniestros de la aseguradora.</w:t>
      </w:r>
    </w:p>
    <w:p w14:paraId="27A93F11" w14:textId="77777777" w:rsidR="00BB3F66" w:rsidRDefault="00BB3F66" w:rsidP="002B3C30">
      <w:pPr>
        <w:shd w:val="clear" w:color="auto" w:fill="BDD6EE" w:themeFill="accent1" w:themeFillTint="66"/>
        <w:spacing w:line="276" w:lineRule="auto"/>
        <w:rPr>
          <w:b/>
          <w:bCs/>
          <w:sz w:val="22"/>
          <w:szCs w:val="22"/>
        </w:rPr>
      </w:pPr>
    </w:p>
    <w:p w14:paraId="251C4847" w14:textId="24D520F5" w:rsidR="00BB3F66" w:rsidRDefault="00AA29E6" w:rsidP="002B3C30">
      <w:pPr>
        <w:shd w:val="clear" w:color="auto" w:fill="BDD6EE" w:themeFill="accent1" w:themeFillTint="66"/>
        <w:spacing w:line="276" w:lineRule="auto"/>
        <w:rPr>
          <w:sz w:val="22"/>
          <w:szCs w:val="22"/>
        </w:rPr>
      </w:pPr>
      <w:r>
        <w:rPr>
          <w:sz w:val="22"/>
          <w:szCs w:val="22"/>
        </w:rPr>
        <w:t>Algunas preguntas</w:t>
      </w:r>
      <w:r w:rsidR="005153A7">
        <w:rPr>
          <w:sz w:val="22"/>
          <w:szCs w:val="22"/>
        </w:rPr>
        <w:t xml:space="preserve"> </w:t>
      </w:r>
      <w:r>
        <w:rPr>
          <w:sz w:val="22"/>
          <w:szCs w:val="22"/>
        </w:rPr>
        <w:t xml:space="preserve">que surgen durante la investigación son: </w:t>
      </w:r>
    </w:p>
    <w:p w14:paraId="7B14852E" w14:textId="5F2375B5" w:rsidR="00AA29E6" w:rsidRDefault="00CD4362" w:rsidP="002B3C30">
      <w:pPr>
        <w:pStyle w:val="Prrafodelista"/>
        <w:numPr>
          <w:ilvl w:val="0"/>
          <w:numId w:val="26"/>
        </w:numPr>
        <w:shd w:val="clear" w:color="auto" w:fill="BDD6EE" w:themeFill="accent1" w:themeFillTint="66"/>
        <w:spacing w:line="276" w:lineRule="auto"/>
        <w:rPr>
          <w:sz w:val="22"/>
          <w:szCs w:val="22"/>
        </w:rPr>
      </w:pPr>
      <w:r>
        <w:rPr>
          <w:sz w:val="22"/>
          <w:szCs w:val="22"/>
        </w:rPr>
        <w:t>¿Qué variables influyen de manera significativa en el tiempo de espera de atención de un asegurado tras un accidente de tránsito?</w:t>
      </w:r>
    </w:p>
    <w:p w14:paraId="165202CD" w14:textId="76C4C606" w:rsidR="00CD4362" w:rsidRDefault="00CD4362" w:rsidP="002B3C30">
      <w:pPr>
        <w:pStyle w:val="Prrafodelista"/>
        <w:numPr>
          <w:ilvl w:val="0"/>
          <w:numId w:val="26"/>
        </w:numPr>
        <w:shd w:val="clear" w:color="auto" w:fill="BDD6EE" w:themeFill="accent1" w:themeFillTint="66"/>
        <w:spacing w:line="276" w:lineRule="auto"/>
        <w:rPr>
          <w:sz w:val="22"/>
          <w:szCs w:val="22"/>
        </w:rPr>
      </w:pPr>
      <w:r>
        <w:rPr>
          <w:sz w:val="22"/>
          <w:szCs w:val="22"/>
        </w:rPr>
        <w:t xml:space="preserve">¿Qué modelo de aprendizaje automático ofrece el mejor desempeño para la predicción de este tiempo </w:t>
      </w:r>
      <w:r w:rsidR="008D7BB5">
        <w:rPr>
          <w:sz w:val="22"/>
          <w:szCs w:val="22"/>
        </w:rPr>
        <w:t>de espera en el contexto urbano de Medellín</w:t>
      </w:r>
      <w:r>
        <w:rPr>
          <w:sz w:val="22"/>
          <w:szCs w:val="22"/>
        </w:rPr>
        <w:t>?</w:t>
      </w:r>
    </w:p>
    <w:p w14:paraId="3D89C17D" w14:textId="3B8EF36E" w:rsidR="008D7BB5" w:rsidRDefault="00C61894" w:rsidP="002B3C30">
      <w:pPr>
        <w:pStyle w:val="Prrafodelista"/>
        <w:numPr>
          <w:ilvl w:val="0"/>
          <w:numId w:val="26"/>
        </w:numPr>
        <w:shd w:val="clear" w:color="auto" w:fill="BDD6EE" w:themeFill="accent1" w:themeFillTint="66"/>
        <w:spacing w:line="276" w:lineRule="auto"/>
        <w:rPr>
          <w:sz w:val="22"/>
          <w:szCs w:val="22"/>
        </w:rPr>
      </w:pPr>
      <w:r>
        <w:rPr>
          <w:sz w:val="22"/>
          <w:szCs w:val="22"/>
        </w:rPr>
        <w:t>¿Cómo puede el uso de modelos predictivos contribuir a la optimización de los recursos humanos y logísticos de una aseguradora?</w:t>
      </w:r>
    </w:p>
    <w:p w14:paraId="6751EA72" w14:textId="21A74569" w:rsidR="00C61894" w:rsidRPr="00AA29E6" w:rsidRDefault="00C61894" w:rsidP="002B3C30">
      <w:pPr>
        <w:pStyle w:val="Prrafodelista"/>
        <w:numPr>
          <w:ilvl w:val="0"/>
          <w:numId w:val="26"/>
        </w:numPr>
        <w:shd w:val="clear" w:color="auto" w:fill="BDD6EE" w:themeFill="accent1" w:themeFillTint="66"/>
        <w:spacing w:line="276" w:lineRule="auto"/>
        <w:rPr>
          <w:sz w:val="22"/>
          <w:szCs w:val="22"/>
        </w:rPr>
      </w:pPr>
      <w:r>
        <w:rPr>
          <w:sz w:val="22"/>
          <w:szCs w:val="22"/>
        </w:rPr>
        <w:t xml:space="preserve">¿En qué medida la incorporación de variables contextuales como el clima, ubicación </w:t>
      </w:r>
      <w:r w:rsidR="00977188">
        <w:rPr>
          <w:sz w:val="22"/>
          <w:szCs w:val="22"/>
        </w:rPr>
        <w:t>y tráfico mejora la precisión de la predicción del tiempo de atención</w:t>
      </w:r>
      <w:r>
        <w:rPr>
          <w:sz w:val="22"/>
          <w:szCs w:val="22"/>
        </w:rPr>
        <w:t>?</w:t>
      </w:r>
    </w:p>
    <w:p w14:paraId="11107E5D" w14:textId="20F56CC2" w:rsidR="00AF424F" w:rsidRDefault="00AF424F" w:rsidP="00B4232B">
      <w:pPr>
        <w:pStyle w:val="Ttulo2"/>
      </w:pPr>
      <w:bookmarkStart w:id="19" w:name="_Toc213961062"/>
      <w:r w:rsidRPr="004F77FC">
        <w:t>Metodología</w:t>
      </w:r>
      <w:bookmarkEnd w:id="19"/>
      <w:r w:rsidRPr="004F77FC">
        <w:t xml:space="preserve"> </w:t>
      </w:r>
    </w:p>
    <w:p w14:paraId="08B3EB91" w14:textId="77777777" w:rsidR="00D85713" w:rsidRDefault="00D85713" w:rsidP="002B3C30">
      <w:pPr>
        <w:shd w:val="clear" w:color="auto" w:fill="BDD6EE" w:themeFill="accent1" w:themeFillTint="66"/>
        <w:spacing w:line="276" w:lineRule="auto"/>
        <w:rPr>
          <w:b/>
          <w:bCs/>
          <w:sz w:val="22"/>
          <w:szCs w:val="22"/>
        </w:rPr>
      </w:pPr>
    </w:p>
    <w:p w14:paraId="73F44828" w14:textId="32E1864C" w:rsidR="00D85713" w:rsidRDefault="006453C0" w:rsidP="002B3C30">
      <w:pPr>
        <w:shd w:val="clear" w:color="auto" w:fill="BDD6EE" w:themeFill="accent1" w:themeFillTint="66"/>
        <w:spacing w:line="276" w:lineRule="auto"/>
        <w:rPr>
          <w:sz w:val="22"/>
          <w:szCs w:val="22"/>
        </w:rPr>
      </w:pPr>
      <w:r>
        <w:rPr>
          <w:sz w:val="22"/>
          <w:szCs w:val="22"/>
        </w:rPr>
        <w:t xml:space="preserve">La metodología empleada en este estudio se fundamenta en un enfoque </w:t>
      </w:r>
      <w:r w:rsidR="00D71802">
        <w:rPr>
          <w:sz w:val="22"/>
          <w:szCs w:val="22"/>
        </w:rPr>
        <w:t>cuantitativo y analítico, basado en el uso de ciencia de datos y aprendizaje automático para la predicción de tiempo de espera en accidentes de tránsito</w:t>
      </w:r>
      <w:r w:rsidR="001A3E66">
        <w:rPr>
          <w:sz w:val="22"/>
          <w:szCs w:val="22"/>
        </w:rPr>
        <w:t>. El proceso metodológico se desarrolló en varias etapas, desde la exploración y pr</w:t>
      </w:r>
      <w:r w:rsidR="00F91895">
        <w:rPr>
          <w:sz w:val="22"/>
          <w:szCs w:val="22"/>
        </w:rPr>
        <w:t xml:space="preserve">eparación de los datos hasta la evaluación comparativa de </w:t>
      </w:r>
      <w:r w:rsidR="00F91895" w:rsidRPr="004B65E6">
        <w:rPr>
          <w:b/>
          <w:bCs/>
          <w:sz w:val="22"/>
          <w:szCs w:val="22"/>
        </w:rPr>
        <w:t xml:space="preserve">modelos </w:t>
      </w:r>
      <w:r w:rsidR="00834151" w:rsidRPr="004B65E6">
        <w:rPr>
          <w:b/>
          <w:bCs/>
          <w:sz w:val="22"/>
          <w:szCs w:val="22"/>
        </w:rPr>
        <w:t xml:space="preserve">de </w:t>
      </w:r>
      <w:r w:rsidR="004B65E6" w:rsidRPr="004B65E6">
        <w:rPr>
          <w:b/>
          <w:bCs/>
          <w:sz w:val="22"/>
          <w:szCs w:val="22"/>
        </w:rPr>
        <w:t xml:space="preserve">regresión </w:t>
      </w:r>
      <w:r w:rsidR="0013296D" w:rsidRPr="004B65E6">
        <w:rPr>
          <w:b/>
          <w:bCs/>
          <w:sz w:val="22"/>
          <w:szCs w:val="22"/>
        </w:rPr>
        <w:t>supervisados</w:t>
      </w:r>
      <w:r w:rsidR="0013296D">
        <w:rPr>
          <w:sz w:val="22"/>
          <w:szCs w:val="22"/>
        </w:rPr>
        <w:t>.</w:t>
      </w:r>
    </w:p>
    <w:p w14:paraId="46E1646E" w14:textId="77777777" w:rsidR="004B5D10" w:rsidRDefault="004B5D10" w:rsidP="002B3C30">
      <w:pPr>
        <w:shd w:val="clear" w:color="auto" w:fill="BDD6EE" w:themeFill="accent1" w:themeFillTint="66"/>
        <w:spacing w:line="276" w:lineRule="auto"/>
        <w:rPr>
          <w:sz w:val="22"/>
          <w:szCs w:val="22"/>
        </w:rPr>
      </w:pPr>
    </w:p>
    <w:p w14:paraId="50834BC8" w14:textId="40CA1349" w:rsidR="00EB2F45" w:rsidRDefault="004B5D10" w:rsidP="002B3C30">
      <w:pPr>
        <w:shd w:val="clear" w:color="auto" w:fill="BDD6EE" w:themeFill="accent1" w:themeFillTint="66"/>
        <w:spacing w:line="276" w:lineRule="auto"/>
        <w:rPr>
          <w:sz w:val="22"/>
          <w:szCs w:val="22"/>
        </w:rPr>
      </w:pPr>
      <w:r>
        <w:rPr>
          <w:sz w:val="22"/>
          <w:szCs w:val="22"/>
        </w:rPr>
        <w:t xml:space="preserve">En esta investigación se trabajó con registros históricos de siniestros viales facilitados por la empresa </w:t>
      </w:r>
      <w:r w:rsidRPr="003E72CB">
        <w:rPr>
          <w:b/>
          <w:bCs/>
          <w:sz w:val="22"/>
          <w:szCs w:val="22"/>
        </w:rPr>
        <w:t>ASSISNET</w:t>
      </w:r>
      <w:r>
        <w:rPr>
          <w:sz w:val="22"/>
          <w:szCs w:val="22"/>
        </w:rPr>
        <w:t xml:space="preserve"> (abril 2016-mayo 2025).</w:t>
      </w:r>
      <w:r w:rsidR="00864B07">
        <w:rPr>
          <w:sz w:val="22"/>
          <w:szCs w:val="22"/>
        </w:rPr>
        <w:t xml:space="preserve"> El </w:t>
      </w:r>
      <w:proofErr w:type="spellStart"/>
      <w:r w:rsidR="00A5387D">
        <w:rPr>
          <w:sz w:val="22"/>
          <w:szCs w:val="22"/>
        </w:rPr>
        <w:t>d</w:t>
      </w:r>
      <w:r w:rsidR="00864B07">
        <w:rPr>
          <w:sz w:val="22"/>
          <w:szCs w:val="22"/>
        </w:rPr>
        <w:t>ataset</w:t>
      </w:r>
      <w:proofErr w:type="spellEnd"/>
      <w:r w:rsidR="00864B07">
        <w:rPr>
          <w:sz w:val="22"/>
          <w:szCs w:val="22"/>
        </w:rPr>
        <w:t xml:space="preserve"> tiene el nombre D</w:t>
      </w:r>
      <w:r w:rsidR="006665CB">
        <w:rPr>
          <w:sz w:val="22"/>
          <w:szCs w:val="22"/>
        </w:rPr>
        <w:t xml:space="preserve">ataSet_aseguradora.xlsx y se encuentra en formato de Excel con </w:t>
      </w:r>
      <w:r w:rsidR="00091D82">
        <w:rPr>
          <w:sz w:val="22"/>
          <w:szCs w:val="22"/>
        </w:rPr>
        <w:t>extensión. xlsx</w:t>
      </w:r>
      <w:r w:rsidR="006665CB">
        <w:rPr>
          <w:sz w:val="22"/>
          <w:szCs w:val="22"/>
        </w:rPr>
        <w:t xml:space="preserve">, </w:t>
      </w:r>
      <w:r w:rsidR="00EB2F45">
        <w:rPr>
          <w:sz w:val="22"/>
          <w:szCs w:val="22"/>
        </w:rPr>
        <w:t xml:space="preserve">tiene </w:t>
      </w:r>
      <w:r w:rsidR="006665CB">
        <w:rPr>
          <w:sz w:val="22"/>
          <w:szCs w:val="22"/>
        </w:rPr>
        <w:t>un tamaño de 3.330 kb</w:t>
      </w:r>
      <w:r w:rsidR="00C84E92">
        <w:rPr>
          <w:sz w:val="22"/>
          <w:szCs w:val="22"/>
        </w:rPr>
        <w:t xml:space="preserve"> </w:t>
      </w:r>
      <w:r w:rsidR="00EB2F45">
        <w:rPr>
          <w:sz w:val="22"/>
          <w:szCs w:val="22"/>
        </w:rPr>
        <w:t>y contiene</w:t>
      </w:r>
      <w:r w:rsidR="00C84E92">
        <w:rPr>
          <w:sz w:val="22"/>
          <w:szCs w:val="22"/>
        </w:rPr>
        <w:t xml:space="preserve"> 14520 registros y 28 variables</w:t>
      </w:r>
      <w:r w:rsidR="00EB2F45">
        <w:rPr>
          <w:sz w:val="22"/>
          <w:szCs w:val="22"/>
        </w:rPr>
        <w:t>.</w:t>
      </w:r>
    </w:p>
    <w:p w14:paraId="1C3FDCDC" w14:textId="77777777" w:rsidR="00EB2F45" w:rsidRDefault="00EB2F45" w:rsidP="002B3C30">
      <w:pPr>
        <w:shd w:val="clear" w:color="auto" w:fill="BDD6EE" w:themeFill="accent1" w:themeFillTint="66"/>
        <w:spacing w:line="276" w:lineRule="auto"/>
        <w:rPr>
          <w:sz w:val="22"/>
          <w:szCs w:val="22"/>
        </w:rPr>
      </w:pPr>
    </w:p>
    <w:p w14:paraId="4A5FF2E9" w14:textId="3CEC4FF7" w:rsidR="00B2411F" w:rsidRDefault="00EB2F45" w:rsidP="002B3C30">
      <w:pPr>
        <w:shd w:val="clear" w:color="auto" w:fill="BDD6EE" w:themeFill="accent1" w:themeFillTint="66"/>
        <w:spacing w:line="276" w:lineRule="auto"/>
        <w:rPr>
          <w:sz w:val="22"/>
          <w:szCs w:val="22"/>
        </w:rPr>
      </w:pPr>
      <w:r>
        <w:rPr>
          <w:sz w:val="22"/>
          <w:szCs w:val="22"/>
        </w:rPr>
        <w:t>L</w:t>
      </w:r>
      <w:r w:rsidR="00C84E92">
        <w:rPr>
          <w:sz w:val="22"/>
          <w:szCs w:val="22"/>
        </w:rPr>
        <w:t xml:space="preserve">a información del </w:t>
      </w:r>
      <w:proofErr w:type="spellStart"/>
      <w:r w:rsidR="00C84E92">
        <w:rPr>
          <w:sz w:val="22"/>
          <w:szCs w:val="22"/>
        </w:rPr>
        <w:t>dataset</w:t>
      </w:r>
      <w:proofErr w:type="spellEnd"/>
      <w:r w:rsidR="00C84E92">
        <w:rPr>
          <w:sz w:val="22"/>
          <w:szCs w:val="22"/>
        </w:rPr>
        <w:t xml:space="preserve"> fue obtenida mediante una consulta </w:t>
      </w:r>
      <w:proofErr w:type="spellStart"/>
      <w:r w:rsidR="00C84E92">
        <w:rPr>
          <w:sz w:val="22"/>
          <w:szCs w:val="22"/>
        </w:rPr>
        <w:t>Transact</w:t>
      </w:r>
      <w:proofErr w:type="spellEnd"/>
      <w:r w:rsidR="00C84E92">
        <w:rPr>
          <w:sz w:val="22"/>
          <w:szCs w:val="22"/>
        </w:rPr>
        <w:t xml:space="preserve"> SQL en un servidor de base de datos SQL Server, </w:t>
      </w:r>
      <w:r w:rsidR="00203850">
        <w:rPr>
          <w:sz w:val="22"/>
          <w:szCs w:val="22"/>
        </w:rPr>
        <w:t xml:space="preserve">que contiene información de las incidencias de tránsito y de las gestiones de atención realizadas por los agentes </w:t>
      </w:r>
      <w:r w:rsidR="00B2411F">
        <w:rPr>
          <w:sz w:val="22"/>
          <w:szCs w:val="22"/>
        </w:rPr>
        <w:t xml:space="preserve">de las aseguradoras suscritas a la empresa </w:t>
      </w:r>
      <w:r w:rsidR="00B2411F" w:rsidRPr="003E72CB">
        <w:rPr>
          <w:b/>
          <w:bCs/>
          <w:sz w:val="22"/>
          <w:szCs w:val="22"/>
        </w:rPr>
        <w:t>ASSISNET</w:t>
      </w:r>
      <w:r w:rsidR="00B2411F">
        <w:rPr>
          <w:sz w:val="22"/>
          <w:szCs w:val="22"/>
        </w:rPr>
        <w:t>.</w:t>
      </w:r>
    </w:p>
    <w:p w14:paraId="632954AE" w14:textId="77777777" w:rsidR="00B2411F" w:rsidRDefault="00B2411F" w:rsidP="002B3C30">
      <w:pPr>
        <w:shd w:val="clear" w:color="auto" w:fill="BDD6EE" w:themeFill="accent1" w:themeFillTint="66"/>
        <w:spacing w:line="276" w:lineRule="auto"/>
        <w:rPr>
          <w:sz w:val="22"/>
          <w:szCs w:val="22"/>
        </w:rPr>
      </w:pPr>
    </w:p>
    <w:p w14:paraId="7C2E0D42" w14:textId="75F5E2C0" w:rsidR="004B5D10" w:rsidRDefault="004B5D10" w:rsidP="002B3C30">
      <w:pPr>
        <w:shd w:val="clear" w:color="auto" w:fill="BDD6EE" w:themeFill="accent1" w:themeFillTint="66"/>
        <w:spacing w:line="276" w:lineRule="auto"/>
        <w:rPr>
          <w:sz w:val="22"/>
          <w:szCs w:val="22"/>
        </w:rPr>
      </w:pPr>
      <w:r>
        <w:rPr>
          <w:sz w:val="22"/>
          <w:szCs w:val="22"/>
        </w:rPr>
        <w:t>Los datos incluyen variables</w:t>
      </w:r>
      <w:r w:rsidR="008135D4">
        <w:rPr>
          <w:sz w:val="22"/>
          <w:szCs w:val="22"/>
        </w:rPr>
        <w:t xml:space="preserve"> como ubicación del accidente, tipo de siniestro, con</w:t>
      </w:r>
      <w:r w:rsidR="002B2998">
        <w:rPr>
          <w:sz w:val="22"/>
          <w:szCs w:val="22"/>
        </w:rPr>
        <w:t>diciones de tráfico y climáticas, hora del día, disponibilidad de gestores de siniestros</w:t>
      </w:r>
      <w:r w:rsidR="003D5535">
        <w:rPr>
          <w:sz w:val="22"/>
          <w:szCs w:val="22"/>
        </w:rPr>
        <w:t xml:space="preserve">, entre otras. Se inicio con una limpieza de datos (manejo de valores faltantes, erróneos y </w:t>
      </w:r>
      <w:proofErr w:type="spellStart"/>
      <w:r w:rsidR="003D5535">
        <w:rPr>
          <w:sz w:val="22"/>
          <w:szCs w:val="22"/>
        </w:rPr>
        <w:t>outliers</w:t>
      </w:r>
      <w:proofErr w:type="spellEnd"/>
      <w:r w:rsidR="003D5535">
        <w:rPr>
          <w:sz w:val="22"/>
          <w:szCs w:val="22"/>
        </w:rPr>
        <w:t>) y un análisis exploratorio para entender la distribución de las variables y su relación con el tiempo de espera de un asegurado</w:t>
      </w:r>
      <w:r w:rsidR="0040230A">
        <w:rPr>
          <w:sz w:val="22"/>
          <w:szCs w:val="22"/>
        </w:rPr>
        <w:t xml:space="preserve">. Además, se aplicó ingeniería de variables para crear atributos adicionales relevantes como, condiciones climáticas, distancia </w:t>
      </w:r>
      <w:r w:rsidR="00983737">
        <w:rPr>
          <w:sz w:val="22"/>
          <w:szCs w:val="22"/>
        </w:rPr>
        <w:t>al gestor asignado que pudieran mejorar la predicción.</w:t>
      </w:r>
    </w:p>
    <w:p w14:paraId="309A08E0" w14:textId="262E9968" w:rsidR="00EC342B" w:rsidRPr="00C41CA9" w:rsidRDefault="00EC342B" w:rsidP="002B3C30">
      <w:pPr>
        <w:shd w:val="clear" w:color="auto" w:fill="BDD6EE" w:themeFill="accent1" w:themeFillTint="66"/>
        <w:spacing w:line="276" w:lineRule="auto"/>
        <w:rPr>
          <w:sz w:val="22"/>
          <w:szCs w:val="22"/>
        </w:rPr>
      </w:pPr>
      <w:r>
        <w:rPr>
          <w:sz w:val="22"/>
          <w:szCs w:val="22"/>
        </w:rPr>
        <w:t xml:space="preserve">Para el modelado predictivo se emplearon algoritmos de </w:t>
      </w:r>
      <w:r w:rsidRPr="00EC342B">
        <w:rPr>
          <w:b/>
          <w:bCs/>
          <w:sz w:val="22"/>
          <w:szCs w:val="22"/>
        </w:rPr>
        <w:t>aprendizaje supervisado de tipo Regresión no Lineal</w:t>
      </w:r>
      <w:r w:rsidR="00C41CA9">
        <w:rPr>
          <w:b/>
          <w:bCs/>
          <w:sz w:val="22"/>
          <w:szCs w:val="22"/>
        </w:rPr>
        <w:t xml:space="preserve">  </w:t>
      </w:r>
    </w:p>
    <w:p w14:paraId="2A991ADA" w14:textId="4EA7A342" w:rsidR="00760A91" w:rsidRDefault="00C41CA9" w:rsidP="002B3C30">
      <w:pPr>
        <w:shd w:val="clear" w:color="auto" w:fill="BDD6EE" w:themeFill="accent1" w:themeFillTint="66"/>
        <w:spacing w:line="276" w:lineRule="auto"/>
        <w:rPr>
          <w:sz w:val="22"/>
          <w:szCs w:val="22"/>
        </w:rPr>
      </w:pPr>
      <w:r>
        <w:rPr>
          <w:sz w:val="22"/>
          <w:szCs w:val="22"/>
        </w:rPr>
        <w:t>basados en árboles. En particular se pro</w:t>
      </w:r>
      <w:r w:rsidR="003B4686">
        <w:rPr>
          <w:sz w:val="22"/>
          <w:szCs w:val="22"/>
        </w:rPr>
        <w:t xml:space="preserve">baron </w:t>
      </w:r>
      <w:proofErr w:type="spellStart"/>
      <w:r w:rsidR="003B4686" w:rsidRPr="00A5387D">
        <w:rPr>
          <w:b/>
          <w:bCs/>
          <w:sz w:val="22"/>
          <w:szCs w:val="22"/>
        </w:rPr>
        <w:t>Random</w:t>
      </w:r>
      <w:proofErr w:type="spellEnd"/>
      <w:r w:rsidR="003B4686" w:rsidRPr="00A5387D">
        <w:rPr>
          <w:b/>
          <w:bCs/>
          <w:sz w:val="22"/>
          <w:szCs w:val="22"/>
        </w:rPr>
        <w:t xml:space="preserve"> Forest y </w:t>
      </w:r>
      <w:proofErr w:type="spellStart"/>
      <w:r w:rsidR="003B4686" w:rsidRPr="00A5387D">
        <w:rPr>
          <w:b/>
          <w:bCs/>
          <w:sz w:val="22"/>
          <w:szCs w:val="22"/>
        </w:rPr>
        <w:t>Gradient</w:t>
      </w:r>
      <w:proofErr w:type="spellEnd"/>
      <w:r w:rsidR="003B4686" w:rsidRPr="00A5387D">
        <w:rPr>
          <w:b/>
          <w:bCs/>
          <w:sz w:val="22"/>
          <w:szCs w:val="22"/>
        </w:rPr>
        <w:t xml:space="preserve"> </w:t>
      </w:r>
      <w:proofErr w:type="spellStart"/>
      <w:r w:rsidR="003B4686" w:rsidRPr="00A5387D">
        <w:rPr>
          <w:b/>
          <w:bCs/>
          <w:sz w:val="22"/>
          <w:szCs w:val="22"/>
        </w:rPr>
        <w:t>Boosting</w:t>
      </w:r>
      <w:proofErr w:type="spellEnd"/>
      <w:r w:rsidR="003B4686" w:rsidRPr="00A5387D">
        <w:rPr>
          <w:b/>
          <w:bCs/>
          <w:sz w:val="22"/>
          <w:szCs w:val="22"/>
        </w:rPr>
        <w:t xml:space="preserve"> </w:t>
      </w:r>
      <w:r w:rsidR="00A5387D">
        <w:rPr>
          <w:b/>
          <w:bCs/>
          <w:sz w:val="22"/>
          <w:szCs w:val="22"/>
        </w:rPr>
        <w:t xml:space="preserve">y </w:t>
      </w:r>
      <w:proofErr w:type="spellStart"/>
      <w:r w:rsidR="003B4686" w:rsidRPr="00A5387D">
        <w:rPr>
          <w:b/>
          <w:bCs/>
          <w:sz w:val="22"/>
          <w:szCs w:val="22"/>
        </w:rPr>
        <w:t>XGboost</w:t>
      </w:r>
      <w:proofErr w:type="spellEnd"/>
      <w:r w:rsidR="0011163D">
        <w:rPr>
          <w:sz w:val="22"/>
          <w:szCs w:val="22"/>
        </w:rPr>
        <w:t xml:space="preserve"> como estimadores principales. </w:t>
      </w:r>
    </w:p>
    <w:p w14:paraId="37E3E37F" w14:textId="763BD308" w:rsidR="009A00B5" w:rsidRDefault="0011163D" w:rsidP="002B3C30">
      <w:pPr>
        <w:shd w:val="clear" w:color="auto" w:fill="BDD6EE" w:themeFill="accent1" w:themeFillTint="66"/>
        <w:spacing w:line="276" w:lineRule="auto"/>
        <w:rPr>
          <w:sz w:val="22"/>
          <w:szCs w:val="22"/>
        </w:rPr>
      </w:pPr>
      <w:proofErr w:type="spellStart"/>
      <w:r w:rsidRPr="00760A91">
        <w:rPr>
          <w:b/>
          <w:bCs/>
          <w:sz w:val="22"/>
          <w:szCs w:val="22"/>
        </w:rPr>
        <w:t>RandomForest</w:t>
      </w:r>
      <w:proofErr w:type="spellEnd"/>
      <w:r>
        <w:rPr>
          <w:sz w:val="22"/>
          <w:szCs w:val="22"/>
        </w:rPr>
        <w:t xml:space="preserve"> genera múltiples árboles de decisión de forma paralela y promedia sus salidas para regresión</w:t>
      </w:r>
      <w:r w:rsidR="00C74027">
        <w:rPr>
          <w:sz w:val="22"/>
          <w:szCs w:val="22"/>
        </w:rPr>
        <w:t xml:space="preserve">, lo que ayuda a reducir el sobreajuste </w:t>
      </w:r>
      <w:sdt>
        <w:sdtPr>
          <w:rPr>
            <w:sz w:val="22"/>
            <w:szCs w:val="22"/>
          </w:rPr>
          <w:id w:val="1933079928"/>
          <w:citation/>
        </w:sdtPr>
        <w:sdtContent>
          <w:r w:rsidR="004A675F">
            <w:rPr>
              <w:sz w:val="22"/>
              <w:szCs w:val="22"/>
            </w:rPr>
            <w:fldChar w:fldCharType="begin"/>
          </w:r>
          <w:r w:rsidR="004A675F">
            <w:rPr>
              <w:sz w:val="22"/>
              <w:szCs w:val="22"/>
            </w:rPr>
            <w:instrText xml:space="preserve"> CITATION Wik25 \l 9226 </w:instrText>
          </w:r>
          <w:r w:rsidR="004A675F">
            <w:rPr>
              <w:sz w:val="22"/>
              <w:szCs w:val="22"/>
            </w:rPr>
            <w:fldChar w:fldCharType="separate"/>
          </w:r>
          <w:r w:rsidR="00B460FF" w:rsidRPr="00B460FF">
            <w:rPr>
              <w:noProof/>
              <w:sz w:val="22"/>
              <w:szCs w:val="22"/>
            </w:rPr>
            <w:t>(Wikipedia, 2025)</w:t>
          </w:r>
          <w:r w:rsidR="004A675F">
            <w:rPr>
              <w:sz w:val="22"/>
              <w:szCs w:val="22"/>
            </w:rPr>
            <w:fldChar w:fldCharType="end"/>
          </w:r>
        </w:sdtContent>
      </w:sdt>
      <w:r w:rsidR="00BA131E">
        <w:rPr>
          <w:sz w:val="22"/>
          <w:szCs w:val="22"/>
        </w:rPr>
        <w:t xml:space="preserve">. Por su parte, </w:t>
      </w:r>
      <w:r w:rsidR="00BA131E" w:rsidRPr="00DF22AB">
        <w:rPr>
          <w:b/>
          <w:bCs/>
          <w:sz w:val="22"/>
          <w:szCs w:val="22"/>
        </w:rPr>
        <w:t xml:space="preserve">el </w:t>
      </w:r>
      <w:proofErr w:type="spellStart"/>
      <w:r w:rsidR="00DF22AB">
        <w:rPr>
          <w:b/>
          <w:bCs/>
          <w:sz w:val="22"/>
          <w:szCs w:val="22"/>
        </w:rPr>
        <w:t>G</w:t>
      </w:r>
      <w:r w:rsidR="00BA131E" w:rsidRPr="00DF22AB">
        <w:rPr>
          <w:b/>
          <w:bCs/>
          <w:sz w:val="22"/>
          <w:szCs w:val="22"/>
        </w:rPr>
        <w:t>radient</w:t>
      </w:r>
      <w:r w:rsidR="00DF22AB">
        <w:rPr>
          <w:b/>
          <w:bCs/>
          <w:sz w:val="22"/>
          <w:szCs w:val="22"/>
        </w:rPr>
        <w:t>B</w:t>
      </w:r>
      <w:r w:rsidR="00A762D0" w:rsidRPr="00DF22AB">
        <w:rPr>
          <w:b/>
          <w:bCs/>
          <w:sz w:val="22"/>
          <w:szCs w:val="22"/>
        </w:rPr>
        <w:t>oosting</w:t>
      </w:r>
      <w:proofErr w:type="spellEnd"/>
      <w:r w:rsidR="00A762D0">
        <w:rPr>
          <w:sz w:val="22"/>
          <w:szCs w:val="22"/>
        </w:rPr>
        <w:t xml:space="preserve"> construye los árboles de manera secuencial haciendo que cada nuevo árbol corrija los errores del anterior</w:t>
      </w:r>
      <w:r w:rsidR="004F0176">
        <w:rPr>
          <w:sz w:val="22"/>
          <w:szCs w:val="22"/>
        </w:rPr>
        <w:t xml:space="preserve">; </w:t>
      </w:r>
      <w:proofErr w:type="spellStart"/>
      <w:r w:rsidR="004F0176" w:rsidRPr="00DF22AB">
        <w:rPr>
          <w:b/>
          <w:bCs/>
          <w:sz w:val="22"/>
          <w:szCs w:val="22"/>
        </w:rPr>
        <w:t>XGBoost</w:t>
      </w:r>
      <w:proofErr w:type="spellEnd"/>
      <w:r w:rsidR="004F0176">
        <w:rPr>
          <w:sz w:val="22"/>
          <w:szCs w:val="22"/>
        </w:rPr>
        <w:t xml:space="preserve"> es una implementación eficiente de este enfoque que ha mostrado gran precisión</w:t>
      </w:r>
      <w:r w:rsidR="009A00B5">
        <w:rPr>
          <w:sz w:val="22"/>
          <w:szCs w:val="22"/>
        </w:rPr>
        <w:t>.</w:t>
      </w:r>
    </w:p>
    <w:p w14:paraId="2E2D0671" w14:textId="77777777" w:rsidR="009A00B5" w:rsidRDefault="009A00B5" w:rsidP="002B3C30">
      <w:pPr>
        <w:shd w:val="clear" w:color="auto" w:fill="BDD6EE" w:themeFill="accent1" w:themeFillTint="66"/>
        <w:spacing w:line="276" w:lineRule="auto"/>
        <w:rPr>
          <w:sz w:val="22"/>
          <w:szCs w:val="22"/>
        </w:rPr>
      </w:pPr>
    </w:p>
    <w:p w14:paraId="465E37B6" w14:textId="7EE33BCE" w:rsidR="004B5D10" w:rsidRDefault="009A00B5" w:rsidP="002B3C30">
      <w:pPr>
        <w:shd w:val="clear" w:color="auto" w:fill="BDD6EE" w:themeFill="accent1" w:themeFillTint="66"/>
        <w:spacing w:line="276" w:lineRule="auto"/>
        <w:rPr>
          <w:sz w:val="22"/>
          <w:szCs w:val="22"/>
        </w:rPr>
      </w:pPr>
      <w:r>
        <w:rPr>
          <w:sz w:val="22"/>
          <w:szCs w:val="22"/>
        </w:rPr>
        <w:t xml:space="preserve">Se realizó además la optimización de </w:t>
      </w:r>
      <w:proofErr w:type="spellStart"/>
      <w:r>
        <w:rPr>
          <w:sz w:val="22"/>
          <w:szCs w:val="22"/>
        </w:rPr>
        <w:t>hiper</w:t>
      </w:r>
      <w:r w:rsidR="00951BA2">
        <w:rPr>
          <w:sz w:val="22"/>
          <w:szCs w:val="22"/>
        </w:rPr>
        <w:t>parámetros</w:t>
      </w:r>
      <w:proofErr w:type="spellEnd"/>
      <w:r w:rsidR="00951BA2">
        <w:rPr>
          <w:sz w:val="22"/>
          <w:szCs w:val="22"/>
        </w:rPr>
        <w:t xml:space="preserve"> de estos modelos mediante búsquedas exhaustivas (</w:t>
      </w:r>
      <w:proofErr w:type="spellStart"/>
      <w:r w:rsidR="00951BA2" w:rsidRPr="00DF22AB">
        <w:rPr>
          <w:b/>
          <w:bCs/>
          <w:sz w:val="22"/>
          <w:szCs w:val="22"/>
        </w:rPr>
        <w:t>Grid</w:t>
      </w:r>
      <w:proofErr w:type="spellEnd"/>
      <w:r w:rsidR="00951BA2" w:rsidRPr="00DF22AB">
        <w:rPr>
          <w:b/>
          <w:bCs/>
          <w:sz w:val="22"/>
          <w:szCs w:val="22"/>
        </w:rPr>
        <w:t xml:space="preserve"> </w:t>
      </w:r>
      <w:proofErr w:type="spellStart"/>
      <w:r w:rsidR="00951BA2" w:rsidRPr="00DF22AB">
        <w:rPr>
          <w:b/>
          <w:bCs/>
          <w:sz w:val="22"/>
          <w:szCs w:val="22"/>
        </w:rPr>
        <w:t>Search</w:t>
      </w:r>
      <w:proofErr w:type="spellEnd"/>
      <w:r w:rsidR="00951BA2">
        <w:rPr>
          <w:sz w:val="22"/>
          <w:szCs w:val="22"/>
        </w:rPr>
        <w:t>) y aleatorias (</w:t>
      </w:r>
      <w:proofErr w:type="spellStart"/>
      <w:r w:rsidR="00951BA2" w:rsidRPr="00DF22AB">
        <w:rPr>
          <w:b/>
          <w:bCs/>
          <w:sz w:val="22"/>
          <w:szCs w:val="22"/>
        </w:rPr>
        <w:t>Rondomized</w:t>
      </w:r>
      <w:proofErr w:type="spellEnd"/>
      <w:r w:rsidR="00951BA2" w:rsidRPr="00DF22AB">
        <w:rPr>
          <w:b/>
          <w:bCs/>
          <w:sz w:val="22"/>
          <w:szCs w:val="22"/>
        </w:rPr>
        <w:t xml:space="preserve"> </w:t>
      </w:r>
      <w:proofErr w:type="spellStart"/>
      <w:r w:rsidR="00951BA2" w:rsidRPr="00DF22AB">
        <w:rPr>
          <w:b/>
          <w:bCs/>
          <w:sz w:val="22"/>
          <w:szCs w:val="22"/>
        </w:rPr>
        <w:t>Search</w:t>
      </w:r>
      <w:proofErr w:type="spellEnd"/>
      <w:r w:rsidR="00951BA2">
        <w:rPr>
          <w:sz w:val="22"/>
          <w:szCs w:val="22"/>
        </w:rPr>
        <w:t>) sobre el espacio de pa</w:t>
      </w:r>
      <w:r w:rsidR="00C871CE">
        <w:rPr>
          <w:sz w:val="22"/>
          <w:szCs w:val="22"/>
        </w:rPr>
        <w:t>rámetros (profundidad de árboles, tasa de aprendizaje, número de estima</w:t>
      </w:r>
      <w:r w:rsidR="004A5F93">
        <w:rPr>
          <w:sz w:val="22"/>
          <w:szCs w:val="22"/>
        </w:rPr>
        <w:t>dores, etc.</w:t>
      </w:r>
      <w:r w:rsidR="00C871CE">
        <w:rPr>
          <w:sz w:val="22"/>
          <w:szCs w:val="22"/>
        </w:rPr>
        <w:t>)</w:t>
      </w:r>
      <w:r w:rsidR="004A5F93">
        <w:rPr>
          <w:sz w:val="22"/>
          <w:szCs w:val="22"/>
        </w:rPr>
        <w:t xml:space="preserve"> para mejorar el desempeño predictivo.</w:t>
      </w:r>
    </w:p>
    <w:p w14:paraId="658C58D2" w14:textId="77777777" w:rsidR="004A5F93" w:rsidRDefault="004A5F93" w:rsidP="002B3C30">
      <w:pPr>
        <w:shd w:val="clear" w:color="auto" w:fill="BDD6EE" w:themeFill="accent1" w:themeFillTint="66"/>
        <w:spacing w:line="276" w:lineRule="auto"/>
        <w:rPr>
          <w:sz w:val="22"/>
          <w:szCs w:val="22"/>
        </w:rPr>
      </w:pPr>
    </w:p>
    <w:p w14:paraId="105250B6" w14:textId="2FC1DB92" w:rsidR="004A5F93" w:rsidRDefault="00072189" w:rsidP="002B3C30">
      <w:pPr>
        <w:shd w:val="clear" w:color="auto" w:fill="BDD6EE" w:themeFill="accent1" w:themeFillTint="66"/>
        <w:spacing w:line="276" w:lineRule="auto"/>
        <w:rPr>
          <w:sz w:val="22"/>
          <w:szCs w:val="22"/>
        </w:rPr>
      </w:pPr>
      <w:r>
        <w:rPr>
          <w:sz w:val="22"/>
          <w:szCs w:val="22"/>
        </w:rPr>
        <w:t>La evaluación del modelo se basó en métricas estadísticas para regresión. Se calcularon el Error Absoluto Medio (</w:t>
      </w:r>
      <w:r w:rsidRPr="0081763B">
        <w:rPr>
          <w:b/>
          <w:bCs/>
          <w:sz w:val="22"/>
          <w:szCs w:val="22"/>
        </w:rPr>
        <w:t>MAE</w:t>
      </w:r>
      <w:r>
        <w:rPr>
          <w:sz w:val="22"/>
          <w:szCs w:val="22"/>
        </w:rPr>
        <w:t xml:space="preserve">), </w:t>
      </w:r>
      <w:r w:rsidR="00196429">
        <w:rPr>
          <w:sz w:val="22"/>
          <w:szCs w:val="22"/>
        </w:rPr>
        <w:t>la Raíz del Error Cuadrático Medio (</w:t>
      </w:r>
      <w:r w:rsidR="00196429" w:rsidRPr="0081763B">
        <w:rPr>
          <w:b/>
          <w:bCs/>
          <w:sz w:val="22"/>
          <w:szCs w:val="22"/>
        </w:rPr>
        <w:t>RMSE</w:t>
      </w:r>
      <w:r w:rsidR="00196429">
        <w:rPr>
          <w:sz w:val="22"/>
          <w:szCs w:val="22"/>
        </w:rPr>
        <w:t>) y el Coeficiente de Determinación (</w:t>
      </w:r>
      <w:r w:rsidR="00196429" w:rsidRPr="0081763B">
        <w:rPr>
          <w:b/>
          <w:bCs/>
          <w:sz w:val="22"/>
          <w:szCs w:val="22"/>
        </w:rPr>
        <w:t>R</w:t>
      </w:r>
      <w:r w:rsidR="00D663AD" w:rsidRPr="0081763B">
        <w:rPr>
          <w:b/>
          <w:bCs/>
          <w:sz w:val="22"/>
          <w:szCs w:val="22"/>
        </w:rPr>
        <w:t>2</w:t>
      </w:r>
      <w:r w:rsidR="00196429">
        <w:rPr>
          <w:sz w:val="22"/>
          <w:szCs w:val="22"/>
        </w:rPr>
        <w:t>)</w:t>
      </w:r>
      <w:r w:rsidR="00D663AD">
        <w:rPr>
          <w:sz w:val="22"/>
          <w:szCs w:val="22"/>
        </w:rPr>
        <w:t>. Estas métricas permiten cuantificar la precisión</w:t>
      </w:r>
      <w:r w:rsidR="00B150A6">
        <w:rPr>
          <w:sz w:val="22"/>
          <w:szCs w:val="22"/>
        </w:rPr>
        <w:t xml:space="preserve"> y el ajuste del modelo: </w:t>
      </w:r>
    </w:p>
    <w:p w14:paraId="1AE4F8F6" w14:textId="295F8E8A" w:rsidR="00B150A6" w:rsidRDefault="00B150A6" w:rsidP="002B3C30">
      <w:pPr>
        <w:shd w:val="clear" w:color="auto" w:fill="BDD6EE" w:themeFill="accent1" w:themeFillTint="66"/>
        <w:spacing w:line="276" w:lineRule="auto"/>
        <w:rPr>
          <w:sz w:val="22"/>
          <w:szCs w:val="22"/>
        </w:rPr>
      </w:pPr>
    </w:p>
    <w:p w14:paraId="6B43E0AB" w14:textId="6BD0893A" w:rsidR="00C777CD" w:rsidRDefault="00C777CD" w:rsidP="002B3C30">
      <w:pPr>
        <w:pStyle w:val="Prrafodelista"/>
        <w:numPr>
          <w:ilvl w:val="0"/>
          <w:numId w:val="29"/>
        </w:numPr>
        <w:shd w:val="clear" w:color="auto" w:fill="BDD6EE" w:themeFill="accent1" w:themeFillTint="66"/>
        <w:spacing w:line="276" w:lineRule="auto"/>
        <w:rPr>
          <w:sz w:val="22"/>
          <w:szCs w:val="22"/>
        </w:rPr>
      </w:pPr>
      <w:r>
        <w:rPr>
          <w:sz w:val="22"/>
          <w:szCs w:val="22"/>
        </w:rPr>
        <w:t>Valores más pequeños de MAE y RMSE</w:t>
      </w:r>
      <w:r w:rsidR="00FF5EB8">
        <w:rPr>
          <w:sz w:val="22"/>
          <w:szCs w:val="22"/>
        </w:rPr>
        <w:t xml:space="preserve"> indican predicciones más cercanas a los tiempos de espera reales</w:t>
      </w:r>
      <w:r w:rsidR="00FB0217">
        <w:rPr>
          <w:sz w:val="22"/>
          <w:szCs w:val="22"/>
        </w:rPr>
        <w:t>.</w:t>
      </w:r>
    </w:p>
    <w:p w14:paraId="0AFD2058" w14:textId="2EEBD197" w:rsidR="00EF6909" w:rsidRDefault="00FB0217" w:rsidP="002B3C30">
      <w:pPr>
        <w:pStyle w:val="Prrafodelista"/>
        <w:numPr>
          <w:ilvl w:val="0"/>
          <w:numId w:val="29"/>
        </w:numPr>
        <w:shd w:val="clear" w:color="auto" w:fill="BDD6EE" w:themeFill="accent1" w:themeFillTint="66"/>
        <w:spacing w:line="276" w:lineRule="auto"/>
        <w:rPr>
          <w:sz w:val="22"/>
          <w:szCs w:val="22"/>
        </w:rPr>
      </w:pPr>
      <w:r>
        <w:rPr>
          <w:sz w:val="22"/>
          <w:szCs w:val="22"/>
        </w:rPr>
        <w:t>Un R2 más alto, refleja un mejor ajuste del modelo a los datos</w:t>
      </w:r>
      <w:r w:rsidR="00480F95">
        <w:rPr>
          <w:sz w:val="22"/>
          <w:szCs w:val="22"/>
        </w:rPr>
        <w:t xml:space="preserve"> </w:t>
      </w:r>
      <w:sdt>
        <w:sdtPr>
          <w:rPr>
            <w:sz w:val="22"/>
            <w:szCs w:val="22"/>
          </w:rPr>
          <w:id w:val="-697850837"/>
          <w:citation/>
        </w:sdtPr>
        <w:sdtContent>
          <w:r w:rsidR="0057058B">
            <w:rPr>
              <w:sz w:val="22"/>
              <w:szCs w:val="22"/>
            </w:rPr>
            <w:fldChar w:fldCharType="begin"/>
          </w:r>
          <w:r w:rsidR="0057058B">
            <w:rPr>
              <w:sz w:val="22"/>
              <w:szCs w:val="22"/>
            </w:rPr>
            <w:instrText xml:space="preserve"> CITATION Nic21 \l 9226 </w:instrText>
          </w:r>
          <w:r w:rsidR="0057058B">
            <w:rPr>
              <w:sz w:val="22"/>
              <w:szCs w:val="22"/>
            </w:rPr>
            <w:fldChar w:fldCharType="separate"/>
          </w:r>
          <w:r w:rsidR="00B460FF" w:rsidRPr="00B460FF">
            <w:rPr>
              <w:noProof/>
              <w:sz w:val="22"/>
              <w:szCs w:val="22"/>
            </w:rPr>
            <w:t>(Cosio, 2021)</w:t>
          </w:r>
          <w:r w:rsidR="0057058B">
            <w:rPr>
              <w:sz w:val="22"/>
              <w:szCs w:val="22"/>
            </w:rPr>
            <w:fldChar w:fldCharType="end"/>
          </w:r>
        </w:sdtContent>
      </w:sdt>
      <w:r w:rsidR="00250479">
        <w:rPr>
          <w:sz w:val="22"/>
          <w:szCs w:val="22"/>
        </w:rPr>
        <w:t xml:space="preserve">. </w:t>
      </w:r>
    </w:p>
    <w:p w14:paraId="7B2DFA8D" w14:textId="261EE9D4" w:rsidR="00FB0217" w:rsidRPr="00C777CD" w:rsidRDefault="00250479" w:rsidP="002B3C30">
      <w:pPr>
        <w:pStyle w:val="Prrafodelista"/>
        <w:numPr>
          <w:ilvl w:val="0"/>
          <w:numId w:val="29"/>
        </w:numPr>
        <w:shd w:val="clear" w:color="auto" w:fill="BDD6EE" w:themeFill="accent1" w:themeFillTint="66"/>
        <w:spacing w:line="276" w:lineRule="auto"/>
        <w:rPr>
          <w:sz w:val="22"/>
          <w:szCs w:val="22"/>
        </w:rPr>
      </w:pPr>
      <w:r>
        <w:rPr>
          <w:sz w:val="22"/>
          <w:szCs w:val="22"/>
        </w:rPr>
        <w:t>En los resultados se c</w:t>
      </w:r>
      <w:r w:rsidR="00EF6909">
        <w:rPr>
          <w:sz w:val="22"/>
          <w:szCs w:val="22"/>
        </w:rPr>
        <w:t>ompararían estos indicadores entre los diferentes modelos para seleccionar la técnica con mejor desempeño.</w:t>
      </w:r>
    </w:p>
    <w:p w14:paraId="2A207629" w14:textId="77777777" w:rsidR="008825E8" w:rsidRDefault="008825E8" w:rsidP="00D85713">
      <w:pPr>
        <w:spacing w:line="276" w:lineRule="auto"/>
        <w:rPr>
          <w:sz w:val="22"/>
          <w:szCs w:val="22"/>
        </w:rPr>
      </w:pPr>
    </w:p>
    <w:p w14:paraId="504E6F71" w14:textId="45AD8E7B" w:rsidR="0019723F" w:rsidRDefault="0019723F" w:rsidP="00B4232B">
      <w:pPr>
        <w:pStyle w:val="Ttulo1"/>
      </w:pPr>
      <w:bookmarkStart w:id="20" w:name="_Toc213961063"/>
      <w:r w:rsidRPr="00B4232B">
        <w:t>Materiales</w:t>
      </w:r>
      <w:r w:rsidRPr="00D70EEC">
        <w:t xml:space="preserve"> y Método</w:t>
      </w:r>
      <w:r w:rsidR="00CC064F" w:rsidRPr="00D70EEC">
        <w:t>s</w:t>
      </w:r>
      <w:bookmarkEnd w:id="20"/>
    </w:p>
    <w:p w14:paraId="57F9410A" w14:textId="77777777" w:rsidR="002907F8" w:rsidRDefault="002907F8" w:rsidP="002907F8"/>
    <w:p w14:paraId="2AB489AB" w14:textId="6CBD172B" w:rsidR="002907F8" w:rsidRPr="002907F8" w:rsidRDefault="002907F8" w:rsidP="007D4BE4">
      <w:pPr>
        <w:shd w:val="clear" w:color="auto" w:fill="BDD6EE" w:themeFill="accent1" w:themeFillTint="66"/>
        <w:spacing w:line="276" w:lineRule="auto"/>
      </w:pPr>
      <w:r w:rsidRPr="00CE6FF7">
        <w:rPr>
          <w:sz w:val="22"/>
          <w:szCs w:val="22"/>
        </w:rPr>
        <w:t xml:space="preserve">En este </w:t>
      </w:r>
      <w:r w:rsidR="006232AD" w:rsidRPr="00CE6FF7">
        <w:rPr>
          <w:sz w:val="22"/>
          <w:szCs w:val="22"/>
        </w:rPr>
        <w:t>capítulo</w:t>
      </w:r>
      <w:r w:rsidRPr="00CE6FF7">
        <w:rPr>
          <w:sz w:val="22"/>
          <w:szCs w:val="22"/>
        </w:rPr>
        <w:t xml:space="preserve"> se describe de forma detallada</w:t>
      </w:r>
      <w:r w:rsidR="00A56E6F" w:rsidRPr="00CE6FF7">
        <w:rPr>
          <w:sz w:val="22"/>
          <w:szCs w:val="22"/>
        </w:rPr>
        <w:t xml:space="preserve"> el proceso metodológico seguido para desarrollar</w:t>
      </w:r>
      <w:r w:rsidR="007B5751" w:rsidRPr="00CE6FF7">
        <w:rPr>
          <w:sz w:val="22"/>
          <w:szCs w:val="22"/>
        </w:rPr>
        <w:t xml:space="preserve"> el modelo de predicción del tiempo de espera de un asegurado en caso de accidente de tránsito. La estructura </w:t>
      </w:r>
      <w:r w:rsidR="00FD148C" w:rsidRPr="00CE6FF7">
        <w:rPr>
          <w:sz w:val="22"/>
          <w:szCs w:val="22"/>
        </w:rPr>
        <w:t>fue diseña con el propósito de garantizar la reproducibilidad del estudio y la validez de los resultados, integrando técnicas de ciencias de datos y aprendizaje automático</w:t>
      </w:r>
      <w:r w:rsidR="008A14AA" w:rsidRPr="00CE6FF7">
        <w:rPr>
          <w:sz w:val="22"/>
          <w:szCs w:val="22"/>
        </w:rPr>
        <w:t xml:space="preserve"> aplicado sobre los datos reales proporcionados por </w:t>
      </w:r>
      <w:r w:rsidR="008A14AA" w:rsidRPr="00A5387D">
        <w:rPr>
          <w:b/>
          <w:bCs/>
          <w:sz w:val="22"/>
          <w:szCs w:val="22"/>
        </w:rPr>
        <w:t>ASSISNET</w:t>
      </w:r>
      <w:r w:rsidR="008A14AA" w:rsidRPr="00C6460B">
        <w:rPr>
          <w:sz w:val="22"/>
          <w:szCs w:val="22"/>
        </w:rPr>
        <w:t>.</w:t>
      </w:r>
    </w:p>
    <w:p w14:paraId="54D85791" w14:textId="7E142698" w:rsidR="002907F8" w:rsidRDefault="00483318" w:rsidP="009703D9">
      <w:pPr>
        <w:shd w:val="clear" w:color="auto" w:fill="BDD6EE" w:themeFill="accent1" w:themeFillTint="66"/>
        <w:spacing w:line="276" w:lineRule="auto"/>
        <w:rPr>
          <w:sz w:val="22"/>
          <w:szCs w:val="22"/>
        </w:rPr>
      </w:pPr>
      <w:r>
        <w:rPr>
          <w:sz w:val="22"/>
          <w:szCs w:val="22"/>
          <w:lang w:val="en-US"/>
        </w:rPr>
        <w:t xml:space="preserve"> </w:t>
      </w:r>
    </w:p>
    <w:p w14:paraId="0B8F856D" w14:textId="23B567B1" w:rsidR="003E5E58" w:rsidRDefault="003E5E58" w:rsidP="00B4232B">
      <w:pPr>
        <w:pStyle w:val="Ttulo2"/>
      </w:pPr>
      <w:bookmarkStart w:id="21" w:name="_Toc213961064"/>
      <w:r w:rsidRPr="0086681A">
        <w:t>Descripción de los datos</w:t>
      </w:r>
      <w:bookmarkEnd w:id="21"/>
    </w:p>
    <w:p w14:paraId="2C188529" w14:textId="77777777" w:rsidR="00027796" w:rsidRPr="0086681A" w:rsidRDefault="00027796" w:rsidP="009703D9">
      <w:pPr>
        <w:pStyle w:val="Prrafodelista"/>
        <w:shd w:val="clear" w:color="auto" w:fill="BDD6EE" w:themeFill="accent1" w:themeFillTint="66"/>
        <w:spacing w:line="276" w:lineRule="auto"/>
        <w:ind w:left="792"/>
        <w:rPr>
          <w:b/>
          <w:bCs/>
          <w:sz w:val="22"/>
          <w:szCs w:val="22"/>
        </w:rPr>
      </w:pPr>
    </w:p>
    <w:p w14:paraId="1A328B06" w14:textId="1D58A58C" w:rsidR="00C356E8" w:rsidRPr="00B4232B" w:rsidRDefault="00C356E8" w:rsidP="004D1A27">
      <w:pPr>
        <w:pStyle w:val="Ttulo3"/>
      </w:pPr>
      <w:bookmarkStart w:id="22" w:name="_Toc213961065"/>
      <w:r w:rsidRPr="00B4232B">
        <w:t>Fuente de los datos</w:t>
      </w:r>
      <w:bookmarkEnd w:id="22"/>
      <w:r w:rsidRPr="00B4232B">
        <w:t xml:space="preserve"> </w:t>
      </w:r>
    </w:p>
    <w:p w14:paraId="23A64231" w14:textId="77777777" w:rsidR="00A04AE4" w:rsidRPr="00A04AE4" w:rsidRDefault="00A04AE4" w:rsidP="00A04AE4">
      <w:pPr>
        <w:shd w:val="clear" w:color="auto" w:fill="BDD6EE" w:themeFill="accent1" w:themeFillTint="66"/>
        <w:spacing w:line="276" w:lineRule="auto"/>
        <w:ind w:left="720"/>
        <w:rPr>
          <w:b/>
          <w:bCs/>
          <w:sz w:val="22"/>
          <w:szCs w:val="22"/>
        </w:rPr>
      </w:pPr>
    </w:p>
    <w:p w14:paraId="52FFABA6" w14:textId="4480BF2A" w:rsidR="00D327E9" w:rsidRPr="00C356E8" w:rsidRDefault="00027796" w:rsidP="00C356E8">
      <w:pPr>
        <w:shd w:val="clear" w:color="auto" w:fill="BDD6EE" w:themeFill="accent1" w:themeFillTint="66"/>
        <w:spacing w:line="276" w:lineRule="auto"/>
        <w:rPr>
          <w:sz w:val="22"/>
          <w:szCs w:val="22"/>
        </w:rPr>
      </w:pPr>
      <w:r w:rsidRPr="00C356E8">
        <w:rPr>
          <w:sz w:val="22"/>
          <w:szCs w:val="22"/>
        </w:rPr>
        <w:t>El estudio utilizó un conjunto de datos históricos de siniestros viales registrados</w:t>
      </w:r>
      <w:r w:rsidR="00991EA4" w:rsidRPr="00C356E8">
        <w:rPr>
          <w:sz w:val="22"/>
          <w:szCs w:val="22"/>
        </w:rPr>
        <w:t xml:space="preserve"> por la empresa </w:t>
      </w:r>
      <w:r w:rsidR="00991EA4" w:rsidRPr="00A5387D">
        <w:rPr>
          <w:b/>
          <w:bCs/>
          <w:sz w:val="22"/>
          <w:szCs w:val="22"/>
        </w:rPr>
        <w:t>ASSISNET</w:t>
      </w:r>
      <w:r w:rsidR="00863AAA" w:rsidRPr="00C356E8">
        <w:rPr>
          <w:sz w:val="22"/>
          <w:szCs w:val="22"/>
        </w:rPr>
        <w:t>,</w:t>
      </w:r>
      <w:r w:rsidR="00AE4F2D" w:rsidRPr="00C356E8">
        <w:rPr>
          <w:sz w:val="22"/>
          <w:szCs w:val="22"/>
        </w:rPr>
        <w:t xml:space="preserve"> </w:t>
      </w:r>
      <w:r w:rsidR="008B5DC0" w:rsidRPr="00C356E8">
        <w:rPr>
          <w:sz w:val="22"/>
          <w:szCs w:val="22"/>
        </w:rPr>
        <w:t xml:space="preserve">La información fue recopilada a través de su sistema interno de gestión de </w:t>
      </w:r>
      <w:r w:rsidR="00395C1A" w:rsidRPr="00C356E8">
        <w:rPr>
          <w:sz w:val="22"/>
          <w:szCs w:val="22"/>
        </w:rPr>
        <w:t>siniestros correspondientes al período comprendido entre abril 2016 y mayo 2025 en la ciudad de Medellín.</w:t>
      </w:r>
      <w:r w:rsidR="00F353A8" w:rsidRPr="00C356E8">
        <w:rPr>
          <w:sz w:val="22"/>
          <w:szCs w:val="22"/>
        </w:rPr>
        <w:t xml:space="preserve"> Por tanto, se trata de una base de datos privada, generada a partir de reportes reales de </w:t>
      </w:r>
      <w:r w:rsidR="00F353A8" w:rsidRPr="00C356E8">
        <w:rPr>
          <w:sz w:val="22"/>
          <w:szCs w:val="22"/>
        </w:rPr>
        <w:t xml:space="preserve">accidentes </w:t>
      </w:r>
      <w:r w:rsidR="001A076A" w:rsidRPr="00C356E8">
        <w:rPr>
          <w:sz w:val="22"/>
          <w:szCs w:val="22"/>
        </w:rPr>
        <w:t>de tránsito, sin intervención de encuesta u otras fuentes</w:t>
      </w:r>
      <w:r w:rsidR="00D327E9" w:rsidRPr="00C356E8">
        <w:rPr>
          <w:sz w:val="22"/>
          <w:szCs w:val="22"/>
        </w:rPr>
        <w:t>.</w:t>
      </w:r>
    </w:p>
    <w:p w14:paraId="4B7B2F88" w14:textId="4FE3033A" w:rsidR="00395C1A" w:rsidRDefault="00395C1A" w:rsidP="009703D9">
      <w:pPr>
        <w:shd w:val="clear" w:color="auto" w:fill="BDD6EE" w:themeFill="accent1" w:themeFillTint="66"/>
        <w:spacing w:line="276" w:lineRule="auto"/>
        <w:rPr>
          <w:sz w:val="22"/>
          <w:szCs w:val="22"/>
        </w:rPr>
      </w:pPr>
      <w:r>
        <w:rPr>
          <w:sz w:val="22"/>
          <w:szCs w:val="22"/>
        </w:rPr>
        <w:t xml:space="preserve"> </w:t>
      </w:r>
    </w:p>
    <w:p w14:paraId="43300091" w14:textId="77777777" w:rsidR="00244AFB" w:rsidRDefault="00AE4F2D" w:rsidP="009703D9">
      <w:pPr>
        <w:shd w:val="clear" w:color="auto" w:fill="BDD6EE" w:themeFill="accent1" w:themeFillTint="66"/>
        <w:spacing w:line="276" w:lineRule="auto"/>
        <w:rPr>
          <w:sz w:val="22"/>
          <w:szCs w:val="22"/>
        </w:rPr>
      </w:pPr>
      <w:r>
        <w:rPr>
          <w:sz w:val="22"/>
          <w:szCs w:val="22"/>
        </w:rPr>
        <w:t>E</w:t>
      </w:r>
      <w:r w:rsidR="008B5DC0">
        <w:rPr>
          <w:sz w:val="22"/>
          <w:szCs w:val="22"/>
        </w:rPr>
        <w:t>l</w:t>
      </w:r>
      <w:r>
        <w:rPr>
          <w:sz w:val="22"/>
          <w:szCs w:val="22"/>
        </w:rPr>
        <w:t xml:space="preserve"> </w:t>
      </w:r>
      <w:proofErr w:type="spellStart"/>
      <w:r>
        <w:rPr>
          <w:sz w:val="22"/>
          <w:szCs w:val="22"/>
        </w:rPr>
        <w:t>dataset</w:t>
      </w:r>
      <w:proofErr w:type="spellEnd"/>
      <w:r>
        <w:rPr>
          <w:sz w:val="22"/>
          <w:szCs w:val="22"/>
        </w:rPr>
        <w:t xml:space="preserve"> </w:t>
      </w:r>
      <w:r w:rsidR="00395C1A">
        <w:rPr>
          <w:sz w:val="22"/>
          <w:szCs w:val="22"/>
        </w:rPr>
        <w:t xml:space="preserve">fue </w:t>
      </w:r>
      <w:r>
        <w:rPr>
          <w:sz w:val="22"/>
          <w:szCs w:val="22"/>
        </w:rPr>
        <w:t xml:space="preserve">obtenido mediante una consulta </w:t>
      </w:r>
      <w:proofErr w:type="spellStart"/>
      <w:r>
        <w:rPr>
          <w:sz w:val="22"/>
          <w:szCs w:val="22"/>
        </w:rPr>
        <w:t>transact</w:t>
      </w:r>
      <w:proofErr w:type="spellEnd"/>
      <w:r>
        <w:rPr>
          <w:sz w:val="22"/>
          <w:szCs w:val="22"/>
        </w:rPr>
        <w:t xml:space="preserve"> SQL</w:t>
      </w:r>
      <w:r w:rsidR="006249CB">
        <w:rPr>
          <w:sz w:val="22"/>
          <w:szCs w:val="22"/>
        </w:rPr>
        <w:t xml:space="preserve"> en un servidor SQL Server y proporcionado por </w:t>
      </w:r>
      <w:r w:rsidR="006249CB" w:rsidRPr="00A5387D">
        <w:rPr>
          <w:b/>
          <w:bCs/>
          <w:sz w:val="22"/>
          <w:szCs w:val="22"/>
        </w:rPr>
        <w:t>ASSISNET</w:t>
      </w:r>
      <w:r w:rsidR="006249CB">
        <w:rPr>
          <w:sz w:val="22"/>
          <w:szCs w:val="22"/>
        </w:rPr>
        <w:t xml:space="preserve"> en formato Excel con extensión .xlsx</w:t>
      </w:r>
      <w:r w:rsidR="004456BA">
        <w:rPr>
          <w:sz w:val="22"/>
          <w:szCs w:val="22"/>
        </w:rPr>
        <w:t xml:space="preserve">; incluye información detallada sobre los eventos de tránsito y las condiciones </w:t>
      </w:r>
      <w:r w:rsidR="008836D2">
        <w:rPr>
          <w:sz w:val="22"/>
          <w:szCs w:val="22"/>
        </w:rPr>
        <w:t>asociadas al se</w:t>
      </w:r>
      <w:r w:rsidR="00D327E9">
        <w:rPr>
          <w:sz w:val="22"/>
          <w:szCs w:val="22"/>
        </w:rPr>
        <w:t>rvicio</w:t>
      </w:r>
      <w:r w:rsidR="00244AFB">
        <w:rPr>
          <w:sz w:val="22"/>
          <w:szCs w:val="22"/>
        </w:rPr>
        <w:t>.</w:t>
      </w:r>
    </w:p>
    <w:p w14:paraId="487DE774" w14:textId="77777777" w:rsidR="00244AFB" w:rsidRDefault="00244AFB" w:rsidP="009703D9">
      <w:pPr>
        <w:shd w:val="clear" w:color="auto" w:fill="BDD6EE" w:themeFill="accent1" w:themeFillTint="66"/>
        <w:spacing w:line="276" w:lineRule="auto"/>
        <w:rPr>
          <w:sz w:val="22"/>
          <w:szCs w:val="22"/>
        </w:rPr>
      </w:pPr>
    </w:p>
    <w:p w14:paraId="5F1B8D82" w14:textId="6F529E4E" w:rsidR="00027796" w:rsidRDefault="00244AFB" w:rsidP="009703D9">
      <w:pPr>
        <w:shd w:val="clear" w:color="auto" w:fill="BDD6EE" w:themeFill="accent1" w:themeFillTint="66"/>
        <w:spacing w:line="276" w:lineRule="auto"/>
        <w:rPr>
          <w:sz w:val="22"/>
          <w:szCs w:val="22"/>
        </w:rPr>
      </w:pPr>
      <w:r>
        <w:rPr>
          <w:sz w:val="22"/>
          <w:szCs w:val="22"/>
        </w:rPr>
        <w:t xml:space="preserve">El conjunto de datos </w:t>
      </w:r>
      <w:r w:rsidR="00C82AA2">
        <w:rPr>
          <w:sz w:val="22"/>
          <w:szCs w:val="22"/>
        </w:rPr>
        <w:t>está</w:t>
      </w:r>
      <w:r>
        <w:rPr>
          <w:sz w:val="22"/>
          <w:szCs w:val="22"/>
        </w:rPr>
        <w:t xml:space="preserve"> compuesto por</w:t>
      </w:r>
      <w:r w:rsidR="00750BB7">
        <w:rPr>
          <w:sz w:val="22"/>
          <w:szCs w:val="22"/>
        </w:rPr>
        <w:t xml:space="preserve"> </w:t>
      </w:r>
      <w:r w:rsidR="00160307" w:rsidRPr="00A5387D">
        <w:rPr>
          <w:b/>
          <w:bCs/>
          <w:sz w:val="22"/>
          <w:szCs w:val="22"/>
        </w:rPr>
        <w:t>8967</w:t>
      </w:r>
      <w:r w:rsidR="00160307">
        <w:rPr>
          <w:sz w:val="22"/>
          <w:szCs w:val="22"/>
        </w:rPr>
        <w:t xml:space="preserve"> registros y </w:t>
      </w:r>
      <w:r w:rsidR="00160307" w:rsidRPr="00A5387D">
        <w:rPr>
          <w:b/>
          <w:bCs/>
          <w:sz w:val="22"/>
          <w:szCs w:val="22"/>
        </w:rPr>
        <w:t>3</w:t>
      </w:r>
      <w:r w:rsidR="002C58D3" w:rsidRPr="00A5387D">
        <w:rPr>
          <w:b/>
          <w:bCs/>
          <w:sz w:val="22"/>
          <w:szCs w:val="22"/>
        </w:rPr>
        <w:t>1</w:t>
      </w:r>
      <w:r w:rsidR="00160307">
        <w:rPr>
          <w:sz w:val="22"/>
          <w:szCs w:val="22"/>
        </w:rPr>
        <w:t xml:space="preserve"> variables </w:t>
      </w:r>
      <w:r w:rsidR="00C82AA2">
        <w:rPr>
          <w:sz w:val="22"/>
          <w:szCs w:val="22"/>
        </w:rPr>
        <w:t>entre los cuales se incluye datos numéricos, categóricos</w:t>
      </w:r>
      <w:r w:rsidR="00D07B75">
        <w:rPr>
          <w:sz w:val="22"/>
          <w:szCs w:val="22"/>
        </w:rPr>
        <w:t xml:space="preserve"> y de tipo texto</w:t>
      </w:r>
      <w:r w:rsidR="00160307">
        <w:rPr>
          <w:sz w:val="22"/>
          <w:szCs w:val="22"/>
        </w:rPr>
        <w:t>.</w:t>
      </w:r>
      <w:r w:rsidR="00D07B75">
        <w:rPr>
          <w:sz w:val="22"/>
          <w:szCs w:val="22"/>
        </w:rPr>
        <w:t xml:space="preserve"> Las variables abarcan desde información temporal </w:t>
      </w:r>
      <w:r w:rsidR="008F4BB2">
        <w:rPr>
          <w:sz w:val="22"/>
          <w:szCs w:val="22"/>
        </w:rPr>
        <w:t xml:space="preserve">(año, mes, día y hora del accidente), ubicación geográfica (latitud, longitud, dirección) </w:t>
      </w:r>
      <w:r w:rsidR="008907B8">
        <w:rPr>
          <w:sz w:val="22"/>
          <w:szCs w:val="22"/>
        </w:rPr>
        <w:t>condiciones ambientales (clima, lluvia)</w:t>
      </w:r>
      <w:r w:rsidR="006E3AA7">
        <w:rPr>
          <w:sz w:val="22"/>
          <w:szCs w:val="22"/>
        </w:rPr>
        <w:t>, hasta datos operativos como el tiempo de atención, identificador del proceso, tipo de accidente, y asignación de gestor o abogado</w:t>
      </w:r>
      <w:r w:rsidR="003B456C">
        <w:rPr>
          <w:sz w:val="22"/>
          <w:szCs w:val="22"/>
        </w:rPr>
        <w:t>.</w:t>
      </w:r>
    </w:p>
    <w:p w14:paraId="07A66446" w14:textId="77777777" w:rsidR="003B456C" w:rsidRDefault="003B456C" w:rsidP="009703D9">
      <w:pPr>
        <w:shd w:val="clear" w:color="auto" w:fill="BDD6EE" w:themeFill="accent1" w:themeFillTint="66"/>
        <w:spacing w:line="276" w:lineRule="auto"/>
        <w:rPr>
          <w:sz w:val="22"/>
          <w:szCs w:val="22"/>
        </w:rPr>
      </w:pPr>
    </w:p>
    <w:p w14:paraId="3736DC42" w14:textId="77777777" w:rsidR="00A04AE4" w:rsidRPr="00204B41" w:rsidRDefault="00A04AE4" w:rsidP="004D1A27">
      <w:pPr>
        <w:pStyle w:val="Ttulo3"/>
      </w:pPr>
      <w:r>
        <w:t xml:space="preserve"> </w:t>
      </w:r>
      <w:bookmarkStart w:id="23" w:name="_Toc213961066"/>
      <w:r w:rsidRPr="00204B41">
        <w:t>Tamaño y estructura</w:t>
      </w:r>
      <w:bookmarkEnd w:id="23"/>
      <w:r w:rsidRPr="00204B41">
        <w:t xml:space="preserve"> </w:t>
      </w:r>
    </w:p>
    <w:p w14:paraId="6A5E022D" w14:textId="77777777" w:rsidR="00204B41" w:rsidRPr="00204B41" w:rsidRDefault="00204B41" w:rsidP="00204B41">
      <w:pPr>
        <w:shd w:val="clear" w:color="auto" w:fill="BDD6EE" w:themeFill="accent1" w:themeFillTint="66"/>
        <w:spacing w:line="276" w:lineRule="auto"/>
        <w:rPr>
          <w:b/>
          <w:bCs/>
          <w:sz w:val="22"/>
          <w:szCs w:val="22"/>
        </w:rPr>
      </w:pPr>
    </w:p>
    <w:p w14:paraId="5A961A0B" w14:textId="1B1B33CB" w:rsidR="003B456C" w:rsidRPr="00204B41" w:rsidRDefault="003B456C" w:rsidP="00204B41">
      <w:pPr>
        <w:shd w:val="clear" w:color="auto" w:fill="BDD6EE" w:themeFill="accent1" w:themeFillTint="66"/>
        <w:spacing w:line="276" w:lineRule="auto"/>
        <w:rPr>
          <w:b/>
          <w:bCs/>
          <w:sz w:val="22"/>
          <w:szCs w:val="22"/>
        </w:rPr>
      </w:pPr>
      <w:r w:rsidRPr="00204B41">
        <w:rPr>
          <w:sz w:val="22"/>
          <w:szCs w:val="22"/>
        </w:rPr>
        <w:t xml:space="preserve">La base </w:t>
      </w:r>
      <w:r w:rsidR="00E85F56">
        <w:rPr>
          <w:sz w:val="22"/>
          <w:szCs w:val="22"/>
        </w:rPr>
        <w:t xml:space="preserve">de datos </w:t>
      </w:r>
      <w:r w:rsidRPr="00204B41">
        <w:rPr>
          <w:sz w:val="22"/>
          <w:szCs w:val="22"/>
        </w:rPr>
        <w:t xml:space="preserve">contiene </w:t>
      </w:r>
      <w:r w:rsidR="00D2379C" w:rsidRPr="00204B41">
        <w:rPr>
          <w:sz w:val="22"/>
          <w:szCs w:val="22"/>
        </w:rPr>
        <w:t xml:space="preserve">una estructura mixta </w:t>
      </w:r>
      <w:r w:rsidR="003955BA" w:rsidRPr="00204B41">
        <w:rPr>
          <w:sz w:val="22"/>
          <w:szCs w:val="22"/>
        </w:rPr>
        <w:t xml:space="preserve">con variables categóricas, numéricas y enteras, </w:t>
      </w:r>
      <w:r w:rsidR="001440E2" w:rsidRPr="00204B41">
        <w:rPr>
          <w:sz w:val="22"/>
          <w:szCs w:val="22"/>
        </w:rPr>
        <w:t xml:space="preserve">lo que refleja una estructura adecuada para un </w:t>
      </w:r>
      <w:r w:rsidR="001440E2" w:rsidRPr="00204B41">
        <w:rPr>
          <w:b/>
          <w:bCs/>
          <w:sz w:val="22"/>
          <w:szCs w:val="22"/>
        </w:rPr>
        <w:t>modelo de regresión no lineal.</w:t>
      </w:r>
      <w:r w:rsidRPr="00204B41">
        <w:rPr>
          <w:b/>
          <w:bCs/>
          <w:sz w:val="22"/>
          <w:szCs w:val="22"/>
        </w:rPr>
        <w:t xml:space="preserve"> </w:t>
      </w:r>
      <w:r w:rsidRPr="00204B41">
        <w:rPr>
          <w:b/>
          <w:bCs/>
          <w:sz w:val="22"/>
          <w:szCs w:val="22"/>
        </w:rPr>
        <w:tab/>
      </w:r>
    </w:p>
    <w:p w14:paraId="3C8B0DFD" w14:textId="77777777" w:rsidR="00160307" w:rsidRDefault="00160307" w:rsidP="009703D9">
      <w:pPr>
        <w:shd w:val="clear" w:color="auto" w:fill="BDD6EE" w:themeFill="accent1" w:themeFillTint="66"/>
        <w:spacing w:line="276" w:lineRule="auto"/>
        <w:rPr>
          <w:sz w:val="22"/>
          <w:szCs w:val="22"/>
        </w:rPr>
      </w:pPr>
    </w:p>
    <w:p w14:paraId="6D705FC7" w14:textId="67B52DC2" w:rsidR="008836D2" w:rsidRDefault="008836D2" w:rsidP="009703D9">
      <w:pPr>
        <w:shd w:val="clear" w:color="auto" w:fill="BDD6EE" w:themeFill="accent1" w:themeFillTint="66"/>
        <w:spacing w:line="276" w:lineRule="auto"/>
        <w:rPr>
          <w:sz w:val="22"/>
          <w:szCs w:val="22"/>
        </w:rPr>
      </w:pPr>
      <w:r>
        <w:rPr>
          <w:sz w:val="22"/>
          <w:szCs w:val="22"/>
        </w:rPr>
        <w:t xml:space="preserve">Entre las principales </w:t>
      </w:r>
      <w:r w:rsidR="00AE5EE7">
        <w:rPr>
          <w:sz w:val="22"/>
          <w:szCs w:val="22"/>
        </w:rPr>
        <w:t>características</w:t>
      </w:r>
      <w:r>
        <w:rPr>
          <w:sz w:val="22"/>
          <w:szCs w:val="22"/>
        </w:rPr>
        <w:t xml:space="preserve"> </w:t>
      </w:r>
      <w:r w:rsidR="007C34F7">
        <w:rPr>
          <w:sz w:val="22"/>
          <w:szCs w:val="22"/>
        </w:rPr>
        <w:t xml:space="preserve">se </w:t>
      </w:r>
      <w:r w:rsidR="009C25BE">
        <w:rPr>
          <w:sz w:val="22"/>
          <w:szCs w:val="22"/>
        </w:rPr>
        <w:t>destacan</w:t>
      </w:r>
      <w:r w:rsidR="00B30363">
        <w:rPr>
          <w:sz w:val="22"/>
          <w:szCs w:val="22"/>
        </w:rPr>
        <w:t>:</w:t>
      </w:r>
    </w:p>
    <w:p w14:paraId="390D3FD9" w14:textId="77777777" w:rsidR="009C25BE" w:rsidRDefault="009C25BE" w:rsidP="009703D9">
      <w:pPr>
        <w:shd w:val="clear" w:color="auto" w:fill="BDD6EE" w:themeFill="accent1" w:themeFillTint="66"/>
        <w:spacing w:line="276" w:lineRule="auto"/>
        <w:rPr>
          <w:sz w:val="22"/>
          <w:szCs w:val="22"/>
        </w:rPr>
      </w:pPr>
    </w:p>
    <w:p w14:paraId="48826C0C" w14:textId="4E87974F" w:rsidR="009C25BE" w:rsidRDefault="009C25BE" w:rsidP="009703D9">
      <w:pPr>
        <w:pStyle w:val="Prrafodelista"/>
        <w:numPr>
          <w:ilvl w:val="0"/>
          <w:numId w:val="30"/>
        </w:numPr>
        <w:shd w:val="clear" w:color="auto" w:fill="BDD6EE" w:themeFill="accent1" w:themeFillTint="66"/>
        <w:spacing w:line="276" w:lineRule="auto"/>
        <w:rPr>
          <w:sz w:val="22"/>
          <w:szCs w:val="22"/>
        </w:rPr>
      </w:pPr>
      <w:proofErr w:type="spellStart"/>
      <w:r w:rsidRPr="001602A0">
        <w:rPr>
          <w:b/>
          <w:bCs/>
          <w:sz w:val="22"/>
          <w:szCs w:val="22"/>
        </w:rPr>
        <w:t>TiempoAtencion</w:t>
      </w:r>
      <w:proofErr w:type="spellEnd"/>
      <w:r>
        <w:rPr>
          <w:sz w:val="22"/>
          <w:szCs w:val="22"/>
        </w:rPr>
        <w:t xml:space="preserve">: </w:t>
      </w:r>
      <w:r w:rsidR="001602A0">
        <w:rPr>
          <w:sz w:val="22"/>
          <w:szCs w:val="22"/>
        </w:rPr>
        <w:t>variable objetivo (</w:t>
      </w:r>
      <w:r w:rsidR="001602A0" w:rsidRPr="00E85F56">
        <w:rPr>
          <w:b/>
          <w:bCs/>
          <w:sz w:val="22"/>
          <w:szCs w:val="22"/>
        </w:rPr>
        <w:t>target</w:t>
      </w:r>
      <w:r w:rsidR="001602A0">
        <w:rPr>
          <w:sz w:val="22"/>
          <w:szCs w:val="22"/>
        </w:rPr>
        <w:t xml:space="preserve">), que mide en segundos </w:t>
      </w:r>
      <w:r w:rsidR="003F5E78">
        <w:rPr>
          <w:sz w:val="22"/>
          <w:szCs w:val="22"/>
        </w:rPr>
        <w:t>el tiempo transcurrido ente el reporte del accidente y la llegada del gestor al lugar.</w:t>
      </w:r>
    </w:p>
    <w:p w14:paraId="088EC5CB" w14:textId="52FFF22A" w:rsidR="003F5E78" w:rsidRDefault="000E4AC9" w:rsidP="009703D9">
      <w:pPr>
        <w:pStyle w:val="Prrafodelista"/>
        <w:numPr>
          <w:ilvl w:val="0"/>
          <w:numId w:val="30"/>
        </w:numPr>
        <w:shd w:val="clear" w:color="auto" w:fill="BDD6EE" w:themeFill="accent1" w:themeFillTint="66"/>
        <w:spacing w:line="276" w:lineRule="auto"/>
        <w:rPr>
          <w:sz w:val="22"/>
          <w:szCs w:val="22"/>
        </w:rPr>
      </w:pPr>
      <w:proofErr w:type="spellStart"/>
      <w:r>
        <w:rPr>
          <w:b/>
          <w:bCs/>
          <w:sz w:val="22"/>
          <w:szCs w:val="22"/>
        </w:rPr>
        <w:t>HoraRegistro</w:t>
      </w:r>
      <w:proofErr w:type="spellEnd"/>
      <w:r>
        <w:rPr>
          <w:b/>
          <w:bCs/>
          <w:sz w:val="22"/>
          <w:szCs w:val="22"/>
        </w:rPr>
        <w:t xml:space="preserve"> y </w:t>
      </w:r>
      <w:proofErr w:type="spellStart"/>
      <w:r>
        <w:rPr>
          <w:b/>
          <w:bCs/>
          <w:sz w:val="22"/>
          <w:szCs w:val="22"/>
        </w:rPr>
        <w:t>HoraAtencion</w:t>
      </w:r>
      <w:proofErr w:type="spellEnd"/>
      <w:r w:rsidRPr="000E4AC9">
        <w:rPr>
          <w:sz w:val="22"/>
          <w:szCs w:val="22"/>
        </w:rPr>
        <w:t>:</w:t>
      </w:r>
      <w:r>
        <w:rPr>
          <w:sz w:val="22"/>
          <w:szCs w:val="22"/>
        </w:rPr>
        <w:t xml:space="preserve"> variables temporales que permiten estimar patrones de congestión </w:t>
      </w:r>
      <w:r w:rsidR="00795861">
        <w:rPr>
          <w:sz w:val="22"/>
          <w:szCs w:val="22"/>
        </w:rPr>
        <w:t>o demoras según hora del día.</w:t>
      </w:r>
    </w:p>
    <w:p w14:paraId="775001AE" w14:textId="59C12220" w:rsidR="00795861" w:rsidRDefault="0063455A" w:rsidP="009703D9">
      <w:pPr>
        <w:pStyle w:val="Prrafodelista"/>
        <w:numPr>
          <w:ilvl w:val="0"/>
          <w:numId w:val="30"/>
        </w:numPr>
        <w:shd w:val="clear" w:color="auto" w:fill="BDD6EE" w:themeFill="accent1" w:themeFillTint="66"/>
        <w:spacing w:line="276" w:lineRule="auto"/>
        <w:rPr>
          <w:sz w:val="22"/>
          <w:szCs w:val="22"/>
        </w:rPr>
      </w:pPr>
      <w:r>
        <w:rPr>
          <w:b/>
          <w:bCs/>
          <w:sz w:val="22"/>
          <w:szCs w:val="22"/>
        </w:rPr>
        <w:t>Lluvia:</w:t>
      </w:r>
      <w:r w:rsidR="00795861">
        <w:rPr>
          <w:sz w:val="22"/>
          <w:szCs w:val="22"/>
        </w:rPr>
        <w:t xml:space="preserve"> variable categórica </w:t>
      </w:r>
      <w:r w:rsidR="0035178B">
        <w:rPr>
          <w:sz w:val="22"/>
          <w:szCs w:val="22"/>
        </w:rPr>
        <w:t>que reflejan las condiciones meteorológicas durante el siniestro.</w:t>
      </w:r>
    </w:p>
    <w:p w14:paraId="3A485020" w14:textId="72D51D5E" w:rsidR="0035178B" w:rsidRDefault="00050151" w:rsidP="009703D9">
      <w:pPr>
        <w:pStyle w:val="Prrafodelista"/>
        <w:numPr>
          <w:ilvl w:val="0"/>
          <w:numId w:val="30"/>
        </w:numPr>
        <w:shd w:val="clear" w:color="auto" w:fill="BDD6EE" w:themeFill="accent1" w:themeFillTint="66"/>
        <w:spacing w:line="276" w:lineRule="auto"/>
        <w:rPr>
          <w:sz w:val="22"/>
          <w:szCs w:val="22"/>
        </w:rPr>
      </w:pPr>
      <w:r>
        <w:rPr>
          <w:b/>
          <w:bCs/>
          <w:sz w:val="22"/>
          <w:szCs w:val="22"/>
        </w:rPr>
        <w:t>Distancia</w:t>
      </w:r>
      <w:r w:rsidRPr="00050151">
        <w:rPr>
          <w:sz w:val="22"/>
          <w:szCs w:val="22"/>
        </w:rPr>
        <w:t>:</w:t>
      </w:r>
      <w:r>
        <w:rPr>
          <w:sz w:val="22"/>
          <w:szCs w:val="22"/>
        </w:rPr>
        <w:t xml:space="preserve"> mide la distancia aproximada entre el gestor y el lugar del accidente</w:t>
      </w:r>
      <w:r w:rsidR="00BA3D8D">
        <w:rPr>
          <w:sz w:val="22"/>
          <w:szCs w:val="22"/>
        </w:rPr>
        <w:t>, calculada a partir de las coordenadas geográficas.</w:t>
      </w:r>
    </w:p>
    <w:p w14:paraId="190F69AF" w14:textId="34E765F6" w:rsidR="00BA3D8D" w:rsidRDefault="00BA3D8D" w:rsidP="009703D9">
      <w:pPr>
        <w:pStyle w:val="Prrafodelista"/>
        <w:numPr>
          <w:ilvl w:val="0"/>
          <w:numId w:val="30"/>
        </w:numPr>
        <w:shd w:val="clear" w:color="auto" w:fill="BDD6EE" w:themeFill="accent1" w:themeFillTint="66"/>
        <w:spacing w:line="276" w:lineRule="auto"/>
        <w:rPr>
          <w:sz w:val="22"/>
          <w:szCs w:val="22"/>
        </w:rPr>
      </w:pPr>
      <w:proofErr w:type="spellStart"/>
      <w:r>
        <w:rPr>
          <w:b/>
          <w:bCs/>
          <w:sz w:val="22"/>
          <w:szCs w:val="22"/>
        </w:rPr>
        <w:t>DiaSemana</w:t>
      </w:r>
      <w:proofErr w:type="spellEnd"/>
      <w:r>
        <w:rPr>
          <w:b/>
          <w:bCs/>
          <w:sz w:val="22"/>
          <w:szCs w:val="22"/>
        </w:rPr>
        <w:t xml:space="preserve"> y </w:t>
      </w:r>
      <w:proofErr w:type="spellStart"/>
      <w:r>
        <w:rPr>
          <w:b/>
          <w:bCs/>
          <w:sz w:val="22"/>
          <w:szCs w:val="22"/>
        </w:rPr>
        <w:t>MesRegistro</w:t>
      </w:r>
      <w:proofErr w:type="spellEnd"/>
      <w:r w:rsidR="00DC6023" w:rsidRPr="00DC6023">
        <w:rPr>
          <w:sz w:val="22"/>
          <w:szCs w:val="22"/>
        </w:rPr>
        <w:t>:</w:t>
      </w:r>
      <w:r w:rsidR="00DC6023">
        <w:rPr>
          <w:sz w:val="22"/>
          <w:szCs w:val="22"/>
        </w:rPr>
        <w:t xml:space="preserve"> utilizadas para detectar patrones de temporalidad en los tiempos de espera.</w:t>
      </w:r>
    </w:p>
    <w:p w14:paraId="394A9924" w14:textId="77777777" w:rsidR="00F45F81" w:rsidRDefault="00F45F81" w:rsidP="00F45F81">
      <w:pPr>
        <w:shd w:val="clear" w:color="auto" w:fill="BDD6EE" w:themeFill="accent1" w:themeFillTint="66"/>
        <w:spacing w:line="276" w:lineRule="auto"/>
        <w:rPr>
          <w:sz w:val="22"/>
          <w:szCs w:val="22"/>
        </w:rPr>
      </w:pPr>
    </w:p>
    <w:p w14:paraId="4D6B2410" w14:textId="2E8A33E1" w:rsidR="00F45F81" w:rsidRDefault="004227AD" w:rsidP="00F45F81">
      <w:pPr>
        <w:shd w:val="clear" w:color="auto" w:fill="BDD6EE" w:themeFill="accent1" w:themeFillTint="66"/>
        <w:spacing w:line="276" w:lineRule="auto"/>
        <w:rPr>
          <w:sz w:val="22"/>
          <w:szCs w:val="22"/>
        </w:rPr>
      </w:pPr>
      <w:r>
        <w:rPr>
          <w:sz w:val="22"/>
          <w:szCs w:val="22"/>
        </w:rPr>
        <w:t xml:space="preserve">En la siguiente tabla tenemos detalle de las variables que componen el </w:t>
      </w:r>
      <w:proofErr w:type="spellStart"/>
      <w:r>
        <w:rPr>
          <w:sz w:val="22"/>
          <w:szCs w:val="22"/>
        </w:rPr>
        <w:t>dataset</w:t>
      </w:r>
      <w:proofErr w:type="spellEnd"/>
    </w:p>
    <w:p w14:paraId="02F3807F" w14:textId="77777777" w:rsidR="004227AD" w:rsidRDefault="004227AD" w:rsidP="00F45F81">
      <w:pPr>
        <w:shd w:val="clear" w:color="auto" w:fill="BDD6EE" w:themeFill="accent1" w:themeFillTint="66"/>
        <w:spacing w:line="276" w:lineRule="auto"/>
        <w:rPr>
          <w:sz w:val="22"/>
          <w:szCs w:val="22"/>
        </w:rPr>
      </w:pPr>
    </w:p>
    <w:p w14:paraId="257AB72F" w14:textId="77777777" w:rsidR="007371BF" w:rsidRDefault="004227AD" w:rsidP="007371BF">
      <w:pPr>
        <w:keepNext/>
        <w:shd w:val="clear" w:color="auto" w:fill="BDD6EE" w:themeFill="accent1" w:themeFillTint="66"/>
        <w:spacing w:line="276" w:lineRule="auto"/>
      </w:pPr>
      <w:r w:rsidRPr="004227AD">
        <w:rPr>
          <w:noProof/>
          <w:sz w:val="22"/>
          <w:szCs w:val="22"/>
        </w:rPr>
        <w:lastRenderedPageBreak/>
        <w:drawing>
          <wp:inline distT="0" distB="0" distL="0" distR="0" wp14:anchorId="2EDC44D6" wp14:editId="20DF541D">
            <wp:extent cx="3089910" cy="647700"/>
            <wp:effectExtent l="0" t="0" r="0" b="0"/>
            <wp:docPr id="2006996605"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6605" name="Imagen 1" descr="Interfaz de usuario gráfica, Texto&#10;&#10;Descripción generada automáticamente"/>
                    <pic:cNvPicPr/>
                  </pic:nvPicPr>
                  <pic:blipFill>
                    <a:blip r:embed="rId21"/>
                    <a:stretch>
                      <a:fillRect/>
                    </a:stretch>
                  </pic:blipFill>
                  <pic:spPr>
                    <a:xfrm>
                      <a:off x="0" y="0"/>
                      <a:ext cx="3089910" cy="647700"/>
                    </a:xfrm>
                    <a:prstGeom prst="rect">
                      <a:avLst/>
                    </a:prstGeom>
                  </pic:spPr>
                </pic:pic>
              </a:graphicData>
            </a:graphic>
          </wp:inline>
        </w:drawing>
      </w:r>
    </w:p>
    <w:p w14:paraId="22DC0ED6" w14:textId="7F8733AD" w:rsidR="007371BF" w:rsidRPr="0035005C" w:rsidRDefault="007371BF" w:rsidP="007371BF">
      <w:pPr>
        <w:pStyle w:val="Descripcin"/>
        <w:jc w:val="both"/>
        <w:rPr>
          <w:sz w:val="18"/>
        </w:rPr>
      </w:pPr>
      <w:bookmarkStart w:id="24" w:name="_Toc213961110"/>
      <w:r w:rsidRPr="0035005C">
        <w:rPr>
          <w:sz w:val="18"/>
        </w:rPr>
        <w:t xml:space="preserve">Tabla </w:t>
      </w:r>
      <w:r w:rsidR="00000000" w:rsidRPr="0035005C">
        <w:rPr>
          <w:sz w:val="18"/>
        </w:rPr>
        <w:fldChar w:fldCharType="begin"/>
      </w:r>
      <w:r w:rsidR="00000000" w:rsidRPr="0035005C">
        <w:rPr>
          <w:sz w:val="18"/>
        </w:rPr>
        <w:instrText xml:space="preserve"> SEQ Tabla \* ARABIC </w:instrText>
      </w:r>
      <w:r w:rsidR="00000000" w:rsidRPr="0035005C">
        <w:rPr>
          <w:sz w:val="18"/>
        </w:rPr>
        <w:fldChar w:fldCharType="separate"/>
      </w:r>
      <w:r w:rsidR="009757DD">
        <w:rPr>
          <w:noProof/>
          <w:sz w:val="18"/>
        </w:rPr>
        <w:t>1</w:t>
      </w:r>
      <w:r w:rsidR="00000000" w:rsidRPr="0035005C">
        <w:rPr>
          <w:noProof/>
          <w:sz w:val="18"/>
        </w:rPr>
        <w:fldChar w:fldCharType="end"/>
      </w:r>
      <w:r w:rsidRPr="0035005C">
        <w:rPr>
          <w:sz w:val="18"/>
        </w:rPr>
        <w:t xml:space="preserve">. Estructura e Interpretación del </w:t>
      </w:r>
      <w:proofErr w:type="spellStart"/>
      <w:r w:rsidRPr="0035005C">
        <w:rPr>
          <w:sz w:val="18"/>
        </w:rPr>
        <w:t>Dataset</w:t>
      </w:r>
      <w:proofErr w:type="spellEnd"/>
      <w:r w:rsidRPr="0035005C">
        <w:rPr>
          <w:sz w:val="18"/>
        </w:rPr>
        <w:t xml:space="preserve"> de Atención de Siniestros</w:t>
      </w:r>
      <w:bookmarkEnd w:id="24"/>
    </w:p>
    <w:p w14:paraId="7D5163DD" w14:textId="77777777" w:rsidR="00027796" w:rsidRDefault="00027796" w:rsidP="00027796">
      <w:pPr>
        <w:spacing w:line="276" w:lineRule="auto"/>
        <w:rPr>
          <w:sz w:val="22"/>
          <w:szCs w:val="22"/>
        </w:rPr>
      </w:pPr>
    </w:p>
    <w:p w14:paraId="7B417FAA" w14:textId="622848B2" w:rsidR="00C2692B" w:rsidRPr="000F44D9" w:rsidRDefault="003E5E58" w:rsidP="004D1A27">
      <w:pPr>
        <w:pStyle w:val="Ttulo3"/>
      </w:pPr>
      <w:bookmarkStart w:id="25" w:name="_Toc213961067"/>
      <w:r w:rsidRPr="000F44D9">
        <w:t>Problemas en los datos</w:t>
      </w:r>
      <w:bookmarkEnd w:id="25"/>
    </w:p>
    <w:p w14:paraId="0DD057E2" w14:textId="77777777" w:rsidR="00C2692B" w:rsidRDefault="00C2692B" w:rsidP="00D43F42">
      <w:pPr>
        <w:shd w:val="clear" w:color="auto" w:fill="BDD6EE" w:themeFill="accent1" w:themeFillTint="66"/>
        <w:spacing w:line="276" w:lineRule="auto"/>
        <w:rPr>
          <w:sz w:val="22"/>
          <w:szCs w:val="22"/>
        </w:rPr>
      </w:pPr>
    </w:p>
    <w:p w14:paraId="7DB9EA26" w14:textId="1B2B1CC0" w:rsidR="005404AE" w:rsidRDefault="00C2692B" w:rsidP="00D43F42">
      <w:pPr>
        <w:shd w:val="clear" w:color="auto" w:fill="BDD6EE" w:themeFill="accent1" w:themeFillTint="66"/>
        <w:spacing w:line="276" w:lineRule="auto"/>
        <w:rPr>
          <w:sz w:val="22"/>
          <w:szCs w:val="22"/>
        </w:rPr>
      </w:pPr>
      <w:r>
        <w:rPr>
          <w:sz w:val="22"/>
          <w:szCs w:val="22"/>
        </w:rPr>
        <w:t xml:space="preserve">Durante el análisis </w:t>
      </w:r>
      <w:r w:rsidR="00BF4107">
        <w:rPr>
          <w:sz w:val="22"/>
          <w:szCs w:val="22"/>
        </w:rPr>
        <w:t xml:space="preserve">inicial se detectó la presencia de </w:t>
      </w:r>
      <w:r w:rsidR="00BF4107" w:rsidRPr="00431E8B">
        <w:rPr>
          <w:b/>
          <w:bCs/>
          <w:sz w:val="22"/>
          <w:szCs w:val="22"/>
        </w:rPr>
        <w:t>valores faltantes</w:t>
      </w:r>
      <w:r w:rsidR="00DB538A">
        <w:rPr>
          <w:sz w:val="22"/>
          <w:szCs w:val="22"/>
        </w:rPr>
        <w:t xml:space="preserve"> o nulos</w:t>
      </w:r>
      <w:r w:rsidR="00BF4107">
        <w:rPr>
          <w:sz w:val="22"/>
          <w:szCs w:val="22"/>
        </w:rPr>
        <w:t xml:space="preserve"> </w:t>
      </w:r>
      <w:r w:rsidR="0005757F">
        <w:rPr>
          <w:sz w:val="22"/>
          <w:szCs w:val="22"/>
        </w:rPr>
        <w:t xml:space="preserve">en varias columnas, especialmente en </w:t>
      </w:r>
      <w:r w:rsidR="00184E8A">
        <w:rPr>
          <w:sz w:val="22"/>
          <w:szCs w:val="22"/>
        </w:rPr>
        <w:t>las variables</w:t>
      </w:r>
      <w:r w:rsidR="006D18DB">
        <w:rPr>
          <w:sz w:val="22"/>
          <w:szCs w:val="22"/>
        </w:rPr>
        <w:t xml:space="preserve"> </w:t>
      </w:r>
      <w:r w:rsidR="00184E8A" w:rsidRPr="00184E8A">
        <w:rPr>
          <w:sz w:val="22"/>
          <w:szCs w:val="22"/>
        </w:rPr>
        <w:t>(</w:t>
      </w:r>
      <w:proofErr w:type="spellStart"/>
      <w:r w:rsidR="00184E8A" w:rsidRPr="002E0B39">
        <w:rPr>
          <w:b/>
          <w:bCs/>
          <w:sz w:val="22"/>
          <w:szCs w:val="22"/>
        </w:rPr>
        <w:t>clienteimportante</w:t>
      </w:r>
      <w:proofErr w:type="spellEnd"/>
      <w:r w:rsidR="00184E8A" w:rsidRPr="00184E8A">
        <w:rPr>
          <w:sz w:val="22"/>
          <w:szCs w:val="22"/>
        </w:rPr>
        <w:t xml:space="preserve">, </w:t>
      </w:r>
      <w:proofErr w:type="spellStart"/>
      <w:r w:rsidR="00184E8A" w:rsidRPr="002E0B39">
        <w:rPr>
          <w:b/>
          <w:bCs/>
          <w:sz w:val="22"/>
          <w:szCs w:val="22"/>
        </w:rPr>
        <w:t>LiberaVehiculo</w:t>
      </w:r>
      <w:proofErr w:type="spellEnd"/>
      <w:r w:rsidR="00184E8A" w:rsidRPr="00184E8A">
        <w:rPr>
          <w:sz w:val="22"/>
          <w:szCs w:val="22"/>
        </w:rPr>
        <w:t xml:space="preserve">, </w:t>
      </w:r>
      <w:proofErr w:type="spellStart"/>
      <w:r w:rsidR="00184E8A" w:rsidRPr="002E0B39">
        <w:rPr>
          <w:b/>
          <w:bCs/>
          <w:sz w:val="22"/>
          <w:szCs w:val="22"/>
        </w:rPr>
        <w:t>ResultadoFallo</w:t>
      </w:r>
      <w:proofErr w:type="spellEnd"/>
      <w:r w:rsidR="00184E8A" w:rsidRPr="00184E8A">
        <w:rPr>
          <w:sz w:val="22"/>
          <w:szCs w:val="22"/>
        </w:rPr>
        <w:t xml:space="preserve">, </w:t>
      </w:r>
      <w:r w:rsidR="00184E8A" w:rsidRPr="002E0B39">
        <w:rPr>
          <w:b/>
          <w:bCs/>
          <w:sz w:val="22"/>
          <w:szCs w:val="22"/>
        </w:rPr>
        <w:t>Acuerdo</w:t>
      </w:r>
      <w:r w:rsidR="00184E8A">
        <w:rPr>
          <w:sz w:val="22"/>
          <w:szCs w:val="22"/>
        </w:rPr>
        <w:t>)</w:t>
      </w:r>
      <w:r w:rsidR="006D18DB">
        <w:rPr>
          <w:sz w:val="22"/>
          <w:szCs w:val="22"/>
        </w:rPr>
        <w:t xml:space="preserve"> con un porcentaje</w:t>
      </w:r>
      <w:r w:rsidR="002E0B39">
        <w:rPr>
          <w:sz w:val="22"/>
          <w:szCs w:val="22"/>
        </w:rPr>
        <w:t xml:space="preserve"> entre</w:t>
      </w:r>
      <w:r w:rsidR="006D18DB">
        <w:rPr>
          <w:sz w:val="22"/>
          <w:szCs w:val="22"/>
        </w:rPr>
        <w:t xml:space="preserve"> </w:t>
      </w:r>
      <w:r w:rsidR="001B223A">
        <w:rPr>
          <w:sz w:val="22"/>
          <w:szCs w:val="22"/>
        </w:rPr>
        <w:t>55</w:t>
      </w:r>
      <w:r w:rsidR="007247D0">
        <w:rPr>
          <w:sz w:val="22"/>
          <w:szCs w:val="22"/>
        </w:rPr>
        <w:t xml:space="preserve"> %- 99.50%)</w:t>
      </w:r>
      <w:r w:rsidR="00342ED0">
        <w:rPr>
          <w:sz w:val="22"/>
          <w:szCs w:val="22"/>
        </w:rPr>
        <w:t xml:space="preserve"> la cuales serán </w:t>
      </w:r>
      <w:r w:rsidR="00363ABA">
        <w:rPr>
          <w:sz w:val="22"/>
          <w:szCs w:val="22"/>
        </w:rPr>
        <w:t>candidatas para eliminar</w:t>
      </w:r>
      <w:r w:rsidR="00342ED0">
        <w:rPr>
          <w:sz w:val="22"/>
          <w:szCs w:val="22"/>
        </w:rPr>
        <w:t xml:space="preserve"> porque no aportan valor</w:t>
      </w:r>
      <w:r w:rsidR="004A146C">
        <w:rPr>
          <w:sz w:val="22"/>
          <w:szCs w:val="22"/>
        </w:rPr>
        <w:t>.</w:t>
      </w:r>
      <w:r w:rsidR="00CF1AFE">
        <w:rPr>
          <w:sz w:val="22"/>
          <w:szCs w:val="22"/>
        </w:rPr>
        <w:t xml:space="preserve"> Las columnas candidatas a imputar son </w:t>
      </w:r>
      <w:proofErr w:type="spellStart"/>
      <w:r w:rsidR="00CF1AFE" w:rsidRPr="00CF1AFE">
        <w:rPr>
          <w:b/>
          <w:bCs/>
          <w:sz w:val="22"/>
          <w:szCs w:val="22"/>
        </w:rPr>
        <w:t>Abogadounico</w:t>
      </w:r>
      <w:proofErr w:type="spellEnd"/>
      <w:r w:rsidR="00CF1AFE">
        <w:rPr>
          <w:sz w:val="22"/>
          <w:szCs w:val="22"/>
        </w:rPr>
        <w:t xml:space="preserve">, </w:t>
      </w:r>
      <w:r w:rsidR="00CF1AFE" w:rsidRPr="00CF1AFE">
        <w:rPr>
          <w:b/>
          <w:bCs/>
          <w:sz w:val="22"/>
          <w:szCs w:val="22"/>
        </w:rPr>
        <w:t>Aseguradora</w:t>
      </w:r>
      <w:r w:rsidR="00CF1AFE">
        <w:rPr>
          <w:sz w:val="22"/>
          <w:szCs w:val="22"/>
        </w:rPr>
        <w:t xml:space="preserve"> y </w:t>
      </w:r>
      <w:r w:rsidR="00CF1AFE" w:rsidRPr="00CF1AFE">
        <w:rPr>
          <w:b/>
          <w:bCs/>
          <w:sz w:val="22"/>
          <w:szCs w:val="22"/>
        </w:rPr>
        <w:t>Lluvia</w:t>
      </w:r>
      <w:r w:rsidR="00CF1AFE">
        <w:rPr>
          <w:sz w:val="22"/>
          <w:szCs w:val="22"/>
        </w:rPr>
        <w:t xml:space="preserve"> ya que presentan aproximadamente un 30% de valores nulos.</w:t>
      </w:r>
    </w:p>
    <w:p w14:paraId="7283C73F" w14:textId="77777777" w:rsidR="006130C9" w:rsidRDefault="006130C9" w:rsidP="00D43F42">
      <w:pPr>
        <w:shd w:val="clear" w:color="auto" w:fill="BDD6EE" w:themeFill="accent1" w:themeFillTint="66"/>
        <w:spacing w:line="276" w:lineRule="auto"/>
        <w:rPr>
          <w:sz w:val="22"/>
          <w:szCs w:val="22"/>
        </w:rPr>
      </w:pPr>
    </w:p>
    <w:p w14:paraId="50C16735" w14:textId="32B68983" w:rsidR="007743F9" w:rsidRDefault="00FD5574" w:rsidP="007743F9">
      <w:pPr>
        <w:keepNext/>
        <w:shd w:val="clear" w:color="auto" w:fill="BDD6EE" w:themeFill="accent1" w:themeFillTint="66"/>
        <w:spacing w:line="276" w:lineRule="auto"/>
      </w:pPr>
      <w:r w:rsidRPr="00FD5574">
        <w:rPr>
          <w:noProof/>
        </w:rPr>
        <w:drawing>
          <wp:inline distT="0" distB="0" distL="0" distR="0" wp14:anchorId="12CB0057" wp14:editId="44522895">
            <wp:extent cx="2476627" cy="1797142"/>
            <wp:effectExtent l="0" t="0" r="0" b="0"/>
            <wp:docPr id="417267070"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67070" name="Imagen 1" descr="Imagen que contiene Gráfico&#10;&#10;Descripción generada automáticamente"/>
                    <pic:cNvPicPr/>
                  </pic:nvPicPr>
                  <pic:blipFill>
                    <a:blip r:embed="rId22"/>
                    <a:stretch>
                      <a:fillRect/>
                    </a:stretch>
                  </pic:blipFill>
                  <pic:spPr>
                    <a:xfrm>
                      <a:off x="0" y="0"/>
                      <a:ext cx="2476627" cy="1797142"/>
                    </a:xfrm>
                    <a:prstGeom prst="rect">
                      <a:avLst/>
                    </a:prstGeom>
                  </pic:spPr>
                </pic:pic>
              </a:graphicData>
            </a:graphic>
          </wp:inline>
        </w:drawing>
      </w:r>
    </w:p>
    <w:p w14:paraId="247EBEE0" w14:textId="1600B27E" w:rsidR="0065308E" w:rsidRPr="0035005C" w:rsidRDefault="007743F9" w:rsidP="007743F9">
      <w:pPr>
        <w:pStyle w:val="Descripcin"/>
        <w:jc w:val="both"/>
        <w:rPr>
          <w:sz w:val="18"/>
        </w:rPr>
      </w:pPr>
      <w:bookmarkStart w:id="26" w:name="_Toc213961111"/>
      <w:r w:rsidRPr="0035005C">
        <w:rPr>
          <w:sz w:val="18"/>
        </w:rPr>
        <w:t xml:space="preserve">Tabla </w:t>
      </w:r>
      <w:r w:rsidR="00000000" w:rsidRPr="0035005C">
        <w:rPr>
          <w:sz w:val="18"/>
        </w:rPr>
        <w:fldChar w:fldCharType="begin"/>
      </w:r>
      <w:r w:rsidR="00000000" w:rsidRPr="0035005C">
        <w:rPr>
          <w:sz w:val="18"/>
        </w:rPr>
        <w:instrText xml:space="preserve"> SEQ Tabla \* ARABIC </w:instrText>
      </w:r>
      <w:r w:rsidR="00000000" w:rsidRPr="0035005C">
        <w:rPr>
          <w:sz w:val="18"/>
        </w:rPr>
        <w:fldChar w:fldCharType="separate"/>
      </w:r>
      <w:r w:rsidR="009757DD">
        <w:rPr>
          <w:noProof/>
          <w:sz w:val="18"/>
        </w:rPr>
        <w:t>2</w:t>
      </w:r>
      <w:r w:rsidR="00000000" w:rsidRPr="0035005C">
        <w:rPr>
          <w:noProof/>
          <w:sz w:val="18"/>
        </w:rPr>
        <w:fldChar w:fldCharType="end"/>
      </w:r>
      <w:r w:rsidRPr="0035005C">
        <w:rPr>
          <w:sz w:val="18"/>
        </w:rPr>
        <w:t>. Tabla Resumen de Valores Nulos</w:t>
      </w:r>
      <w:bookmarkEnd w:id="26"/>
    </w:p>
    <w:p w14:paraId="67DD1AA7" w14:textId="77777777" w:rsidR="00837197" w:rsidRDefault="00837197" w:rsidP="00837197"/>
    <w:p w14:paraId="637EC9F3" w14:textId="77777777" w:rsidR="008907EB" w:rsidRDefault="008907EB" w:rsidP="008907EB">
      <w:pPr>
        <w:keepNext/>
      </w:pPr>
      <w:r w:rsidRPr="008907EB">
        <w:rPr>
          <w:noProof/>
        </w:rPr>
        <w:drawing>
          <wp:inline distT="0" distB="0" distL="0" distR="0" wp14:anchorId="6E58E31B" wp14:editId="488F48B0">
            <wp:extent cx="3089910" cy="1714500"/>
            <wp:effectExtent l="0" t="0" r="0" b="0"/>
            <wp:docPr id="1594871933"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71933" name="Imagen 1" descr="Gráfico, Gráfico de barras&#10;&#10;Descripción generada automáticamente"/>
                    <pic:cNvPicPr/>
                  </pic:nvPicPr>
                  <pic:blipFill>
                    <a:blip r:embed="rId23"/>
                    <a:stretch>
                      <a:fillRect/>
                    </a:stretch>
                  </pic:blipFill>
                  <pic:spPr>
                    <a:xfrm>
                      <a:off x="0" y="0"/>
                      <a:ext cx="3089910" cy="1714500"/>
                    </a:xfrm>
                    <a:prstGeom prst="rect">
                      <a:avLst/>
                    </a:prstGeom>
                  </pic:spPr>
                </pic:pic>
              </a:graphicData>
            </a:graphic>
          </wp:inline>
        </w:drawing>
      </w:r>
    </w:p>
    <w:p w14:paraId="48CB15EC" w14:textId="0877FC6F" w:rsidR="00837197" w:rsidRPr="0035005C" w:rsidRDefault="008907EB" w:rsidP="008907EB">
      <w:pPr>
        <w:pStyle w:val="Descripcin"/>
        <w:jc w:val="both"/>
        <w:rPr>
          <w:sz w:val="18"/>
        </w:rPr>
      </w:pPr>
      <w:bookmarkStart w:id="27" w:name="_Toc213961095"/>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1</w:t>
      </w:r>
      <w:r w:rsidR="00000000" w:rsidRPr="0035005C">
        <w:rPr>
          <w:sz w:val="18"/>
        </w:rPr>
        <w:fldChar w:fldCharType="end"/>
      </w:r>
      <w:r w:rsidRPr="0035005C">
        <w:rPr>
          <w:sz w:val="18"/>
        </w:rPr>
        <w:t>. Top 10 Columnas con Mayor Porcentaje de Valores Nulos</w:t>
      </w:r>
      <w:bookmarkEnd w:id="27"/>
    </w:p>
    <w:p w14:paraId="24E3A716" w14:textId="77041BEB" w:rsidR="006130C9" w:rsidRDefault="004829C7" w:rsidP="00D43F42">
      <w:pPr>
        <w:shd w:val="clear" w:color="auto" w:fill="BDD6EE" w:themeFill="accent1" w:themeFillTint="66"/>
        <w:spacing w:line="276" w:lineRule="auto"/>
        <w:rPr>
          <w:sz w:val="22"/>
          <w:szCs w:val="22"/>
        </w:rPr>
      </w:pPr>
      <w:r>
        <w:rPr>
          <w:sz w:val="22"/>
          <w:szCs w:val="22"/>
        </w:rPr>
        <w:t xml:space="preserve">En el hallazgo de </w:t>
      </w:r>
      <w:r w:rsidRPr="00431E8B">
        <w:rPr>
          <w:b/>
          <w:bCs/>
          <w:sz w:val="22"/>
          <w:szCs w:val="22"/>
        </w:rPr>
        <w:t>valores únicos</w:t>
      </w:r>
      <w:r>
        <w:rPr>
          <w:sz w:val="22"/>
          <w:szCs w:val="22"/>
        </w:rPr>
        <w:t xml:space="preserve"> para determinar la cardinalidad</w:t>
      </w:r>
      <w:r w:rsidR="003E7596">
        <w:rPr>
          <w:sz w:val="22"/>
          <w:szCs w:val="22"/>
        </w:rPr>
        <w:t>, es decir, identificar cuántos valores diferentes existen en cada columna</w:t>
      </w:r>
      <w:r w:rsidR="00186142">
        <w:rPr>
          <w:sz w:val="22"/>
          <w:szCs w:val="22"/>
        </w:rPr>
        <w:t xml:space="preserve">, definiendo un umbral de </w:t>
      </w:r>
      <w:r w:rsidR="00A5387D">
        <w:rPr>
          <w:sz w:val="22"/>
          <w:szCs w:val="22"/>
        </w:rPr>
        <w:t>más</w:t>
      </w:r>
      <w:r w:rsidR="00186142">
        <w:rPr>
          <w:sz w:val="22"/>
          <w:szCs w:val="22"/>
        </w:rPr>
        <w:t xml:space="preserve"> de 50 </w:t>
      </w:r>
      <w:r w:rsidR="004D1889">
        <w:rPr>
          <w:sz w:val="22"/>
          <w:szCs w:val="22"/>
        </w:rPr>
        <w:t>valores únicos para una alta cardinalidad para determinar que variables podemos descartar o transformar</w:t>
      </w:r>
      <w:r w:rsidR="00345AF7">
        <w:rPr>
          <w:sz w:val="22"/>
          <w:szCs w:val="22"/>
        </w:rPr>
        <w:t xml:space="preserve">, para reducir el ruido en </w:t>
      </w:r>
      <w:r w:rsidR="00517334">
        <w:rPr>
          <w:sz w:val="22"/>
          <w:szCs w:val="22"/>
        </w:rPr>
        <w:t>modelado.</w:t>
      </w:r>
      <w:r w:rsidR="00431E8B">
        <w:rPr>
          <w:sz w:val="22"/>
          <w:szCs w:val="22"/>
        </w:rPr>
        <w:t xml:space="preserve"> </w:t>
      </w:r>
    </w:p>
    <w:p w14:paraId="3BC80C22" w14:textId="77777777" w:rsidR="00431E8B" w:rsidRDefault="00431E8B" w:rsidP="00D43F42">
      <w:pPr>
        <w:shd w:val="clear" w:color="auto" w:fill="BDD6EE" w:themeFill="accent1" w:themeFillTint="66"/>
        <w:spacing w:line="276" w:lineRule="auto"/>
        <w:rPr>
          <w:sz w:val="22"/>
          <w:szCs w:val="22"/>
        </w:rPr>
      </w:pPr>
    </w:p>
    <w:p w14:paraId="53AF144A" w14:textId="77777777" w:rsidR="00431E8B" w:rsidRDefault="00431E8B" w:rsidP="00431E8B">
      <w:pPr>
        <w:spacing w:line="276" w:lineRule="auto"/>
        <w:rPr>
          <w:sz w:val="22"/>
          <w:szCs w:val="22"/>
        </w:rPr>
      </w:pPr>
      <w:r w:rsidRPr="00C32976">
        <w:rPr>
          <w:sz w:val="22"/>
          <w:szCs w:val="22"/>
        </w:rPr>
        <w:t xml:space="preserve">En el análisis de las variables con mayor porcentaje de </w:t>
      </w:r>
      <w:r w:rsidRPr="004F7BCC">
        <w:rPr>
          <w:b/>
          <w:bCs/>
          <w:sz w:val="22"/>
          <w:szCs w:val="22"/>
        </w:rPr>
        <w:t>valores únicos</w:t>
      </w:r>
      <w:r w:rsidRPr="00C32976">
        <w:rPr>
          <w:sz w:val="22"/>
          <w:szCs w:val="22"/>
        </w:rPr>
        <w:t xml:space="preserve"> se evidencia una clara diferenciación entre las variables identificadoras, descriptivas, categóricas y numéricas lo que permite, comprender la estructura y diversidad de la información disponible sobre los siniestros de tránsito</w:t>
      </w:r>
      <w:r>
        <w:rPr>
          <w:sz w:val="22"/>
          <w:szCs w:val="22"/>
        </w:rPr>
        <w:t>.</w:t>
      </w:r>
    </w:p>
    <w:p w14:paraId="7EAA3492" w14:textId="77777777" w:rsidR="00431E8B" w:rsidRDefault="00431E8B" w:rsidP="00431E8B">
      <w:pPr>
        <w:spacing w:line="276" w:lineRule="auto"/>
        <w:rPr>
          <w:sz w:val="22"/>
          <w:szCs w:val="22"/>
        </w:rPr>
      </w:pPr>
    </w:p>
    <w:p w14:paraId="1A51EAF2" w14:textId="62AFAF23" w:rsidR="00431E8B" w:rsidRDefault="00431E8B" w:rsidP="00431E8B">
      <w:pPr>
        <w:shd w:val="clear" w:color="auto" w:fill="BDD6EE" w:themeFill="accent1" w:themeFillTint="66"/>
        <w:spacing w:line="276" w:lineRule="auto"/>
        <w:rPr>
          <w:sz w:val="22"/>
          <w:szCs w:val="22"/>
        </w:rPr>
      </w:pPr>
      <w:r>
        <w:rPr>
          <w:sz w:val="22"/>
          <w:szCs w:val="22"/>
        </w:rPr>
        <w:t xml:space="preserve">En cuanto las variables numéricas continuas, </w:t>
      </w:r>
      <w:proofErr w:type="spellStart"/>
      <w:r w:rsidRPr="0063455A">
        <w:rPr>
          <w:b/>
          <w:bCs/>
          <w:sz w:val="22"/>
          <w:szCs w:val="22"/>
        </w:rPr>
        <w:t>TiempoAtencion</w:t>
      </w:r>
      <w:proofErr w:type="spellEnd"/>
      <w:r>
        <w:rPr>
          <w:sz w:val="22"/>
          <w:szCs w:val="22"/>
        </w:rPr>
        <w:t xml:space="preserve"> y distancia presenta una proporción moderada de valores únicos alrededor del 23%, lo que las convierte en variables cuantitativas relevantes para el análisis y modelado. En particular el </w:t>
      </w:r>
      <w:proofErr w:type="spellStart"/>
      <w:r w:rsidRPr="0063455A">
        <w:rPr>
          <w:b/>
          <w:bCs/>
          <w:sz w:val="22"/>
          <w:szCs w:val="22"/>
        </w:rPr>
        <w:t>TiempoAtencion</w:t>
      </w:r>
      <w:proofErr w:type="spellEnd"/>
      <w:r>
        <w:rPr>
          <w:sz w:val="22"/>
          <w:szCs w:val="22"/>
        </w:rPr>
        <w:t xml:space="preserve"> constituye la variable objetivo de estudio, mientras que la </w:t>
      </w:r>
      <w:r w:rsidRPr="00FA6CC4">
        <w:rPr>
          <w:b/>
          <w:bCs/>
          <w:sz w:val="22"/>
          <w:szCs w:val="22"/>
        </w:rPr>
        <w:t>distancia</w:t>
      </w:r>
      <w:r>
        <w:rPr>
          <w:sz w:val="22"/>
          <w:szCs w:val="22"/>
        </w:rPr>
        <w:t xml:space="preserve"> puede actuar como predictora de la eficiencia en la respuesta operativa.</w:t>
      </w:r>
    </w:p>
    <w:p w14:paraId="20C045D3" w14:textId="77777777" w:rsidR="00D7270A" w:rsidRDefault="00D7270A" w:rsidP="00D43F42">
      <w:pPr>
        <w:shd w:val="clear" w:color="auto" w:fill="BDD6EE" w:themeFill="accent1" w:themeFillTint="66"/>
        <w:spacing w:line="276" w:lineRule="auto"/>
        <w:rPr>
          <w:sz w:val="22"/>
          <w:szCs w:val="22"/>
        </w:rPr>
      </w:pPr>
    </w:p>
    <w:p w14:paraId="72D29C48" w14:textId="77777777" w:rsidR="00D7270A" w:rsidRDefault="00D7270A" w:rsidP="00D7270A">
      <w:pPr>
        <w:keepNext/>
        <w:shd w:val="clear" w:color="auto" w:fill="BDD6EE" w:themeFill="accent1" w:themeFillTint="66"/>
        <w:spacing w:line="276" w:lineRule="auto"/>
      </w:pPr>
      <w:r w:rsidRPr="00D7270A">
        <w:rPr>
          <w:noProof/>
          <w:sz w:val="22"/>
          <w:szCs w:val="22"/>
        </w:rPr>
        <w:drawing>
          <wp:inline distT="0" distB="0" distL="0" distR="0" wp14:anchorId="6BAF206B" wp14:editId="7411702B">
            <wp:extent cx="3089910" cy="1739265"/>
            <wp:effectExtent l="0" t="0" r="0" b="0"/>
            <wp:docPr id="160583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33112" name=""/>
                    <pic:cNvPicPr/>
                  </pic:nvPicPr>
                  <pic:blipFill>
                    <a:blip r:embed="rId24"/>
                    <a:stretch>
                      <a:fillRect/>
                    </a:stretch>
                  </pic:blipFill>
                  <pic:spPr>
                    <a:xfrm>
                      <a:off x="0" y="0"/>
                      <a:ext cx="3089910" cy="1739265"/>
                    </a:xfrm>
                    <a:prstGeom prst="rect">
                      <a:avLst/>
                    </a:prstGeom>
                  </pic:spPr>
                </pic:pic>
              </a:graphicData>
            </a:graphic>
          </wp:inline>
        </w:drawing>
      </w:r>
    </w:p>
    <w:p w14:paraId="34FC469E" w14:textId="7D52EFB2" w:rsidR="00D7270A" w:rsidRPr="0035005C" w:rsidRDefault="00D7270A" w:rsidP="00D7270A">
      <w:pPr>
        <w:pStyle w:val="Descripcin"/>
        <w:jc w:val="both"/>
        <w:rPr>
          <w:sz w:val="18"/>
        </w:rPr>
      </w:pPr>
      <w:bookmarkStart w:id="28" w:name="_Toc213961096"/>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2</w:t>
      </w:r>
      <w:r w:rsidR="00000000" w:rsidRPr="0035005C">
        <w:rPr>
          <w:noProof/>
          <w:sz w:val="18"/>
        </w:rPr>
        <w:fldChar w:fldCharType="end"/>
      </w:r>
      <w:r w:rsidRPr="0035005C">
        <w:rPr>
          <w:sz w:val="18"/>
        </w:rPr>
        <w:t>. Top 10 Variables con Valores Únicos</w:t>
      </w:r>
      <w:bookmarkEnd w:id="28"/>
    </w:p>
    <w:p w14:paraId="62D7A2AC" w14:textId="77777777" w:rsidR="004829C7" w:rsidRDefault="004829C7" w:rsidP="00D43F42">
      <w:pPr>
        <w:shd w:val="clear" w:color="auto" w:fill="BDD6EE" w:themeFill="accent1" w:themeFillTint="66"/>
        <w:spacing w:line="276" w:lineRule="auto"/>
        <w:rPr>
          <w:sz w:val="22"/>
          <w:szCs w:val="22"/>
        </w:rPr>
      </w:pPr>
    </w:p>
    <w:p w14:paraId="6C1C7AAC" w14:textId="6F8C6E97" w:rsidR="00BF4107" w:rsidRDefault="00026ED9" w:rsidP="00D43F42">
      <w:pPr>
        <w:shd w:val="clear" w:color="auto" w:fill="BDD6EE" w:themeFill="accent1" w:themeFillTint="66"/>
        <w:spacing w:line="276" w:lineRule="auto"/>
        <w:rPr>
          <w:b/>
          <w:bCs/>
          <w:sz w:val="22"/>
          <w:szCs w:val="22"/>
        </w:rPr>
      </w:pPr>
      <w:r>
        <w:rPr>
          <w:sz w:val="22"/>
          <w:szCs w:val="22"/>
        </w:rPr>
        <w:t xml:space="preserve">También se </w:t>
      </w:r>
      <w:r w:rsidR="0002348C">
        <w:rPr>
          <w:sz w:val="22"/>
          <w:szCs w:val="22"/>
        </w:rPr>
        <w:t xml:space="preserve">evidenciaron </w:t>
      </w:r>
      <w:proofErr w:type="spellStart"/>
      <w:r w:rsidR="0002348C" w:rsidRPr="004F7BCC">
        <w:rPr>
          <w:b/>
          <w:bCs/>
          <w:sz w:val="22"/>
          <w:szCs w:val="22"/>
        </w:rPr>
        <w:t>outliers</w:t>
      </w:r>
      <w:proofErr w:type="spellEnd"/>
      <w:r w:rsidR="0002348C">
        <w:rPr>
          <w:sz w:val="22"/>
          <w:szCs w:val="22"/>
        </w:rPr>
        <w:t xml:space="preserve"> significativos en la variable objetivo </w:t>
      </w:r>
      <w:proofErr w:type="spellStart"/>
      <w:r w:rsidR="0002348C" w:rsidRPr="00ED1F62">
        <w:rPr>
          <w:b/>
          <w:bCs/>
          <w:sz w:val="22"/>
          <w:szCs w:val="22"/>
        </w:rPr>
        <w:t>TiempoAtencion</w:t>
      </w:r>
      <w:proofErr w:type="spellEnd"/>
      <w:r w:rsidR="00353628">
        <w:rPr>
          <w:sz w:val="22"/>
          <w:szCs w:val="22"/>
        </w:rPr>
        <w:t xml:space="preserve">, con valores que alcanzan </w:t>
      </w:r>
      <w:r w:rsidR="00A5639A">
        <w:rPr>
          <w:sz w:val="22"/>
          <w:szCs w:val="22"/>
        </w:rPr>
        <w:t xml:space="preserve">una variabilidad </w:t>
      </w:r>
      <w:r w:rsidR="00ED1F62">
        <w:rPr>
          <w:sz w:val="22"/>
          <w:szCs w:val="22"/>
        </w:rPr>
        <w:t>alta con un 17.8% de valores extremos</w:t>
      </w:r>
      <w:r w:rsidR="005B29CE">
        <w:rPr>
          <w:sz w:val="22"/>
          <w:szCs w:val="22"/>
        </w:rPr>
        <w:t xml:space="preserve"> lo que sugiere</w:t>
      </w:r>
      <w:r w:rsidR="00DB0F14">
        <w:rPr>
          <w:sz w:val="22"/>
          <w:szCs w:val="22"/>
        </w:rPr>
        <w:t xml:space="preserve"> errores de captura o eventos atípicos. </w:t>
      </w:r>
      <w:r w:rsidR="00B53C2B">
        <w:rPr>
          <w:sz w:val="22"/>
          <w:szCs w:val="22"/>
        </w:rPr>
        <w:t>Además,</w:t>
      </w:r>
      <w:r w:rsidR="0098407F">
        <w:rPr>
          <w:sz w:val="22"/>
          <w:szCs w:val="22"/>
        </w:rPr>
        <w:t xml:space="preserve"> algunas variables presentan sesgos de distribución, especialmente aquellas </w:t>
      </w:r>
      <w:r w:rsidR="00454B9F">
        <w:rPr>
          <w:sz w:val="22"/>
          <w:szCs w:val="22"/>
        </w:rPr>
        <w:t>asociadas a horarios laborales y condiciones climáticas, donde predominan los registros sin lluvia, lo</w:t>
      </w:r>
      <w:r w:rsidR="00433E95">
        <w:rPr>
          <w:sz w:val="22"/>
          <w:szCs w:val="22"/>
        </w:rPr>
        <w:t xml:space="preserve"> que genera afectación en la predicción del modelo especialmente </w:t>
      </w:r>
      <w:r w:rsidR="00C34AD0">
        <w:rPr>
          <w:sz w:val="22"/>
          <w:szCs w:val="22"/>
        </w:rPr>
        <w:t xml:space="preserve">para los basados en </w:t>
      </w:r>
      <w:r w:rsidR="00C34AD0" w:rsidRPr="00C34AD0">
        <w:rPr>
          <w:b/>
          <w:bCs/>
          <w:sz w:val="22"/>
          <w:szCs w:val="22"/>
        </w:rPr>
        <w:t>regresión Supervisada</w:t>
      </w:r>
      <w:r w:rsidR="00454B9F">
        <w:rPr>
          <w:b/>
          <w:bCs/>
          <w:sz w:val="22"/>
          <w:szCs w:val="22"/>
        </w:rPr>
        <w:t>.</w:t>
      </w:r>
    </w:p>
    <w:p w14:paraId="3842FD3D" w14:textId="02BA4C4D" w:rsidR="006C4F4A" w:rsidRDefault="006C4F4A" w:rsidP="006C4F4A">
      <w:pPr>
        <w:keepNext/>
        <w:shd w:val="clear" w:color="auto" w:fill="BDD6EE" w:themeFill="accent1" w:themeFillTint="66"/>
        <w:spacing w:line="276" w:lineRule="auto"/>
      </w:pPr>
    </w:p>
    <w:p w14:paraId="6D816C47" w14:textId="2632EEB8" w:rsidR="0029050A" w:rsidRDefault="0029050A" w:rsidP="006C4F4A">
      <w:pPr>
        <w:keepNext/>
        <w:shd w:val="clear" w:color="auto" w:fill="BDD6EE" w:themeFill="accent1" w:themeFillTint="66"/>
        <w:spacing w:line="276" w:lineRule="auto"/>
      </w:pPr>
      <w:r w:rsidRPr="0029050A">
        <w:rPr>
          <w:noProof/>
        </w:rPr>
        <w:drawing>
          <wp:inline distT="0" distB="0" distL="0" distR="0" wp14:anchorId="0AFCCFCE" wp14:editId="6709C794">
            <wp:extent cx="3089910" cy="1359535"/>
            <wp:effectExtent l="0" t="0" r="0" b="0"/>
            <wp:docPr id="1777584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84347" name=""/>
                    <pic:cNvPicPr/>
                  </pic:nvPicPr>
                  <pic:blipFill>
                    <a:blip r:embed="rId25"/>
                    <a:stretch>
                      <a:fillRect/>
                    </a:stretch>
                  </pic:blipFill>
                  <pic:spPr>
                    <a:xfrm>
                      <a:off x="0" y="0"/>
                      <a:ext cx="3089910" cy="1359535"/>
                    </a:xfrm>
                    <a:prstGeom prst="rect">
                      <a:avLst/>
                    </a:prstGeom>
                  </pic:spPr>
                </pic:pic>
              </a:graphicData>
            </a:graphic>
          </wp:inline>
        </w:drawing>
      </w:r>
    </w:p>
    <w:p w14:paraId="0CF98A13" w14:textId="54E35C4F" w:rsidR="007743F9" w:rsidRPr="0035005C" w:rsidRDefault="006C4F4A" w:rsidP="006C4F4A">
      <w:pPr>
        <w:pStyle w:val="Descripcin"/>
        <w:jc w:val="both"/>
        <w:rPr>
          <w:sz w:val="18"/>
        </w:rPr>
      </w:pPr>
      <w:bookmarkStart w:id="29" w:name="_Toc213961112"/>
      <w:r w:rsidRPr="0035005C">
        <w:rPr>
          <w:sz w:val="18"/>
        </w:rPr>
        <w:t xml:space="preserve">Tabla </w:t>
      </w:r>
      <w:r w:rsidR="00000000" w:rsidRPr="0035005C">
        <w:rPr>
          <w:sz w:val="18"/>
        </w:rPr>
        <w:fldChar w:fldCharType="begin"/>
      </w:r>
      <w:r w:rsidR="00000000" w:rsidRPr="0035005C">
        <w:rPr>
          <w:sz w:val="18"/>
        </w:rPr>
        <w:instrText xml:space="preserve"> SEQ Tabla \* ARABIC </w:instrText>
      </w:r>
      <w:r w:rsidR="00000000" w:rsidRPr="0035005C">
        <w:rPr>
          <w:sz w:val="18"/>
        </w:rPr>
        <w:fldChar w:fldCharType="separate"/>
      </w:r>
      <w:r w:rsidR="009757DD">
        <w:rPr>
          <w:noProof/>
          <w:sz w:val="18"/>
        </w:rPr>
        <w:t>3</w:t>
      </w:r>
      <w:r w:rsidR="00000000" w:rsidRPr="0035005C">
        <w:rPr>
          <w:noProof/>
          <w:sz w:val="18"/>
        </w:rPr>
        <w:fldChar w:fldCharType="end"/>
      </w:r>
      <w:r w:rsidRPr="0035005C">
        <w:rPr>
          <w:sz w:val="18"/>
        </w:rPr>
        <w:t>.  Detección de valores atípicos (numérica) con IQR</w:t>
      </w:r>
      <w:bookmarkEnd w:id="29"/>
    </w:p>
    <w:p w14:paraId="29CC0A74" w14:textId="129D7C73" w:rsidR="00241DDF" w:rsidRPr="004209F4" w:rsidRDefault="00B90B2E" w:rsidP="004D1A27">
      <w:pPr>
        <w:pStyle w:val="Ttulo3"/>
      </w:pPr>
      <w:bookmarkStart w:id="30" w:name="_Toc213961068"/>
      <w:r w:rsidRPr="004209F4">
        <w:lastRenderedPageBreak/>
        <w:t>A</w:t>
      </w:r>
      <w:r w:rsidR="003E5E58" w:rsidRPr="004209F4">
        <w:t>nálisis exploratorio de datos (EDA)</w:t>
      </w:r>
      <w:bookmarkEnd w:id="30"/>
    </w:p>
    <w:p w14:paraId="5AB6ECAD" w14:textId="1574C19E" w:rsidR="00241DDF" w:rsidRDefault="00241DDF" w:rsidP="000B59C1">
      <w:pPr>
        <w:shd w:val="clear" w:color="auto" w:fill="BDD6EE" w:themeFill="accent1" w:themeFillTint="66"/>
        <w:spacing w:line="276" w:lineRule="auto"/>
        <w:rPr>
          <w:sz w:val="22"/>
          <w:szCs w:val="22"/>
        </w:rPr>
      </w:pPr>
    </w:p>
    <w:p w14:paraId="69E473FD" w14:textId="76AF1E12" w:rsidR="00500E36" w:rsidRDefault="00500E36" w:rsidP="000B59C1">
      <w:pPr>
        <w:shd w:val="clear" w:color="auto" w:fill="BDD6EE" w:themeFill="accent1" w:themeFillTint="66"/>
        <w:spacing w:line="276" w:lineRule="auto"/>
        <w:rPr>
          <w:sz w:val="22"/>
          <w:szCs w:val="22"/>
        </w:rPr>
      </w:pPr>
      <w:r>
        <w:rPr>
          <w:sz w:val="22"/>
          <w:szCs w:val="22"/>
        </w:rPr>
        <w:t xml:space="preserve">El análisis exploratorio </w:t>
      </w:r>
      <w:r w:rsidR="00BB46F8">
        <w:rPr>
          <w:sz w:val="22"/>
          <w:szCs w:val="22"/>
        </w:rPr>
        <w:t xml:space="preserve">de datos tuvo como propósito comprender la estructura, distribución y relaciones entre las variables que intervienen en el tiempo de atención de los asegurados. Este proceso permitió identificar patrones temporales, condiciones que afectan la demora en la atención y posibles </w:t>
      </w:r>
      <w:r w:rsidR="0022450C">
        <w:rPr>
          <w:sz w:val="22"/>
          <w:szCs w:val="22"/>
        </w:rPr>
        <w:t>inconsistencias</w:t>
      </w:r>
      <w:r w:rsidR="00BB46F8">
        <w:rPr>
          <w:sz w:val="22"/>
          <w:szCs w:val="22"/>
        </w:rPr>
        <w:t xml:space="preserve"> en la base</w:t>
      </w:r>
      <w:r w:rsidR="0022450C">
        <w:rPr>
          <w:sz w:val="22"/>
          <w:szCs w:val="22"/>
        </w:rPr>
        <w:t xml:space="preserve"> de datos.</w:t>
      </w:r>
    </w:p>
    <w:p w14:paraId="1424930B" w14:textId="77777777" w:rsidR="00500E36" w:rsidRDefault="00500E36" w:rsidP="000B59C1">
      <w:pPr>
        <w:shd w:val="clear" w:color="auto" w:fill="BDD6EE" w:themeFill="accent1" w:themeFillTint="66"/>
        <w:spacing w:line="276" w:lineRule="auto"/>
        <w:rPr>
          <w:sz w:val="22"/>
          <w:szCs w:val="22"/>
        </w:rPr>
      </w:pPr>
    </w:p>
    <w:p w14:paraId="102B1E3D" w14:textId="5A29CA23" w:rsidR="00474D65" w:rsidRDefault="00E91C52" w:rsidP="000B59C1">
      <w:pPr>
        <w:shd w:val="clear" w:color="auto" w:fill="BDD6EE" w:themeFill="accent1" w:themeFillTint="66"/>
        <w:spacing w:line="276" w:lineRule="auto"/>
        <w:rPr>
          <w:sz w:val="22"/>
          <w:szCs w:val="22"/>
        </w:rPr>
      </w:pPr>
      <w:r>
        <w:rPr>
          <w:sz w:val="22"/>
          <w:szCs w:val="22"/>
        </w:rPr>
        <w:t>El conjunto de datos</w:t>
      </w:r>
      <w:r w:rsidR="00773F48">
        <w:rPr>
          <w:sz w:val="22"/>
          <w:szCs w:val="22"/>
        </w:rPr>
        <w:t xml:space="preserve"> contiene 8967 registros</w:t>
      </w:r>
      <w:r>
        <w:rPr>
          <w:sz w:val="22"/>
          <w:szCs w:val="22"/>
        </w:rPr>
        <w:t xml:space="preserve"> </w:t>
      </w:r>
      <w:r w:rsidR="00773F48">
        <w:rPr>
          <w:sz w:val="22"/>
          <w:szCs w:val="22"/>
        </w:rPr>
        <w:t>y 3</w:t>
      </w:r>
      <w:r w:rsidR="006232AD">
        <w:rPr>
          <w:sz w:val="22"/>
          <w:szCs w:val="22"/>
        </w:rPr>
        <w:t>1</w:t>
      </w:r>
      <w:r w:rsidR="00773F48">
        <w:rPr>
          <w:sz w:val="22"/>
          <w:szCs w:val="22"/>
        </w:rPr>
        <w:t xml:space="preserve"> variables. De estas variables, </w:t>
      </w:r>
      <w:r w:rsidR="00B53C2B">
        <w:rPr>
          <w:sz w:val="22"/>
          <w:szCs w:val="22"/>
        </w:rPr>
        <w:t>11</w:t>
      </w:r>
      <w:r w:rsidR="00773F48">
        <w:rPr>
          <w:sz w:val="22"/>
          <w:szCs w:val="22"/>
        </w:rPr>
        <w:t xml:space="preserve"> son tipo numé</w:t>
      </w:r>
      <w:r w:rsidR="00836EE7">
        <w:rPr>
          <w:sz w:val="22"/>
          <w:szCs w:val="22"/>
        </w:rPr>
        <w:t xml:space="preserve">rico y </w:t>
      </w:r>
      <w:r w:rsidR="00B53C2B">
        <w:rPr>
          <w:sz w:val="22"/>
          <w:szCs w:val="22"/>
        </w:rPr>
        <w:t>20</w:t>
      </w:r>
      <w:r w:rsidR="00836EE7">
        <w:rPr>
          <w:sz w:val="22"/>
          <w:szCs w:val="22"/>
        </w:rPr>
        <w:t xml:space="preserve"> son categóricas. Al </w:t>
      </w:r>
      <w:r w:rsidR="00B53C2B">
        <w:rPr>
          <w:sz w:val="22"/>
          <w:szCs w:val="22"/>
        </w:rPr>
        <w:t>inspeccionar</w:t>
      </w:r>
      <w:r w:rsidR="00836EE7">
        <w:rPr>
          <w:sz w:val="22"/>
          <w:szCs w:val="22"/>
        </w:rPr>
        <w:t xml:space="preserve"> la información se </w:t>
      </w:r>
      <w:r w:rsidR="004C6878">
        <w:rPr>
          <w:sz w:val="22"/>
          <w:szCs w:val="22"/>
        </w:rPr>
        <w:t>observa que varias columnas presentan valores faltantes,</w:t>
      </w:r>
      <w:r w:rsidR="00973FAA">
        <w:rPr>
          <w:sz w:val="22"/>
          <w:szCs w:val="22"/>
        </w:rPr>
        <w:t xml:space="preserve"> como son las columnas derivadas de la atención (</w:t>
      </w:r>
      <w:proofErr w:type="spellStart"/>
      <w:r w:rsidR="00973FAA" w:rsidRPr="00474D65">
        <w:rPr>
          <w:b/>
          <w:bCs/>
          <w:sz w:val="22"/>
          <w:szCs w:val="22"/>
        </w:rPr>
        <w:t>ann</w:t>
      </w:r>
      <w:r w:rsidR="009958E7" w:rsidRPr="00474D65">
        <w:rPr>
          <w:b/>
          <w:bCs/>
          <w:sz w:val="22"/>
          <w:szCs w:val="22"/>
        </w:rPr>
        <w:t>oatencion</w:t>
      </w:r>
      <w:proofErr w:type="spellEnd"/>
      <w:r w:rsidR="009958E7" w:rsidRPr="00474D65">
        <w:rPr>
          <w:b/>
          <w:bCs/>
          <w:sz w:val="22"/>
          <w:szCs w:val="22"/>
        </w:rPr>
        <w:t xml:space="preserve">, </w:t>
      </w:r>
      <w:proofErr w:type="spellStart"/>
      <w:r w:rsidR="009958E7" w:rsidRPr="00474D65">
        <w:rPr>
          <w:b/>
          <w:bCs/>
          <w:sz w:val="22"/>
          <w:szCs w:val="22"/>
        </w:rPr>
        <w:t>mesatencion</w:t>
      </w:r>
      <w:proofErr w:type="spellEnd"/>
      <w:r w:rsidR="009958E7" w:rsidRPr="00474D65">
        <w:rPr>
          <w:b/>
          <w:bCs/>
          <w:sz w:val="22"/>
          <w:szCs w:val="22"/>
        </w:rPr>
        <w:t xml:space="preserve">, </w:t>
      </w:r>
      <w:proofErr w:type="spellStart"/>
      <w:r w:rsidR="009958E7" w:rsidRPr="00474D65">
        <w:rPr>
          <w:b/>
          <w:bCs/>
          <w:sz w:val="22"/>
          <w:szCs w:val="22"/>
        </w:rPr>
        <w:t>diaatencion</w:t>
      </w:r>
      <w:proofErr w:type="spellEnd"/>
      <w:r w:rsidR="009958E7" w:rsidRPr="00474D65">
        <w:rPr>
          <w:b/>
          <w:bCs/>
          <w:sz w:val="22"/>
          <w:szCs w:val="22"/>
        </w:rPr>
        <w:t xml:space="preserve">, </w:t>
      </w:r>
      <w:proofErr w:type="spellStart"/>
      <w:r w:rsidR="009958E7" w:rsidRPr="00474D65">
        <w:rPr>
          <w:b/>
          <w:bCs/>
          <w:sz w:val="22"/>
          <w:szCs w:val="22"/>
        </w:rPr>
        <w:t>Horaatencion</w:t>
      </w:r>
      <w:proofErr w:type="spellEnd"/>
      <w:r w:rsidR="009958E7" w:rsidRPr="00474D65">
        <w:rPr>
          <w:b/>
          <w:bCs/>
          <w:sz w:val="22"/>
          <w:szCs w:val="22"/>
        </w:rPr>
        <w:t xml:space="preserve">, </w:t>
      </w:r>
      <w:proofErr w:type="spellStart"/>
      <w:r w:rsidR="009958E7" w:rsidRPr="00474D65">
        <w:rPr>
          <w:b/>
          <w:bCs/>
          <w:sz w:val="22"/>
          <w:szCs w:val="22"/>
        </w:rPr>
        <w:t>TiempoAtencion</w:t>
      </w:r>
      <w:proofErr w:type="spellEnd"/>
      <w:r w:rsidR="001605BF">
        <w:rPr>
          <w:sz w:val="22"/>
          <w:szCs w:val="22"/>
        </w:rPr>
        <w:t>). Así</w:t>
      </w:r>
      <w:r w:rsidR="00EA5700">
        <w:rPr>
          <w:sz w:val="22"/>
          <w:szCs w:val="22"/>
        </w:rPr>
        <w:t xml:space="preserve"> también la variable </w:t>
      </w:r>
      <w:r w:rsidR="00EA5700" w:rsidRPr="00474D65">
        <w:rPr>
          <w:b/>
          <w:bCs/>
          <w:sz w:val="22"/>
          <w:szCs w:val="22"/>
        </w:rPr>
        <w:t>lluvia</w:t>
      </w:r>
      <w:r w:rsidR="00EA5700">
        <w:rPr>
          <w:sz w:val="22"/>
          <w:szCs w:val="22"/>
        </w:rPr>
        <w:t xml:space="preserve"> que es una condición </w:t>
      </w:r>
      <w:r w:rsidR="00474D65">
        <w:rPr>
          <w:sz w:val="22"/>
          <w:szCs w:val="22"/>
        </w:rPr>
        <w:t>meteorológica</w:t>
      </w:r>
      <w:r w:rsidR="001605BF">
        <w:rPr>
          <w:sz w:val="22"/>
          <w:szCs w:val="22"/>
        </w:rPr>
        <w:t xml:space="preserve"> con un total de 934 faltantes. </w:t>
      </w:r>
    </w:p>
    <w:p w14:paraId="17F393EB" w14:textId="77777777" w:rsidR="00474D65" w:rsidRDefault="00474D65" w:rsidP="000B59C1">
      <w:pPr>
        <w:shd w:val="clear" w:color="auto" w:fill="BDD6EE" w:themeFill="accent1" w:themeFillTint="66"/>
        <w:spacing w:line="276" w:lineRule="auto"/>
        <w:rPr>
          <w:sz w:val="22"/>
          <w:szCs w:val="22"/>
        </w:rPr>
      </w:pPr>
    </w:p>
    <w:p w14:paraId="151D38DC" w14:textId="6133B6AA" w:rsidR="00241DDF" w:rsidRDefault="001605BF" w:rsidP="000B59C1">
      <w:pPr>
        <w:shd w:val="clear" w:color="auto" w:fill="BDD6EE" w:themeFill="accent1" w:themeFillTint="66"/>
        <w:spacing w:line="276" w:lineRule="auto"/>
        <w:rPr>
          <w:sz w:val="22"/>
          <w:szCs w:val="22"/>
        </w:rPr>
      </w:pPr>
      <w:r>
        <w:rPr>
          <w:sz w:val="22"/>
          <w:szCs w:val="22"/>
        </w:rPr>
        <w:t xml:space="preserve">En general se confirma una estructura mixta del </w:t>
      </w:r>
      <w:proofErr w:type="spellStart"/>
      <w:r>
        <w:rPr>
          <w:sz w:val="22"/>
          <w:szCs w:val="22"/>
        </w:rPr>
        <w:t>datase</w:t>
      </w:r>
      <w:r w:rsidR="00474D65">
        <w:rPr>
          <w:sz w:val="22"/>
          <w:szCs w:val="22"/>
        </w:rPr>
        <w:t>t</w:t>
      </w:r>
      <w:proofErr w:type="spellEnd"/>
      <w:r>
        <w:rPr>
          <w:sz w:val="22"/>
          <w:szCs w:val="22"/>
        </w:rPr>
        <w:t>, con suf</w:t>
      </w:r>
      <w:r w:rsidR="0058507E">
        <w:rPr>
          <w:sz w:val="22"/>
          <w:szCs w:val="22"/>
        </w:rPr>
        <w:t>icientes registros para análisis un nivel moderado de datos en algunas variables operativas.</w:t>
      </w:r>
    </w:p>
    <w:p w14:paraId="3535BD97" w14:textId="77777777" w:rsidR="00AB16C4" w:rsidRDefault="00AB16C4" w:rsidP="000B59C1">
      <w:pPr>
        <w:shd w:val="clear" w:color="auto" w:fill="BDD6EE" w:themeFill="accent1" w:themeFillTint="66"/>
        <w:spacing w:line="276" w:lineRule="auto"/>
        <w:rPr>
          <w:sz w:val="22"/>
          <w:szCs w:val="22"/>
        </w:rPr>
      </w:pPr>
    </w:p>
    <w:p w14:paraId="2DFBC237" w14:textId="4181C434" w:rsidR="00AB16C4" w:rsidRDefault="00AB16C4" w:rsidP="000B59C1">
      <w:pPr>
        <w:shd w:val="clear" w:color="auto" w:fill="BDD6EE" w:themeFill="accent1" w:themeFillTint="66"/>
        <w:spacing w:line="276" w:lineRule="auto"/>
        <w:rPr>
          <w:b/>
          <w:bCs/>
          <w:sz w:val="22"/>
          <w:szCs w:val="22"/>
        </w:rPr>
      </w:pPr>
      <w:r w:rsidRPr="00A374C7">
        <w:rPr>
          <w:b/>
          <w:bCs/>
          <w:sz w:val="22"/>
          <w:szCs w:val="22"/>
        </w:rPr>
        <w:t xml:space="preserve">Estadísticas descriptivas de la variable objetivo </w:t>
      </w:r>
      <w:proofErr w:type="spellStart"/>
      <w:r w:rsidRPr="00A374C7">
        <w:rPr>
          <w:b/>
          <w:bCs/>
          <w:sz w:val="22"/>
          <w:szCs w:val="22"/>
        </w:rPr>
        <w:t>TiempAtencion</w:t>
      </w:r>
      <w:proofErr w:type="spellEnd"/>
    </w:p>
    <w:p w14:paraId="5BC87393" w14:textId="77777777" w:rsidR="00475859" w:rsidRDefault="00475859" w:rsidP="000B59C1">
      <w:pPr>
        <w:shd w:val="clear" w:color="auto" w:fill="BDD6EE" w:themeFill="accent1" w:themeFillTint="66"/>
        <w:spacing w:line="276" w:lineRule="auto"/>
        <w:rPr>
          <w:b/>
          <w:bCs/>
          <w:sz w:val="22"/>
          <w:szCs w:val="22"/>
        </w:rPr>
      </w:pPr>
    </w:p>
    <w:p w14:paraId="0222D9A7" w14:textId="43B0DA48" w:rsidR="00475859" w:rsidRDefault="003C61A6" w:rsidP="000B59C1">
      <w:pPr>
        <w:shd w:val="clear" w:color="auto" w:fill="BDD6EE" w:themeFill="accent1" w:themeFillTint="66"/>
        <w:spacing w:line="276" w:lineRule="auto"/>
        <w:rPr>
          <w:sz w:val="22"/>
          <w:szCs w:val="22"/>
        </w:rPr>
      </w:pPr>
      <w:r>
        <w:rPr>
          <w:sz w:val="22"/>
          <w:szCs w:val="22"/>
        </w:rPr>
        <w:t xml:space="preserve">La variable objetivo </w:t>
      </w:r>
      <w:proofErr w:type="spellStart"/>
      <w:r w:rsidRPr="00E86D83">
        <w:rPr>
          <w:b/>
          <w:bCs/>
          <w:sz w:val="22"/>
          <w:szCs w:val="22"/>
        </w:rPr>
        <w:t>TiempoAtencion</w:t>
      </w:r>
      <w:proofErr w:type="spellEnd"/>
      <w:r w:rsidR="00E86D83">
        <w:rPr>
          <w:b/>
          <w:bCs/>
          <w:sz w:val="22"/>
          <w:szCs w:val="22"/>
        </w:rPr>
        <w:t xml:space="preserve"> (tiempo espera reportado)</w:t>
      </w:r>
      <w:r w:rsidR="00CC0873">
        <w:rPr>
          <w:b/>
          <w:bCs/>
          <w:sz w:val="22"/>
          <w:szCs w:val="22"/>
        </w:rPr>
        <w:t xml:space="preserve"> </w:t>
      </w:r>
      <w:r w:rsidR="00CC0873">
        <w:rPr>
          <w:sz w:val="22"/>
          <w:szCs w:val="22"/>
        </w:rPr>
        <w:t>presenta una distribución altamente asimétrica hacia la derecha</w:t>
      </w:r>
      <w:r w:rsidR="002D02F1">
        <w:rPr>
          <w:sz w:val="22"/>
          <w:szCs w:val="22"/>
        </w:rPr>
        <w:t xml:space="preserve">. Su estadística descriptiva indica una </w:t>
      </w:r>
      <w:r w:rsidR="002D02F1" w:rsidRPr="007E3CEC">
        <w:rPr>
          <w:b/>
          <w:bCs/>
          <w:sz w:val="22"/>
          <w:szCs w:val="22"/>
        </w:rPr>
        <w:t>media</w:t>
      </w:r>
      <w:r w:rsidR="002D02F1">
        <w:rPr>
          <w:sz w:val="22"/>
          <w:szCs w:val="22"/>
        </w:rPr>
        <w:t xml:space="preserve"> de aproximadamente </w:t>
      </w:r>
      <w:r w:rsidR="00E76B21" w:rsidRPr="007E3CEC">
        <w:rPr>
          <w:b/>
          <w:bCs/>
          <w:sz w:val="22"/>
          <w:szCs w:val="22"/>
        </w:rPr>
        <w:t>2976</w:t>
      </w:r>
      <w:r w:rsidR="00E76B21">
        <w:rPr>
          <w:sz w:val="22"/>
          <w:szCs w:val="22"/>
        </w:rPr>
        <w:t xml:space="preserve">,2 segundos, una </w:t>
      </w:r>
      <w:r w:rsidR="00E76B21" w:rsidRPr="007E3CEC">
        <w:rPr>
          <w:b/>
          <w:bCs/>
          <w:sz w:val="22"/>
          <w:szCs w:val="22"/>
        </w:rPr>
        <w:t>mediana</w:t>
      </w:r>
      <w:r w:rsidR="00E76B21">
        <w:rPr>
          <w:sz w:val="22"/>
          <w:szCs w:val="22"/>
        </w:rPr>
        <w:t xml:space="preserve"> de </w:t>
      </w:r>
      <w:r w:rsidR="00E76B21" w:rsidRPr="007E3CEC">
        <w:rPr>
          <w:b/>
          <w:bCs/>
          <w:sz w:val="22"/>
          <w:szCs w:val="22"/>
        </w:rPr>
        <w:t>28 segundos</w:t>
      </w:r>
      <w:r w:rsidR="00E76B21">
        <w:rPr>
          <w:sz w:val="22"/>
          <w:szCs w:val="22"/>
        </w:rPr>
        <w:t xml:space="preserve"> y una </w:t>
      </w:r>
      <w:r w:rsidR="00E76B21" w:rsidRPr="00626ABF">
        <w:rPr>
          <w:b/>
          <w:bCs/>
          <w:sz w:val="22"/>
          <w:szCs w:val="22"/>
        </w:rPr>
        <w:t>desviación estándar</w:t>
      </w:r>
      <w:r w:rsidR="00E76B21">
        <w:rPr>
          <w:sz w:val="22"/>
          <w:szCs w:val="22"/>
        </w:rPr>
        <w:t xml:space="preserve"> muy alta </w:t>
      </w:r>
      <w:r w:rsidR="008A5F50">
        <w:rPr>
          <w:sz w:val="22"/>
          <w:szCs w:val="22"/>
        </w:rPr>
        <w:t>(</w:t>
      </w:r>
      <w:r w:rsidR="00FC5FD2">
        <w:t>~</w:t>
      </w:r>
      <w:r w:rsidR="00541EC0">
        <w:rPr>
          <w:sz w:val="22"/>
          <w:szCs w:val="22"/>
        </w:rPr>
        <w:t xml:space="preserve">27272.7). </w:t>
      </w:r>
      <w:r w:rsidR="00F77AEE">
        <w:rPr>
          <w:sz w:val="22"/>
          <w:szCs w:val="22"/>
        </w:rPr>
        <w:t xml:space="preserve"> El valor mínimo registrado es 0 segundos y el máximo de </w:t>
      </w:r>
      <w:r w:rsidR="00FC5FD2">
        <w:rPr>
          <w:sz w:val="22"/>
          <w:szCs w:val="22"/>
        </w:rPr>
        <w:t>878976 segundos (</w:t>
      </w:r>
      <w:r w:rsidR="00FC5FD2">
        <w:t>~</w:t>
      </w:r>
      <w:r w:rsidR="00FC5FD2">
        <w:rPr>
          <w:sz w:val="22"/>
          <w:szCs w:val="22"/>
        </w:rPr>
        <w:t>10 días)</w:t>
      </w:r>
      <w:r w:rsidR="0062454F">
        <w:rPr>
          <w:sz w:val="22"/>
          <w:szCs w:val="22"/>
        </w:rPr>
        <w:t>, evidenciando la presencia de casos extremos.</w:t>
      </w:r>
    </w:p>
    <w:p w14:paraId="008E7EDD" w14:textId="7379BDF9" w:rsidR="002B6E2A" w:rsidRDefault="002B6E2A" w:rsidP="000B59C1">
      <w:pPr>
        <w:shd w:val="clear" w:color="auto" w:fill="BDD6EE" w:themeFill="accent1" w:themeFillTint="66"/>
        <w:spacing w:line="276" w:lineRule="auto"/>
        <w:rPr>
          <w:sz w:val="22"/>
          <w:szCs w:val="22"/>
        </w:rPr>
      </w:pPr>
      <w:r>
        <w:rPr>
          <w:sz w:val="22"/>
          <w:szCs w:val="22"/>
        </w:rPr>
        <w:t>En efecto, la mediana es mucho menos que la media, y la cola superior contiene uno</w:t>
      </w:r>
      <w:r w:rsidR="00793AB6">
        <w:rPr>
          <w:sz w:val="22"/>
          <w:szCs w:val="22"/>
        </w:rPr>
        <w:t>s pocos casos con valores extremadamente altos.</w:t>
      </w:r>
      <w:r w:rsidR="00DF03F8">
        <w:rPr>
          <w:sz w:val="22"/>
          <w:szCs w:val="22"/>
        </w:rPr>
        <w:t xml:space="preserve"> </w:t>
      </w:r>
    </w:p>
    <w:p w14:paraId="00FE8A7F" w14:textId="77777777" w:rsidR="00DF03F8" w:rsidRDefault="00DF03F8" w:rsidP="000B59C1">
      <w:pPr>
        <w:shd w:val="clear" w:color="auto" w:fill="BDD6EE" w:themeFill="accent1" w:themeFillTint="66"/>
        <w:spacing w:line="276" w:lineRule="auto"/>
        <w:rPr>
          <w:sz w:val="22"/>
          <w:szCs w:val="22"/>
        </w:rPr>
      </w:pPr>
    </w:p>
    <w:p w14:paraId="530A5A26" w14:textId="39B7ACEA" w:rsidR="00DF03F8" w:rsidRDefault="001D4AF8" w:rsidP="000B59C1">
      <w:pPr>
        <w:shd w:val="clear" w:color="auto" w:fill="BDD6EE" w:themeFill="accent1" w:themeFillTint="66"/>
        <w:spacing w:line="276" w:lineRule="auto"/>
        <w:rPr>
          <w:sz w:val="22"/>
          <w:szCs w:val="22"/>
        </w:rPr>
      </w:pPr>
      <w:r>
        <w:rPr>
          <w:sz w:val="22"/>
          <w:szCs w:val="22"/>
        </w:rPr>
        <w:t>De acuerdo con</w:t>
      </w:r>
      <w:r w:rsidR="00DF03F8">
        <w:rPr>
          <w:sz w:val="22"/>
          <w:szCs w:val="22"/>
        </w:rPr>
        <w:t xml:space="preserve"> las interpretaciones previas, esto indica que la mayoría de los casos tienen tiempos de atención muy cortos, mientras que unos pocos </w:t>
      </w:r>
      <w:r>
        <w:rPr>
          <w:sz w:val="22"/>
          <w:szCs w:val="22"/>
        </w:rPr>
        <w:t>valores</w:t>
      </w:r>
      <w:r w:rsidR="00DF03F8">
        <w:rPr>
          <w:sz w:val="22"/>
          <w:szCs w:val="22"/>
        </w:rPr>
        <w:t xml:space="preserve"> atípicos p</w:t>
      </w:r>
      <w:r>
        <w:rPr>
          <w:sz w:val="22"/>
          <w:szCs w:val="22"/>
        </w:rPr>
        <w:t xml:space="preserve">rolongan la escala. En consecuencia, </w:t>
      </w:r>
      <w:r w:rsidR="00AC7783">
        <w:rPr>
          <w:sz w:val="22"/>
          <w:szCs w:val="22"/>
        </w:rPr>
        <w:t>el rango intercuartílico (</w:t>
      </w:r>
      <w:r w:rsidR="00AC7783" w:rsidRPr="007E3CEC">
        <w:rPr>
          <w:b/>
          <w:bCs/>
          <w:sz w:val="22"/>
          <w:szCs w:val="22"/>
        </w:rPr>
        <w:t>12 a 225 segundos</w:t>
      </w:r>
      <w:r w:rsidR="00AC7783">
        <w:rPr>
          <w:sz w:val="22"/>
          <w:szCs w:val="22"/>
        </w:rPr>
        <w:t>) es mucho más pequeño que la cola superior, lo que su</w:t>
      </w:r>
      <w:r w:rsidR="00B96FCF">
        <w:rPr>
          <w:sz w:val="22"/>
          <w:szCs w:val="22"/>
        </w:rPr>
        <w:t>giere tratamiento (</w:t>
      </w:r>
      <w:r w:rsidR="004D00BE">
        <w:rPr>
          <w:sz w:val="22"/>
          <w:szCs w:val="22"/>
        </w:rPr>
        <w:t>transformación</w:t>
      </w:r>
      <w:r w:rsidR="00B96FCF">
        <w:rPr>
          <w:sz w:val="22"/>
          <w:szCs w:val="22"/>
        </w:rPr>
        <w:t xml:space="preserve"> </w:t>
      </w:r>
      <w:r w:rsidR="004D00BE">
        <w:rPr>
          <w:sz w:val="22"/>
          <w:szCs w:val="22"/>
        </w:rPr>
        <w:t>logarítmica)</w:t>
      </w:r>
      <w:r w:rsidR="00B96FCF">
        <w:rPr>
          <w:sz w:val="22"/>
          <w:szCs w:val="22"/>
        </w:rPr>
        <w:t xml:space="preserve"> antes del modelado</w:t>
      </w:r>
      <w:r w:rsidR="003E1EBC">
        <w:rPr>
          <w:sz w:val="22"/>
          <w:szCs w:val="22"/>
        </w:rPr>
        <w:t>.</w:t>
      </w:r>
    </w:p>
    <w:p w14:paraId="465ED18D" w14:textId="77777777" w:rsidR="004D00BE" w:rsidRDefault="004D00BE" w:rsidP="000B59C1">
      <w:pPr>
        <w:shd w:val="clear" w:color="auto" w:fill="BDD6EE" w:themeFill="accent1" w:themeFillTint="66"/>
        <w:spacing w:line="276" w:lineRule="auto"/>
        <w:rPr>
          <w:sz w:val="22"/>
          <w:szCs w:val="22"/>
        </w:rPr>
      </w:pPr>
    </w:p>
    <w:p w14:paraId="74D7CD49" w14:textId="5B1653A1" w:rsidR="00A46383" w:rsidRDefault="00A5520B" w:rsidP="00A46383">
      <w:pPr>
        <w:keepNext/>
        <w:shd w:val="clear" w:color="auto" w:fill="BDD6EE" w:themeFill="accent1" w:themeFillTint="66"/>
        <w:spacing w:line="276" w:lineRule="auto"/>
      </w:pPr>
      <w:r w:rsidRPr="00A5520B">
        <w:rPr>
          <w:noProof/>
        </w:rPr>
        <w:drawing>
          <wp:inline distT="0" distB="0" distL="0" distR="0" wp14:anchorId="02933D5B" wp14:editId="53C86C94">
            <wp:extent cx="3089910" cy="746125"/>
            <wp:effectExtent l="0" t="0" r="0" b="0"/>
            <wp:docPr id="73437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79132" name=""/>
                    <pic:cNvPicPr/>
                  </pic:nvPicPr>
                  <pic:blipFill>
                    <a:blip r:embed="rId26"/>
                    <a:stretch>
                      <a:fillRect/>
                    </a:stretch>
                  </pic:blipFill>
                  <pic:spPr>
                    <a:xfrm>
                      <a:off x="0" y="0"/>
                      <a:ext cx="3089910" cy="746125"/>
                    </a:xfrm>
                    <a:prstGeom prst="rect">
                      <a:avLst/>
                    </a:prstGeom>
                  </pic:spPr>
                </pic:pic>
              </a:graphicData>
            </a:graphic>
          </wp:inline>
        </w:drawing>
      </w:r>
    </w:p>
    <w:p w14:paraId="26AE4643" w14:textId="748EF9F6" w:rsidR="007743F9" w:rsidRPr="0035005C" w:rsidRDefault="00A46383" w:rsidP="00A46383">
      <w:pPr>
        <w:pStyle w:val="Descripcin"/>
        <w:jc w:val="both"/>
        <w:rPr>
          <w:sz w:val="18"/>
        </w:rPr>
      </w:pPr>
      <w:bookmarkStart w:id="31" w:name="_Toc213961113"/>
      <w:r w:rsidRPr="0035005C">
        <w:rPr>
          <w:sz w:val="18"/>
        </w:rPr>
        <w:t xml:space="preserve">Tabla </w:t>
      </w:r>
      <w:r w:rsidR="00000000" w:rsidRPr="0035005C">
        <w:rPr>
          <w:sz w:val="18"/>
        </w:rPr>
        <w:fldChar w:fldCharType="begin"/>
      </w:r>
      <w:r w:rsidR="00000000" w:rsidRPr="0035005C">
        <w:rPr>
          <w:sz w:val="18"/>
        </w:rPr>
        <w:instrText xml:space="preserve"> SEQ Tabla \* ARABIC </w:instrText>
      </w:r>
      <w:r w:rsidR="00000000" w:rsidRPr="0035005C">
        <w:rPr>
          <w:sz w:val="18"/>
        </w:rPr>
        <w:fldChar w:fldCharType="separate"/>
      </w:r>
      <w:r w:rsidR="009757DD">
        <w:rPr>
          <w:noProof/>
          <w:sz w:val="18"/>
        </w:rPr>
        <w:t>4</w:t>
      </w:r>
      <w:r w:rsidR="00000000" w:rsidRPr="0035005C">
        <w:rPr>
          <w:noProof/>
          <w:sz w:val="18"/>
        </w:rPr>
        <w:fldChar w:fldCharType="end"/>
      </w:r>
      <w:r w:rsidRPr="0035005C">
        <w:rPr>
          <w:sz w:val="18"/>
        </w:rPr>
        <w:t>.Estadísticas Descriptivas</w:t>
      </w:r>
      <w:bookmarkEnd w:id="31"/>
    </w:p>
    <w:p w14:paraId="2C4D4C56" w14:textId="77777777" w:rsidR="003E1EBC" w:rsidRDefault="003E1EBC" w:rsidP="000B59C1">
      <w:pPr>
        <w:shd w:val="clear" w:color="auto" w:fill="BDD6EE" w:themeFill="accent1" w:themeFillTint="66"/>
        <w:spacing w:line="276" w:lineRule="auto"/>
        <w:rPr>
          <w:sz w:val="22"/>
          <w:szCs w:val="22"/>
        </w:rPr>
      </w:pPr>
    </w:p>
    <w:p w14:paraId="10DB27B3" w14:textId="76659E8C" w:rsidR="00C91826" w:rsidRDefault="003E1EBC" w:rsidP="000B59C1">
      <w:pPr>
        <w:shd w:val="clear" w:color="auto" w:fill="BDD6EE" w:themeFill="accent1" w:themeFillTint="66"/>
        <w:spacing w:line="276" w:lineRule="auto"/>
        <w:rPr>
          <w:sz w:val="22"/>
          <w:szCs w:val="22"/>
        </w:rPr>
      </w:pPr>
      <w:r>
        <w:rPr>
          <w:sz w:val="22"/>
          <w:szCs w:val="22"/>
        </w:rPr>
        <w:t>De forma visual,</w:t>
      </w:r>
      <w:r w:rsidR="00C91826">
        <w:rPr>
          <w:sz w:val="22"/>
          <w:szCs w:val="22"/>
        </w:rPr>
        <w:t xml:space="preserve"> se muestra la distribución de la variable </w:t>
      </w:r>
      <w:proofErr w:type="spellStart"/>
      <w:r w:rsidR="00C91826">
        <w:rPr>
          <w:sz w:val="22"/>
          <w:szCs w:val="22"/>
        </w:rPr>
        <w:t>TiempoAtencion</w:t>
      </w:r>
      <w:proofErr w:type="spellEnd"/>
      <w:r w:rsidR="00C91826">
        <w:rPr>
          <w:sz w:val="22"/>
          <w:szCs w:val="22"/>
        </w:rPr>
        <w:t xml:space="preserve"> registrada en segundos, representando el intervalo de tiempo que transcurre desde el reporte del accidente hasta la atención efectiva del asegurado.</w:t>
      </w:r>
    </w:p>
    <w:p w14:paraId="5F7190A0" w14:textId="77777777" w:rsidR="00C91826" w:rsidRDefault="00C91826" w:rsidP="000B59C1">
      <w:pPr>
        <w:shd w:val="clear" w:color="auto" w:fill="BDD6EE" w:themeFill="accent1" w:themeFillTint="66"/>
        <w:spacing w:line="276" w:lineRule="auto"/>
        <w:rPr>
          <w:sz w:val="22"/>
          <w:szCs w:val="22"/>
        </w:rPr>
      </w:pPr>
    </w:p>
    <w:p w14:paraId="267E2AFB" w14:textId="53271F54" w:rsidR="00C91826" w:rsidRDefault="00C91826" w:rsidP="000B59C1">
      <w:pPr>
        <w:shd w:val="clear" w:color="auto" w:fill="BDD6EE" w:themeFill="accent1" w:themeFillTint="66"/>
        <w:spacing w:line="276" w:lineRule="auto"/>
        <w:rPr>
          <w:sz w:val="22"/>
          <w:szCs w:val="22"/>
        </w:rPr>
      </w:pPr>
      <w:r>
        <w:rPr>
          <w:sz w:val="22"/>
          <w:szCs w:val="22"/>
        </w:rPr>
        <w:t>La distribución presenta un patrón asimétrico hacia la derecha, donde la mayoría de los casos se concentran en los valores bajos entre o y 20.000 segundos, es decir, entre 0 y 5.5 horas. Este comportamiento refleja que la mayoría de los siniestros son atendidos en un tiempo relativamente corto.</w:t>
      </w:r>
    </w:p>
    <w:p w14:paraId="793C1C83" w14:textId="77777777" w:rsidR="00C91826" w:rsidRDefault="00C91826" w:rsidP="000B59C1">
      <w:pPr>
        <w:shd w:val="clear" w:color="auto" w:fill="BDD6EE" w:themeFill="accent1" w:themeFillTint="66"/>
        <w:spacing w:line="276" w:lineRule="auto"/>
        <w:rPr>
          <w:sz w:val="22"/>
          <w:szCs w:val="22"/>
        </w:rPr>
      </w:pPr>
    </w:p>
    <w:p w14:paraId="50C06945" w14:textId="428EBED7" w:rsidR="003E1EBC" w:rsidRDefault="003E1EBC" w:rsidP="000B59C1">
      <w:pPr>
        <w:shd w:val="clear" w:color="auto" w:fill="BDD6EE" w:themeFill="accent1" w:themeFillTint="66"/>
        <w:spacing w:line="276" w:lineRule="auto"/>
        <w:rPr>
          <w:sz w:val="22"/>
          <w:szCs w:val="22"/>
        </w:rPr>
      </w:pPr>
      <w:r>
        <w:rPr>
          <w:sz w:val="22"/>
          <w:szCs w:val="22"/>
        </w:rPr>
        <w:t xml:space="preserve"> un histograma </w:t>
      </w:r>
      <w:r w:rsidR="007F2E0C">
        <w:rPr>
          <w:sz w:val="22"/>
          <w:szCs w:val="22"/>
        </w:rPr>
        <w:t>en escala logarítmica destaca la acumulación de valores bajos</w:t>
      </w:r>
      <w:r w:rsidR="005A23A8">
        <w:rPr>
          <w:sz w:val="22"/>
          <w:szCs w:val="22"/>
        </w:rPr>
        <w:t xml:space="preserve"> y el </w:t>
      </w:r>
      <w:proofErr w:type="spellStart"/>
      <w:r w:rsidR="005A23A8">
        <w:rPr>
          <w:sz w:val="22"/>
          <w:szCs w:val="22"/>
        </w:rPr>
        <w:t>boxplot</w:t>
      </w:r>
      <w:proofErr w:type="spellEnd"/>
      <w:r w:rsidR="005A23A8">
        <w:rPr>
          <w:sz w:val="22"/>
          <w:szCs w:val="22"/>
        </w:rPr>
        <w:t xml:space="preserve"> correspondientes revela numerosos </w:t>
      </w:r>
      <w:proofErr w:type="spellStart"/>
      <w:r w:rsidR="005A23A8">
        <w:rPr>
          <w:sz w:val="22"/>
          <w:szCs w:val="22"/>
        </w:rPr>
        <w:t>outliers</w:t>
      </w:r>
      <w:proofErr w:type="spellEnd"/>
      <w:r w:rsidR="005A23A8">
        <w:rPr>
          <w:sz w:val="22"/>
          <w:szCs w:val="22"/>
        </w:rPr>
        <w:t xml:space="preserve"> visibles</w:t>
      </w:r>
    </w:p>
    <w:p w14:paraId="1128C961" w14:textId="77777777" w:rsidR="002E0930" w:rsidRDefault="002E0930" w:rsidP="000B59C1">
      <w:pPr>
        <w:shd w:val="clear" w:color="auto" w:fill="BDD6EE" w:themeFill="accent1" w:themeFillTint="66"/>
        <w:spacing w:line="276" w:lineRule="auto"/>
        <w:rPr>
          <w:sz w:val="22"/>
          <w:szCs w:val="22"/>
        </w:rPr>
      </w:pPr>
    </w:p>
    <w:p w14:paraId="3E1B0F63" w14:textId="77777777" w:rsidR="00505B70" w:rsidRDefault="00505B70" w:rsidP="000B59C1">
      <w:pPr>
        <w:keepNext/>
        <w:shd w:val="clear" w:color="auto" w:fill="BDD6EE" w:themeFill="accent1" w:themeFillTint="66"/>
        <w:spacing w:line="276" w:lineRule="auto"/>
      </w:pPr>
      <w:r w:rsidRPr="00505B70">
        <w:rPr>
          <w:noProof/>
        </w:rPr>
        <w:drawing>
          <wp:inline distT="0" distB="0" distL="0" distR="0" wp14:anchorId="2E2FBFAC" wp14:editId="73A2D87C">
            <wp:extent cx="2820516" cy="1696599"/>
            <wp:effectExtent l="0" t="0" r="0" b="0"/>
            <wp:docPr id="206722034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20348" name="Imagen 1" descr="Gráfico, Histograma&#10;&#10;Descripción generada automáticamente"/>
                    <pic:cNvPicPr/>
                  </pic:nvPicPr>
                  <pic:blipFill>
                    <a:blip r:embed="rId27"/>
                    <a:stretch>
                      <a:fillRect/>
                    </a:stretch>
                  </pic:blipFill>
                  <pic:spPr>
                    <a:xfrm>
                      <a:off x="0" y="0"/>
                      <a:ext cx="2824128" cy="1698772"/>
                    </a:xfrm>
                    <a:prstGeom prst="rect">
                      <a:avLst/>
                    </a:prstGeom>
                  </pic:spPr>
                </pic:pic>
              </a:graphicData>
            </a:graphic>
          </wp:inline>
        </w:drawing>
      </w:r>
    </w:p>
    <w:p w14:paraId="6CC16975" w14:textId="463BF4BC" w:rsidR="002E0930" w:rsidRPr="0035005C" w:rsidRDefault="00505B70" w:rsidP="000B59C1">
      <w:pPr>
        <w:pStyle w:val="Descripcin"/>
        <w:shd w:val="clear" w:color="auto" w:fill="BDD6EE" w:themeFill="accent1" w:themeFillTint="66"/>
        <w:jc w:val="both"/>
        <w:rPr>
          <w:sz w:val="18"/>
        </w:rPr>
      </w:pPr>
      <w:bookmarkStart w:id="32" w:name="_Toc213961097"/>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3</w:t>
      </w:r>
      <w:r w:rsidR="00000000" w:rsidRPr="0035005C">
        <w:rPr>
          <w:noProof/>
          <w:sz w:val="18"/>
        </w:rPr>
        <w:fldChar w:fldCharType="end"/>
      </w:r>
      <w:r w:rsidRPr="0035005C">
        <w:rPr>
          <w:sz w:val="18"/>
        </w:rPr>
        <w:t>. Histograma del Tiempo de Atención</w:t>
      </w:r>
      <w:bookmarkEnd w:id="32"/>
    </w:p>
    <w:p w14:paraId="1AC6CFDB" w14:textId="77777777" w:rsidR="008D3D5B" w:rsidRDefault="008D3D5B" w:rsidP="008D3D5B"/>
    <w:p w14:paraId="0B500AFD" w14:textId="77777777" w:rsidR="008D3D5B" w:rsidRDefault="008D3D5B" w:rsidP="00047E20">
      <w:pPr>
        <w:keepNext/>
        <w:shd w:val="clear" w:color="auto" w:fill="BDD6EE" w:themeFill="accent1" w:themeFillTint="66"/>
      </w:pPr>
      <w:r w:rsidRPr="008D3D5B">
        <w:rPr>
          <w:noProof/>
        </w:rPr>
        <w:drawing>
          <wp:inline distT="0" distB="0" distL="0" distR="0" wp14:anchorId="4848F5DD" wp14:editId="598CE225">
            <wp:extent cx="3089910" cy="1481455"/>
            <wp:effectExtent l="0" t="0" r="0" b="4445"/>
            <wp:docPr id="120598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83295" name=""/>
                    <pic:cNvPicPr/>
                  </pic:nvPicPr>
                  <pic:blipFill>
                    <a:blip r:embed="rId28"/>
                    <a:stretch>
                      <a:fillRect/>
                    </a:stretch>
                  </pic:blipFill>
                  <pic:spPr>
                    <a:xfrm>
                      <a:off x="0" y="0"/>
                      <a:ext cx="3089910" cy="1481455"/>
                    </a:xfrm>
                    <a:prstGeom prst="rect">
                      <a:avLst/>
                    </a:prstGeom>
                  </pic:spPr>
                </pic:pic>
              </a:graphicData>
            </a:graphic>
          </wp:inline>
        </w:drawing>
      </w:r>
    </w:p>
    <w:p w14:paraId="7CD62531" w14:textId="4881E987" w:rsidR="008D3D5B" w:rsidRDefault="008D3D5B" w:rsidP="00047E20">
      <w:pPr>
        <w:pStyle w:val="Descripcin"/>
        <w:shd w:val="clear" w:color="auto" w:fill="BDD6EE" w:themeFill="accent1" w:themeFillTint="66"/>
        <w:jc w:val="both"/>
        <w:rPr>
          <w:sz w:val="18"/>
        </w:rPr>
      </w:pPr>
      <w:bookmarkStart w:id="33" w:name="_Toc213961098"/>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4</w:t>
      </w:r>
      <w:r w:rsidR="00000000" w:rsidRPr="0035005C">
        <w:rPr>
          <w:noProof/>
          <w:sz w:val="18"/>
        </w:rPr>
        <w:fldChar w:fldCharType="end"/>
      </w:r>
      <w:r w:rsidRPr="0035005C">
        <w:rPr>
          <w:sz w:val="18"/>
        </w:rPr>
        <w:t>. Distribución de Tiempo de Atención</w:t>
      </w:r>
      <w:bookmarkEnd w:id="33"/>
    </w:p>
    <w:p w14:paraId="00B779DD" w14:textId="77777777" w:rsidR="0035005C" w:rsidRPr="0035005C" w:rsidRDefault="0035005C" w:rsidP="0035005C"/>
    <w:p w14:paraId="46F0BBB6" w14:textId="41EB45D3" w:rsidR="00DF1882" w:rsidRDefault="00DF1882" w:rsidP="00047E20">
      <w:pPr>
        <w:shd w:val="clear" w:color="auto" w:fill="BDD6EE" w:themeFill="accent1" w:themeFillTint="66"/>
        <w:spacing w:line="276" w:lineRule="auto"/>
        <w:rPr>
          <w:sz w:val="22"/>
          <w:szCs w:val="22"/>
        </w:rPr>
      </w:pPr>
      <w:r w:rsidRPr="00A87D26">
        <w:rPr>
          <w:sz w:val="22"/>
          <w:szCs w:val="22"/>
        </w:rPr>
        <w:t xml:space="preserve">El </w:t>
      </w:r>
      <w:proofErr w:type="spellStart"/>
      <w:r w:rsidRPr="00A87D26">
        <w:rPr>
          <w:sz w:val="22"/>
          <w:szCs w:val="22"/>
        </w:rPr>
        <w:t>bloxplot</w:t>
      </w:r>
      <w:proofErr w:type="spellEnd"/>
      <w:r w:rsidRPr="00A87D26">
        <w:rPr>
          <w:sz w:val="22"/>
          <w:szCs w:val="22"/>
        </w:rPr>
        <w:t xml:space="preserve"> </w:t>
      </w:r>
      <w:r w:rsidR="00D3530D">
        <w:rPr>
          <w:sz w:val="22"/>
          <w:szCs w:val="22"/>
        </w:rPr>
        <w:t xml:space="preserve">de tiempo de atención, </w:t>
      </w:r>
      <w:r w:rsidRPr="00A87D26">
        <w:rPr>
          <w:sz w:val="22"/>
          <w:szCs w:val="22"/>
        </w:rPr>
        <w:t xml:space="preserve">presentado permite visualizar la dispersión y presencia de valores </w:t>
      </w:r>
      <w:r w:rsidRPr="00A87D26">
        <w:rPr>
          <w:sz w:val="22"/>
          <w:szCs w:val="22"/>
        </w:rPr>
        <w:lastRenderedPageBreak/>
        <w:t>atípicos(</w:t>
      </w:r>
      <w:proofErr w:type="spellStart"/>
      <w:r w:rsidRPr="00D3530D">
        <w:rPr>
          <w:b/>
          <w:bCs/>
          <w:sz w:val="22"/>
          <w:szCs w:val="22"/>
        </w:rPr>
        <w:t>outliers</w:t>
      </w:r>
      <w:proofErr w:type="spellEnd"/>
      <w:r w:rsidRPr="00A87D26">
        <w:rPr>
          <w:sz w:val="22"/>
          <w:szCs w:val="22"/>
        </w:rPr>
        <w:t xml:space="preserve">) en la variable </w:t>
      </w:r>
      <w:proofErr w:type="spellStart"/>
      <w:r w:rsidRPr="00D3530D">
        <w:rPr>
          <w:b/>
          <w:bCs/>
          <w:sz w:val="22"/>
          <w:szCs w:val="22"/>
        </w:rPr>
        <w:t>TiempoAtención</w:t>
      </w:r>
      <w:proofErr w:type="spellEnd"/>
      <w:r w:rsidRPr="00A87D26">
        <w:rPr>
          <w:sz w:val="22"/>
          <w:szCs w:val="22"/>
        </w:rPr>
        <w:t xml:space="preserve"> medida en segundos.</w:t>
      </w:r>
    </w:p>
    <w:p w14:paraId="10671555" w14:textId="77777777" w:rsidR="00D3530D" w:rsidRPr="00A87D26" w:rsidRDefault="00D3530D" w:rsidP="00047E20">
      <w:pPr>
        <w:shd w:val="clear" w:color="auto" w:fill="BDD6EE" w:themeFill="accent1" w:themeFillTint="66"/>
        <w:spacing w:line="276" w:lineRule="auto"/>
        <w:rPr>
          <w:sz w:val="22"/>
          <w:szCs w:val="22"/>
        </w:rPr>
      </w:pPr>
    </w:p>
    <w:p w14:paraId="40D22A9E" w14:textId="1CB0789D" w:rsidR="00DF1882" w:rsidRDefault="00DF1882" w:rsidP="00047E20">
      <w:pPr>
        <w:shd w:val="clear" w:color="auto" w:fill="BDD6EE" w:themeFill="accent1" w:themeFillTint="66"/>
        <w:spacing w:line="276" w:lineRule="auto"/>
        <w:rPr>
          <w:sz w:val="22"/>
          <w:szCs w:val="22"/>
        </w:rPr>
      </w:pPr>
      <w:r w:rsidRPr="00A87D26">
        <w:rPr>
          <w:sz w:val="22"/>
          <w:szCs w:val="22"/>
        </w:rPr>
        <w:t>Se observa que la mayoría de los registros se concentran en valores bajos, muy próximos al eje de origen, cerca de 0 segundos, lo que confirma que la gran parte de los siniestros son atendidos rápidamente</w:t>
      </w:r>
      <w:r w:rsidR="00D17AD2" w:rsidRPr="00A87D26">
        <w:rPr>
          <w:sz w:val="22"/>
          <w:szCs w:val="22"/>
        </w:rPr>
        <w:t xml:space="preserve">. Sin embargo, también se identifican </w:t>
      </w:r>
      <w:r w:rsidR="00047E20" w:rsidRPr="00A87D26">
        <w:rPr>
          <w:sz w:val="22"/>
          <w:szCs w:val="22"/>
        </w:rPr>
        <w:t>numero</w:t>
      </w:r>
      <w:r w:rsidR="00047E20">
        <w:rPr>
          <w:sz w:val="22"/>
          <w:szCs w:val="22"/>
        </w:rPr>
        <w:t>sos</w:t>
      </w:r>
      <w:r w:rsidR="008275A3">
        <w:rPr>
          <w:sz w:val="22"/>
          <w:szCs w:val="22"/>
        </w:rPr>
        <w:t xml:space="preserve"> </w:t>
      </w:r>
      <w:r w:rsidR="00047E20">
        <w:rPr>
          <w:sz w:val="22"/>
          <w:szCs w:val="22"/>
        </w:rPr>
        <w:t>puntos f</w:t>
      </w:r>
      <w:r w:rsidR="00D17AD2" w:rsidRPr="00A87D26">
        <w:rPr>
          <w:sz w:val="22"/>
          <w:szCs w:val="22"/>
        </w:rPr>
        <w:t>uera del rango intercuartílico (IQR), lo que indica una alta variabilidad en los tiempos de atención</w:t>
      </w:r>
      <w:r w:rsidR="007349EB">
        <w:rPr>
          <w:sz w:val="22"/>
          <w:szCs w:val="22"/>
        </w:rPr>
        <w:t>.</w:t>
      </w:r>
    </w:p>
    <w:p w14:paraId="792357ED" w14:textId="77777777" w:rsidR="007349EB" w:rsidRDefault="007349EB" w:rsidP="00047E20">
      <w:pPr>
        <w:shd w:val="clear" w:color="auto" w:fill="BDD6EE" w:themeFill="accent1" w:themeFillTint="66"/>
        <w:spacing w:line="276" w:lineRule="auto"/>
        <w:rPr>
          <w:sz w:val="22"/>
          <w:szCs w:val="22"/>
        </w:rPr>
      </w:pPr>
    </w:p>
    <w:p w14:paraId="66414015" w14:textId="4326A172" w:rsidR="007349EB" w:rsidRDefault="007349EB" w:rsidP="00047E20">
      <w:pPr>
        <w:shd w:val="clear" w:color="auto" w:fill="BDD6EE" w:themeFill="accent1" w:themeFillTint="66"/>
        <w:spacing w:line="276" w:lineRule="auto"/>
        <w:rPr>
          <w:sz w:val="22"/>
          <w:szCs w:val="22"/>
        </w:rPr>
      </w:pPr>
      <w:r>
        <w:rPr>
          <w:sz w:val="22"/>
          <w:szCs w:val="22"/>
        </w:rPr>
        <w:t xml:space="preserve">Los </w:t>
      </w:r>
      <w:proofErr w:type="spellStart"/>
      <w:r w:rsidRPr="00047E20">
        <w:rPr>
          <w:b/>
          <w:bCs/>
          <w:sz w:val="22"/>
          <w:szCs w:val="22"/>
        </w:rPr>
        <w:t>outliers</w:t>
      </w:r>
      <w:proofErr w:type="spellEnd"/>
      <w:r>
        <w:rPr>
          <w:sz w:val="22"/>
          <w:szCs w:val="22"/>
        </w:rPr>
        <w:t xml:space="preserve"> extremos, que se extienden hasta valores superiores a </w:t>
      </w:r>
      <w:r w:rsidRPr="00047E20">
        <w:rPr>
          <w:b/>
          <w:bCs/>
          <w:sz w:val="22"/>
          <w:szCs w:val="22"/>
        </w:rPr>
        <w:t>800.000,</w:t>
      </w:r>
      <w:r>
        <w:rPr>
          <w:sz w:val="22"/>
          <w:szCs w:val="22"/>
        </w:rPr>
        <w:t xml:space="preserve"> es decir, a más de 9 días, evidencian casos atípicos de atención que podrían ser causados por error de registro o inconsistencia en los tiempos reportados, condiciones logísticas o geográficas especiales.</w:t>
      </w:r>
    </w:p>
    <w:p w14:paraId="4CD731F6" w14:textId="77777777" w:rsidR="00382A63" w:rsidRDefault="00382A63" w:rsidP="00047E20">
      <w:pPr>
        <w:shd w:val="clear" w:color="auto" w:fill="BDD6EE" w:themeFill="accent1" w:themeFillTint="66"/>
        <w:spacing w:line="276" w:lineRule="auto"/>
        <w:rPr>
          <w:sz w:val="22"/>
          <w:szCs w:val="22"/>
        </w:rPr>
      </w:pPr>
    </w:p>
    <w:p w14:paraId="236D5487" w14:textId="20A0D0C4" w:rsidR="00382A63" w:rsidRDefault="00382A63" w:rsidP="00047E20">
      <w:pPr>
        <w:shd w:val="clear" w:color="auto" w:fill="BDD6EE" w:themeFill="accent1" w:themeFillTint="66"/>
        <w:spacing w:line="276" w:lineRule="auto"/>
        <w:rPr>
          <w:sz w:val="22"/>
          <w:szCs w:val="22"/>
        </w:rPr>
      </w:pPr>
      <w:r>
        <w:rPr>
          <w:sz w:val="22"/>
          <w:szCs w:val="22"/>
        </w:rPr>
        <w:t xml:space="preserve">El gráfico también permite ver una asimetría positiva hacia la </w:t>
      </w:r>
      <w:r w:rsidR="00EF3A72">
        <w:rPr>
          <w:sz w:val="22"/>
          <w:szCs w:val="22"/>
        </w:rPr>
        <w:t>derecha, esta</w:t>
      </w:r>
      <w:r>
        <w:rPr>
          <w:sz w:val="22"/>
          <w:szCs w:val="22"/>
        </w:rPr>
        <w:t xml:space="preserve"> distribución sesgada sugiere que el conjunto de datos no sigue una distribución normal y requiere tratamiento de </w:t>
      </w:r>
      <w:proofErr w:type="spellStart"/>
      <w:r w:rsidRPr="00E965D4">
        <w:rPr>
          <w:b/>
          <w:bCs/>
          <w:sz w:val="22"/>
          <w:szCs w:val="22"/>
        </w:rPr>
        <w:t>outliers</w:t>
      </w:r>
      <w:proofErr w:type="spellEnd"/>
      <w:r>
        <w:rPr>
          <w:sz w:val="22"/>
          <w:szCs w:val="22"/>
        </w:rPr>
        <w:t xml:space="preserve"> o transformación logarítmica</w:t>
      </w:r>
      <w:r w:rsidR="00A1118D">
        <w:rPr>
          <w:sz w:val="22"/>
          <w:szCs w:val="22"/>
        </w:rPr>
        <w:t xml:space="preserve">, un hallazgo clave para las fases de limpieza y normalización del </w:t>
      </w:r>
      <w:proofErr w:type="spellStart"/>
      <w:r w:rsidR="00A1118D">
        <w:rPr>
          <w:sz w:val="22"/>
          <w:szCs w:val="22"/>
        </w:rPr>
        <w:t>dataset</w:t>
      </w:r>
      <w:proofErr w:type="spellEnd"/>
      <w:r w:rsidR="00A1118D">
        <w:rPr>
          <w:sz w:val="22"/>
          <w:szCs w:val="22"/>
        </w:rPr>
        <w:t xml:space="preserve">, </w:t>
      </w:r>
      <w:r>
        <w:rPr>
          <w:sz w:val="22"/>
          <w:szCs w:val="22"/>
        </w:rPr>
        <w:t>para reducir la distorsión antes del modelado</w:t>
      </w:r>
      <w:r w:rsidR="00A1118D">
        <w:rPr>
          <w:sz w:val="22"/>
          <w:szCs w:val="22"/>
        </w:rPr>
        <w:t>.</w:t>
      </w:r>
    </w:p>
    <w:p w14:paraId="24CFB007" w14:textId="77777777" w:rsidR="00382A63" w:rsidRPr="00A87D26" w:rsidRDefault="00382A63" w:rsidP="00047E20">
      <w:pPr>
        <w:shd w:val="clear" w:color="auto" w:fill="BDD6EE" w:themeFill="accent1" w:themeFillTint="66"/>
        <w:spacing w:line="276" w:lineRule="auto"/>
        <w:rPr>
          <w:sz w:val="22"/>
          <w:szCs w:val="22"/>
        </w:rPr>
      </w:pPr>
    </w:p>
    <w:p w14:paraId="3D0FE4D5" w14:textId="51B7F21F" w:rsidR="00060C67" w:rsidRDefault="0029799C" w:rsidP="00047E20">
      <w:pPr>
        <w:shd w:val="clear" w:color="auto" w:fill="BDD6EE" w:themeFill="accent1" w:themeFillTint="66"/>
      </w:pPr>
      <w:r w:rsidRPr="001770DC">
        <w:rPr>
          <w:noProof/>
        </w:rPr>
        <w:drawing>
          <wp:inline distT="0" distB="0" distL="0" distR="0" wp14:anchorId="18D07BE9" wp14:editId="5BE3F742">
            <wp:extent cx="3010716" cy="1423686"/>
            <wp:effectExtent l="0" t="0" r="0" b="5080"/>
            <wp:docPr id="891126918" name="Imagen 1" descr="Gráfico de dispers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26918" name="Imagen 1" descr="Gráfico de dispersión&#10;&#10;Descripción generada automáticamente con confianza media"/>
                    <pic:cNvPicPr/>
                  </pic:nvPicPr>
                  <pic:blipFill>
                    <a:blip r:embed="rId29"/>
                    <a:stretch>
                      <a:fillRect/>
                    </a:stretch>
                  </pic:blipFill>
                  <pic:spPr>
                    <a:xfrm>
                      <a:off x="0" y="0"/>
                      <a:ext cx="3058842" cy="1446443"/>
                    </a:xfrm>
                    <a:prstGeom prst="rect">
                      <a:avLst/>
                    </a:prstGeom>
                  </pic:spPr>
                </pic:pic>
              </a:graphicData>
            </a:graphic>
          </wp:inline>
        </w:drawing>
      </w:r>
    </w:p>
    <w:p w14:paraId="6642A396" w14:textId="3041BE0C" w:rsidR="00060C67" w:rsidRPr="0035005C" w:rsidRDefault="00060C67" w:rsidP="00047E20">
      <w:pPr>
        <w:pStyle w:val="Descripcin"/>
        <w:shd w:val="clear" w:color="auto" w:fill="BDD6EE" w:themeFill="accent1" w:themeFillTint="66"/>
        <w:jc w:val="both"/>
        <w:rPr>
          <w:sz w:val="18"/>
        </w:rPr>
      </w:pPr>
      <w:bookmarkStart w:id="34" w:name="_Toc213961099"/>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5</w:t>
      </w:r>
      <w:r w:rsidR="00000000" w:rsidRPr="0035005C">
        <w:rPr>
          <w:noProof/>
          <w:sz w:val="18"/>
        </w:rPr>
        <w:fldChar w:fldCharType="end"/>
      </w:r>
      <w:r w:rsidRPr="0035005C">
        <w:rPr>
          <w:sz w:val="18"/>
        </w:rPr>
        <w:t>.Boxplot del Tiempo de Atención</w:t>
      </w:r>
      <w:bookmarkEnd w:id="34"/>
    </w:p>
    <w:p w14:paraId="6C1EBB26" w14:textId="17805938" w:rsidR="00F72945" w:rsidRDefault="00BC0B90" w:rsidP="00047E20">
      <w:pPr>
        <w:shd w:val="clear" w:color="auto" w:fill="BDD6EE" w:themeFill="accent1" w:themeFillTint="66"/>
        <w:spacing w:line="240" w:lineRule="auto"/>
        <w:rPr>
          <w:sz w:val="22"/>
          <w:szCs w:val="22"/>
        </w:rPr>
      </w:pPr>
      <w:r w:rsidRPr="00B92664">
        <w:rPr>
          <w:sz w:val="22"/>
          <w:szCs w:val="22"/>
        </w:rPr>
        <w:t xml:space="preserve">En el siguiente </w:t>
      </w:r>
      <w:proofErr w:type="spellStart"/>
      <w:r w:rsidRPr="00B92664">
        <w:rPr>
          <w:sz w:val="22"/>
          <w:szCs w:val="22"/>
        </w:rPr>
        <w:t>boxplot</w:t>
      </w:r>
      <w:proofErr w:type="spellEnd"/>
      <w:r w:rsidR="00B92664" w:rsidRPr="00B92664">
        <w:rPr>
          <w:sz w:val="22"/>
          <w:szCs w:val="22"/>
        </w:rPr>
        <w:t xml:space="preserve"> de la distribución del </w:t>
      </w:r>
      <w:proofErr w:type="spellStart"/>
      <w:r w:rsidR="00B92664" w:rsidRPr="00B92664">
        <w:rPr>
          <w:sz w:val="22"/>
          <w:szCs w:val="22"/>
        </w:rPr>
        <w:t>TiempoAtencion</w:t>
      </w:r>
      <w:proofErr w:type="spellEnd"/>
      <w:r w:rsidR="00B92664" w:rsidRPr="00B92664">
        <w:rPr>
          <w:sz w:val="22"/>
          <w:szCs w:val="22"/>
        </w:rPr>
        <w:t xml:space="preserve"> entre los siniestros ocurridos con o sin presencia de lluvia, permitiendo identificar la eficiencia de atención bajo distintas condiciones climáticas</w:t>
      </w:r>
      <w:r w:rsidR="0084016B">
        <w:rPr>
          <w:sz w:val="22"/>
          <w:szCs w:val="22"/>
        </w:rPr>
        <w:t>.</w:t>
      </w:r>
    </w:p>
    <w:p w14:paraId="32EDCC9B" w14:textId="77777777" w:rsidR="0084016B" w:rsidRDefault="0084016B" w:rsidP="00047E20">
      <w:pPr>
        <w:shd w:val="clear" w:color="auto" w:fill="BDD6EE" w:themeFill="accent1" w:themeFillTint="66"/>
        <w:spacing w:line="240" w:lineRule="auto"/>
        <w:rPr>
          <w:sz w:val="22"/>
          <w:szCs w:val="22"/>
        </w:rPr>
      </w:pPr>
    </w:p>
    <w:p w14:paraId="705EF081" w14:textId="77777777" w:rsidR="008F255C" w:rsidRDefault="0084016B" w:rsidP="00047E20">
      <w:pPr>
        <w:shd w:val="clear" w:color="auto" w:fill="BDD6EE" w:themeFill="accent1" w:themeFillTint="66"/>
        <w:spacing w:line="240" w:lineRule="auto"/>
        <w:rPr>
          <w:sz w:val="22"/>
          <w:szCs w:val="22"/>
        </w:rPr>
      </w:pPr>
      <w:r>
        <w:rPr>
          <w:sz w:val="22"/>
          <w:szCs w:val="22"/>
        </w:rPr>
        <w:t xml:space="preserve">Tanto en condiciones climáticas con o sin lluvia, la mayoría de los tiempos se concentran en valores cercanos a cero, lo que nos indica que la atención de los asegurados suele realizarse en períodos cortos independientes del clima. En ambos casos existen </w:t>
      </w:r>
      <w:proofErr w:type="spellStart"/>
      <w:r>
        <w:rPr>
          <w:sz w:val="22"/>
          <w:szCs w:val="22"/>
        </w:rPr>
        <w:t>outliers</w:t>
      </w:r>
      <w:proofErr w:type="spellEnd"/>
      <w:r>
        <w:rPr>
          <w:sz w:val="22"/>
          <w:szCs w:val="22"/>
        </w:rPr>
        <w:t xml:space="preserve"> con valores que superan los 800.000 segundos.</w:t>
      </w:r>
      <w:r w:rsidR="008F255C">
        <w:rPr>
          <w:sz w:val="22"/>
          <w:szCs w:val="22"/>
        </w:rPr>
        <w:t xml:space="preserve"> </w:t>
      </w:r>
    </w:p>
    <w:p w14:paraId="1F63E5C2" w14:textId="77777777" w:rsidR="008F255C" w:rsidRDefault="008F255C" w:rsidP="00047E20">
      <w:pPr>
        <w:shd w:val="clear" w:color="auto" w:fill="BDD6EE" w:themeFill="accent1" w:themeFillTint="66"/>
        <w:spacing w:line="240" w:lineRule="auto"/>
        <w:rPr>
          <w:sz w:val="22"/>
          <w:szCs w:val="22"/>
        </w:rPr>
      </w:pPr>
    </w:p>
    <w:p w14:paraId="110E33B6" w14:textId="215DCF44" w:rsidR="0084016B" w:rsidRDefault="008F255C" w:rsidP="00047E20">
      <w:pPr>
        <w:shd w:val="clear" w:color="auto" w:fill="BDD6EE" w:themeFill="accent1" w:themeFillTint="66"/>
        <w:spacing w:line="240" w:lineRule="auto"/>
        <w:rPr>
          <w:sz w:val="22"/>
          <w:szCs w:val="22"/>
        </w:rPr>
      </w:pPr>
      <w:r>
        <w:rPr>
          <w:sz w:val="22"/>
          <w:szCs w:val="22"/>
        </w:rPr>
        <w:t>La dispersión de los valores extremos es ligeramente mayor en condiciones sin lluvia, aunque bajo lluvia también se evidencian retrasos considerables.</w:t>
      </w:r>
      <w:r w:rsidR="00086AB3">
        <w:rPr>
          <w:sz w:val="22"/>
          <w:szCs w:val="22"/>
        </w:rPr>
        <w:t xml:space="preserve"> Aunque </w:t>
      </w:r>
      <w:r w:rsidR="00086AB3">
        <w:rPr>
          <w:sz w:val="22"/>
          <w:szCs w:val="22"/>
        </w:rPr>
        <w:t xml:space="preserve">la lluvia podría tener cierto efecto sobre la </w:t>
      </w:r>
      <w:r w:rsidR="009159E7">
        <w:rPr>
          <w:sz w:val="22"/>
          <w:szCs w:val="22"/>
        </w:rPr>
        <w:t>atención,</w:t>
      </w:r>
      <w:r w:rsidR="00086AB3">
        <w:rPr>
          <w:sz w:val="22"/>
          <w:szCs w:val="22"/>
        </w:rPr>
        <w:t xml:space="preserve"> parece no modificar la tendencia general del tiempo de respuesta</w:t>
      </w:r>
      <w:r w:rsidR="00CD70C7">
        <w:rPr>
          <w:sz w:val="22"/>
          <w:szCs w:val="22"/>
        </w:rPr>
        <w:t>. Las demoras más pronunciadas parecen estar asociadas a otros factores como la disponibilidad geográfica u otros.</w:t>
      </w:r>
    </w:p>
    <w:p w14:paraId="6D228712" w14:textId="77777777" w:rsidR="00717A92" w:rsidRDefault="00717A92" w:rsidP="00047E20">
      <w:pPr>
        <w:shd w:val="clear" w:color="auto" w:fill="BDD6EE" w:themeFill="accent1" w:themeFillTint="66"/>
        <w:spacing w:line="240" w:lineRule="auto"/>
        <w:rPr>
          <w:sz w:val="22"/>
          <w:szCs w:val="22"/>
        </w:rPr>
      </w:pPr>
    </w:p>
    <w:p w14:paraId="4252BE64" w14:textId="77777777" w:rsidR="00717A92" w:rsidRDefault="00717A92" w:rsidP="00047E20">
      <w:pPr>
        <w:keepNext/>
        <w:shd w:val="clear" w:color="auto" w:fill="BDD6EE" w:themeFill="accent1" w:themeFillTint="66"/>
        <w:spacing w:line="240" w:lineRule="auto"/>
      </w:pPr>
      <w:r w:rsidRPr="00717A92">
        <w:rPr>
          <w:noProof/>
          <w:sz w:val="22"/>
          <w:szCs w:val="22"/>
        </w:rPr>
        <w:drawing>
          <wp:inline distT="0" distB="0" distL="0" distR="0" wp14:anchorId="59D08C7F" wp14:editId="6A7EB078">
            <wp:extent cx="3089910" cy="1446530"/>
            <wp:effectExtent l="0" t="0" r="0" b="1270"/>
            <wp:docPr id="4160931"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931" name="Imagen 1" descr="Imagen que contiene Gráfico&#10;&#10;Descripción generada automáticamente"/>
                    <pic:cNvPicPr/>
                  </pic:nvPicPr>
                  <pic:blipFill>
                    <a:blip r:embed="rId30"/>
                    <a:stretch>
                      <a:fillRect/>
                    </a:stretch>
                  </pic:blipFill>
                  <pic:spPr>
                    <a:xfrm>
                      <a:off x="0" y="0"/>
                      <a:ext cx="3089910" cy="1446530"/>
                    </a:xfrm>
                    <a:prstGeom prst="rect">
                      <a:avLst/>
                    </a:prstGeom>
                  </pic:spPr>
                </pic:pic>
              </a:graphicData>
            </a:graphic>
          </wp:inline>
        </w:drawing>
      </w:r>
    </w:p>
    <w:p w14:paraId="2907AB41" w14:textId="4488E87C" w:rsidR="00717A92" w:rsidRPr="0035005C" w:rsidRDefault="00717A92" w:rsidP="00047E20">
      <w:pPr>
        <w:pStyle w:val="Descripcin"/>
        <w:shd w:val="clear" w:color="auto" w:fill="BDD6EE" w:themeFill="accent1" w:themeFillTint="66"/>
        <w:jc w:val="both"/>
        <w:rPr>
          <w:sz w:val="18"/>
        </w:rPr>
      </w:pPr>
      <w:bookmarkStart w:id="35" w:name="_Toc213961100"/>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6</w:t>
      </w:r>
      <w:r w:rsidR="00000000" w:rsidRPr="0035005C">
        <w:rPr>
          <w:noProof/>
          <w:sz w:val="18"/>
        </w:rPr>
        <w:fldChar w:fldCharType="end"/>
      </w:r>
      <w:r w:rsidRPr="0035005C">
        <w:rPr>
          <w:sz w:val="18"/>
        </w:rPr>
        <w:t>. Tiempo Atención Según Condición Clima</w:t>
      </w:r>
      <w:bookmarkEnd w:id="35"/>
    </w:p>
    <w:p w14:paraId="608075B0" w14:textId="77777777" w:rsidR="00210D9C" w:rsidRDefault="00210D9C" w:rsidP="00047E20">
      <w:pPr>
        <w:shd w:val="clear" w:color="auto" w:fill="BDD6EE" w:themeFill="accent1" w:themeFillTint="66"/>
      </w:pPr>
    </w:p>
    <w:p w14:paraId="31FD6BE1" w14:textId="279FFB85" w:rsidR="00210D9C" w:rsidRDefault="00E965D4" w:rsidP="00047E20">
      <w:pPr>
        <w:shd w:val="clear" w:color="auto" w:fill="BDD6EE" w:themeFill="accent1" w:themeFillTint="66"/>
        <w:spacing w:line="276" w:lineRule="auto"/>
        <w:rPr>
          <w:sz w:val="22"/>
          <w:szCs w:val="22"/>
        </w:rPr>
      </w:pPr>
      <w:r w:rsidRPr="00E965D4">
        <w:rPr>
          <w:sz w:val="22"/>
          <w:szCs w:val="22"/>
        </w:rPr>
        <w:t>El mapa de calor permite visualizar las relaciones lineales entre las variables numéricas del conjunto de datos</w:t>
      </w:r>
      <w:r>
        <w:rPr>
          <w:sz w:val="22"/>
          <w:szCs w:val="22"/>
        </w:rPr>
        <w:t>, facilitando la detección de redundancias y posibles relaciones significativas para el modelado predictivo.</w:t>
      </w:r>
    </w:p>
    <w:p w14:paraId="516E4D03" w14:textId="77777777" w:rsidR="00E965D4" w:rsidRDefault="00E965D4" w:rsidP="00047E20">
      <w:pPr>
        <w:shd w:val="clear" w:color="auto" w:fill="BDD6EE" w:themeFill="accent1" w:themeFillTint="66"/>
        <w:spacing w:line="276" w:lineRule="auto"/>
        <w:rPr>
          <w:sz w:val="22"/>
          <w:szCs w:val="22"/>
        </w:rPr>
      </w:pPr>
    </w:p>
    <w:p w14:paraId="671D8F1D" w14:textId="600FB5E5" w:rsidR="00CF5D10" w:rsidRDefault="00CF5D10" w:rsidP="00047E20">
      <w:pPr>
        <w:shd w:val="clear" w:color="auto" w:fill="BDD6EE" w:themeFill="accent1" w:themeFillTint="66"/>
        <w:spacing w:line="276" w:lineRule="auto"/>
        <w:rPr>
          <w:sz w:val="22"/>
          <w:szCs w:val="22"/>
        </w:rPr>
      </w:pPr>
      <w:r>
        <w:rPr>
          <w:sz w:val="22"/>
          <w:szCs w:val="22"/>
        </w:rPr>
        <w:t>En el gráfico vemos alta correlación entre las variables temporales de registro y atención</w:t>
      </w:r>
      <w:r w:rsidR="00933D73">
        <w:rPr>
          <w:sz w:val="22"/>
          <w:szCs w:val="22"/>
        </w:rPr>
        <w:t xml:space="preserve">. Las variables </w:t>
      </w:r>
      <w:proofErr w:type="spellStart"/>
      <w:r w:rsidR="00933D73">
        <w:rPr>
          <w:sz w:val="22"/>
          <w:szCs w:val="22"/>
        </w:rPr>
        <w:t>idproceso</w:t>
      </w:r>
      <w:proofErr w:type="spellEnd"/>
      <w:r w:rsidR="00933D73">
        <w:rPr>
          <w:sz w:val="22"/>
          <w:szCs w:val="22"/>
        </w:rPr>
        <w:t xml:space="preserve">, </w:t>
      </w:r>
      <w:proofErr w:type="spellStart"/>
      <w:r w:rsidR="00933D73">
        <w:rPr>
          <w:sz w:val="22"/>
          <w:szCs w:val="22"/>
        </w:rPr>
        <w:t>annoregistro</w:t>
      </w:r>
      <w:proofErr w:type="spellEnd"/>
      <w:r w:rsidR="00933D73">
        <w:rPr>
          <w:sz w:val="22"/>
          <w:szCs w:val="22"/>
        </w:rPr>
        <w:t xml:space="preserve">, </w:t>
      </w:r>
      <w:proofErr w:type="spellStart"/>
      <w:r w:rsidR="00933D73">
        <w:rPr>
          <w:sz w:val="22"/>
          <w:szCs w:val="22"/>
        </w:rPr>
        <w:t>annoatencion</w:t>
      </w:r>
      <w:proofErr w:type="spellEnd"/>
      <w:r w:rsidR="00933D73">
        <w:rPr>
          <w:sz w:val="22"/>
          <w:szCs w:val="22"/>
        </w:rPr>
        <w:t xml:space="preserve">, </w:t>
      </w:r>
      <w:proofErr w:type="spellStart"/>
      <w:r w:rsidR="00933D73">
        <w:rPr>
          <w:sz w:val="22"/>
          <w:szCs w:val="22"/>
        </w:rPr>
        <w:t>mesregistro</w:t>
      </w:r>
      <w:proofErr w:type="spellEnd"/>
      <w:r w:rsidR="00933D73">
        <w:rPr>
          <w:sz w:val="22"/>
          <w:szCs w:val="22"/>
        </w:rPr>
        <w:t xml:space="preserve"> y </w:t>
      </w:r>
      <w:proofErr w:type="spellStart"/>
      <w:r w:rsidR="00933D73">
        <w:rPr>
          <w:sz w:val="22"/>
          <w:szCs w:val="22"/>
        </w:rPr>
        <w:t>mesatencion</w:t>
      </w:r>
      <w:proofErr w:type="spellEnd"/>
      <w:r w:rsidR="00933D73">
        <w:rPr>
          <w:sz w:val="22"/>
          <w:szCs w:val="22"/>
        </w:rPr>
        <w:t xml:space="preserve"> tienen una correlación de r &gt;</w:t>
      </w:r>
      <w:r w:rsidR="00441A94">
        <w:rPr>
          <w:sz w:val="22"/>
          <w:szCs w:val="22"/>
        </w:rPr>
        <w:t>0.9, lo que nos indica que las fechas y el identificador del proceso comparten dependencia temporal, posiblemente derivada del flujo de registro dentro del sistema de siniestros.</w:t>
      </w:r>
    </w:p>
    <w:p w14:paraId="39E182A7" w14:textId="77777777" w:rsidR="001770DB" w:rsidRDefault="001770DB" w:rsidP="00047E20">
      <w:pPr>
        <w:shd w:val="clear" w:color="auto" w:fill="BDD6EE" w:themeFill="accent1" w:themeFillTint="66"/>
        <w:spacing w:line="276" w:lineRule="auto"/>
        <w:rPr>
          <w:sz w:val="22"/>
          <w:szCs w:val="22"/>
        </w:rPr>
      </w:pPr>
    </w:p>
    <w:p w14:paraId="01827D8E" w14:textId="7F325F91" w:rsidR="001770DB" w:rsidRDefault="001770DB" w:rsidP="00047E20">
      <w:pPr>
        <w:shd w:val="clear" w:color="auto" w:fill="BDD6EE" w:themeFill="accent1" w:themeFillTint="66"/>
        <w:spacing w:line="276" w:lineRule="auto"/>
        <w:rPr>
          <w:sz w:val="22"/>
          <w:szCs w:val="22"/>
        </w:rPr>
      </w:pPr>
      <w:r>
        <w:rPr>
          <w:sz w:val="22"/>
          <w:szCs w:val="22"/>
        </w:rPr>
        <w:t xml:space="preserve">Hay correlaciones moderadas entre la </w:t>
      </w:r>
      <w:proofErr w:type="spellStart"/>
      <w:r>
        <w:rPr>
          <w:sz w:val="22"/>
          <w:szCs w:val="22"/>
        </w:rPr>
        <w:t>horaregistro</w:t>
      </w:r>
      <w:proofErr w:type="spellEnd"/>
      <w:r>
        <w:rPr>
          <w:sz w:val="22"/>
          <w:szCs w:val="22"/>
        </w:rPr>
        <w:t xml:space="preserve"> y </w:t>
      </w:r>
      <w:proofErr w:type="spellStart"/>
      <w:r w:rsidR="00CB5127">
        <w:rPr>
          <w:sz w:val="22"/>
          <w:szCs w:val="22"/>
        </w:rPr>
        <w:t>horaatención</w:t>
      </w:r>
      <w:proofErr w:type="spellEnd"/>
      <w:r w:rsidR="00CB5127">
        <w:rPr>
          <w:sz w:val="22"/>
          <w:szCs w:val="22"/>
        </w:rPr>
        <w:t xml:space="preserve"> (</w:t>
      </w:r>
      <w:r>
        <w:rPr>
          <w:sz w:val="22"/>
          <w:szCs w:val="22"/>
        </w:rPr>
        <w:t xml:space="preserve">r </w:t>
      </w:r>
      <w:r w:rsidR="006432EF">
        <w:rPr>
          <w:sz w:val="22"/>
          <w:szCs w:val="22"/>
        </w:rPr>
        <w:t>0.59</w:t>
      </w:r>
      <w:r>
        <w:rPr>
          <w:sz w:val="22"/>
          <w:szCs w:val="22"/>
        </w:rPr>
        <w:t>)</w:t>
      </w:r>
      <w:r w:rsidR="006432EF">
        <w:rPr>
          <w:sz w:val="22"/>
          <w:szCs w:val="22"/>
        </w:rPr>
        <w:t>, lo que nos indica que la hora en que se reporta el siniestro influye parcialmente en la hora en que se atiende, lo cual resulta lógico en procesos de respuesta continua durante el día.</w:t>
      </w:r>
    </w:p>
    <w:p w14:paraId="1C9FCF0E" w14:textId="371D9EB5" w:rsidR="006432EF" w:rsidRDefault="006432EF" w:rsidP="00047E20">
      <w:pPr>
        <w:shd w:val="clear" w:color="auto" w:fill="BDD6EE" w:themeFill="accent1" w:themeFillTint="66"/>
        <w:spacing w:line="276" w:lineRule="auto"/>
        <w:rPr>
          <w:sz w:val="22"/>
          <w:szCs w:val="22"/>
        </w:rPr>
      </w:pPr>
      <w:r>
        <w:rPr>
          <w:sz w:val="22"/>
          <w:szCs w:val="22"/>
        </w:rPr>
        <w:t xml:space="preserve">En la variable objetivo </w:t>
      </w:r>
      <w:proofErr w:type="spellStart"/>
      <w:r w:rsidRPr="0026072D">
        <w:rPr>
          <w:b/>
          <w:bCs/>
          <w:sz w:val="22"/>
          <w:szCs w:val="22"/>
        </w:rPr>
        <w:t>TiempoAtencion</w:t>
      </w:r>
      <w:proofErr w:type="spellEnd"/>
      <w:r>
        <w:rPr>
          <w:sz w:val="22"/>
          <w:szCs w:val="22"/>
        </w:rPr>
        <w:t xml:space="preserve"> </w:t>
      </w:r>
      <w:r w:rsidR="00B05AEE">
        <w:rPr>
          <w:sz w:val="22"/>
          <w:szCs w:val="22"/>
        </w:rPr>
        <w:t xml:space="preserve">se evidencia una correlación cerca a cero </w:t>
      </w:r>
      <w:r w:rsidR="00FD5530">
        <w:rPr>
          <w:sz w:val="22"/>
          <w:szCs w:val="22"/>
        </w:rPr>
        <w:t xml:space="preserve">con las demás variables </w:t>
      </w:r>
      <w:r w:rsidR="00DA1070">
        <w:rPr>
          <w:sz w:val="22"/>
          <w:szCs w:val="22"/>
        </w:rPr>
        <w:t>numéricas r</w:t>
      </w:r>
      <w:r w:rsidR="001B7C56">
        <w:rPr>
          <w:sz w:val="22"/>
          <w:szCs w:val="22"/>
        </w:rPr>
        <w:t xml:space="preserve"> </w:t>
      </w:r>
      <w:r w:rsidR="00FD5530">
        <w:rPr>
          <w:sz w:val="22"/>
          <w:szCs w:val="22"/>
        </w:rPr>
        <w:t>&lt;</w:t>
      </w:r>
      <w:r w:rsidR="001B7C56">
        <w:rPr>
          <w:sz w:val="22"/>
          <w:szCs w:val="22"/>
        </w:rPr>
        <w:t xml:space="preserve">0.05, lo que indica que el tiempo de atención no depende linealmente de las variables numéricas analizadas, sino de </w:t>
      </w:r>
      <w:r w:rsidR="002B7206">
        <w:rPr>
          <w:sz w:val="22"/>
          <w:szCs w:val="22"/>
        </w:rPr>
        <w:t>variables categóricas o no lineales como condiciones climáticas, tráfico o disponibilidad de gestores.</w:t>
      </w:r>
    </w:p>
    <w:p w14:paraId="4D5D7B33" w14:textId="77777777" w:rsidR="002B7206" w:rsidRDefault="002B7206" w:rsidP="00047E20">
      <w:pPr>
        <w:shd w:val="clear" w:color="auto" w:fill="BDD6EE" w:themeFill="accent1" w:themeFillTint="66"/>
        <w:spacing w:line="276" w:lineRule="auto"/>
        <w:rPr>
          <w:sz w:val="22"/>
          <w:szCs w:val="22"/>
        </w:rPr>
      </w:pPr>
    </w:p>
    <w:p w14:paraId="02DFC78D" w14:textId="065E5149" w:rsidR="002B7206" w:rsidRDefault="002B7206" w:rsidP="00047E20">
      <w:pPr>
        <w:shd w:val="clear" w:color="auto" w:fill="BDD6EE" w:themeFill="accent1" w:themeFillTint="66"/>
        <w:spacing w:line="276" w:lineRule="auto"/>
        <w:rPr>
          <w:sz w:val="22"/>
          <w:szCs w:val="22"/>
        </w:rPr>
      </w:pPr>
      <w:r>
        <w:rPr>
          <w:sz w:val="22"/>
          <w:szCs w:val="22"/>
        </w:rPr>
        <w:t xml:space="preserve">Esto justifica el uso de modelos de regresión no lineal </w:t>
      </w:r>
      <w:r w:rsidR="003C4781">
        <w:rPr>
          <w:sz w:val="22"/>
          <w:szCs w:val="22"/>
        </w:rPr>
        <w:t>como (</w:t>
      </w:r>
      <w:proofErr w:type="spellStart"/>
      <w:r w:rsidR="003C4781">
        <w:rPr>
          <w:sz w:val="22"/>
          <w:szCs w:val="22"/>
        </w:rPr>
        <w:t>Grdient</w:t>
      </w:r>
      <w:proofErr w:type="spellEnd"/>
      <w:r w:rsidR="003C4781">
        <w:rPr>
          <w:sz w:val="22"/>
          <w:szCs w:val="22"/>
        </w:rPr>
        <w:t xml:space="preserve"> </w:t>
      </w:r>
      <w:proofErr w:type="spellStart"/>
      <w:r w:rsidR="003C4781">
        <w:rPr>
          <w:sz w:val="22"/>
          <w:szCs w:val="22"/>
        </w:rPr>
        <w:t>Boosting</w:t>
      </w:r>
      <w:proofErr w:type="spellEnd"/>
      <w:r w:rsidR="003C4781">
        <w:rPr>
          <w:sz w:val="22"/>
          <w:szCs w:val="22"/>
        </w:rPr>
        <w:t xml:space="preserve">, </w:t>
      </w:r>
      <w:proofErr w:type="spellStart"/>
      <w:r w:rsidR="003C4781">
        <w:rPr>
          <w:sz w:val="22"/>
          <w:szCs w:val="22"/>
        </w:rPr>
        <w:t>Random</w:t>
      </w:r>
      <w:proofErr w:type="spellEnd"/>
      <w:r w:rsidR="003C4781">
        <w:rPr>
          <w:sz w:val="22"/>
          <w:szCs w:val="22"/>
        </w:rPr>
        <w:t xml:space="preserve"> Forest y </w:t>
      </w:r>
      <w:proofErr w:type="spellStart"/>
      <w:r w:rsidR="003C4781">
        <w:rPr>
          <w:sz w:val="22"/>
          <w:szCs w:val="22"/>
        </w:rPr>
        <w:t>XGBoost</w:t>
      </w:r>
      <w:proofErr w:type="spellEnd"/>
      <w:r w:rsidR="003C4781">
        <w:rPr>
          <w:sz w:val="22"/>
          <w:szCs w:val="22"/>
        </w:rPr>
        <w:t>)</w:t>
      </w:r>
      <w:r w:rsidR="00DA1070">
        <w:rPr>
          <w:sz w:val="22"/>
          <w:szCs w:val="22"/>
        </w:rPr>
        <w:t>.</w:t>
      </w:r>
    </w:p>
    <w:p w14:paraId="3F3DFCA7" w14:textId="77777777" w:rsidR="00335392" w:rsidRDefault="00335392" w:rsidP="00047E20">
      <w:pPr>
        <w:shd w:val="clear" w:color="auto" w:fill="BDD6EE" w:themeFill="accent1" w:themeFillTint="66"/>
        <w:spacing w:line="276" w:lineRule="auto"/>
        <w:rPr>
          <w:sz w:val="22"/>
          <w:szCs w:val="22"/>
        </w:rPr>
      </w:pPr>
    </w:p>
    <w:p w14:paraId="065FD21B" w14:textId="12D921EB" w:rsidR="00DA1070" w:rsidRDefault="00DA1070" w:rsidP="00047E20">
      <w:pPr>
        <w:shd w:val="clear" w:color="auto" w:fill="BDD6EE" w:themeFill="accent1" w:themeFillTint="66"/>
        <w:spacing w:line="276" w:lineRule="auto"/>
        <w:rPr>
          <w:sz w:val="22"/>
          <w:szCs w:val="22"/>
        </w:rPr>
      </w:pPr>
      <w:r>
        <w:rPr>
          <w:sz w:val="22"/>
          <w:szCs w:val="22"/>
        </w:rPr>
        <w:t>La variable distancia no presenta correlaciones destacables con</w:t>
      </w:r>
      <w:r w:rsidR="00335392">
        <w:rPr>
          <w:sz w:val="22"/>
          <w:szCs w:val="22"/>
        </w:rPr>
        <w:t xml:space="preserve"> otras variables r=0, por tanto, su </w:t>
      </w:r>
      <w:r w:rsidR="00335392">
        <w:rPr>
          <w:sz w:val="22"/>
          <w:szCs w:val="22"/>
        </w:rPr>
        <w:lastRenderedPageBreak/>
        <w:t>comportamiento es independientes, aunque podría tener</w:t>
      </w:r>
      <w:r w:rsidR="00086E4B">
        <w:rPr>
          <w:sz w:val="22"/>
          <w:szCs w:val="22"/>
        </w:rPr>
        <w:t xml:space="preserve"> efecto indirecto o no lineal sobre el </w:t>
      </w:r>
      <w:proofErr w:type="spellStart"/>
      <w:r w:rsidR="00086E4B">
        <w:rPr>
          <w:sz w:val="22"/>
          <w:szCs w:val="22"/>
        </w:rPr>
        <w:t>TiempoAtención</w:t>
      </w:r>
      <w:proofErr w:type="spellEnd"/>
      <w:r w:rsidR="00086E4B">
        <w:rPr>
          <w:sz w:val="22"/>
          <w:szCs w:val="22"/>
        </w:rPr>
        <w:t>.</w:t>
      </w:r>
    </w:p>
    <w:p w14:paraId="332C208B" w14:textId="77777777" w:rsidR="00AE4664" w:rsidRDefault="00AE4664" w:rsidP="00047E20">
      <w:pPr>
        <w:shd w:val="clear" w:color="auto" w:fill="BDD6EE" w:themeFill="accent1" w:themeFillTint="66"/>
        <w:spacing w:line="276" w:lineRule="auto"/>
        <w:rPr>
          <w:sz w:val="22"/>
          <w:szCs w:val="22"/>
        </w:rPr>
      </w:pPr>
    </w:p>
    <w:p w14:paraId="13700015" w14:textId="77777777" w:rsidR="0034206A" w:rsidRDefault="0034206A" w:rsidP="00006EAF">
      <w:pPr>
        <w:keepNext/>
        <w:shd w:val="clear" w:color="auto" w:fill="BDD6EE" w:themeFill="accent1" w:themeFillTint="66"/>
        <w:spacing w:line="276" w:lineRule="auto"/>
      </w:pPr>
      <w:r w:rsidRPr="0034206A">
        <w:rPr>
          <w:noProof/>
          <w:sz w:val="22"/>
          <w:szCs w:val="22"/>
        </w:rPr>
        <w:drawing>
          <wp:inline distT="0" distB="0" distL="0" distR="0" wp14:anchorId="528DFB37" wp14:editId="66970CB5">
            <wp:extent cx="3089910" cy="2411095"/>
            <wp:effectExtent l="0" t="0" r="0" b="8255"/>
            <wp:docPr id="864000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00294" name=""/>
                    <pic:cNvPicPr/>
                  </pic:nvPicPr>
                  <pic:blipFill>
                    <a:blip r:embed="rId31"/>
                    <a:stretch>
                      <a:fillRect/>
                    </a:stretch>
                  </pic:blipFill>
                  <pic:spPr>
                    <a:xfrm>
                      <a:off x="0" y="0"/>
                      <a:ext cx="3089910" cy="2411095"/>
                    </a:xfrm>
                    <a:prstGeom prst="rect">
                      <a:avLst/>
                    </a:prstGeom>
                  </pic:spPr>
                </pic:pic>
              </a:graphicData>
            </a:graphic>
          </wp:inline>
        </w:drawing>
      </w:r>
    </w:p>
    <w:p w14:paraId="14FC671C" w14:textId="012305AB" w:rsidR="00AE4664" w:rsidRPr="0035005C" w:rsidRDefault="0034206A" w:rsidP="0035005C">
      <w:pPr>
        <w:pStyle w:val="Descripcin"/>
        <w:jc w:val="both"/>
        <w:rPr>
          <w:sz w:val="18"/>
        </w:rPr>
      </w:pPr>
      <w:bookmarkStart w:id="36" w:name="_Toc213961101"/>
      <w:r w:rsidRPr="0035005C">
        <w:rPr>
          <w:sz w:val="18"/>
        </w:rPr>
        <w:t xml:space="preserve">Figura </w:t>
      </w:r>
      <w:r w:rsidR="00000000" w:rsidRPr="0035005C">
        <w:rPr>
          <w:sz w:val="18"/>
        </w:rPr>
        <w:fldChar w:fldCharType="begin"/>
      </w:r>
      <w:r w:rsidR="00000000" w:rsidRPr="0035005C">
        <w:rPr>
          <w:sz w:val="18"/>
        </w:rPr>
        <w:instrText xml:space="preserve"> SEQ Figura \* ARABIC </w:instrText>
      </w:r>
      <w:r w:rsidR="00000000" w:rsidRPr="0035005C">
        <w:rPr>
          <w:sz w:val="18"/>
        </w:rPr>
        <w:fldChar w:fldCharType="separate"/>
      </w:r>
      <w:r w:rsidR="00ED3E51">
        <w:rPr>
          <w:noProof/>
          <w:sz w:val="18"/>
        </w:rPr>
        <w:t>7</w:t>
      </w:r>
      <w:r w:rsidR="00000000" w:rsidRPr="0035005C">
        <w:rPr>
          <w:sz w:val="18"/>
        </w:rPr>
        <w:fldChar w:fldCharType="end"/>
      </w:r>
      <w:r w:rsidRPr="0035005C">
        <w:rPr>
          <w:sz w:val="18"/>
        </w:rPr>
        <w:t>. Mapa de Calor - Correlación entre Variables Numéricas</w:t>
      </w:r>
      <w:bookmarkEnd w:id="36"/>
    </w:p>
    <w:p w14:paraId="7A1E6092" w14:textId="77777777" w:rsidR="009F3202" w:rsidRPr="009F3202" w:rsidRDefault="009F3202" w:rsidP="009F3202"/>
    <w:p w14:paraId="3BF64A6E" w14:textId="790351C0" w:rsidR="003E5E58" w:rsidRDefault="003E5E58" w:rsidP="004D1A27">
      <w:pPr>
        <w:pStyle w:val="Ttulo2"/>
      </w:pPr>
      <w:bookmarkStart w:id="37" w:name="_Toc213961069"/>
      <w:r w:rsidRPr="0086681A">
        <w:t>Preprocesamiento y limpieza de datos</w:t>
      </w:r>
      <w:bookmarkEnd w:id="37"/>
    </w:p>
    <w:p w14:paraId="71140FC8" w14:textId="7F0B8B62" w:rsidR="00711009" w:rsidRDefault="00D07A58" w:rsidP="00006EAF">
      <w:pPr>
        <w:shd w:val="clear" w:color="auto" w:fill="BDD6EE" w:themeFill="accent1" w:themeFillTint="66"/>
        <w:spacing w:line="276" w:lineRule="auto"/>
        <w:rPr>
          <w:sz w:val="22"/>
          <w:szCs w:val="22"/>
        </w:rPr>
      </w:pPr>
      <w:r>
        <w:rPr>
          <w:sz w:val="22"/>
          <w:szCs w:val="22"/>
        </w:rPr>
        <w:t>El preprocesamiento de los datos constituye una fase crítica en la construcción del modelo predictivo, ya que garantiza la calidad, coherencia y utilidad de la información. Este proceso abarcó la depuración de registros, la imputación de valores faltantes, la detección de</w:t>
      </w:r>
      <w:r w:rsidR="00E47EC5">
        <w:rPr>
          <w:sz w:val="22"/>
          <w:szCs w:val="22"/>
        </w:rPr>
        <w:t xml:space="preserve"> valores atípicos (</w:t>
      </w:r>
      <w:proofErr w:type="spellStart"/>
      <w:r w:rsidRPr="00D423F5">
        <w:rPr>
          <w:b/>
          <w:bCs/>
          <w:sz w:val="22"/>
          <w:szCs w:val="22"/>
        </w:rPr>
        <w:t>outliers</w:t>
      </w:r>
      <w:proofErr w:type="spellEnd"/>
      <w:r w:rsidR="00E47EC5">
        <w:rPr>
          <w:sz w:val="22"/>
          <w:szCs w:val="22"/>
        </w:rPr>
        <w:t xml:space="preserve">), la conversión de tipos de datos, la creación de variables derivadas y la preparación del </w:t>
      </w:r>
      <w:proofErr w:type="spellStart"/>
      <w:r w:rsidR="00E47EC5">
        <w:rPr>
          <w:sz w:val="22"/>
          <w:szCs w:val="22"/>
        </w:rPr>
        <w:t>dataset</w:t>
      </w:r>
      <w:proofErr w:type="spellEnd"/>
      <w:r w:rsidR="00E47EC5">
        <w:rPr>
          <w:sz w:val="22"/>
          <w:szCs w:val="22"/>
        </w:rPr>
        <w:t xml:space="preserve"> final para el modelado.</w:t>
      </w:r>
    </w:p>
    <w:p w14:paraId="1676F9A9" w14:textId="77777777" w:rsidR="004212F9" w:rsidRDefault="004212F9" w:rsidP="00006EAF">
      <w:pPr>
        <w:shd w:val="clear" w:color="auto" w:fill="BDD6EE" w:themeFill="accent1" w:themeFillTint="66"/>
        <w:spacing w:line="276" w:lineRule="auto"/>
        <w:rPr>
          <w:sz w:val="22"/>
          <w:szCs w:val="22"/>
        </w:rPr>
      </w:pPr>
    </w:p>
    <w:p w14:paraId="0C1EAE28" w14:textId="11B3ABB7" w:rsidR="001425CA" w:rsidRDefault="00272E3F" w:rsidP="00006EAF">
      <w:pPr>
        <w:shd w:val="clear" w:color="auto" w:fill="BDD6EE" w:themeFill="accent1" w:themeFillTint="66"/>
        <w:spacing w:line="276" w:lineRule="auto"/>
        <w:rPr>
          <w:sz w:val="22"/>
          <w:szCs w:val="22"/>
        </w:rPr>
      </w:pPr>
      <w:r>
        <w:rPr>
          <w:sz w:val="22"/>
          <w:szCs w:val="22"/>
        </w:rPr>
        <w:t xml:space="preserve">La base de datos inicial, provenientes del sistema de gestión de siniestros de la empresa ASSISNET, comprendía registros entre abril de 2016 y mayo de 2025, con información detallada de las características del </w:t>
      </w:r>
      <w:r w:rsidR="008F304A">
        <w:rPr>
          <w:sz w:val="22"/>
          <w:szCs w:val="22"/>
        </w:rPr>
        <w:t>siniestro</w:t>
      </w:r>
      <w:r w:rsidR="001425CA">
        <w:rPr>
          <w:sz w:val="22"/>
          <w:szCs w:val="22"/>
        </w:rPr>
        <w:t>, ubicación, hora del evento, condiciones meteorológicas, disponibilidad de gestores y tiempo de atención</w:t>
      </w:r>
      <w:r>
        <w:rPr>
          <w:sz w:val="22"/>
          <w:szCs w:val="22"/>
        </w:rPr>
        <w:t>.</w:t>
      </w:r>
    </w:p>
    <w:p w14:paraId="36236BA1" w14:textId="77777777" w:rsidR="001425CA" w:rsidRDefault="001425CA" w:rsidP="00006EAF">
      <w:pPr>
        <w:shd w:val="clear" w:color="auto" w:fill="BDD6EE" w:themeFill="accent1" w:themeFillTint="66"/>
        <w:spacing w:line="276" w:lineRule="auto"/>
        <w:rPr>
          <w:sz w:val="22"/>
          <w:szCs w:val="22"/>
        </w:rPr>
      </w:pPr>
    </w:p>
    <w:p w14:paraId="5F03E453" w14:textId="07E4CFD1" w:rsidR="004212F9" w:rsidRPr="00D07A58" w:rsidRDefault="004212F9" w:rsidP="00006EAF">
      <w:pPr>
        <w:shd w:val="clear" w:color="auto" w:fill="BDD6EE" w:themeFill="accent1" w:themeFillTint="66"/>
        <w:spacing w:line="276" w:lineRule="auto"/>
        <w:rPr>
          <w:sz w:val="22"/>
          <w:szCs w:val="22"/>
        </w:rPr>
      </w:pPr>
      <w:r>
        <w:rPr>
          <w:sz w:val="22"/>
          <w:szCs w:val="22"/>
        </w:rPr>
        <w:t>En el análisis exploratorio</w:t>
      </w:r>
      <w:r w:rsidR="00AA4CFB">
        <w:rPr>
          <w:sz w:val="22"/>
          <w:szCs w:val="22"/>
        </w:rPr>
        <w:t>, se identificaron problemas de calidad de datos derivados del ingreso manual de información, inconsistencias en las fechas, campos con alto porcentaje de valores nulos, lo que sugiere un tratamiento</w:t>
      </w:r>
      <w:r w:rsidR="00D423F5">
        <w:rPr>
          <w:sz w:val="22"/>
          <w:szCs w:val="22"/>
        </w:rPr>
        <w:t xml:space="preserve"> adecuado.</w:t>
      </w:r>
    </w:p>
    <w:p w14:paraId="7E33C8E1" w14:textId="77777777" w:rsidR="00711009" w:rsidRDefault="00711009" w:rsidP="00006EAF">
      <w:pPr>
        <w:pStyle w:val="Prrafodelista"/>
        <w:shd w:val="clear" w:color="auto" w:fill="BDD6EE" w:themeFill="accent1" w:themeFillTint="66"/>
        <w:spacing w:line="276" w:lineRule="auto"/>
        <w:ind w:left="360"/>
        <w:rPr>
          <w:b/>
          <w:bCs/>
          <w:sz w:val="22"/>
          <w:szCs w:val="22"/>
        </w:rPr>
      </w:pPr>
    </w:p>
    <w:p w14:paraId="729232B4" w14:textId="75F66F28" w:rsidR="003E5E58" w:rsidRDefault="003E5E58" w:rsidP="004D1A27">
      <w:pPr>
        <w:pStyle w:val="Ttulo3"/>
      </w:pPr>
      <w:bookmarkStart w:id="38" w:name="_Toc213961070"/>
      <w:r w:rsidRPr="00C810B9">
        <w:t xml:space="preserve">Manejo de valores nulos y </w:t>
      </w:r>
      <w:proofErr w:type="spellStart"/>
      <w:r w:rsidRPr="00C810B9">
        <w:t>outliers</w:t>
      </w:r>
      <w:proofErr w:type="spellEnd"/>
      <w:r w:rsidRPr="00C810B9">
        <w:t>.</w:t>
      </w:r>
      <w:bookmarkEnd w:id="38"/>
    </w:p>
    <w:p w14:paraId="78A375DF" w14:textId="77777777" w:rsidR="00D423F5" w:rsidRDefault="00D423F5" w:rsidP="00006EAF">
      <w:pPr>
        <w:shd w:val="clear" w:color="auto" w:fill="BDD6EE" w:themeFill="accent1" w:themeFillTint="66"/>
        <w:spacing w:line="276" w:lineRule="auto"/>
        <w:rPr>
          <w:b/>
          <w:bCs/>
          <w:sz w:val="22"/>
          <w:szCs w:val="22"/>
        </w:rPr>
      </w:pPr>
    </w:p>
    <w:p w14:paraId="2312D789" w14:textId="73B521F4" w:rsidR="00D423F5" w:rsidRDefault="00A57A67" w:rsidP="00006EAF">
      <w:pPr>
        <w:shd w:val="clear" w:color="auto" w:fill="BDD6EE" w:themeFill="accent1" w:themeFillTint="66"/>
        <w:spacing w:line="276" w:lineRule="auto"/>
        <w:rPr>
          <w:sz w:val="22"/>
          <w:szCs w:val="22"/>
        </w:rPr>
      </w:pPr>
      <w:r>
        <w:rPr>
          <w:sz w:val="22"/>
          <w:szCs w:val="22"/>
        </w:rPr>
        <w:t xml:space="preserve">Durante la revisión inicial se detectaron </w:t>
      </w:r>
      <w:r w:rsidR="00784F35">
        <w:rPr>
          <w:sz w:val="22"/>
          <w:szCs w:val="22"/>
        </w:rPr>
        <w:t>valores</w:t>
      </w:r>
      <w:r>
        <w:rPr>
          <w:sz w:val="22"/>
          <w:szCs w:val="22"/>
        </w:rPr>
        <w:t xml:space="preserve"> faltantes en m</w:t>
      </w:r>
      <w:r w:rsidR="00944CBD">
        <w:rPr>
          <w:sz w:val="22"/>
          <w:szCs w:val="22"/>
        </w:rPr>
        <w:t xml:space="preserve">últiples variables, especialmente en aquellas relacionadas con la gestión posterior al </w:t>
      </w:r>
      <w:r w:rsidR="00944CBD">
        <w:rPr>
          <w:sz w:val="22"/>
          <w:szCs w:val="22"/>
        </w:rPr>
        <w:t xml:space="preserve">accidente, como </w:t>
      </w:r>
      <w:r w:rsidR="008E2278">
        <w:rPr>
          <w:sz w:val="22"/>
          <w:szCs w:val="22"/>
        </w:rPr>
        <w:t>(</w:t>
      </w:r>
      <w:proofErr w:type="spellStart"/>
      <w:r w:rsidR="00CE50E8">
        <w:rPr>
          <w:sz w:val="22"/>
          <w:szCs w:val="22"/>
        </w:rPr>
        <w:t>ResultadoFallo</w:t>
      </w:r>
      <w:proofErr w:type="spellEnd"/>
      <w:r w:rsidR="00CE50E8">
        <w:rPr>
          <w:sz w:val="22"/>
          <w:szCs w:val="22"/>
        </w:rPr>
        <w:t xml:space="preserve">, </w:t>
      </w:r>
      <w:proofErr w:type="spellStart"/>
      <w:r w:rsidR="00CE50E8">
        <w:rPr>
          <w:sz w:val="22"/>
          <w:szCs w:val="22"/>
        </w:rPr>
        <w:t>LiberaVehiculo</w:t>
      </w:r>
      <w:proofErr w:type="spellEnd"/>
      <w:r w:rsidR="00CE50E8">
        <w:rPr>
          <w:sz w:val="22"/>
          <w:szCs w:val="22"/>
        </w:rPr>
        <w:t xml:space="preserve"> y </w:t>
      </w:r>
      <w:proofErr w:type="spellStart"/>
      <w:r w:rsidR="00CE50E8">
        <w:rPr>
          <w:sz w:val="22"/>
          <w:szCs w:val="22"/>
        </w:rPr>
        <w:t>ClienteImportante</w:t>
      </w:r>
      <w:proofErr w:type="spellEnd"/>
      <w:r w:rsidR="008E2278">
        <w:rPr>
          <w:sz w:val="22"/>
          <w:szCs w:val="22"/>
        </w:rPr>
        <w:t xml:space="preserve"> y Acuerdo)</w:t>
      </w:r>
      <w:r w:rsidR="00CE50E8">
        <w:rPr>
          <w:sz w:val="22"/>
          <w:szCs w:val="22"/>
        </w:rPr>
        <w:t xml:space="preserve"> con</w:t>
      </w:r>
      <w:r w:rsidR="00456E0D">
        <w:rPr>
          <w:sz w:val="22"/>
          <w:szCs w:val="22"/>
        </w:rPr>
        <w:t xml:space="preserve"> un</w:t>
      </w:r>
      <w:r w:rsidR="00CE50E8">
        <w:rPr>
          <w:sz w:val="22"/>
          <w:szCs w:val="22"/>
        </w:rPr>
        <w:t xml:space="preserve"> porcentaje de ausencia superiores al 90</w:t>
      </w:r>
      <w:r w:rsidR="00654696">
        <w:rPr>
          <w:sz w:val="22"/>
          <w:szCs w:val="22"/>
        </w:rPr>
        <w:t>%. Debido a su escasa completitud y baja relevancia predictiva, estas</w:t>
      </w:r>
      <w:r w:rsidR="006C0824">
        <w:rPr>
          <w:sz w:val="22"/>
          <w:szCs w:val="22"/>
        </w:rPr>
        <w:t xml:space="preserve"> variables fueron descartadas del modelo</w:t>
      </w:r>
      <w:r w:rsidR="001F2688">
        <w:rPr>
          <w:sz w:val="22"/>
          <w:szCs w:val="22"/>
        </w:rPr>
        <w:t>.</w:t>
      </w:r>
    </w:p>
    <w:p w14:paraId="69B9BC59" w14:textId="77777777" w:rsidR="001F2688" w:rsidRDefault="001F2688" w:rsidP="00006EAF">
      <w:pPr>
        <w:shd w:val="clear" w:color="auto" w:fill="BDD6EE" w:themeFill="accent1" w:themeFillTint="66"/>
        <w:spacing w:line="276" w:lineRule="auto"/>
        <w:rPr>
          <w:sz w:val="22"/>
          <w:szCs w:val="22"/>
        </w:rPr>
      </w:pPr>
    </w:p>
    <w:p w14:paraId="4159A77D" w14:textId="4C1C2CFB" w:rsidR="001F2688" w:rsidRDefault="006E2221" w:rsidP="00006EAF">
      <w:pPr>
        <w:shd w:val="clear" w:color="auto" w:fill="BDD6EE" w:themeFill="accent1" w:themeFillTint="66"/>
        <w:spacing w:line="276" w:lineRule="auto"/>
        <w:rPr>
          <w:sz w:val="22"/>
          <w:szCs w:val="22"/>
        </w:rPr>
      </w:pPr>
      <w:r>
        <w:rPr>
          <w:sz w:val="22"/>
          <w:szCs w:val="22"/>
        </w:rPr>
        <w:t>Para el tratamiento de valores nulos</w:t>
      </w:r>
      <w:r w:rsidR="00B61511">
        <w:rPr>
          <w:sz w:val="22"/>
          <w:szCs w:val="22"/>
        </w:rPr>
        <w:t>,</w:t>
      </w:r>
      <w:r w:rsidR="00D30459">
        <w:rPr>
          <w:sz w:val="22"/>
          <w:szCs w:val="22"/>
        </w:rPr>
        <w:t xml:space="preserve"> se toma la decisión de eliminar las columnas que presentarán más del 80% de valores nulos</w:t>
      </w:r>
      <w:r w:rsidR="00D30459">
        <w:rPr>
          <w:b/>
          <w:bCs/>
          <w:sz w:val="22"/>
          <w:szCs w:val="22"/>
        </w:rPr>
        <w:t xml:space="preserve">. </w:t>
      </w:r>
      <w:r w:rsidR="00045473">
        <w:rPr>
          <w:b/>
          <w:bCs/>
          <w:sz w:val="22"/>
          <w:szCs w:val="22"/>
        </w:rPr>
        <w:t xml:space="preserve"> </w:t>
      </w:r>
      <w:r w:rsidR="00045473">
        <w:rPr>
          <w:sz w:val="22"/>
          <w:szCs w:val="22"/>
        </w:rPr>
        <w:t>L</w:t>
      </w:r>
      <w:r w:rsidR="00D30459">
        <w:rPr>
          <w:sz w:val="22"/>
          <w:szCs w:val="22"/>
        </w:rPr>
        <w:t>as</w:t>
      </w:r>
      <w:r w:rsidR="009D71B0">
        <w:rPr>
          <w:sz w:val="22"/>
          <w:szCs w:val="22"/>
        </w:rPr>
        <w:t xml:space="preserve"> columnas </w:t>
      </w:r>
      <w:r w:rsidR="004259DC">
        <w:rPr>
          <w:sz w:val="22"/>
          <w:szCs w:val="22"/>
        </w:rPr>
        <w:t xml:space="preserve">numéricas </w:t>
      </w:r>
      <w:r w:rsidR="00785C87">
        <w:rPr>
          <w:sz w:val="22"/>
          <w:szCs w:val="22"/>
        </w:rPr>
        <w:t>fueron imputad</w:t>
      </w:r>
      <w:r w:rsidR="004259DC">
        <w:rPr>
          <w:sz w:val="22"/>
          <w:szCs w:val="22"/>
        </w:rPr>
        <w:t>a</w:t>
      </w:r>
      <w:r w:rsidR="00785C87">
        <w:rPr>
          <w:sz w:val="22"/>
          <w:szCs w:val="22"/>
        </w:rPr>
        <w:t>s</w:t>
      </w:r>
      <w:r w:rsidR="00EF2316">
        <w:rPr>
          <w:sz w:val="22"/>
          <w:szCs w:val="22"/>
        </w:rPr>
        <w:t xml:space="preserve"> </w:t>
      </w:r>
      <w:r w:rsidR="00D70AD2">
        <w:rPr>
          <w:sz w:val="22"/>
          <w:szCs w:val="22"/>
        </w:rPr>
        <w:t xml:space="preserve">con </w:t>
      </w:r>
      <w:r w:rsidR="00CB55DA">
        <w:rPr>
          <w:sz w:val="22"/>
          <w:szCs w:val="22"/>
        </w:rPr>
        <w:t xml:space="preserve">la </w:t>
      </w:r>
      <w:r w:rsidR="00CB55DA">
        <w:rPr>
          <w:b/>
          <w:bCs/>
          <w:sz w:val="22"/>
          <w:szCs w:val="22"/>
        </w:rPr>
        <w:t>mediana</w:t>
      </w:r>
      <w:r w:rsidR="00D70AD2">
        <w:rPr>
          <w:sz w:val="22"/>
          <w:szCs w:val="22"/>
        </w:rPr>
        <w:t xml:space="preserve">, </w:t>
      </w:r>
      <w:r w:rsidR="009D71B0">
        <w:rPr>
          <w:sz w:val="22"/>
          <w:szCs w:val="22"/>
        </w:rPr>
        <w:t xml:space="preserve">y </w:t>
      </w:r>
      <w:r w:rsidR="00D30459">
        <w:rPr>
          <w:sz w:val="22"/>
          <w:szCs w:val="22"/>
        </w:rPr>
        <w:t>las</w:t>
      </w:r>
      <w:r w:rsidR="009D71B0">
        <w:rPr>
          <w:sz w:val="22"/>
          <w:szCs w:val="22"/>
        </w:rPr>
        <w:t xml:space="preserve"> co</w:t>
      </w:r>
      <w:r w:rsidR="004259DC">
        <w:rPr>
          <w:sz w:val="22"/>
          <w:szCs w:val="22"/>
        </w:rPr>
        <w:t xml:space="preserve">lumnas categóricas imputadas con la </w:t>
      </w:r>
      <w:r w:rsidR="004259DC" w:rsidRPr="000A3F57">
        <w:rPr>
          <w:b/>
          <w:bCs/>
          <w:sz w:val="22"/>
          <w:szCs w:val="22"/>
        </w:rPr>
        <w:t>moda</w:t>
      </w:r>
      <w:r w:rsidR="00873C30">
        <w:rPr>
          <w:b/>
          <w:bCs/>
          <w:sz w:val="22"/>
          <w:szCs w:val="22"/>
        </w:rPr>
        <w:t xml:space="preserve"> </w:t>
      </w:r>
      <w:r w:rsidR="00D70AD2">
        <w:rPr>
          <w:sz w:val="22"/>
          <w:szCs w:val="22"/>
        </w:rPr>
        <w:t>para preservar la distribución original.</w:t>
      </w:r>
    </w:p>
    <w:p w14:paraId="281DD5A1" w14:textId="77777777" w:rsidR="00BD466B" w:rsidRDefault="00BD466B" w:rsidP="00006EAF">
      <w:pPr>
        <w:shd w:val="clear" w:color="auto" w:fill="BDD6EE" w:themeFill="accent1" w:themeFillTint="66"/>
        <w:spacing w:line="276" w:lineRule="auto"/>
        <w:rPr>
          <w:sz w:val="22"/>
          <w:szCs w:val="22"/>
        </w:rPr>
      </w:pPr>
    </w:p>
    <w:p w14:paraId="28A5E7E7" w14:textId="460275D5" w:rsidR="00D70AD2" w:rsidRDefault="00D70AD2" w:rsidP="00006EAF">
      <w:pPr>
        <w:shd w:val="clear" w:color="auto" w:fill="BDD6EE" w:themeFill="accent1" w:themeFillTint="66"/>
        <w:spacing w:line="276" w:lineRule="auto"/>
        <w:rPr>
          <w:sz w:val="22"/>
          <w:szCs w:val="22"/>
        </w:rPr>
      </w:pPr>
      <w:r>
        <w:rPr>
          <w:sz w:val="22"/>
          <w:szCs w:val="22"/>
        </w:rPr>
        <w:t>Por otra parte</w:t>
      </w:r>
      <w:r w:rsidR="00CE59D0">
        <w:rPr>
          <w:sz w:val="22"/>
          <w:szCs w:val="22"/>
        </w:rPr>
        <w:t xml:space="preserve">, </w:t>
      </w:r>
      <w:r w:rsidR="00CB55DA">
        <w:rPr>
          <w:sz w:val="22"/>
          <w:szCs w:val="22"/>
        </w:rPr>
        <w:t xml:space="preserve">en </w:t>
      </w:r>
      <w:r w:rsidR="00CE59D0">
        <w:rPr>
          <w:sz w:val="22"/>
          <w:szCs w:val="22"/>
        </w:rPr>
        <w:t>el análisis</w:t>
      </w:r>
      <w:r w:rsidR="00CB55DA">
        <w:rPr>
          <w:sz w:val="22"/>
          <w:szCs w:val="22"/>
        </w:rPr>
        <w:t xml:space="preserve"> y tratamiento</w:t>
      </w:r>
      <w:r w:rsidR="00CE59D0">
        <w:rPr>
          <w:sz w:val="22"/>
          <w:szCs w:val="22"/>
        </w:rPr>
        <w:t xml:space="preserve"> </w:t>
      </w:r>
      <w:r w:rsidR="00670B28">
        <w:rPr>
          <w:sz w:val="22"/>
          <w:szCs w:val="22"/>
        </w:rPr>
        <w:t xml:space="preserve">de </w:t>
      </w:r>
      <w:proofErr w:type="spellStart"/>
      <w:r w:rsidR="00670B28" w:rsidRPr="00B4524C">
        <w:rPr>
          <w:b/>
          <w:bCs/>
          <w:sz w:val="22"/>
          <w:szCs w:val="22"/>
        </w:rPr>
        <w:t>outliers</w:t>
      </w:r>
      <w:proofErr w:type="spellEnd"/>
      <w:r w:rsidR="00670B28">
        <w:rPr>
          <w:sz w:val="22"/>
          <w:szCs w:val="22"/>
        </w:rPr>
        <w:t xml:space="preserve"> o valores extremos </w:t>
      </w:r>
      <w:r w:rsidR="00CE59D0">
        <w:rPr>
          <w:sz w:val="22"/>
          <w:szCs w:val="22"/>
        </w:rPr>
        <w:t xml:space="preserve">de la variable objetivo </w:t>
      </w:r>
      <w:proofErr w:type="spellStart"/>
      <w:r w:rsidR="00CE59D0" w:rsidRPr="008A00C8">
        <w:rPr>
          <w:b/>
          <w:bCs/>
          <w:sz w:val="22"/>
          <w:szCs w:val="22"/>
        </w:rPr>
        <w:t>TiempoAtencion</w:t>
      </w:r>
      <w:proofErr w:type="spellEnd"/>
      <w:r w:rsidR="00CE59D0">
        <w:rPr>
          <w:sz w:val="22"/>
          <w:szCs w:val="22"/>
        </w:rPr>
        <w:t xml:space="preserve"> </w:t>
      </w:r>
      <w:r w:rsidR="003104DF">
        <w:rPr>
          <w:sz w:val="22"/>
          <w:szCs w:val="22"/>
        </w:rPr>
        <w:t xml:space="preserve">se </w:t>
      </w:r>
      <w:r w:rsidR="00070A5A">
        <w:rPr>
          <w:sz w:val="22"/>
          <w:szCs w:val="22"/>
        </w:rPr>
        <w:t>identificó</w:t>
      </w:r>
      <w:r w:rsidR="00CE59D0">
        <w:rPr>
          <w:sz w:val="22"/>
          <w:szCs w:val="22"/>
        </w:rPr>
        <w:t xml:space="preserve"> una fuerte </w:t>
      </w:r>
      <w:r w:rsidR="00E63781">
        <w:rPr>
          <w:sz w:val="22"/>
          <w:szCs w:val="22"/>
        </w:rPr>
        <w:t>asimetría positiva</w:t>
      </w:r>
      <w:r w:rsidR="00FD503E">
        <w:rPr>
          <w:sz w:val="22"/>
          <w:szCs w:val="22"/>
        </w:rPr>
        <w:t xml:space="preserve"> hacia la derecha</w:t>
      </w:r>
      <w:r w:rsidR="00E63781">
        <w:rPr>
          <w:sz w:val="22"/>
          <w:szCs w:val="22"/>
        </w:rPr>
        <w:t xml:space="preserve"> y la presencia de números </w:t>
      </w:r>
      <w:proofErr w:type="spellStart"/>
      <w:r w:rsidR="00E63781" w:rsidRPr="00B4524C">
        <w:rPr>
          <w:b/>
          <w:bCs/>
          <w:sz w:val="22"/>
          <w:szCs w:val="22"/>
        </w:rPr>
        <w:t>outliers</w:t>
      </w:r>
      <w:proofErr w:type="spellEnd"/>
      <w:r w:rsidR="00E63781">
        <w:rPr>
          <w:sz w:val="22"/>
          <w:szCs w:val="22"/>
        </w:rPr>
        <w:t xml:space="preserve">, con demoras extremas de </w:t>
      </w:r>
      <w:r w:rsidR="0035005C">
        <w:rPr>
          <w:sz w:val="22"/>
          <w:szCs w:val="22"/>
        </w:rPr>
        <w:t>más</w:t>
      </w:r>
      <w:r w:rsidR="00E63781">
        <w:rPr>
          <w:sz w:val="22"/>
          <w:szCs w:val="22"/>
        </w:rPr>
        <w:t xml:space="preserve"> de 800.000 segun</w:t>
      </w:r>
      <w:r w:rsidR="00CC423D">
        <w:rPr>
          <w:sz w:val="22"/>
          <w:szCs w:val="22"/>
        </w:rPr>
        <w:t>dos posiblemente por errores de captura.</w:t>
      </w:r>
    </w:p>
    <w:p w14:paraId="2D9C9630" w14:textId="77777777" w:rsidR="00CC423D" w:rsidRDefault="00CC423D" w:rsidP="00006EAF">
      <w:pPr>
        <w:shd w:val="clear" w:color="auto" w:fill="BDD6EE" w:themeFill="accent1" w:themeFillTint="66"/>
        <w:spacing w:line="276" w:lineRule="auto"/>
        <w:rPr>
          <w:sz w:val="22"/>
          <w:szCs w:val="22"/>
        </w:rPr>
      </w:pPr>
    </w:p>
    <w:p w14:paraId="3D1C1836" w14:textId="4C8A5DB9" w:rsidR="00CC423D" w:rsidRDefault="00803917" w:rsidP="00006EAF">
      <w:pPr>
        <w:shd w:val="clear" w:color="auto" w:fill="BDD6EE" w:themeFill="accent1" w:themeFillTint="66"/>
        <w:spacing w:line="276" w:lineRule="auto"/>
        <w:rPr>
          <w:sz w:val="22"/>
          <w:szCs w:val="22"/>
        </w:rPr>
      </w:pPr>
      <w:r>
        <w:rPr>
          <w:sz w:val="22"/>
          <w:szCs w:val="22"/>
        </w:rPr>
        <w:t>P</w:t>
      </w:r>
      <w:r w:rsidR="006547A1">
        <w:rPr>
          <w:sz w:val="22"/>
          <w:szCs w:val="22"/>
        </w:rPr>
        <w:t xml:space="preserve">ara eliminar observaciones fuera de rango </w:t>
      </w:r>
      <w:r w:rsidR="00FA7262">
        <w:rPr>
          <w:sz w:val="22"/>
          <w:szCs w:val="22"/>
        </w:rPr>
        <w:t>se aplicó filtrado de valores extremos</w:t>
      </w:r>
      <w:r w:rsidR="009A231A">
        <w:rPr>
          <w:sz w:val="22"/>
          <w:szCs w:val="22"/>
        </w:rPr>
        <w:t xml:space="preserve"> </w:t>
      </w:r>
      <w:r w:rsidR="00750639">
        <w:rPr>
          <w:sz w:val="22"/>
          <w:szCs w:val="22"/>
        </w:rPr>
        <w:t>con</w:t>
      </w:r>
      <w:r w:rsidR="009A231A">
        <w:rPr>
          <w:sz w:val="22"/>
          <w:szCs w:val="22"/>
        </w:rPr>
        <w:t xml:space="preserve"> </w:t>
      </w:r>
      <w:r w:rsidR="009A231A" w:rsidRPr="00750639">
        <w:rPr>
          <w:b/>
          <w:bCs/>
          <w:sz w:val="22"/>
          <w:szCs w:val="22"/>
        </w:rPr>
        <w:t>IQR</w:t>
      </w:r>
      <w:r w:rsidR="00FF37A1">
        <w:rPr>
          <w:sz w:val="22"/>
          <w:szCs w:val="22"/>
        </w:rPr>
        <w:t xml:space="preserve">, se empleó la técnica de transformación de </w:t>
      </w:r>
      <w:r w:rsidR="00750639">
        <w:rPr>
          <w:sz w:val="22"/>
          <w:szCs w:val="22"/>
        </w:rPr>
        <w:t>datos, sustituyendo los valores extremos por los valores más cercanos dentro del rango de datos aceptable (</w:t>
      </w:r>
      <w:proofErr w:type="spellStart"/>
      <w:r w:rsidR="00FA7262" w:rsidRPr="00750639">
        <w:rPr>
          <w:b/>
          <w:bCs/>
          <w:sz w:val="22"/>
          <w:szCs w:val="22"/>
        </w:rPr>
        <w:t>Winsorizacion</w:t>
      </w:r>
      <w:proofErr w:type="spellEnd"/>
      <w:r w:rsidR="00750639">
        <w:rPr>
          <w:sz w:val="22"/>
          <w:szCs w:val="22"/>
        </w:rPr>
        <w:t>)</w:t>
      </w:r>
      <w:r w:rsidR="009A231A">
        <w:rPr>
          <w:sz w:val="22"/>
          <w:szCs w:val="22"/>
        </w:rPr>
        <w:t xml:space="preserve">, </w:t>
      </w:r>
      <w:r w:rsidR="00FF37A1">
        <w:rPr>
          <w:sz w:val="22"/>
          <w:szCs w:val="22"/>
        </w:rPr>
        <w:t xml:space="preserve">y finalmente </w:t>
      </w:r>
      <w:r w:rsidR="006547A1">
        <w:rPr>
          <w:sz w:val="22"/>
          <w:szCs w:val="22"/>
        </w:rPr>
        <w:t xml:space="preserve">se </w:t>
      </w:r>
      <w:r w:rsidR="00FF37A1">
        <w:rPr>
          <w:sz w:val="22"/>
          <w:szCs w:val="22"/>
        </w:rPr>
        <w:t>realizó</w:t>
      </w:r>
      <w:r w:rsidR="006547A1">
        <w:rPr>
          <w:sz w:val="22"/>
          <w:szCs w:val="22"/>
        </w:rPr>
        <w:t xml:space="preserve"> una </w:t>
      </w:r>
      <w:r w:rsidR="006547A1" w:rsidRPr="00803917">
        <w:rPr>
          <w:b/>
          <w:bCs/>
          <w:sz w:val="22"/>
          <w:szCs w:val="22"/>
        </w:rPr>
        <w:t xml:space="preserve">transformación </w:t>
      </w:r>
      <w:r w:rsidRPr="00803917">
        <w:rPr>
          <w:b/>
          <w:bCs/>
          <w:sz w:val="22"/>
          <w:szCs w:val="22"/>
        </w:rPr>
        <w:t>logarítmica</w:t>
      </w:r>
      <w:r w:rsidR="006547A1">
        <w:rPr>
          <w:sz w:val="22"/>
          <w:szCs w:val="22"/>
        </w:rPr>
        <w:t xml:space="preserve"> </w:t>
      </w:r>
      <w:r>
        <w:rPr>
          <w:sz w:val="22"/>
          <w:szCs w:val="22"/>
        </w:rPr>
        <w:t xml:space="preserve">de la variable </w:t>
      </w:r>
      <w:r w:rsidR="006547A1">
        <w:rPr>
          <w:sz w:val="22"/>
          <w:szCs w:val="22"/>
        </w:rPr>
        <w:t xml:space="preserve">del tiempo de atención </w:t>
      </w:r>
      <w:proofErr w:type="spellStart"/>
      <w:r w:rsidR="006547A1" w:rsidRPr="00803917">
        <w:rPr>
          <w:b/>
          <w:bCs/>
          <w:sz w:val="22"/>
          <w:szCs w:val="22"/>
        </w:rPr>
        <w:t>TiempoAtenc</w:t>
      </w:r>
      <w:r w:rsidRPr="00803917">
        <w:rPr>
          <w:b/>
          <w:bCs/>
          <w:sz w:val="22"/>
          <w:szCs w:val="22"/>
        </w:rPr>
        <w:t>i</w:t>
      </w:r>
      <w:r w:rsidR="006547A1" w:rsidRPr="00803917">
        <w:rPr>
          <w:b/>
          <w:bCs/>
          <w:sz w:val="22"/>
          <w:szCs w:val="22"/>
        </w:rPr>
        <w:t>on</w:t>
      </w:r>
      <w:proofErr w:type="spellEnd"/>
      <w:r w:rsidR="006547A1">
        <w:rPr>
          <w:sz w:val="22"/>
          <w:szCs w:val="22"/>
        </w:rPr>
        <w:t xml:space="preserve"> </w:t>
      </w:r>
      <w:r w:rsidR="006B452F">
        <w:rPr>
          <w:sz w:val="22"/>
          <w:szCs w:val="22"/>
        </w:rPr>
        <w:t>y</w:t>
      </w:r>
      <w:r w:rsidR="00513E01">
        <w:rPr>
          <w:sz w:val="22"/>
          <w:szCs w:val="22"/>
        </w:rPr>
        <w:t xml:space="preserve">, </w:t>
      </w:r>
      <w:r w:rsidR="006B452F">
        <w:rPr>
          <w:sz w:val="22"/>
          <w:szCs w:val="22"/>
        </w:rPr>
        <w:t>se realizó escalado robusto</w:t>
      </w:r>
      <w:r w:rsidR="000E73FE">
        <w:rPr>
          <w:sz w:val="22"/>
          <w:szCs w:val="22"/>
        </w:rPr>
        <w:t xml:space="preserve"> a las variables numéricas</w:t>
      </w:r>
      <w:r w:rsidR="006B452F">
        <w:rPr>
          <w:sz w:val="22"/>
          <w:szCs w:val="22"/>
        </w:rPr>
        <w:t xml:space="preserve"> con </w:t>
      </w:r>
      <w:proofErr w:type="spellStart"/>
      <w:r w:rsidR="006B452F" w:rsidRPr="006B452F">
        <w:rPr>
          <w:b/>
          <w:bCs/>
          <w:sz w:val="22"/>
          <w:szCs w:val="22"/>
        </w:rPr>
        <w:t>RobustScaler</w:t>
      </w:r>
      <w:proofErr w:type="spellEnd"/>
      <w:r w:rsidR="006B452F">
        <w:rPr>
          <w:sz w:val="22"/>
          <w:szCs w:val="22"/>
        </w:rPr>
        <w:t xml:space="preserve"> </w:t>
      </w:r>
      <w:r w:rsidR="006547A1">
        <w:rPr>
          <w:sz w:val="22"/>
          <w:szCs w:val="22"/>
        </w:rPr>
        <w:t>para reducir la dispersión y mejorar la estabilidad del modelo</w:t>
      </w:r>
      <w:r w:rsidR="00BF0712">
        <w:rPr>
          <w:sz w:val="22"/>
          <w:szCs w:val="22"/>
        </w:rPr>
        <w:t>.</w:t>
      </w:r>
    </w:p>
    <w:p w14:paraId="4F4EA9C0" w14:textId="77777777" w:rsidR="00BF0712" w:rsidRDefault="00BF0712" w:rsidP="00D423F5">
      <w:pPr>
        <w:spacing w:line="276" w:lineRule="auto"/>
        <w:rPr>
          <w:sz w:val="22"/>
          <w:szCs w:val="22"/>
        </w:rPr>
      </w:pPr>
    </w:p>
    <w:p w14:paraId="28D47DDB" w14:textId="77777777" w:rsidR="004912CD" w:rsidRPr="004912CD" w:rsidRDefault="004912CD" w:rsidP="004912CD">
      <w:pPr>
        <w:spacing w:line="276" w:lineRule="auto"/>
        <w:rPr>
          <w:b/>
          <w:bCs/>
          <w:sz w:val="22"/>
          <w:szCs w:val="22"/>
        </w:rPr>
      </w:pPr>
    </w:p>
    <w:p w14:paraId="4CF38CB8" w14:textId="698D8966" w:rsidR="004912CD" w:rsidRDefault="003E5E58" w:rsidP="004D1A27">
      <w:pPr>
        <w:pStyle w:val="Ttulo3"/>
      </w:pPr>
      <w:bookmarkStart w:id="39" w:name="_Toc213961071"/>
      <w:r w:rsidRPr="004912CD">
        <w:t>Transformaciones aplicadas</w:t>
      </w:r>
      <w:bookmarkEnd w:id="39"/>
      <w:r w:rsidR="00484BCB">
        <w:t xml:space="preserve"> </w:t>
      </w:r>
    </w:p>
    <w:p w14:paraId="664AC596" w14:textId="77777777" w:rsidR="00484BCB" w:rsidRPr="00484BCB" w:rsidRDefault="00484BCB" w:rsidP="00B344F9">
      <w:pPr>
        <w:pStyle w:val="Prrafodelista"/>
        <w:shd w:val="clear" w:color="auto" w:fill="BDD6EE" w:themeFill="accent1" w:themeFillTint="66"/>
        <w:rPr>
          <w:b/>
          <w:bCs/>
          <w:sz w:val="22"/>
          <w:szCs w:val="22"/>
        </w:rPr>
      </w:pPr>
    </w:p>
    <w:p w14:paraId="6DB00DF0" w14:textId="6A72EEAF" w:rsidR="003E5E58" w:rsidRDefault="006270A1" w:rsidP="00B344F9">
      <w:pPr>
        <w:shd w:val="clear" w:color="auto" w:fill="BDD6EE" w:themeFill="accent1" w:themeFillTint="66"/>
        <w:spacing w:line="276" w:lineRule="auto"/>
        <w:rPr>
          <w:sz w:val="22"/>
          <w:szCs w:val="22"/>
        </w:rPr>
      </w:pPr>
      <w:r>
        <w:rPr>
          <w:sz w:val="22"/>
          <w:szCs w:val="22"/>
        </w:rPr>
        <w:t xml:space="preserve">Con el propósito de preparar los datos para el uso en los algoritmos de aprendizaje automático, se aplicaron diversas transformaciones orientadas a garantizar la homogeneidad, comparabilidad y correcta interpretación de las variables dentro del modelo. Estas transformaciones incluyeron </w:t>
      </w:r>
      <w:r w:rsidR="003E5E58" w:rsidRPr="004912CD">
        <w:rPr>
          <w:sz w:val="22"/>
          <w:szCs w:val="22"/>
        </w:rPr>
        <w:t>(escalado, normalización, codificación de variables categóricas)</w:t>
      </w:r>
      <w:r>
        <w:rPr>
          <w:sz w:val="22"/>
          <w:szCs w:val="22"/>
        </w:rPr>
        <w:t>, en función del tipo y naturaleza de cada atributo</w:t>
      </w:r>
      <w:r w:rsidR="003E5E58" w:rsidRPr="004912CD">
        <w:rPr>
          <w:sz w:val="22"/>
          <w:szCs w:val="22"/>
        </w:rPr>
        <w:t>.</w:t>
      </w:r>
    </w:p>
    <w:p w14:paraId="4A579C87" w14:textId="77777777" w:rsidR="006270A1" w:rsidRDefault="006270A1" w:rsidP="00B344F9">
      <w:pPr>
        <w:shd w:val="clear" w:color="auto" w:fill="BDD6EE" w:themeFill="accent1" w:themeFillTint="66"/>
        <w:spacing w:line="276" w:lineRule="auto"/>
        <w:rPr>
          <w:sz w:val="22"/>
          <w:szCs w:val="22"/>
        </w:rPr>
      </w:pPr>
    </w:p>
    <w:p w14:paraId="4DDEA9C4" w14:textId="7EC3B0EB" w:rsidR="006270A1" w:rsidRDefault="006270A1" w:rsidP="00B344F9">
      <w:pPr>
        <w:shd w:val="clear" w:color="auto" w:fill="BDD6EE" w:themeFill="accent1" w:themeFillTint="66"/>
        <w:spacing w:line="276" w:lineRule="auto"/>
        <w:rPr>
          <w:sz w:val="22"/>
          <w:szCs w:val="22"/>
        </w:rPr>
      </w:pPr>
      <w:r>
        <w:rPr>
          <w:sz w:val="22"/>
          <w:szCs w:val="22"/>
        </w:rPr>
        <w:t>las variables numér</w:t>
      </w:r>
      <w:r>
        <w:rPr>
          <w:sz w:val="22"/>
          <w:szCs w:val="22"/>
        </w:rPr>
        <w:t>i</w:t>
      </w:r>
      <w:r>
        <w:rPr>
          <w:sz w:val="22"/>
          <w:szCs w:val="22"/>
        </w:rPr>
        <w:t xml:space="preserve">cas como la distancia y </w:t>
      </w:r>
      <w:proofErr w:type="spellStart"/>
      <w:r w:rsidRPr="00CB5127">
        <w:rPr>
          <w:b/>
          <w:bCs/>
          <w:sz w:val="22"/>
          <w:szCs w:val="22"/>
        </w:rPr>
        <w:t>TiempoAtencion</w:t>
      </w:r>
      <w:proofErr w:type="spellEnd"/>
      <w:r>
        <w:rPr>
          <w:sz w:val="22"/>
          <w:szCs w:val="22"/>
        </w:rPr>
        <w:t xml:space="preserve"> (variable objetivo)</w:t>
      </w:r>
      <w:r>
        <w:rPr>
          <w:sz w:val="22"/>
          <w:szCs w:val="22"/>
        </w:rPr>
        <w:t xml:space="preserve"> y las transformadas como la hora de registro u hora de atención, </w:t>
      </w:r>
      <w:r w:rsidR="00B451B3">
        <w:rPr>
          <w:sz w:val="22"/>
          <w:szCs w:val="22"/>
        </w:rPr>
        <w:t>presentaban</w:t>
      </w:r>
      <w:r>
        <w:rPr>
          <w:sz w:val="22"/>
          <w:szCs w:val="22"/>
        </w:rPr>
        <w:t xml:space="preserve"> escalas distintas y rangos amplios. Para el </w:t>
      </w:r>
      <w:r w:rsidRPr="006270A1">
        <w:rPr>
          <w:b/>
          <w:bCs/>
          <w:sz w:val="22"/>
          <w:szCs w:val="22"/>
        </w:rPr>
        <w:t>escalado y normalización</w:t>
      </w:r>
      <w:r>
        <w:rPr>
          <w:sz w:val="22"/>
          <w:szCs w:val="22"/>
        </w:rPr>
        <w:t xml:space="preserve"> se aplicó </w:t>
      </w:r>
      <w:r>
        <w:rPr>
          <w:sz w:val="22"/>
          <w:szCs w:val="22"/>
        </w:rPr>
        <w:lastRenderedPageBreak/>
        <w:t xml:space="preserve">inicialmente el escalado </w:t>
      </w:r>
      <w:proofErr w:type="spellStart"/>
      <w:r w:rsidRPr="006270A1">
        <w:rPr>
          <w:b/>
          <w:bCs/>
          <w:sz w:val="22"/>
          <w:szCs w:val="22"/>
        </w:rPr>
        <w:t>StandardScaler</w:t>
      </w:r>
      <w:proofErr w:type="spellEnd"/>
      <w:r>
        <w:rPr>
          <w:b/>
          <w:bCs/>
          <w:sz w:val="22"/>
          <w:szCs w:val="22"/>
        </w:rPr>
        <w:t xml:space="preserve"> </w:t>
      </w:r>
      <w:r>
        <w:rPr>
          <w:sz w:val="22"/>
          <w:szCs w:val="22"/>
        </w:rPr>
        <w:t>con media 0 y desviación estándar 1</w:t>
      </w:r>
      <w:r w:rsidR="001E4434">
        <w:rPr>
          <w:sz w:val="22"/>
          <w:szCs w:val="22"/>
        </w:rPr>
        <w:t>.</w:t>
      </w:r>
    </w:p>
    <w:p w14:paraId="3437087B" w14:textId="77777777" w:rsidR="001E4434" w:rsidRDefault="001E4434" w:rsidP="00B344F9">
      <w:pPr>
        <w:shd w:val="clear" w:color="auto" w:fill="BDD6EE" w:themeFill="accent1" w:themeFillTint="66"/>
        <w:spacing w:line="276" w:lineRule="auto"/>
        <w:rPr>
          <w:sz w:val="22"/>
          <w:szCs w:val="22"/>
        </w:rPr>
      </w:pPr>
    </w:p>
    <w:p w14:paraId="30C467F1" w14:textId="22F90420" w:rsidR="001E4434" w:rsidRDefault="001E4434" w:rsidP="00B344F9">
      <w:pPr>
        <w:shd w:val="clear" w:color="auto" w:fill="BDD6EE" w:themeFill="accent1" w:themeFillTint="66"/>
        <w:spacing w:line="276" w:lineRule="auto"/>
        <w:rPr>
          <w:sz w:val="22"/>
          <w:szCs w:val="22"/>
        </w:rPr>
      </w:pPr>
      <w:r>
        <w:rPr>
          <w:sz w:val="22"/>
          <w:szCs w:val="22"/>
        </w:rPr>
        <w:t xml:space="preserve">Para la codificación de las variables categóricas se utilizaron técnicas de codificación necesarias para el tratamiento computacional por parte de los modelos. </w:t>
      </w:r>
    </w:p>
    <w:p w14:paraId="56E86E23" w14:textId="58077213" w:rsidR="001E4434" w:rsidRDefault="001E4434" w:rsidP="00B344F9">
      <w:pPr>
        <w:shd w:val="clear" w:color="auto" w:fill="BDD6EE" w:themeFill="accent1" w:themeFillTint="66"/>
        <w:spacing w:line="276" w:lineRule="auto"/>
        <w:rPr>
          <w:sz w:val="22"/>
          <w:szCs w:val="22"/>
        </w:rPr>
      </w:pPr>
    </w:p>
    <w:p w14:paraId="207BE4A6" w14:textId="77777777" w:rsidR="001E4434" w:rsidRDefault="001E4434" w:rsidP="00B344F9">
      <w:pPr>
        <w:keepNext/>
        <w:shd w:val="clear" w:color="auto" w:fill="BDD6EE" w:themeFill="accent1" w:themeFillTint="66"/>
        <w:spacing w:line="276" w:lineRule="auto"/>
      </w:pPr>
      <w:r w:rsidRPr="001E4434">
        <w:rPr>
          <w:sz w:val="22"/>
          <w:szCs w:val="22"/>
        </w:rPr>
        <w:drawing>
          <wp:inline distT="0" distB="0" distL="0" distR="0" wp14:anchorId="68886888" wp14:editId="541F0B30">
            <wp:extent cx="2667137" cy="2190863"/>
            <wp:effectExtent l="0" t="0" r="0" b="0"/>
            <wp:docPr id="1744184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84464" name=""/>
                    <pic:cNvPicPr/>
                  </pic:nvPicPr>
                  <pic:blipFill>
                    <a:blip r:embed="rId32"/>
                    <a:stretch>
                      <a:fillRect/>
                    </a:stretch>
                  </pic:blipFill>
                  <pic:spPr>
                    <a:xfrm>
                      <a:off x="0" y="0"/>
                      <a:ext cx="2667137" cy="2190863"/>
                    </a:xfrm>
                    <a:prstGeom prst="rect">
                      <a:avLst/>
                    </a:prstGeom>
                  </pic:spPr>
                </pic:pic>
              </a:graphicData>
            </a:graphic>
          </wp:inline>
        </w:drawing>
      </w:r>
    </w:p>
    <w:p w14:paraId="6EEF7AD5" w14:textId="448E9E79" w:rsidR="001E4434" w:rsidRPr="0035005C" w:rsidRDefault="001E4434" w:rsidP="00B344F9">
      <w:pPr>
        <w:pStyle w:val="Descripcin"/>
        <w:shd w:val="clear" w:color="auto" w:fill="BDD6EE" w:themeFill="accent1" w:themeFillTint="66"/>
        <w:jc w:val="both"/>
        <w:rPr>
          <w:sz w:val="18"/>
        </w:rPr>
      </w:pPr>
      <w:bookmarkStart w:id="40" w:name="_Toc213961114"/>
      <w:r w:rsidRPr="0035005C">
        <w:rPr>
          <w:sz w:val="18"/>
        </w:rPr>
        <w:t xml:space="preserve">Tabla </w:t>
      </w:r>
      <w:r w:rsidRPr="0035005C">
        <w:rPr>
          <w:sz w:val="18"/>
        </w:rPr>
        <w:fldChar w:fldCharType="begin"/>
      </w:r>
      <w:r w:rsidRPr="0035005C">
        <w:rPr>
          <w:sz w:val="18"/>
        </w:rPr>
        <w:instrText xml:space="preserve"> SEQ Tabla \* ARABIC </w:instrText>
      </w:r>
      <w:r w:rsidRPr="0035005C">
        <w:rPr>
          <w:sz w:val="18"/>
        </w:rPr>
        <w:fldChar w:fldCharType="separate"/>
      </w:r>
      <w:r w:rsidR="009757DD">
        <w:rPr>
          <w:noProof/>
          <w:sz w:val="18"/>
        </w:rPr>
        <w:t>5</w:t>
      </w:r>
      <w:r w:rsidRPr="0035005C">
        <w:rPr>
          <w:sz w:val="18"/>
        </w:rPr>
        <w:fldChar w:fldCharType="end"/>
      </w:r>
      <w:r w:rsidRPr="0035005C">
        <w:rPr>
          <w:sz w:val="18"/>
        </w:rPr>
        <w:t>. Resumen Métodos de Codificación Variables Categóricas</w:t>
      </w:r>
      <w:bookmarkEnd w:id="40"/>
    </w:p>
    <w:p w14:paraId="731B6126" w14:textId="77777777" w:rsidR="0035005C" w:rsidRDefault="0035005C" w:rsidP="00B344F9">
      <w:pPr>
        <w:shd w:val="clear" w:color="auto" w:fill="BDD6EE" w:themeFill="accent1" w:themeFillTint="66"/>
        <w:spacing w:line="276" w:lineRule="auto"/>
        <w:rPr>
          <w:sz w:val="22"/>
          <w:szCs w:val="22"/>
        </w:rPr>
      </w:pPr>
    </w:p>
    <w:p w14:paraId="1A911815" w14:textId="489ABB97" w:rsidR="00387971" w:rsidRPr="00387971" w:rsidRDefault="00387971" w:rsidP="00B344F9">
      <w:pPr>
        <w:shd w:val="clear" w:color="auto" w:fill="BDD6EE" w:themeFill="accent1" w:themeFillTint="66"/>
        <w:spacing w:line="276" w:lineRule="auto"/>
        <w:rPr>
          <w:sz w:val="22"/>
          <w:szCs w:val="22"/>
        </w:rPr>
      </w:pPr>
      <w:r w:rsidRPr="00387971">
        <w:rPr>
          <w:sz w:val="22"/>
          <w:szCs w:val="22"/>
        </w:rPr>
        <w:t xml:space="preserve">En el siguiente gráfico podemos visualizar la distribución de los métodos de codificación aplicados, donde prevalece el método </w:t>
      </w:r>
      <w:proofErr w:type="spellStart"/>
      <w:r w:rsidRPr="00387971">
        <w:rPr>
          <w:sz w:val="22"/>
          <w:szCs w:val="22"/>
        </w:rPr>
        <w:t>OneHotEncoder</w:t>
      </w:r>
      <w:proofErr w:type="spellEnd"/>
    </w:p>
    <w:p w14:paraId="78E87940" w14:textId="77777777" w:rsidR="00387971" w:rsidRDefault="00387971" w:rsidP="00B344F9">
      <w:pPr>
        <w:shd w:val="clear" w:color="auto" w:fill="BDD6EE" w:themeFill="accent1" w:themeFillTint="66"/>
      </w:pPr>
    </w:p>
    <w:p w14:paraId="74419633" w14:textId="77777777" w:rsidR="00387971" w:rsidRDefault="00387971" w:rsidP="00B344F9">
      <w:pPr>
        <w:keepNext/>
        <w:shd w:val="clear" w:color="auto" w:fill="BDD6EE" w:themeFill="accent1" w:themeFillTint="66"/>
      </w:pPr>
      <w:r w:rsidRPr="00387971">
        <w:drawing>
          <wp:inline distT="0" distB="0" distL="0" distR="0" wp14:anchorId="17D03076" wp14:editId="592DDBC0">
            <wp:extent cx="3089910" cy="1441450"/>
            <wp:effectExtent l="0" t="0" r="0" b="6350"/>
            <wp:docPr id="779895843" name="Imagen 1" descr="Gráfico, Gráfico de barras, Gráfico en casca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95843" name="Imagen 1" descr="Gráfico, Gráfico de barras, Gráfico en cascada&#10;&#10;Descripción generada automáticamente"/>
                    <pic:cNvPicPr/>
                  </pic:nvPicPr>
                  <pic:blipFill>
                    <a:blip r:embed="rId33"/>
                    <a:stretch>
                      <a:fillRect/>
                    </a:stretch>
                  </pic:blipFill>
                  <pic:spPr>
                    <a:xfrm>
                      <a:off x="0" y="0"/>
                      <a:ext cx="3089910" cy="1441450"/>
                    </a:xfrm>
                    <a:prstGeom prst="rect">
                      <a:avLst/>
                    </a:prstGeom>
                  </pic:spPr>
                </pic:pic>
              </a:graphicData>
            </a:graphic>
          </wp:inline>
        </w:drawing>
      </w:r>
    </w:p>
    <w:p w14:paraId="21D2E453" w14:textId="185B673F" w:rsidR="00387971" w:rsidRPr="0035005C" w:rsidRDefault="00387971" w:rsidP="00B344F9">
      <w:pPr>
        <w:pStyle w:val="Descripcin"/>
        <w:shd w:val="clear" w:color="auto" w:fill="BDD6EE" w:themeFill="accent1" w:themeFillTint="66"/>
        <w:jc w:val="both"/>
        <w:rPr>
          <w:sz w:val="18"/>
        </w:rPr>
      </w:pPr>
      <w:bookmarkStart w:id="41" w:name="_Toc213961102"/>
      <w:r w:rsidRPr="0035005C">
        <w:rPr>
          <w:sz w:val="18"/>
        </w:rPr>
        <w:t xml:space="preserve">Figura </w:t>
      </w:r>
      <w:r w:rsidRPr="0035005C">
        <w:rPr>
          <w:sz w:val="18"/>
        </w:rPr>
        <w:fldChar w:fldCharType="begin"/>
      </w:r>
      <w:r w:rsidRPr="0035005C">
        <w:rPr>
          <w:sz w:val="18"/>
        </w:rPr>
        <w:instrText xml:space="preserve"> SEQ Figura \* ARABIC </w:instrText>
      </w:r>
      <w:r w:rsidRPr="0035005C">
        <w:rPr>
          <w:sz w:val="18"/>
        </w:rPr>
        <w:fldChar w:fldCharType="separate"/>
      </w:r>
      <w:r w:rsidR="00ED3E51">
        <w:rPr>
          <w:noProof/>
          <w:sz w:val="18"/>
        </w:rPr>
        <w:t>8</w:t>
      </w:r>
      <w:r w:rsidRPr="0035005C">
        <w:rPr>
          <w:sz w:val="18"/>
        </w:rPr>
        <w:fldChar w:fldCharType="end"/>
      </w:r>
      <w:r w:rsidRPr="0035005C">
        <w:rPr>
          <w:sz w:val="18"/>
        </w:rPr>
        <w:t>. Distribución de Métodos de Codificación Aplicados</w:t>
      </w:r>
      <w:bookmarkEnd w:id="41"/>
    </w:p>
    <w:p w14:paraId="39ADEC2F" w14:textId="27C47CEF" w:rsidR="00387971" w:rsidRDefault="00387971" w:rsidP="00B344F9">
      <w:pPr>
        <w:shd w:val="clear" w:color="auto" w:fill="BDD6EE" w:themeFill="accent1" w:themeFillTint="66"/>
      </w:pPr>
    </w:p>
    <w:p w14:paraId="00B39703" w14:textId="26807FB8" w:rsidR="00387971" w:rsidRDefault="00387971" w:rsidP="00B344F9">
      <w:pPr>
        <w:shd w:val="clear" w:color="auto" w:fill="BDD6EE" w:themeFill="accent1" w:themeFillTint="66"/>
        <w:spacing w:line="276" w:lineRule="auto"/>
        <w:rPr>
          <w:sz w:val="22"/>
          <w:szCs w:val="22"/>
        </w:rPr>
      </w:pPr>
      <w:r w:rsidRPr="00387971">
        <w:rPr>
          <w:sz w:val="22"/>
          <w:szCs w:val="22"/>
        </w:rPr>
        <w:t xml:space="preserve">Algunas transformaciones adicionales fueron realizadas a las variables temporales como día, mes, año, hora, permitiendo así </w:t>
      </w:r>
      <w:r>
        <w:rPr>
          <w:sz w:val="22"/>
          <w:szCs w:val="22"/>
        </w:rPr>
        <w:t>encontrar patrones estacionales en el comportamiento del tiempo de atención.</w:t>
      </w:r>
    </w:p>
    <w:p w14:paraId="4D80180E" w14:textId="77777777" w:rsidR="00387971" w:rsidRDefault="00387971" w:rsidP="00B344F9">
      <w:pPr>
        <w:shd w:val="clear" w:color="auto" w:fill="BDD6EE" w:themeFill="accent1" w:themeFillTint="66"/>
        <w:spacing w:line="276" w:lineRule="auto"/>
        <w:rPr>
          <w:sz w:val="22"/>
          <w:szCs w:val="22"/>
        </w:rPr>
      </w:pPr>
    </w:p>
    <w:p w14:paraId="7ADDB761" w14:textId="4774708C" w:rsidR="00387971" w:rsidRDefault="00387971" w:rsidP="00B344F9">
      <w:pPr>
        <w:shd w:val="clear" w:color="auto" w:fill="BDD6EE" w:themeFill="accent1" w:themeFillTint="66"/>
        <w:spacing w:line="276" w:lineRule="auto"/>
        <w:rPr>
          <w:sz w:val="22"/>
          <w:szCs w:val="22"/>
        </w:rPr>
      </w:pPr>
      <w:r>
        <w:rPr>
          <w:sz w:val="22"/>
          <w:szCs w:val="22"/>
        </w:rPr>
        <w:t>Dado que la variable objetivo (</w:t>
      </w:r>
      <w:proofErr w:type="spellStart"/>
      <w:r w:rsidRPr="00CB5127">
        <w:rPr>
          <w:b/>
          <w:bCs/>
          <w:sz w:val="22"/>
          <w:szCs w:val="22"/>
        </w:rPr>
        <w:t>TiempoAtencion</w:t>
      </w:r>
      <w:proofErr w:type="spellEnd"/>
      <w:r>
        <w:rPr>
          <w:sz w:val="22"/>
          <w:szCs w:val="22"/>
        </w:rPr>
        <w:t>) presentaba una distribución sesgada a la derecha, se aplicó transformación logarítmica para aproximarla a una distribución normal</w:t>
      </w:r>
      <w:r w:rsidR="00163068">
        <w:rPr>
          <w:sz w:val="22"/>
          <w:szCs w:val="22"/>
        </w:rPr>
        <w:t>.</w:t>
      </w:r>
    </w:p>
    <w:p w14:paraId="1EC044C9" w14:textId="77777777" w:rsidR="00163068" w:rsidRDefault="00163068" w:rsidP="00B344F9">
      <w:pPr>
        <w:shd w:val="clear" w:color="auto" w:fill="BDD6EE" w:themeFill="accent1" w:themeFillTint="66"/>
        <w:spacing w:line="276" w:lineRule="auto"/>
        <w:rPr>
          <w:sz w:val="22"/>
          <w:szCs w:val="22"/>
        </w:rPr>
      </w:pPr>
    </w:p>
    <w:p w14:paraId="2A92EA53" w14:textId="1F7C4D75" w:rsidR="00163068" w:rsidRDefault="00163068" w:rsidP="00B344F9">
      <w:pPr>
        <w:shd w:val="clear" w:color="auto" w:fill="BDD6EE" w:themeFill="accent1" w:themeFillTint="66"/>
        <w:spacing w:line="276" w:lineRule="auto"/>
        <w:rPr>
          <w:sz w:val="22"/>
          <w:szCs w:val="22"/>
        </w:rPr>
      </w:pPr>
      <w:r>
        <w:rPr>
          <w:sz w:val="22"/>
          <w:szCs w:val="22"/>
        </w:rPr>
        <w:t>Comparación gráfica del tiempo de atención antes y después de la transformación logarítmica.</w:t>
      </w:r>
    </w:p>
    <w:p w14:paraId="62B78EF9" w14:textId="77777777" w:rsidR="00163068" w:rsidRDefault="00163068" w:rsidP="00B344F9">
      <w:pPr>
        <w:shd w:val="clear" w:color="auto" w:fill="BDD6EE" w:themeFill="accent1" w:themeFillTint="66"/>
        <w:spacing w:line="276" w:lineRule="auto"/>
        <w:rPr>
          <w:sz w:val="22"/>
          <w:szCs w:val="22"/>
        </w:rPr>
      </w:pPr>
    </w:p>
    <w:p w14:paraId="0E47F8F6" w14:textId="77777777" w:rsidR="00163068" w:rsidRDefault="00163068" w:rsidP="00B344F9">
      <w:pPr>
        <w:keepNext/>
        <w:shd w:val="clear" w:color="auto" w:fill="BDD6EE" w:themeFill="accent1" w:themeFillTint="66"/>
        <w:spacing w:line="276" w:lineRule="auto"/>
      </w:pPr>
      <w:r w:rsidRPr="00163068">
        <w:rPr>
          <w:sz w:val="22"/>
          <w:szCs w:val="22"/>
        </w:rPr>
        <w:drawing>
          <wp:inline distT="0" distB="0" distL="0" distR="0" wp14:anchorId="62A6996C" wp14:editId="0F72427A">
            <wp:extent cx="2690583" cy="1805887"/>
            <wp:effectExtent l="0" t="0" r="0" b="4445"/>
            <wp:docPr id="1904665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65964" name=""/>
                    <pic:cNvPicPr/>
                  </pic:nvPicPr>
                  <pic:blipFill>
                    <a:blip r:embed="rId34"/>
                    <a:stretch>
                      <a:fillRect/>
                    </a:stretch>
                  </pic:blipFill>
                  <pic:spPr>
                    <a:xfrm>
                      <a:off x="0" y="0"/>
                      <a:ext cx="2699069" cy="1811583"/>
                    </a:xfrm>
                    <a:prstGeom prst="rect">
                      <a:avLst/>
                    </a:prstGeom>
                  </pic:spPr>
                </pic:pic>
              </a:graphicData>
            </a:graphic>
          </wp:inline>
        </w:drawing>
      </w:r>
    </w:p>
    <w:p w14:paraId="6AE8C295" w14:textId="64897556" w:rsidR="00163068" w:rsidRPr="0035005C" w:rsidRDefault="00163068" w:rsidP="00B344F9">
      <w:pPr>
        <w:pStyle w:val="Descripcin"/>
        <w:shd w:val="clear" w:color="auto" w:fill="BDD6EE" w:themeFill="accent1" w:themeFillTint="66"/>
        <w:jc w:val="both"/>
        <w:rPr>
          <w:sz w:val="18"/>
        </w:rPr>
      </w:pPr>
      <w:bookmarkStart w:id="42" w:name="_Toc213961103"/>
      <w:r w:rsidRPr="0035005C">
        <w:rPr>
          <w:sz w:val="18"/>
        </w:rPr>
        <w:t xml:space="preserve">Figura </w:t>
      </w:r>
      <w:r w:rsidRPr="0035005C">
        <w:rPr>
          <w:sz w:val="18"/>
        </w:rPr>
        <w:fldChar w:fldCharType="begin"/>
      </w:r>
      <w:r w:rsidRPr="0035005C">
        <w:rPr>
          <w:sz w:val="18"/>
        </w:rPr>
        <w:instrText xml:space="preserve"> SEQ Figura \* ARABIC </w:instrText>
      </w:r>
      <w:r w:rsidRPr="0035005C">
        <w:rPr>
          <w:sz w:val="18"/>
        </w:rPr>
        <w:fldChar w:fldCharType="separate"/>
      </w:r>
      <w:r w:rsidR="00ED3E51">
        <w:rPr>
          <w:noProof/>
          <w:sz w:val="18"/>
        </w:rPr>
        <w:t>9</w:t>
      </w:r>
      <w:r w:rsidRPr="0035005C">
        <w:rPr>
          <w:sz w:val="18"/>
        </w:rPr>
        <w:fldChar w:fldCharType="end"/>
      </w:r>
      <w:r w:rsidRPr="0035005C">
        <w:rPr>
          <w:sz w:val="18"/>
        </w:rPr>
        <w:t xml:space="preserve">. Distribución Inicial </w:t>
      </w:r>
      <w:proofErr w:type="spellStart"/>
      <w:r w:rsidRPr="0035005C">
        <w:rPr>
          <w:sz w:val="18"/>
        </w:rPr>
        <w:t>TiempoAtencion</w:t>
      </w:r>
      <w:bookmarkEnd w:id="42"/>
      <w:proofErr w:type="spellEnd"/>
    </w:p>
    <w:p w14:paraId="633AA108" w14:textId="77777777" w:rsidR="00163068" w:rsidRDefault="00163068" w:rsidP="00B344F9">
      <w:pPr>
        <w:shd w:val="clear" w:color="auto" w:fill="BDD6EE" w:themeFill="accent1" w:themeFillTint="66"/>
      </w:pPr>
    </w:p>
    <w:p w14:paraId="38E225B8" w14:textId="77777777" w:rsidR="00163068" w:rsidRDefault="00163068" w:rsidP="00B344F9">
      <w:pPr>
        <w:keepNext/>
        <w:shd w:val="clear" w:color="auto" w:fill="BDD6EE" w:themeFill="accent1" w:themeFillTint="66"/>
      </w:pPr>
      <w:r w:rsidRPr="00163068">
        <w:drawing>
          <wp:inline distT="0" distB="0" distL="0" distR="0" wp14:anchorId="5504E6C0" wp14:editId="0BD455F3">
            <wp:extent cx="3089910" cy="848995"/>
            <wp:effectExtent l="0" t="0" r="0" b="8255"/>
            <wp:docPr id="117971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17540" name=""/>
                    <pic:cNvPicPr/>
                  </pic:nvPicPr>
                  <pic:blipFill>
                    <a:blip r:embed="rId35"/>
                    <a:stretch>
                      <a:fillRect/>
                    </a:stretch>
                  </pic:blipFill>
                  <pic:spPr>
                    <a:xfrm>
                      <a:off x="0" y="0"/>
                      <a:ext cx="3089910" cy="848995"/>
                    </a:xfrm>
                    <a:prstGeom prst="rect">
                      <a:avLst/>
                    </a:prstGeom>
                  </pic:spPr>
                </pic:pic>
              </a:graphicData>
            </a:graphic>
          </wp:inline>
        </w:drawing>
      </w:r>
    </w:p>
    <w:p w14:paraId="5AC53E72" w14:textId="41D8F01D" w:rsidR="00163068" w:rsidRDefault="00163068" w:rsidP="00B344F9">
      <w:pPr>
        <w:pStyle w:val="Descripcin"/>
        <w:shd w:val="clear" w:color="auto" w:fill="BDD6EE" w:themeFill="accent1" w:themeFillTint="66"/>
        <w:jc w:val="both"/>
        <w:rPr>
          <w:sz w:val="18"/>
        </w:rPr>
      </w:pPr>
      <w:bookmarkStart w:id="43" w:name="_Toc213961104"/>
      <w:r w:rsidRPr="0035005C">
        <w:rPr>
          <w:sz w:val="18"/>
        </w:rPr>
        <w:t xml:space="preserve">Figura </w:t>
      </w:r>
      <w:r w:rsidRPr="0035005C">
        <w:rPr>
          <w:sz w:val="18"/>
        </w:rPr>
        <w:fldChar w:fldCharType="begin"/>
      </w:r>
      <w:r w:rsidRPr="0035005C">
        <w:rPr>
          <w:sz w:val="18"/>
        </w:rPr>
        <w:instrText xml:space="preserve"> SEQ Figura \* ARABIC </w:instrText>
      </w:r>
      <w:r w:rsidRPr="0035005C">
        <w:rPr>
          <w:sz w:val="18"/>
        </w:rPr>
        <w:fldChar w:fldCharType="separate"/>
      </w:r>
      <w:r w:rsidR="00ED3E51">
        <w:rPr>
          <w:noProof/>
          <w:sz w:val="18"/>
        </w:rPr>
        <w:t>10</w:t>
      </w:r>
      <w:r w:rsidRPr="0035005C">
        <w:rPr>
          <w:sz w:val="18"/>
        </w:rPr>
        <w:fldChar w:fldCharType="end"/>
      </w:r>
      <w:r w:rsidRPr="0035005C">
        <w:rPr>
          <w:sz w:val="18"/>
        </w:rPr>
        <w:t xml:space="preserve">. Distribución </w:t>
      </w:r>
      <w:proofErr w:type="spellStart"/>
      <w:r w:rsidRPr="0035005C">
        <w:rPr>
          <w:sz w:val="18"/>
        </w:rPr>
        <w:t>TiempoAtencion</w:t>
      </w:r>
      <w:proofErr w:type="spellEnd"/>
      <w:r w:rsidRPr="0035005C">
        <w:rPr>
          <w:sz w:val="18"/>
        </w:rPr>
        <w:t xml:space="preserve"> Después Tratamiento de Datos</w:t>
      </w:r>
      <w:bookmarkEnd w:id="43"/>
    </w:p>
    <w:p w14:paraId="064EF2E5" w14:textId="76811B98" w:rsidR="0035005C" w:rsidRDefault="0035005C" w:rsidP="00B344F9">
      <w:pPr>
        <w:shd w:val="clear" w:color="auto" w:fill="BDD6EE" w:themeFill="accent1" w:themeFillTint="66"/>
      </w:pPr>
    </w:p>
    <w:p w14:paraId="74B193AA" w14:textId="77777777" w:rsidR="006A16F0" w:rsidRDefault="006A16F0" w:rsidP="00B344F9">
      <w:pPr>
        <w:shd w:val="clear" w:color="auto" w:fill="BDD6EE" w:themeFill="accent1" w:themeFillTint="66"/>
        <w:spacing w:line="276" w:lineRule="auto"/>
        <w:rPr>
          <w:sz w:val="22"/>
          <w:szCs w:val="22"/>
        </w:rPr>
      </w:pPr>
      <w:r>
        <w:t>L</w:t>
      </w:r>
      <w:r w:rsidR="0035005C">
        <w:t xml:space="preserve">a ingeniería de características </w:t>
      </w:r>
      <w:r w:rsidR="0035005C" w:rsidRPr="0035005C">
        <w:rPr>
          <w:b/>
          <w:bCs/>
        </w:rPr>
        <w:t>(</w:t>
      </w:r>
      <w:proofErr w:type="spellStart"/>
      <w:r w:rsidR="0035005C" w:rsidRPr="0035005C">
        <w:rPr>
          <w:b/>
          <w:bCs/>
        </w:rPr>
        <w:t>Feature</w:t>
      </w:r>
      <w:proofErr w:type="spellEnd"/>
      <w:r w:rsidR="0035005C" w:rsidRPr="0035005C">
        <w:rPr>
          <w:b/>
          <w:bCs/>
        </w:rPr>
        <w:t xml:space="preserve"> </w:t>
      </w:r>
      <w:proofErr w:type="spellStart"/>
      <w:r w:rsidR="0035005C" w:rsidRPr="0035005C">
        <w:rPr>
          <w:b/>
          <w:bCs/>
        </w:rPr>
        <w:t>Engineering</w:t>
      </w:r>
      <w:proofErr w:type="spellEnd"/>
      <w:r w:rsidR="0035005C" w:rsidRPr="0035005C">
        <w:rPr>
          <w:b/>
          <w:bCs/>
        </w:rPr>
        <w:t>)</w:t>
      </w:r>
      <w:r>
        <w:rPr>
          <w:b/>
          <w:bCs/>
        </w:rPr>
        <w:t xml:space="preserve"> </w:t>
      </w:r>
      <w:r>
        <w:rPr>
          <w:sz w:val="22"/>
          <w:szCs w:val="22"/>
        </w:rPr>
        <w:t>constituye una de las etapas más relevantes en la construcción de modelos predictivos, ya que permiten transformar y generar nuevas variables que capturan mejor los patrones subyacentes de los datos.</w:t>
      </w:r>
    </w:p>
    <w:p w14:paraId="13EFB0E0" w14:textId="77777777" w:rsidR="006A16F0" w:rsidRDefault="006A16F0" w:rsidP="00B344F9">
      <w:pPr>
        <w:shd w:val="clear" w:color="auto" w:fill="BDD6EE" w:themeFill="accent1" w:themeFillTint="66"/>
        <w:spacing w:line="276" w:lineRule="auto"/>
        <w:rPr>
          <w:sz w:val="22"/>
          <w:szCs w:val="22"/>
        </w:rPr>
      </w:pPr>
    </w:p>
    <w:p w14:paraId="5E127987" w14:textId="77777777" w:rsidR="006A16F0" w:rsidRDefault="006A16F0" w:rsidP="00B344F9">
      <w:pPr>
        <w:shd w:val="clear" w:color="auto" w:fill="BDD6EE" w:themeFill="accent1" w:themeFillTint="66"/>
        <w:spacing w:line="276" w:lineRule="auto"/>
        <w:rPr>
          <w:sz w:val="22"/>
          <w:szCs w:val="22"/>
        </w:rPr>
      </w:pPr>
      <w:r>
        <w:rPr>
          <w:sz w:val="22"/>
          <w:szCs w:val="22"/>
        </w:rPr>
        <w:t xml:space="preserve">En este estudio </w:t>
      </w:r>
      <w:r w:rsidR="00290584">
        <w:rPr>
          <w:sz w:val="22"/>
          <w:szCs w:val="22"/>
        </w:rPr>
        <w:t>se crearon las siguientes variables (</w:t>
      </w:r>
      <w:proofErr w:type="spellStart"/>
      <w:r w:rsidR="00290584">
        <w:rPr>
          <w:sz w:val="22"/>
          <w:szCs w:val="22"/>
        </w:rPr>
        <w:t>franja_horaria</w:t>
      </w:r>
      <w:proofErr w:type="spellEnd"/>
      <w:r w:rsidR="00290584">
        <w:rPr>
          <w:sz w:val="22"/>
          <w:szCs w:val="22"/>
        </w:rPr>
        <w:t xml:space="preserve">, </w:t>
      </w:r>
      <w:proofErr w:type="spellStart"/>
      <w:r w:rsidR="00290584">
        <w:rPr>
          <w:sz w:val="22"/>
          <w:szCs w:val="22"/>
        </w:rPr>
        <w:t>hora_sin,hora_cos</w:t>
      </w:r>
      <w:proofErr w:type="spellEnd"/>
      <w:r w:rsidR="00290584">
        <w:rPr>
          <w:sz w:val="22"/>
          <w:szCs w:val="22"/>
        </w:rPr>
        <w:t xml:space="preserve">, </w:t>
      </w:r>
      <w:proofErr w:type="spellStart"/>
      <w:r w:rsidR="00290584">
        <w:rPr>
          <w:sz w:val="22"/>
          <w:szCs w:val="22"/>
        </w:rPr>
        <w:t>atención_lenta</w:t>
      </w:r>
      <w:proofErr w:type="spellEnd"/>
      <w:r w:rsidR="00290584">
        <w:rPr>
          <w:sz w:val="22"/>
          <w:szCs w:val="22"/>
        </w:rPr>
        <w:t xml:space="preserve">, </w:t>
      </w:r>
      <w:proofErr w:type="spellStart"/>
      <w:r w:rsidR="00290584">
        <w:rPr>
          <w:sz w:val="22"/>
          <w:szCs w:val="22"/>
        </w:rPr>
        <w:t>condición_lluvia</w:t>
      </w:r>
      <w:proofErr w:type="spellEnd"/>
      <w:r w:rsidR="00290584">
        <w:rPr>
          <w:sz w:val="22"/>
          <w:szCs w:val="22"/>
        </w:rPr>
        <w:t xml:space="preserve">, </w:t>
      </w:r>
      <w:proofErr w:type="spellStart"/>
      <w:r w:rsidR="00290584">
        <w:rPr>
          <w:sz w:val="22"/>
          <w:szCs w:val="22"/>
        </w:rPr>
        <w:t>municipio_top</w:t>
      </w:r>
      <w:proofErr w:type="spellEnd"/>
      <w:r w:rsidR="00290584">
        <w:rPr>
          <w:sz w:val="22"/>
          <w:szCs w:val="22"/>
        </w:rPr>
        <w:t>)</w:t>
      </w:r>
      <w:r>
        <w:rPr>
          <w:sz w:val="22"/>
          <w:szCs w:val="22"/>
        </w:rPr>
        <w:t>.</w:t>
      </w:r>
    </w:p>
    <w:p w14:paraId="2A50C31D" w14:textId="77777777" w:rsidR="006A16F0" w:rsidRDefault="006A16F0" w:rsidP="00B344F9">
      <w:pPr>
        <w:shd w:val="clear" w:color="auto" w:fill="BDD6EE" w:themeFill="accent1" w:themeFillTint="66"/>
        <w:spacing w:line="276" w:lineRule="auto"/>
        <w:rPr>
          <w:sz w:val="22"/>
          <w:szCs w:val="22"/>
        </w:rPr>
      </w:pPr>
    </w:p>
    <w:p w14:paraId="496C0E1D" w14:textId="750C055C" w:rsidR="0035005C" w:rsidRDefault="006A16F0" w:rsidP="00B344F9">
      <w:pPr>
        <w:shd w:val="clear" w:color="auto" w:fill="BDD6EE" w:themeFill="accent1" w:themeFillTint="66"/>
        <w:spacing w:line="276" w:lineRule="auto"/>
        <w:rPr>
          <w:sz w:val="22"/>
          <w:szCs w:val="22"/>
        </w:rPr>
      </w:pPr>
      <w:r>
        <w:rPr>
          <w:sz w:val="22"/>
          <w:szCs w:val="22"/>
        </w:rPr>
        <w:t>Se incorporaron atributos derivados de la ubicación de los siniestros y de la posición de los gestores de atención, calculada a partir de las coordenadas geográficas, representa el recorrido físico que debe realizar el gestor.</w:t>
      </w:r>
    </w:p>
    <w:p w14:paraId="6D41702E" w14:textId="4D634EBC" w:rsidR="006A16F0" w:rsidRDefault="006A16F0" w:rsidP="00B344F9">
      <w:pPr>
        <w:shd w:val="clear" w:color="auto" w:fill="BDD6EE" w:themeFill="accent1" w:themeFillTint="66"/>
        <w:spacing w:line="276" w:lineRule="auto"/>
        <w:rPr>
          <w:sz w:val="22"/>
          <w:szCs w:val="22"/>
        </w:rPr>
      </w:pPr>
      <w:r>
        <w:rPr>
          <w:sz w:val="22"/>
          <w:szCs w:val="22"/>
        </w:rPr>
        <w:t>Se realizó la categorización espacial de la ciudad de Medellin, permitiendo identificar diferencias operativas o de tráfico entre zonas.</w:t>
      </w:r>
    </w:p>
    <w:p w14:paraId="7801DE66" w14:textId="77777777" w:rsidR="00290584" w:rsidRDefault="00290584" w:rsidP="00B344F9">
      <w:pPr>
        <w:shd w:val="clear" w:color="auto" w:fill="BDD6EE" w:themeFill="accent1" w:themeFillTint="66"/>
        <w:spacing w:line="276" w:lineRule="auto"/>
        <w:rPr>
          <w:sz w:val="22"/>
          <w:szCs w:val="22"/>
        </w:rPr>
      </w:pPr>
    </w:p>
    <w:p w14:paraId="1EB0133C" w14:textId="77777777" w:rsidR="00290584" w:rsidRDefault="00290584" w:rsidP="00B344F9">
      <w:pPr>
        <w:keepNext/>
        <w:shd w:val="clear" w:color="auto" w:fill="BDD6EE" w:themeFill="accent1" w:themeFillTint="66"/>
        <w:spacing w:line="276" w:lineRule="auto"/>
      </w:pPr>
      <w:r w:rsidRPr="00290584">
        <w:rPr>
          <w:sz w:val="22"/>
          <w:szCs w:val="22"/>
        </w:rPr>
        <w:drawing>
          <wp:inline distT="0" distB="0" distL="0" distR="0" wp14:anchorId="4B07C3BD" wp14:editId="7D9A54AE">
            <wp:extent cx="3089910" cy="1134745"/>
            <wp:effectExtent l="0" t="0" r="0" b="8255"/>
            <wp:docPr id="578426547"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26547" name="Imagen 1" descr="Gráfico, Gráfico de barras&#10;&#10;Descripción generada automáticamente"/>
                    <pic:cNvPicPr/>
                  </pic:nvPicPr>
                  <pic:blipFill>
                    <a:blip r:embed="rId36"/>
                    <a:stretch>
                      <a:fillRect/>
                    </a:stretch>
                  </pic:blipFill>
                  <pic:spPr>
                    <a:xfrm>
                      <a:off x="0" y="0"/>
                      <a:ext cx="3089910" cy="1134745"/>
                    </a:xfrm>
                    <a:prstGeom prst="rect">
                      <a:avLst/>
                    </a:prstGeom>
                  </pic:spPr>
                </pic:pic>
              </a:graphicData>
            </a:graphic>
          </wp:inline>
        </w:drawing>
      </w:r>
    </w:p>
    <w:p w14:paraId="61E43C11" w14:textId="06BEC99E" w:rsidR="00290584" w:rsidRPr="00290584" w:rsidRDefault="00290584" w:rsidP="00B344F9">
      <w:pPr>
        <w:pStyle w:val="Descripcin"/>
        <w:shd w:val="clear" w:color="auto" w:fill="BDD6EE" w:themeFill="accent1" w:themeFillTint="66"/>
        <w:jc w:val="both"/>
        <w:rPr>
          <w:sz w:val="18"/>
        </w:rPr>
      </w:pPr>
      <w:bookmarkStart w:id="44" w:name="_Toc213961105"/>
      <w:r w:rsidRPr="00290584">
        <w:rPr>
          <w:sz w:val="18"/>
        </w:rPr>
        <w:t xml:space="preserve">Figura </w:t>
      </w:r>
      <w:r w:rsidRPr="00290584">
        <w:rPr>
          <w:sz w:val="18"/>
        </w:rPr>
        <w:fldChar w:fldCharType="begin"/>
      </w:r>
      <w:r w:rsidRPr="00290584">
        <w:rPr>
          <w:sz w:val="18"/>
        </w:rPr>
        <w:instrText xml:space="preserve"> SEQ Figura \* ARABIC </w:instrText>
      </w:r>
      <w:r w:rsidRPr="00290584">
        <w:rPr>
          <w:sz w:val="18"/>
        </w:rPr>
        <w:fldChar w:fldCharType="separate"/>
      </w:r>
      <w:r w:rsidR="00ED3E51">
        <w:rPr>
          <w:noProof/>
          <w:sz w:val="18"/>
        </w:rPr>
        <w:t>11</w:t>
      </w:r>
      <w:r w:rsidRPr="00290584">
        <w:rPr>
          <w:sz w:val="18"/>
        </w:rPr>
        <w:fldChar w:fldCharType="end"/>
      </w:r>
      <w:r w:rsidRPr="00290584">
        <w:rPr>
          <w:sz w:val="18"/>
        </w:rPr>
        <w:t xml:space="preserve">. Distribución de </w:t>
      </w:r>
      <w:proofErr w:type="spellStart"/>
      <w:r w:rsidRPr="00290584">
        <w:rPr>
          <w:sz w:val="18"/>
        </w:rPr>
        <w:t>Feature</w:t>
      </w:r>
      <w:proofErr w:type="spellEnd"/>
      <w:r w:rsidRPr="00290584">
        <w:rPr>
          <w:sz w:val="18"/>
        </w:rPr>
        <w:t xml:space="preserve"> </w:t>
      </w:r>
      <w:proofErr w:type="spellStart"/>
      <w:r w:rsidRPr="00290584">
        <w:rPr>
          <w:sz w:val="18"/>
        </w:rPr>
        <w:t>Engineering</w:t>
      </w:r>
      <w:bookmarkEnd w:id="44"/>
      <w:proofErr w:type="spellEnd"/>
    </w:p>
    <w:p w14:paraId="499A3C95" w14:textId="77777777" w:rsidR="00BE203E" w:rsidRPr="00BE203E" w:rsidRDefault="004912CD" w:rsidP="004D1A27">
      <w:pPr>
        <w:pStyle w:val="Ttulo3"/>
      </w:pPr>
      <w:r w:rsidRPr="00BE203E">
        <w:lastRenderedPageBreak/>
        <w:t xml:space="preserve"> </w:t>
      </w:r>
      <w:bookmarkStart w:id="45" w:name="_Toc213961072"/>
      <w:r w:rsidR="003E5E58" w:rsidRPr="00BE203E">
        <w:t>División de los datos en conjuntos</w:t>
      </w:r>
      <w:bookmarkEnd w:id="45"/>
    </w:p>
    <w:p w14:paraId="156CFB71" w14:textId="77777777" w:rsidR="008F6C96" w:rsidRDefault="003E5E58" w:rsidP="00B344F9">
      <w:pPr>
        <w:shd w:val="clear" w:color="auto" w:fill="BDD6EE" w:themeFill="accent1" w:themeFillTint="66"/>
        <w:spacing w:line="276" w:lineRule="auto"/>
        <w:rPr>
          <w:sz w:val="22"/>
          <w:szCs w:val="22"/>
        </w:rPr>
      </w:pPr>
      <w:r w:rsidRPr="00BE203E">
        <w:rPr>
          <w:sz w:val="22"/>
          <w:szCs w:val="22"/>
        </w:rPr>
        <w:t xml:space="preserve"> </w:t>
      </w:r>
    </w:p>
    <w:p w14:paraId="3A225BD7" w14:textId="77777777" w:rsidR="008F6C96" w:rsidRDefault="008F6C96" w:rsidP="00B344F9">
      <w:pPr>
        <w:shd w:val="clear" w:color="auto" w:fill="BDD6EE" w:themeFill="accent1" w:themeFillTint="66"/>
        <w:spacing w:line="276" w:lineRule="auto"/>
        <w:rPr>
          <w:sz w:val="22"/>
          <w:szCs w:val="22"/>
        </w:rPr>
      </w:pPr>
      <w:r>
        <w:rPr>
          <w:sz w:val="22"/>
          <w:szCs w:val="22"/>
        </w:rPr>
        <w:t>La división del conjunto de datos en subconjuntos diferenciados constituye una fase esencial dentro del proceso de aprendizaje automático, ya que permite evaluar la capacidad de generalización del modelo y evitar el sobreajuste (</w:t>
      </w:r>
      <w:proofErr w:type="spellStart"/>
      <w:r w:rsidRPr="008F6C96">
        <w:rPr>
          <w:b/>
          <w:bCs/>
          <w:sz w:val="22"/>
          <w:szCs w:val="22"/>
        </w:rPr>
        <w:t>overfitting</w:t>
      </w:r>
      <w:proofErr w:type="spellEnd"/>
      <w:r>
        <w:rPr>
          <w:sz w:val="22"/>
          <w:szCs w:val="22"/>
        </w:rPr>
        <w:t xml:space="preserve">). </w:t>
      </w:r>
    </w:p>
    <w:p w14:paraId="0BA4EA96" w14:textId="3F9D8EEA" w:rsidR="008F6C96" w:rsidRDefault="008F6C96" w:rsidP="00B344F9">
      <w:pPr>
        <w:shd w:val="clear" w:color="auto" w:fill="BDD6EE" w:themeFill="accent1" w:themeFillTint="66"/>
        <w:spacing w:line="276" w:lineRule="auto"/>
        <w:rPr>
          <w:sz w:val="22"/>
          <w:szCs w:val="22"/>
        </w:rPr>
      </w:pPr>
      <w:r>
        <w:rPr>
          <w:sz w:val="22"/>
          <w:szCs w:val="22"/>
        </w:rPr>
        <w:t>Esta segmentación garantiza que el modelo aprenda patrones reales sin memorizar los datos de entrenamiento, manteniendo su rendimiento ante nuevos casos de siniestros.</w:t>
      </w:r>
    </w:p>
    <w:p w14:paraId="28DFA60C" w14:textId="77777777" w:rsidR="008F6C96" w:rsidRDefault="008F6C96" w:rsidP="00B344F9">
      <w:pPr>
        <w:shd w:val="clear" w:color="auto" w:fill="BDD6EE" w:themeFill="accent1" w:themeFillTint="66"/>
        <w:spacing w:line="276" w:lineRule="auto"/>
        <w:rPr>
          <w:sz w:val="22"/>
          <w:szCs w:val="22"/>
        </w:rPr>
      </w:pPr>
    </w:p>
    <w:p w14:paraId="1613956B" w14:textId="48381120" w:rsidR="003E5E58" w:rsidRDefault="00670E80" w:rsidP="00B344F9">
      <w:pPr>
        <w:shd w:val="clear" w:color="auto" w:fill="BDD6EE" w:themeFill="accent1" w:themeFillTint="66"/>
        <w:spacing w:line="276" w:lineRule="auto"/>
        <w:rPr>
          <w:sz w:val="22"/>
          <w:szCs w:val="22"/>
        </w:rPr>
      </w:pPr>
      <w:r>
        <w:rPr>
          <w:sz w:val="22"/>
          <w:szCs w:val="22"/>
        </w:rPr>
        <w:t>El conjunto de datos fue divido en tres subconjuntos</w:t>
      </w:r>
      <w:r w:rsidR="008F6C96">
        <w:rPr>
          <w:sz w:val="22"/>
          <w:szCs w:val="22"/>
        </w:rPr>
        <w:t xml:space="preserve"> </w:t>
      </w:r>
      <w:r w:rsidR="003E5E58" w:rsidRPr="00BE203E">
        <w:rPr>
          <w:sz w:val="22"/>
          <w:szCs w:val="22"/>
        </w:rPr>
        <w:t>de entrenamiento</w:t>
      </w:r>
      <w:r>
        <w:rPr>
          <w:sz w:val="22"/>
          <w:szCs w:val="22"/>
        </w:rPr>
        <w:t xml:space="preserve"> (64%)</w:t>
      </w:r>
      <w:r w:rsidR="003E5E58" w:rsidRPr="00BE203E">
        <w:rPr>
          <w:sz w:val="22"/>
          <w:szCs w:val="22"/>
        </w:rPr>
        <w:t>, validación</w:t>
      </w:r>
      <w:r>
        <w:rPr>
          <w:sz w:val="22"/>
          <w:szCs w:val="22"/>
        </w:rPr>
        <w:t xml:space="preserve"> (16%)</w:t>
      </w:r>
      <w:r w:rsidR="003E5E58" w:rsidRPr="00BE203E">
        <w:rPr>
          <w:sz w:val="22"/>
          <w:szCs w:val="22"/>
        </w:rPr>
        <w:t xml:space="preserve"> y prueba (</w:t>
      </w:r>
      <w:r>
        <w:rPr>
          <w:sz w:val="22"/>
          <w:szCs w:val="22"/>
        </w:rPr>
        <w:t>20</w:t>
      </w:r>
      <w:r w:rsidR="003E5E58" w:rsidRPr="00BE203E">
        <w:rPr>
          <w:sz w:val="22"/>
          <w:szCs w:val="22"/>
        </w:rPr>
        <w:t>).</w:t>
      </w:r>
    </w:p>
    <w:p w14:paraId="5891DA24" w14:textId="77777777" w:rsidR="00670E80" w:rsidRDefault="00670E80" w:rsidP="00B344F9">
      <w:pPr>
        <w:shd w:val="clear" w:color="auto" w:fill="BDD6EE" w:themeFill="accent1" w:themeFillTint="66"/>
        <w:spacing w:line="276" w:lineRule="auto"/>
        <w:rPr>
          <w:sz w:val="22"/>
          <w:szCs w:val="22"/>
        </w:rPr>
      </w:pPr>
    </w:p>
    <w:p w14:paraId="665794B2" w14:textId="77777777" w:rsidR="00670E80" w:rsidRDefault="00670E80" w:rsidP="00B344F9">
      <w:pPr>
        <w:keepNext/>
        <w:shd w:val="clear" w:color="auto" w:fill="BDD6EE" w:themeFill="accent1" w:themeFillTint="66"/>
        <w:spacing w:line="276" w:lineRule="auto"/>
      </w:pPr>
      <w:r w:rsidRPr="00670E80">
        <w:rPr>
          <w:sz w:val="22"/>
          <w:szCs w:val="22"/>
        </w:rPr>
        <w:drawing>
          <wp:inline distT="0" distB="0" distL="0" distR="0" wp14:anchorId="0A8B8B65" wp14:editId="14E82827">
            <wp:extent cx="3089910" cy="1797050"/>
            <wp:effectExtent l="0" t="0" r="0" b="0"/>
            <wp:docPr id="1763242409"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2409" name="Imagen 1" descr="Gráfico, Gráfico de barras&#10;&#10;Descripción generada automáticamente"/>
                    <pic:cNvPicPr/>
                  </pic:nvPicPr>
                  <pic:blipFill>
                    <a:blip r:embed="rId37"/>
                    <a:stretch>
                      <a:fillRect/>
                    </a:stretch>
                  </pic:blipFill>
                  <pic:spPr>
                    <a:xfrm>
                      <a:off x="0" y="0"/>
                      <a:ext cx="3089910" cy="1797050"/>
                    </a:xfrm>
                    <a:prstGeom prst="rect">
                      <a:avLst/>
                    </a:prstGeom>
                  </pic:spPr>
                </pic:pic>
              </a:graphicData>
            </a:graphic>
          </wp:inline>
        </w:drawing>
      </w:r>
    </w:p>
    <w:p w14:paraId="04F3739D" w14:textId="1DBE31E2" w:rsidR="00670E80" w:rsidRPr="00670E80" w:rsidRDefault="00670E80" w:rsidP="00B344F9">
      <w:pPr>
        <w:pStyle w:val="Descripcin"/>
        <w:shd w:val="clear" w:color="auto" w:fill="BDD6EE" w:themeFill="accent1" w:themeFillTint="66"/>
        <w:jc w:val="both"/>
        <w:rPr>
          <w:sz w:val="18"/>
        </w:rPr>
      </w:pPr>
      <w:bookmarkStart w:id="46" w:name="_Toc213961106"/>
      <w:r w:rsidRPr="00670E80">
        <w:rPr>
          <w:sz w:val="18"/>
        </w:rPr>
        <w:t xml:space="preserve">Figura </w:t>
      </w:r>
      <w:r w:rsidRPr="00670E80">
        <w:rPr>
          <w:sz w:val="18"/>
        </w:rPr>
        <w:fldChar w:fldCharType="begin"/>
      </w:r>
      <w:r w:rsidRPr="00670E80">
        <w:rPr>
          <w:sz w:val="18"/>
        </w:rPr>
        <w:instrText xml:space="preserve"> SEQ Figura \* ARABIC </w:instrText>
      </w:r>
      <w:r w:rsidRPr="00670E80">
        <w:rPr>
          <w:sz w:val="18"/>
        </w:rPr>
        <w:fldChar w:fldCharType="separate"/>
      </w:r>
      <w:r w:rsidR="00ED3E51">
        <w:rPr>
          <w:noProof/>
          <w:sz w:val="18"/>
        </w:rPr>
        <w:t>12</w:t>
      </w:r>
      <w:r w:rsidRPr="00670E80">
        <w:rPr>
          <w:sz w:val="18"/>
        </w:rPr>
        <w:fldChar w:fldCharType="end"/>
      </w:r>
      <w:r w:rsidRPr="00670E80">
        <w:rPr>
          <w:sz w:val="18"/>
        </w:rPr>
        <w:t>. Segmentación Conjunto de Datos</w:t>
      </w:r>
      <w:bookmarkEnd w:id="46"/>
    </w:p>
    <w:p w14:paraId="12374181" w14:textId="77777777" w:rsidR="009F77A1" w:rsidRPr="00D70EEC" w:rsidRDefault="009F77A1" w:rsidP="008E72FF">
      <w:pPr>
        <w:pStyle w:val="Prrafodelista"/>
        <w:spacing w:line="276" w:lineRule="auto"/>
        <w:ind w:left="851"/>
        <w:rPr>
          <w:sz w:val="22"/>
          <w:szCs w:val="22"/>
        </w:rPr>
      </w:pPr>
    </w:p>
    <w:p w14:paraId="301DD69F" w14:textId="4310793D" w:rsidR="003E5E58" w:rsidRDefault="003E5E58" w:rsidP="004D1A27">
      <w:pPr>
        <w:pStyle w:val="Ttulo2"/>
      </w:pPr>
      <w:bookmarkStart w:id="47" w:name="_Toc213961073"/>
      <w:r w:rsidRPr="0086681A">
        <w:t>Métodos de análisis y modelado</w:t>
      </w:r>
      <w:bookmarkEnd w:id="47"/>
    </w:p>
    <w:p w14:paraId="6B22FDAE" w14:textId="77777777" w:rsidR="008C4571" w:rsidRPr="0086681A" w:rsidRDefault="008C4571" w:rsidP="009E6EEC">
      <w:pPr>
        <w:pStyle w:val="Prrafodelista"/>
        <w:shd w:val="clear" w:color="auto" w:fill="BDD6EE" w:themeFill="accent1" w:themeFillTint="66"/>
        <w:spacing w:line="276" w:lineRule="auto"/>
        <w:ind w:left="792"/>
        <w:rPr>
          <w:b/>
          <w:bCs/>
          <w:sz w:val="22"/>
          <w:szCs w:val="22"/>
        </w:rPr>
      </w:pPr>
    </w:p>
    <w:p w14:paraId="21CFF23E" w14:textId="77777777" w:rsidR="008C4571" w:rsidRDefault="008C4571" w:rsidP="004D1A27">
      <w:pPr>
        <w:pStyle w:val="Ttulo3"/>
      </w:pPr>
      <w:r w:rsidRPr="00154CCE">
        <w:t xml:space="preserve"> </w:t>
      </w:r>
      <w:bookmarkStart w:id="48" w:name="_Toc213961074"/>
      <w:r w:rsidR="003E5E58" w:rsidRPr="00154CCE">
        <w:t>Algoritmos utilizados</w:t>
      </w:r>
      <w:bookmarkEnd w:id="48"/>
    </w:p>
    <w:p w14:paraId="3DDA697B" w14:textId="77777777" w:rsidR="00143C7D" w:rsidRPr="00143C7D" w:rsidRDefault="00143C7D" w:rsidP="009E6EEC">
      <w:pPr>
        <w:shd w:val="clear" w:color="auto" w:fill="BDD6EE" w:themeFill="accent1" w:themeFillTint="66"/>
        <w:spacing w:line="276" w:lineRule="auto"/>
        <w:rPr>
          <w:b/>
          <w:bCs/>
          <w:sz w:val="22"/>
          <w:szCs w:val="22"/>
        </w:rPr>
      </w:pPr>
    </w:p>
    <w:p w14:paraId="5B53E45C" w14:textId="54832632" w:rsidR="00D52F46" w:rsidRDefault="003E5E58" w:rsidP="009E6EEC">
      <w:pPr>
        <w:shd w:val="clear" w:color="auto" w:fill="BDD6EE" w:themeFill="accent1" w:themeFillTint="66"/>
        <w:spacing w:line="276" w:lineRule="auto"/>
        <w:rPr>
          <w:sz w:val="22"/>
          <w:szCs w:val="22"/>
        </w:rPr>
      </w:pPr>
      <w:r w:rsidRPr="008C4571">
        <w:rPr>
          <w:sz w:val="22"/>
          <w:szCs w:val="22"/>
        </w:rPr>
        <w:t xml:space="preserve"> </w:t>
      </w:r>
      <w:r w:rsidR="00D52F46">
        <w:rPr>
          <w:sz w:val="22"/>
          <w:szCs w:val="22"/>
        </w:rPr>
        <w:t>En esta fase se seleccionaron diversos algoritmos de regresión supervisada, con el objetivo de estima el tiempo de atención (variable objetivo) a partir de las características registradas durante un siniestro de tránsito.</w:t>
      </w:r>
    </w:p>
    <w:p w14:paraId="01CC4068" w14:textId="77777777" w:rsidR="00D52F46" w:rsidRDefault="00D52F46" w:rsidP="009E6EEC">
      <w:pPr>
        <w:shd w:val="clear" w:color="auto" w:fill="BDD6EE" w:themeFill="accent1" w:themeFillTint="66"/>
        <w:spacing w:line="276" w:lineRule="auto"/>
        <w:rPr>
          <w:sz w:val="22"/>
          <w:szCs w:val="22"/>
        </w:rPr>
      </w:pPr>
    </w:p>
    <w:p w14:paraId="1A41ECA1" w14:textId="3331001E" w:rsidR="00D52F46" w:rsidRDefault="00D52F46" w:rsidP="009E6EEC">
      <w:pPr>
        <w:shd w:val="clear" w:color="auto" w:fill="BDD6EE" w:themeFill="accent1" w:themeFillTint="66"/>
        <w:spacing w:line="276" w:lineRule="auto"/>
        <w:rPr>
          <w:sz w:val="22"/>
          <w:szCs w:val="22"/>
        </w:rPr>
      </w:pPr>
      <w:r>
        <w:rPr>
          <w:sz w:val="22"/>
          <w:szCs w:val="22"/>
        </w:rPr>
        <w:t>La selección de los modelos se basó en su capacidad para capturar relaciones lineales y no lineales, así como en su desempeño comprobado en aplicaciones prácticas del ámbito asegurador y de tráfico vehicular.</w:t>
      </w:r>
    </w:p>
    <w:p w14:paraId="47DEDB03" w14:textId="77777777" w:rsidR="00B451B3" w:rsidRDefault="00B451B3" w:rsidP="009E6EEC">
      <w:pPr>
        <w:shd w:val="clear" w:color="auto" w:fill="BDD6EE" w:themeFill="accent1" w:themeFillTint="66"/>
        <w:spacing w:line="276" w:lineRule="auto"/>
        <w:rPr>
          <w:sz w:val="22"/>
          <w:szCs w:val="22"/>
        </w:rPr>
      </w:pPr>
    </w:p>
    <w:p w14:paraId="75D487DD" w14:textId="4215FD26" w:rsidR="00B451B3" w:rsidRPr="00205347" w:rsidRDefault="00B451B3" w:rsidP="00205347">
      <w:pPr>
        <w:shd w:val="clear" w:color="auto" w:fill="BDD6EE" w:themeFill="accent1" w:themeFillTint="66"/>
        <w:spacing w:line="276" w:lineRule="auto"/>
        <w:rPr>
          <w:sz w:val="22"/>
          <w:szCs w:val="22"/>
        </w:rPr>
      </w:pPr>
      <w:proofErr w:type="spellStart"/>
      <w:r w:rsidRPr="00205347">
        <w:rPr>
          <w:b/>
          <w:bCs/>
          <w:sz w:val="22"/>
          <w:szCs w:val="22"/>
        </w:rPr>
        <w:t>RandomForestRegressor</w:t>
      </w:r>
      <w:proofErr w:type="spellEnd"/>
      <w:r w:rsidR="00486850" w:rsidRPr="00205347">
        <w:rPr>
          <w:b/>
          <w:bCs/>
          <w:sz w:val="22"/>
          <w:szCs w:val="22"/>
        </w:rPr>
        <w:t xml:space="preserve"> (</w:t>
      </w:r>
      <w:proofErr w:type="spellStart"/>
      <w:r w:rsidR="00486850" w:rsidRPr="00205347">
        <w:rPr>
          <w:b/>
          <w:bCs/>
          <w:sz w:val="22"/>
          <w:szCs w:val="22"/>
        </w:rPr>
        <w:t>Random</w:t>
      </w:r>
      <w:proofErr w:type="spellEnd"/>
      <w:r w:rsidR="00486850" w:rsidRPr="00205347">
        <w:rPr>
          <w:b/>
          <w:bCs/>
          <w:sz w:val="22"/>
          <w:szCs w:val="22"/>
        </w:rPr>
        <w:t xml:space="preserve"> Forest </w:t>
      </w:r>
      <w:proofErr w:type="spellStart"/>
      <w:r w:rsidR="00486850" w:rsidRPr="00205347">
        <w:rPr>
          <w:b/>
          <w:bCs/>
          <w:sz w:val="22"/>
          <w:szCs w:val="22"/>
        </w:rPr>
        <w:t>Regressor</w:t>
      </w:r>
      <w:proofErr w:type="spellEnd"/>
      <w:r w:rsidR="00486850" w:rsidRPr="00205347">
        <w:rPr>
          <w:b/>
          <w:bCs/>
          <w:sz w:val="22"/>
          <w:szCs w:val="22"/>
        </w:rPr>
        <w:t>)</w:t>
      </w:r>
    </w:p>
    <w:p w14:paraId="4B525986" w14:textId="77777777" w:rsidR="0066550F" w:rsidRPr="0066550F" w:rsidRDefault="0066550F" w:rsidP="009E6EEC">
      <w:pPr>
        <w:pStyle w:val="Prrafodelista"/>
        <w:shd w:val="clear" w:color="auto" w:fill="BDD6EE" w:themeFill="accent1" w:themeFillTint="66"/>
        <w:spacing w:line="276" w:lineRule="auto"/>
        <w:ind w:left="1440"/>
        <w:rPr>
          <w:sz w:val="22"/>
          <w:szCs w:val="22"/>
        </w:rPr>
      </w:pPr>
    </w:p>
    <w:p w14:paraId="7C910416" w14:textId="6BFA6EEB" w:rsidR="0066550F" w:rsidRDefault="0066550F" w:rsidP="009E6EEC">
      <w:pPr>
        <w:shd w:val="clear" w:color="auto" w:fill="BDD6EE" w:themeFill="accent1" w:themeFillTint="66"/>
        <w:spacing w:line="276" w:lineRule="auto"/>
        <w:rPr>
          <w:sz w:val="22"/>
          <w:szCs w:val="22"/>
        </w:rPr>
      </w:pPr>
      <w:r>
        <w:rPr>
          <w:sz w:val="22"/>
          <w:szCs w:val="22"/>
        </w:rPr>
        <w:t xml:space="preserve">Método de ensamble basado en la agregación de múltiples árboles de decisión entrenados sobre diferentes subconjuntos del </w:t>
      </w:r>
      <w:proofErr w:type="spellStart"/>
      <w:r>
        <w:rPr>
          <w:sz w:val="22"/>
          <w:szCs w:val="22"/>
        </w:rPr>
        <w:t>dataset</w:t>
      </w:r>
      <w:proofErr w:type="spellEnd"/>
      <w:r w:rsidR="00486850">
        <w:rPr>
          <w:sz w:val="22"/>
          <w:szCs w:val="22"/>
        </w:rPr>
        <w:t xml:space="preserve">, reduce la varianza </w:t>
      </w:r>
      <w:r w:rsidR="00486850">
        <w:rPr>
          <w:sz w:val="22"/>
          <w:szCs w:val="22"/>
        </w:rPr>
        <w:t xml:space="preserve">del </w:t>
      </w:r>
      <w:proofErr w:type="spellStart"/>
      <w:r w:rsidR="00486850">
        <w:rPr>
          <w:sz w:val="22"/>
          <w:szCs w:val="22"/>
        </w:rPr>
        <w:t>model</w:t>
      </w:r>
      <w:proofErr w:type="spellEnd"/>
      <w:r w:rsidR="00486850">
        <w:rPr>
          <w:sz w:val="22"/>
          <w:szCs w:val="22"/>
        </w:rPr>
        <w:t xml:space="preserve"> y mejora la generalización. Adecua bien la predicción de tiempos de atención, ya que estos dependen de múltiples </w:t>
      </w:r>
      <w:proofErr w:type="spellStart"/>
      <w:r w:rsidR="00486850">
        <w:rPr>
          <w:sz w:val="22"/>
          <w:szCs w:val="22"/>
        </w:rPr>
        <w:t>factoes</w:t>
      </w:r>
      <w:proofErr w:type="spellEnd"/>
      <w:r w:rsidR="00486850">
        <w:rPr>
          <w:sz w:val="22"/>
          <w:szCs w:val="22"/>
        </w:rPr>
        <w:t xml:space="preserve"> que interactúan de manera no lineal (condiciones del día, tipo de evento, tráfico, etc.). Tiene mayor costo en el tiempo de cómputo y menor interoperabilidad.</w:t>
      </w:r>
    </w:p>
    <w:p w14:paraId="2B941BC7" w14:textId="77777777" w:rsidR="00486850" w:rsidRPr="0066550F" w:rsidRDefault="00486850" w:rsidP="009E6EEC">
      <w:pPr>
        <w:shd w:val="clear" w:color="auto" w:fill="BDD6EE" w:themeFill="accent1" w:themeFillTint="66"/>
        <w:spacing w:line="276" w:lineRule="auto"/>
        <w:rPr>
          <w:sz w:val="22"/>
          <w:szCs w:val="22"/>
        </w:rPr>
      </w:pPr>
    </w:p>
    <w:p w14:paraId="7BAD53E5" w14:textId="77777777" w:rsidR="00B451B3" w:rsidRPr="00205347" w:rsidRDefault="00B451B3" w:rsidP="00205347">
      <w:pPr>
        <w:shd w:val="clear" w:color="auto" w:fill="BDD6EE" w:themeFill="accent1" w:themeFillTint="66"/>
        <w:spacing w:line="276" w:lineRule="auto"/>
        <w:rPr>
          <w:b/>
          <w:bCs/>
          <w:sz w:val="22"/>
          <w:szCs w:val="22"/>
        </w:rPr>
      </w:pPr>
      <w:proofErr w:type="spellStart"/>
      <w:r w:rsidRPr="00205347">
        <w:rPr>
          <w:b/>
          <w:bCs/>
          <w:sz w:val="22"/>
          <w:szCs w:val="22"/>
        </w:rPr>
        <w:t>GradientBoostingRegressor</w:t>
      </w:r>
      <w:proofErr w:type="spellEnd"/>
      <w:r w:rsidRPr="00205347">
        <w:rPr>
          <w:b/>
          <w:bCs/>
          <w:sz w:val="22"/>
          <w:szCs w:val="22"/>
        </w:rPr>
        <w:t xml:space="preserve"> </w:t>
      </w:r>
    </w:p>
    <w:p w14:paraId="18DAD18B" w14:textId="77777777" w:rsidR="00486850" w:rsidRDefault="00486850" w:rsidP="009E6EEC">
      <w:pPr>
        <w:shd w:val="clear" w:color="auto" w:fill="BDD6EE" w:themeFill="accent1" w:themeFillTint="66"/>
        <w:spacing w:line="276" w:lineRule="auto"/>
        <w:rPr>
          <w:b/>
          <w:bCs/>
          <w:sz w:val="22"/>
          <w:szCs w:val="22"/>
        </w:rPr>
      </w:pPr>
    </w:p>
    <w:p w14:paraId="523DCD9C" w14:textId="77777777" w:rsidR="00486850" w:rsidRDefault="00486850" w:rsidP="009E6EEC">
      <w:pPr>
        <w:shd w:val="clear" w:color="auto" w:fill="BDD6EE" w:themeFill="accent1" w:themeFillTint="66"/>
        <w:spacing w:line="276" w:lineRule="auto"/>
        <w:rPr>
          <w:sz w:val="22"/>
          <w:szCs w:val="22"/>
        </w:rPr>
      </w:pPr>
      <w:r>
        <w:rPr>
          <w:sz w:val="22"/>
          <w:szCs w:val="22"/>
        </w:rPr>
        <w:t xml:space="preserve">Este algoritmo de ensamble basado en la técnica de </w:t>
      </w:r>
      <w:proofErr w:type="spellStart"/>
      <w:r>
        <w:rPr>
          <w:sz w:val="22"/>
          <w:szCs w:val="22"/>
        </w:rPr>
        <w:t>boosting</w:t>
      </w:r>
      <w:proofErr w:type="spellEnd"/>
      <w:r>
        <w:rPr>
          <w:sz w:val="22"/>
          <w:szCs w:val="22"/>
        </w:rPr>
        <w:t>, constituye de manera secuencial múltiples árboles de decisión. Cada nuevo árbol se entrena para corregir los errores cometidos por los árboles anteriores mediante el gradiente del error, lo que permite un ajuste más fino y mejor optimización de errores.</w:t>
      </w:r>
    </w:p>
    <w:p w14:paraId="4820A21E" w14:textId="77777777" w:rsidR="00486850" w:rsidRDefault="00486850" w:rsidP="009E6EEC">
      <w:pPr>
        <w:shd w:val="clear" w:color="auto" w:fill="BDD6EE" w:themeFill="accent1" w:themeFillTint="66"/>
        <w:spacing w:line="276" w:lineRule="auto"/>
        <w:rPr>
          <w:sz w:val="22"/>
          <w:szCs w:val="22"/>
        </w:rPr>
      </w:pPr>
    </w:p>
    <w:p w14:paraId="66F87B1E" w14:textId="183DEDA1" w:rsidR="00486850" w:rsidRDefault="00486850" w:rsidP="009E6EEC">
      <w:pPr>
        <w:shd w:val="clear" w:color="auto" w:fill="BDD6EE" w:themeFill="accent1" w:themeFillTint="66"/>
        <w:spacing w:line="276" w:lineRule="auto"/>
        <w:rPr>
          <w:sz w:val="22"/>
          <w:szCs w:val="22"/>
        </w:rPr>
      </w:pPr>
      <w:r>
        <w:rPr>
          <w:sz w:val="22"/>
          <w:szCs w:val="22"/>
        </w:rPr>
        <w:t>El tiempo de atención a un siniestro depende de múltiples factores interrelacionados</w:t>
      </w:r>
      <w:r w:rsidR="00FB20C0">
        <w:rPr>
          <w:sz w:val="22"/>
          <w:szCs w:val="22"/>
        </w:rPr>
        <w:t xml:space="preserve"> como son: condiciones de tráfico, disponibilidad de gestores, ubicación, tipo de siniestro, condiciones climáticas tipo de cliente; estas relaciones son altamente no lineales y presentan interacciones complejas. Este modelo maneja de manera eficiente este tipo de dependencias, lo que lo hace ideal para este tipo de predicciones operativas y logísticas.</w:t>
      </w:r>
    </w:p>
    <w:p w14:paraId="04D27682" w14:textId="3A7C1793" w:rsidR="00FB20C0" w:rsidRDefault="00FB20C0" w:rsidP="009E6EEC">
      <w:pPr>
        <w:shd w:val="clear" w:color="auto" w:fill="BDD6EE" w:themeFill="accent1" w:themeFillTint="66"/>
        <w:spacing w:line="276" w:lineRule="auto"/>
        <w:rPr>
          <w:sz w:val="22"/>
          <w:szCs w:val="22"/>
        </w:rPr>
      </w:pPr>
      <w:r>
        <w:rPr>
          <w:sz w:val="22"/>
          <w:szCs w:val="22"/>
        </w:rPr>
        <w:t xml:space="preserve">Ofrece mayor precisión, permite ajustar </w:t>
      </w:r>
      <w:proofErr w:type="spellStart"/>
      <w:r>
        <w:rPr>
          <w:sz w:val="22"/>
          <w:szCs w:val="22"/>
        </w:rPr>
        <w:t>hiperparametros</w:t>
      </w:r>
      <w:proofErr w:type="spellEnd"/>
      <w:r>
        <w:rPr>
          <w:sz w:val="22"/>
          <w:szCs w:val="22"/>
        </w:rPr>
        <w:t xml:space="preserve"> como (</w:t>
      </w:r>
      <w:proofErr w:type="spellStart"/>
      <w:r>
        <w:rPr>
          <w:sz w:val="22"/>
          <w:szCs w:val="22"/>
        </w:rPr>
        <w:t>n_estimors</w:t>
      </w:r>
      <w:proofErr w:type="spellEnd"/>
      <w:r>
        <w:rPr>
          <w:sz w:val="22"/>
          <w:szCs w:val="22"/>
        </w:rPr>
        <w:t xml:space="preserve">, </w:t>
      </w:r>
      <w:proofErr w:type="spellStart"/>
      <w:r>
        <w:rPr>
          <w:sz w:val="22"/>
          <w:szCs w:val="22"/>
        </w:rPr>
        <w:t>learning_rate</w:t>
      </w:r>
      <w:proofErr w:type="spellEnd"/>
      <w:r>
        <w:rPr>
          <w:sz w:val="22"/>
          <w:szCs w:val="22"/>
        </w:rPr>
        <w:t xml:space="preserve">, </w:t>
      </w:r>
      <w:proofErr w:type="spellStart"/>
      <w:r>
        <w:rPr>
          <w:sz w:val="22"/>
          <w:szCs w:val="22"/>
        </w:rPr>
        <w:t>max_depth</w:t>
      </w:r>
      <w:proofErr w:type="spellEnd"/>
      <w:r>
        <w:rPr>
          <w:sz w:val="22"/>
          <w:szCs w:val="22"/>
        </w:rPr>
        <w:t>). Para conjunto de datos medianos suele ser una alternativa estable y competitiva.</w:t>
      </w:r>
    </w:p>
    <w:p w14:paraId="0C4A9034" w14:textId="77777777" w:rsidR="00486850" w:rsidRDefault="00486850" w:rsidP="009E6EEC">
      <w:pPr>
        <w:shd w:val="clear" w:color="auto" w:fill="BDD6EE" w:themeFill="accent1" w:themeFillTint="66"/>
        <w:spacing w:line="276" w:lineRule="auto"/>
        <w:rPr>
          <w:sz w:val="22"/>
          <w:szCs w:val="22"/>
        </w:rPr>
      </w:pPr>
    </w:p>
    <w:p w14:paraId="21F5DCF9" w14:textId="77777777" w:rsidR="00486850" w:rsidRPr="00486850" w:rsidRDefault="00486850" w:rsidP="009E6EEC">
      <w:pPr>
        <w:shd w:val="clear" w:color="auto" w:fill="BDD6EE" w:themeFill="accent1" w:themeFillTint="66"/>
        <w:spacing w:line="276" w:lineRule="auto"/>
        <w:rPr>
          <w:sz w:val="22"/>
          <w:szCs w:val="22"/>
        </w:rPr>
      </w:pPr>
    </w:p>
    <w:p w14:paraId="371EA27E" w14:textId="0215244D" w:rsidR="00B451B3" w:rsidRPr="00205347" w:rsidRDefault="00B451B3" w:rsidP="00205347">
      <w:pPr>
        <w:shd w:val="clear" w:color="auto" w:fill="BDD6EE" w:themeFill="accent1" w:themeFillTint="66"/>
        <w:spacing w:line="276" w:lineRule="auto"/>
        <w:rPr>
          <w:sz w:val="22"/>
          <w:szCs w:val="22"/>
        </w:rPr>
      </w:pPr>
      <w:proofErr w:type="spellStart"/>
      <w:r w:rsidRPr="00205347">
        <w:rPr>
          <w:b/>
          <w:bCs/>
          <w:sz w:val="22"/>
          <w:szCs w:val="22"/>
        </w:rPr>
        <w:t>XGBRegressor</w:t>
      </w:r>
      <w:proofErr w:type="spellEnd"/>
      <w:r w:rsidR="00486850" w:rsidRPr="00205347">
        <w:rPr>
          <w:b/>
          <w:bCs/>
          <w:sz w:val="22"/>
          <w:szCs w:val="22"/>
        </w:rPr>
        <w:t xml:space="preserve"> (</w:t>
      </w:r>
      <w:proofErr w:type="spellStart"/>
      <w:r w:rsidR="00486850" w:rsidRPr="00205347">
        <w:rPr>
          <w:b/>
          <w:bCs/>
          <w:sz w:val="22"/>
          <w:szCs w:val="22"/>
        </w:rPr>
        <w:t>Xtreme</w:t>
      </w:r>
      <w:proofErr w:type="spellEnd"/>
      <w:r w:rsidR="00486850" w:rsidRPr="00205347">
        <w:rPr>
          <w:b/>
          <w:bCs/>
          <w:sz w:val="22"/>
          <w:szCs w:val="22"/>
        </w:rPr>
        <w:t xml:space="preserve"> </w:t>
      </w:r>
      <w:proofErr w:type="spellStart"/>
      <w:r w:rsidR="00486850" w:rsidRPr="00205347">
        <w:rPr>
          <w:b/>
          <w:bCs/>
          <w:sz w:val="22"/>
          <w:szCs w:val="22"/>
        </w:rPr>
        <w:t>Gradient</w:t>
      </w:r>
      <w:proofErr w:type="spellEnd"/>
      <w:r w:rsidR="00486850" w:rsidRPr="00205347">
        <w:rPr>
          <w:b/>
          <w:bCs/>
          <w:sz w:val="22"/>
          <w:szCs w:val="22"/>
        </w:rPr>
        <w:t xml:space="preserve"> </w:t>
      </w:r>
      <w:proofErr w:type="spellStart"/>
      <w:r w:rsidR="00486850" w:rsidRPr="00205347">
        <w:rPr>
          <w:b/>
          <w:bCs/>
          <w:sz w:val="22"/>
          <w:szCs w:val="22"/>
        </w:rPr>
        <w:t>Boosting</w:t>
      </w:r>
      <w:proofErr w:type="spellEnd"/>
      <w:r w:rsidR="00486850" w:rsidRPr="00205347">
        <w:rPr>
          <w:b/>
          <w:bCs/>
          <w:sz w:val="22"/>
          <w:szCs w:val="22"/>
        </w:rPr>
        <w:t>)</w:t>
      </w:r>
    </w:p>
    <w:p w14:paraId="7198E4E0" w14:textId="77777777" w:rsidR="00FB20C0" w:rsidRDefault="00FB20C0" w:rsidP="009E6EEC">
      <w:pPr>
        <w:shd w:val="clear" w:color="auto" w:fill="BDD6EE" w:themeFill="accent1" w:themeFillTint="66"/>
        <w:spacing w:line="276" w:lineRule="auto"/>
        <w:rPr>
          <w:sz w:val="22"/>
          <w:szCs w:val="22"/>
        </w:rPr>
      </w:pPr>
    </w:p>
    <w:p w14:paraId="400AE77F" w14:textId="428CCF73" w:rsidR="00FB20C0" w:rsidRDefault="00FB20C0" w:rsidP="009E6EEC">
      <w:pPr>
        <w:shd w:val="clear" w:color="auto" w:fill="BDD6EE" w:themeFill="accent1" w:themeFillTint="66"/>
        <w:spacing w:line="276" w:lineRule="auto"/>
        <w:rPr>
          <w:sz w:val="22"/>
          <w:szCs w:val="22"/>
        </w:rPr>
      </w:pPr>
      <w:r>
        <w:rPr>
          <w:sz w:val="22"/>
          <w:szCs w:val="22"/>
        </w:rPr>
        <w:t xml:space="preserve">El algoritmo de </w:t>
      </w:r>
      <w:proofErr w:type="spellStart"/>
      <w:r>
        <w:rPr>
          <w:sz w:val="22"/>
          <w:szCs w:val="22"/>
        </w:rPr>
        <w:t>XGBoost</w:t>
      </w:r>
      <w:proofErr w:type="spellEnd"/>
      <w:r>
        <w:rPr>
          <w:sz w:val="22"/>
          <w:szCs w:val="22"/>
        </w:rPr>
        <w:t xml:space="preserve"> es una versión optimizada y más eficientes que el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presenta un mejor rendimiento, estabilidad y capacidad para manejar grandes volúmenes de datos heterogéneos.</w:t>
      </w:r>
    </w:p>
    <w:p w14:paraId="5DACE8EF" w14:textId="77777777" w:rsidR="000574EC" w:rsidRDefault="000574EC" w:rsidP="009E6EEC">
      <w:pPr>
        <w:shd w:val="clear" w:color="auto" w:fill="BDD6EE" w:themeFill="accent1" w:themeFillTint="66"/>
        <w:spacing w:line="276" w:lineRule="auto"/>
        <w:rPr>
          <w:sz w:val="22"/>
          <w:szCs w:val="22"/>
        </w:rPr>
      </w:pPr>
    </w:p>
    <w:p w14:paraId="04C62B25" w14:textId="381B7DDF" w:rsidR="000574EC" w:rsidRDefault="000574EC" w:rsidP="009E6EEC">
      <w:pPr>
        <w:shd w:val="clear" w:color="auto" w:fill="BDD6EE" w:themeFill="accent1" w:themeFillTint="66"/>
        <w:spacing w:line="276" w:lineRule="auto"/>
        <w:rPr>
          <w:sz w:val="22"/>
          <w:szCs w:val="22"/>
        </w:rPr>
      </w:pPr>
      <w:r>
        <w:rPr>
          <w:sz w:val="22"/>
          <w:szCs w:val="22"/>
        </w:rPr>
        <w:t xml:space="preserve">Control de aprendizaje mediante parámetros como </w:t>
      </w:r>
      <w:proofErr w:type="spellStart"/>
      <w:r>
        <w:rPr>
          <w:sz w:val="22"/>
          <w:szCs w:val="22"/>
        </w:rPr>
        <w:t>learning_rate</w:t>
      </w:r>
      <w:proofErr w:type="spellEnd"/>
      <w:r>
        <w:rPr>
          <w:sz w:val="22"/>
          <w:szCs w:val="22"/>
        </w:rPr>
        <w:t xml:space="preserve">, </w:t>
      </w:r>
      <w:proofErr w:type="spellStart"/>
      <w:r>
        <w:rPr>
          <w:sz w:val="22"/>
          <w:szCs w:val="22"/>
        </w:rPr>
        <w:t>max_depth,gamma</w:t>
      </w:r>
      <w:proofErr w:type="spellEnd"/>
      <w:r>
        <w:rPr>
          <w:sz w:val="22"/>
          <w:szCs w:val="22"/>
        </w:rPr>
        <w:t xml:space="preserve">, </w:t>
      </w:r>
      <w:proofErr w:type="spellStart"/>
      <w:r>
        <w:rPr>
          <w:sz w:val="22"/>
          <w:szCs w:val="22"/>
        </w:rPr>
        <w:t>subsample</w:t>
      </w:r>
      <w:proofErr w:type="spellEnd"/>
      <w:r>
        <w:rPr>
          <w:sz w:val="22"/>
          <w:szCs w:val="22"/>
        </w:rPr>
        <w:t xml:space="preserve"> y </w:t>
      </w:r>
      <w:proofErr w:type="spellStart"/>
      <w:r>
        <w:rPr>
          <w:sz w:val="22"/>
          <w:szCs w:val="22"/>
        </w:rPr>
        <w:t>colsample_bytreee</w:t>
      </w:r>
      <w:proofErr w:type="spellEnd"/>
      <w:r>
        <w:rPr>
          <w:sz w:val="22"/>
          <w:szCs w:val="22"/>
        </w:rPr>
        <w:t>, se puede afinar el equilibrio entre sesgo y varianza.</w:t>
      </w:r>
    </w:p>
    <w:p w14:paraId="74D2B749" w14:textId="77777777" w:rsidR="000574EC" w:rsidRDefault="000574EC" w:rsidP="009E6EEC">
      <w:pPr>
        <w:shd w:val="clear" w:color="auto" w:fill="BDD6EE" w:themeFill="accent1" w:themeFillTint="66"/>
        <w:spacing w:line="276" w:lineRule="auto"/>
        <w:rPr>
          <w:sz w:val="22"/>
          <w:szCs w:val="22"/>
        </w:rPr>
      </w:pPr>
    </w:p>
    <w:p w14:paraId="55017EC7" w14:textId="5206661A" w:rsidR="000574EC" w:rsidRPr="00FB20C0" w:rsidRDefault="000574EC" w:rsidP="009E6EEC">
      <w:pPr>
        <w:shd w:val="clear" w:color="auto" w:fill="BDD6EE" w:themeFill="accent1" w:themeFillTint="66"/>
        <w:spacing w:line="276" w:lineRule="auto"/>
        <w:rPr>
          <w:sz w:val="22"/>
          <w:szCs w:val="22"/>
        </w:rPr>
      </w:pPr>
      <w:r>
        <w:rPr>
          <w:sz w:val="22"/>
          <w:szCs w:val="22"/>
        </w:rPr>
        <w:t xml:space="preserve">En el contexto del modelo de predicción de tiempo de atención de un asegurado en accidente de tránsito, las relaciones entre variables (hora, trafico, tipo de evento, condiciones climáticas, distancia, tipo de clientes) son no lineales, interdependientes y afectadas por condiciones dinámicas. </w:t>
      </w:r>
      <w:proofErr w:type="spellStart"/>
      <w:r w:rsidRPr="000574EC">
        <w:rPr>
          <w:b/>
          <w:bCs/>
          <w:sz w:val="22"/>
          <w:szCs w:val="22"/>
        </w:rPr>
        <w:t>XGBoost</w:t>
      </w:r>
      <w:proofErr w:type="spellEnd"/>
      <w:r>
        <w:rPr>
          <w:sz w:val="22"/>
          <w:szCs w:val="22"/>
        </w:rPr>
        <w:t xml:space="preserve">, tiene la capacidad de </w:t>
      </w:r>
      <w:r>
        <w:rPr>
          <w:sz w:val="22"/>
          <w:szCs w:val="22"/>
        </w:rPr>
        <w:lastRenderedPageBreak/>
        <w:t>capturar con precisión interacciones complejas ideal para modelar comportamientos no lineales, obtener ala precisión, generalizar adecuadamente en escenarios operativos reales, evitando el sobreajuste con regularización avanzada (</w:t>
      </w:r>
      <w:r w:rsidRPr="000574EC">
        <w:rPr>
          <w:i/>
          <w:iCs/>
          <w:sz w:val="22"/>
          <w:szCs w:val="22"/>
        </w:rPr>
        <w:t>L1 y L2</w:t>
      </w:r>
      <w:r>
        <w:rPr>
          <w:sz w:val="22"/>
          <w:szCs w:val="22"/>
        </w:rPr>
        <w:t>).</w:t>
      </w:r>
    </w:p>
    <w:p w14:paraId="29BA84E8" w14:textId="77777777" w:rsidR="00D52F46" w:rsidRDefault="00D52F46" w:rsidP="009E6EEC">
      <w:pPr>
        <w:shd w:val="clear" w:color="auto" w:fill="BDD6EE" w:themeFill="accent1" w:themeFillTint="66"/>
        <w:spacing w:line="276" w:lineRule="auto"/>
        <w:rPr>
          <w:sz w:val="22"/>
          <w:szCs w:val="22"/>
        </w:rPr>
      </w:pPr>
    </w:p>
    <w:p w14:paraId="61FCFFB3" w14:textId="55009143" w:rsidR="003E5E58" w:rsidRDefault="003E5E58" w:rsidP="004D1A27">
      <w:pPr>
        <w:pStyle w:val="Ttulo3"/>
      </w:pPr>
      <w:bookmarkStart w:id="49" w:name="_Toc213961075"/>
      <w:r w:rsidRPr="00154CCE">
        <w:t>Parámetros clave y configuraciones (</w:t>
      </w:r>
      <w:proofErr w:type="spellStart"/>
      <w:r w:rsidRPr="00154CCE">
        <w:t>hiperparámetros</w:t>
      </w:r>
      <w:proofErr w:type="spellEnd"/>
      <w:r w:rsidRPr="00154CCE">
        <w:t xml:space="preserve"> ajustados).</w:t>
      </w:r>
      <w:bookmarkEnd w:id="49"/>
    </w:p>
    <w:p w14:paraId="139D0DC9" w14:textId="77777777" w:rsidR="00342F16" w:rsidRDefault="00342F16" w:rsidP="009E6EEC">
      <w:pPr>
        <w:shd w:val="clear" w:color="auto" w:fill="BDD6EE" w:themeFill="accent1" w:themeFillTint="66"/>
        <w:spacing w:line="276" w:lineRule="auto"/>
        <w:rPr>
          <w:b/>
          <w:bCs/>
          <w:sz w:val="22"/>
          <w:szCs w:val="22"/>
        </w:rPr>
      </w:pPr>
    </w:p>
    <w:p w14:paraId="1EC6EB51" w14:textId="6BA208CF" w:rsidR="00342F16" w:rsidRDefault="00342F16" w:rsidP="009E6EEC">
      <w:pPr>
        <w:shd w:val="clear" w:color="auto" w:fill="BDD6EE" w:themeFill="accent1" w:themeFillTint="66"/>
        <w:spacing w:line="276" w:lineRule="auto"/>
        <w:rPr>
          <w:sz w:val="22"/>
          <w:szCs w:val="22"/>
        </w:rPr>
      </w:pPr>
      <w:r>
        <w:rPr>
          <w:sz w:val="22"/>
          <w:szCs w:val="22"/>
        </w:rPr>
        <w:t xml:space="preserve">El ajuste de los </w:t>
      </w:r>
      <w:proofErr w:type="spellStart"/>
      <w:r>
        <w:rPr>
          <w:sz w:val="22"/>
          <w:szCs w:val="22"/>
        </w:rPr>
        <w:t>hiperparámetros</w:t>
      </w:r>
      <w:proofErr w:type="spellEnd"/>
      <w:r>
        <w:rPr>
          <w:sz w:val="22"/>
          <w:szCs w:val="22"/>
        </w:rPr>
        <w:t xml:space="preserve"> se realizó mediante una búsqueda con </w:t>
      </w:r>
      <w:proofErr w:type="spellStart"/>
      <w:r w:rsidRPr="00342F16">
        <w:rPr>
          <w:b/>
          <w:bCs/>
          <w:sz w:val="22"/>
          <w:szCs w:val="22"/>
        </w:rPr>
        <w:t>GridSearchCV</w:t>
      </w:r>
      <w:proofErr w:type="spellEnd"/>
      <w:r>
        <w:rPr>
          <w:b/>
          <w:bCs/>
          <w:sz w:val="22"/>
          <w:szCs w:val="22"/>
        </w:rPr>
        <w:t xml:space="preserve"> </w:t>
      </w:r>
      <w:r>
        <w:rPr>
          <w:sz w:val="22"/>
          <w:szCs w:val="22"/>
        </w:rPr>
        <w:t>con validación cruzada (k=5) evaluando distintas combinaciones de valores.</w:t>
      </w:r>
    </w:p>
    <w:p w14:paraId="199A00F7" w14:textId="051A24F7" w:rsidR="00342F16" w:rsidRDefault="00342F16" w:rsidP="009E6EEC">
      <w:pPr>
        <w:shd w:val="clear" w:color="auto" w:fill="BDD6EE" w:themeFill="accent1" w:themeFillTint="66"/>
        <w:spacing w:line="276" w:lineRule="auto"/>
        <w:rPr>
          <w:sz w:val="22"/>
          <w:szCs w:val="22"/>
        </w:rPr>
      </w:pPr>
      <w:r>
        <w:rPr>
          <w:sz w:val="22"/>
          <w:szCs w:val="22"/>
        </w:rPr>
        <w:t>Se seleccionaron las configuraciones que ofrecieron el menor error cuadrático medio (RMSE) y la mayor puntuación de R2 en la validación cruzada.</w:t>
      </w:r>
    </w:p>
    <w:p w14:paraId="08D2B1A2" w14:textId="77777777" w:rsidR="00342F16" w:rsidRDefault="00342F16" w:rsidP="009E6EEC">
      <w:pPr>
        <w:shd w:val="clear" w:color="auto" w:fill="BDD6EE" w:themeFill="accent1" w:themeFillTint="66"/>
        <w:spacing w:line="276" w:lineRule="auto"/>
        <w:rPr>
          <w:sz w:val="22"/>
          <w:szCs w:val="22"/>
        </w:rPr>
      </w:pPr>
    </w:p>
    <w:p w14:paraId="00591530" w14:textId="18226A14" w:rsidR="00342F16" w:rsidRDefault="00342F16" w:rsidP="009E6EEC">
      <w:pPr>
        <w:shd w:val="clear" w:color="auto" w:fill="BDD6EE" w:themeFill="accent1" w:themeFillTint="66"/>
        <w:spacing w:line="276" w:lineRule="auto"/>
        <w:rPr>
          <w:sz w:val="22"/>
          <w:szCs w:val="22"/>
        </w:rPr>
      </w:pPr>
      <w:r>
        <w:rPr>
          <w:sz w:val="22"/>
          <w:szCs w:val="22"/>
        </w:rPr>
        <w:t>Parámetros principales ajustados por cada model</w:t>
      </w:r>
      <w:r w:rsidR="00800256">
        <w:rPr>
          <w:sz w:val="22"/>
          <w:szCs w:val="22"/>
        </w:rPr>
        <w:t>o</w:t>
      </w:r>
      <w:r>
        <w:rPr>
          <w:sz w:val="22"/>
          <w:szCs w:val="22"/>
        </w:rPr>
        <w:t>:</w:t>
      </w:r>
    </w:p>
    <w:p w14:paraId="16EA8FF5" w14:textId="172D4847" w:rsidR="00342F16" w:rsidRDefault="00342F16" w:rsidP="009E6EEC">
      <w:pPr>
        <w:shd w:val="clear" w:color="auto" w:fill="BDD6EE" w:themeFill="accent1" w:themeFillTint="66"/>
        <w:spacing w:line="276" w:lineRule="auto"/>
        <w:rPr>
          <w:sz w:val="22"/>
          <w:szCs w:val="22"/>
        </w:rPr>
      </w:pPr>
    </w:p>
    <w:p w14:paraId="44115624" w14:textId="1CFCC6DF" w:rsidR="00342F16" w:rsidRDefault="00342F16" w:rsidP="009E6EEC">
      <w:pPr>
        <w:shd w:val="clear" w:color="auto" w:fill="BDD6EE" w:themeFill="accent1" w:themeFillTint="66"/>
        <w:spacing w:line="276" w:lineRule="auto"/>
        <w:rPr>
          <w:sz w:val="22"/>
          <w:szCs w:val="22"/>
        </w:rPr>
      </w:pPr>
      <w:proofErr w:type="spellStart"/>
      <w:r w:rsidRPr="000E668F">
        <w:rPr>
          <w:b/>
          <w:bCs/>
          <w:sz w:val="22"/>
          <w:szCs w:val="22"/>
        </w:rPr>
        <w:t>LinearRegression</w:t>
      </w:r>
      <w:proofErr w:type="spellEnd"/>
      <w:r w:rsidR="009153E7" w:rsidRPr="000E668F">
        <w:rPr>
          <w:b/>
          <w:bCs/>
          <w:sz w:val="22"/>
          <w:szCs w:val="22"/>
        </w:rPr>
        <w:t xml:space="preserve"> (</w:t>
      </w:r>
      <w:proofErr w:type="spellStart"/>
      <w:r w:rsidRPr="000E668F">
        <w:rPr>
          <w:sz w:val="22"/>
          <w:szCs w:val="22"/>
        </w:rPr>
        <w:t>fit_intercept</w:t>
      </w:r>
      <w:proofErr w:type="spellEnd"/>
      <w:r w:rsidRPr="000E668F">
        <w:rPr>
          <w:sz w:val="22"/>
          <w:szCs w:val="22"/>
        </w:rPr>
        <w:t>=true</w:t>
      </w:r>
      <w:r w:rsidR="009153E7" w:rsidRPr="000E668F">
        <w:rPr>
          <w:sz w:val="22"/>
          <w:szCs w:val="22"/>
        </w:rPr>
        <w:t>,</w:t>
      </w:r>
      <w:r w:rsidR="000E668F">
        <w:rPr>
          <w:sz w:val="22"/>
          <w:szCs w:val="22"/>
        </w:rPr>
        <w:t xml:space="preserve"> </w:t>
      </w:r>
      <w:proofErr w:type="spellStart"/>
      <w:r>
        <w:rPr>
          <w:sz w:val="22"/>
          <w:szCs w:val="22"/>
        </w:rPr>
        <w:t>normalize</w:t>
      </w:r>
      <w:proofErr w:type="spellEnd"/>
      <w:r>
        <w:rPr>
          <w:sz w:val="22"/>
          <w:szCs w:val="22"/>
        </w:rPr>
        <w:t>=false</w:t>
      </w:r>
      <w:r w:rsidR="009153E7">
        <w:rPr>
          <w:sz w:val="22"/>
          <w:szCs w:val="22"/>
        </w:rPr>
        <w:t>)</w:t>
      </w:r>
    </w:p>
    <w:p w14:paraId="70BB33D0" w14:textId="7612920B" w:rsidR="00342F16" w:rsidRPr="000E668F" w:rsidRDefault="00800256" w:rsidP="009E6EEC">
      <w:pPr>
        <w:shd w:val="clear" w:color="auto" w:fill="BDD6EE" w:themeFill="accent1" w:themeFillTint="66"/>
        <w:spacing w:line="276" w:lineRule="auto"/>
        <w:rPr>
          <w:sz w:val="22"/>
          <w:szCs w:val="22"/>
        </w:rPr>
      </w:pPr>
      <w:proofErr w:type="spellStart"/>
      <w:r w:rsidRPr="000E668F">
        <w:rPr>
          <w:b/>
          <w:bCs/>
          <w:sz w:val="22"/>
          <w:szCs w:val="22"/>
        </w:rPr>
        <w:t>RandomForestRegresor</w:t>
      </w:r>
      <w:proofErr w:type="spellEnd"/>
      <w:r w:rsidR="000E668F">
        <w:rPr>
          <w:b/>
          <w:bCs/>
          <w:sz w:val="22"/>
          <w:szCs w:val="22"/>
        </w:rPr>
        <w:t xml:space="preserve"> </w:t>
      </w:r>
      <w:r w:rsidR="009153E7" w:rsidRPr="000E668F">
        <w:rPr>
          <w:b/>
          <w:bCs/>
          <w:sz w:val="22"/>
          <w:szCs w:val="22"/>
        </w:rPr>
        <w:t>(</w:t>
      </w:r>
      <w:r w:rsidRPr="000E668F">
        <w:rPr>
          <w:sz w:val="22"/>
          <w:szCs w:val="22"/>
        </w:rPr>
        <w:t>n_estimators=300</w:t>
      </w:r>
      <w:r w:rsidR="009153E7" w:rsidRPr="000E668F">
        <w:rPr>
          <w:sz w:val="22"/>
          <w:szCs w:val="22"/>
        </w:rPr>
        <w:t>,</w:t>
      </w:r>
      <w:r w:rsidRPr="000E668F">
        <w:rPr>
          <w:sz w:val="22"/>
          <w:szCs w:val="22"/>
        </w:rPr>
        <w:t>max_depth=20,min_samples_split=5</w:t>
      </w:r>
      <w:r w:rsidR="009153E7" w:rsidRPr="000E668F">
        <w:rPr>
          <w:sz w:val="22"/>
          <w:szCs w:val="22"/>
        </w:rPr>
        <w:t>,</w:t>
      </w:r>
      <w:r w:rsidRPr="000E668F">
        <w:rPr>
          <w:sz w:val="22"/>
          <w:szCs w:val="22"/>
        </w:rPr>
        <w:t>min_samples_leaf=2</w:t>
      </w:r>
      <w:r w:rsidR="009153E7" w:rsidRPr="000E668F">
        <w:rPr>
          <w:sz w:val="22"/>
          <w:szCs w:val="22"/>
        </w:rPr>
        <w:t>,</w:t>
      </w:r>
      <w:r w:rsidRPr="000E668F">
        <w:rPr>
          <w:sz w:val="22"/>
          <w:szCs w:val="22"/>
        </w:rPr>
        <w:t>random_state=42</w:t>
      </w:r>
      <w:r w:rsidR="009153E7" w:rsidRPr="000E668F">
        <w:rPr>
          <w:sz w:val="22"/>
          <w:szCs w:val="22"/>
        </w:rPr>
        <w:t>)</w:t>
      </w:r>
    </w:p>
    <w:p w14:paraId="254CC876" w14:textId="1CA07B0D" w:rsidR="00800256" w:rsidRPr="000E668F" w:rsidRDefault="00800256" w:rsidP="009E6EEC">
      <w:pPr>
        <w:shd w:val="clear" w:color="auto" w:fill="BDD6EE" w:themeFill="accent1" w:themeFillTint="66"/>
        <w:spacing w:line="276" w:lineRule="auto"/>
        <w:rPr>
          <w:b/>
          <w:bCs/>
          <w:sz w:val="22"/>
          <w:szCs w:val="22"/>
        </w:rPr>
      </w:pPr>
      <w:proofErr w:type="spellStart"/>
      <w:r w:rsidRPr="000E668F">
        <w:rPr>
          <w:b/>
          <w:bCs/>
          <w:sz w:val="22"/>
          <w:szCs w:val="22"/>
        </w:rPr>
        <w:t>GradientBoostingRegressor</w:t>
      </w:r>
      <w:proofErr w:type="spellEnd"/>
      <w:r w:rsidR="009153E7" w:rsidRPr="000E668F">
        <w:rPr>
          <w:b/>
          <w:bCs/>
          <w:sz w:val="22"/>
          <w:szCs w:val="22"/>
        </w:rPr>
        <w:t xml:space="preserve"> (</w:t>
      </w:r>
      <w:proofErr w:type="spellStart"/>
      <w:r w:rsidRPr="000E668F">
        <w:rPr>
          <w:b/>
          <w:bCs/>
          <w:sz w:val="22"/>
          <w:szCs w:val="22"/>
        </w:rPr>
        <w:t>n</w:t>
      </w:r>
      <w:r w:rsidRPr="000E668F">
        <w:rPr>
          <w:sz w:val="22"/>
          <w:szCs w:val="22"/>
        </w:rPr>
        <w:t>_estimators</w:t>
      </w:r>
      <w:proofErr w:type="spellEnd"/>
      <w:r w:rsidRPr="000E668F">
        <w:rPr>
          <w:sz w:val="22"/>
          <w:szCs w:val="22"/>
        </w:rPr>
        <w:t>=250</w:t>
      </w:r>
      <w:r w:rsidR="009153E7" w:rsidRPr="000E668F">
        <w:rPr>
          <w:sz w:val="22"/>
          <w:szCs w:val="22"/>
        </w:rPr>
        <w:t>,</w:t>
      </w:r>
      <w:r w:rsidR="000E668F">
        <w:rPr>
          <w:sz w:val="22"/>
          <w:szCs w:val="22"/>
        </w:rPr>
        <w:t xml:space="preserve"> </w:t>
      </w:r>
      <w:proofErr w:type="spellStart"/>
      <w:r w:rsidRPr="000E668F">
        <w:rPr>
          <w:sz w:val="22"/>
          <w:szCs w:val="22"/>
        </w:rPr>
        <w:t>learning_rate</w:t>
      </w:r>
      <w:proofErr w:type="spellEnd"/>
      <w:r w:rsidRPr="000E668F">
        <w:rPr>
          <w:sz w:val="22"/>
          <w:szCs w:val="22"/>
        </w:rPr>
        <w:t>=0.1</w:t>
      </w:r>
      <w:r w:rsidR="009153E7" w:rsidRPr="000E668F">
        <w:rPr>
          <w:sz w:val="22"/>
          <w:szCs w:val="22"/>
        </w:rPr>
        <w:t>,</w:t>
      </w:r>
      <w:r w:rsidR="000E668F">
        <w:rPr>
          <w:sz w:val="22"/>
          <w:szCs w:val="22"/>
        </w:rPr>
        <w:t xml:space="preserve"> </w:t>
      </w:r>
    </w:p>
    <w:p w14:paraId="1028BE8D" w14:textId="539D68D4" w:rsidR="00800256" w:rsidRPr="009153E7" w:rsidRDefault="00800256" w:rsidP="009E6EEC">
      <w:pPr>
        <w:shd w:val="clear" w:color="auto" w:fill="BDD6EE" w:themeFill="accent1" w:themeFillTint="66"/>
        <w:spacing w:line="276" w:lineRule="auto"/>
        <w:rPr>
          <w:sz w:val="22"/>
          <w:szCs w:val="22"/>
        </w:rPr>
      </w:pPr>
      <w:proofErr w:type="spellStart"/>
      <w:r w:rsidRPr="009153E7">
        <w:rPr>
          <w:sz w:val="22"/>
          <w:szCs w:val="22"/>
        </w:rPr>
        <w:t>max_depth</w:t>
      </w:r>
      <w:proofErr w:type="spellEnd"/>
      <w:r w:rsidRPr="009153E7">
        <w:rPr>
          <w:sz w:val="22"/>
          <w:szCs w:val="22"/>
        </w:rPr>
        <w:t>=5</w:t>
      </w:r>
      <w:r w:rsidR="009153E7" w:rsidRPr="009153E7">
        <w:rPr>
          <w:sz w:val="22"/>
          <w:szCs w:val="22"/>
        </w:rPr>
        <w:t>,</w:t>
      </w:r>
      <w:r w:rsidR="000E668F">
        <w:rPr>
          <w:sz w:val="22"/>
          <w:szCs w:val="22"/>
        </w:rPr>
        <w:t xml:space="preserve"> </w:t>
      </w:r>
      <w:proofErr w:type="spellStart"/>
      <w:r w:rsidRPr="009153E7">
        <w:rPr>
          <w:sz w:val="22"/>
          <w:szCs w:val="22"/>
        </w:rPr>
        <w:t>min_samples_split</w:t>
      </w:r>
      <w:proofErr w:type="spellEnd"/>
      <w:r w:rsidRPr="009153E7">
        <w:rPr>
          <w:sz w:val="22"/>
          <w:szCs w:val="22"/>
        </w:rPr>
        <w:t>=4</w:t>
      </w:r>
      <w:r w:rsidR="009153E7" w:rsidRPr="009153E7">
        <w:rPr>
          <w:sz w:val="22"/>
          <w:szCs w:val="22"/>
        </w:rPr>
        <w:t>)</w:t>
      </w:r>
    </w:p>
    <w:p w14:paraId="6BB9BAD9" w14:textId="44E7C2B5" w:rsidR="00800256" w:rsidRPr="000E668F" w:rsidRDefault="00800256" w:rsidP="009E6EEC">
      <w:pPr>
        <w:shd w:val="clear" w:color="auto" w:fill="BDD6EE" w:themeFill="accent1" w:themeFillTint="66"/>
        <w:spacing w:line="276" w:lineRule="auto"/>
        <w:rPr>
          <w:sz w:val="22"/>
          <w:szCs w:val="22"/>
        </w:rPr>
      </w:pPr>
      <w:proofErr w:type="spellStart"/>
      <w:r w:rsidRPr="000E668F">
        <w:rPr>
          <w:b/>
          <w:bCs/>
          <w:sz w:val="22"/>
          <w:szCs w:val="22"/>
        </w:rPr>
        <w:t>XGBoostRegressor</w:t>
      </w:r>
      <w:proofErr w:type="spellEnd"/>
      <w:r w:rsidRPr="000E668F">
        <w:rPr>
          <w:b/>
          <w:bCs/>
          <w:sz w:val="22"/>
          <w:szCs w:val="22"/>
        </w:rPr>
        <w:t xml:space="preserve"> </w:t>
      </w:r>
      <w:r w:rsidR="009153E7" w:rsidRPr="000E668F">
        <w:rPr>
          <w:b/>
          <w:bCs/>
          <w:sz w:val="22"/>
          <w:szCs w:val="22"/>
        </w:rPr>
        <w:t>(</w:t>
      </w:r>
      <w:proofErr w:type="spellStart"/>
      <w:r w:rsidRPr="000E668F">
        <w:rPr>
          <w:sz w:val="22"/>
          <w:szCs w:val="22"/>
        </w:rPr>
        <w:t>n_estimators</w:t>
      </w:r>
      <w:proofErr w:type="spellEnd"/>
      <w:r w:rsidRPr="000E668F">
        <w:rPr>
          <w:sz w:val="22"/>
          <w:szCs w:val="22"/>
        </w:rPr>
        <w:t>=</w:t>
      </w:r>
      <w:r w:rsidR="00F24D74" w:rsidRPr="000E668F">
        <w:rPr>
          <w:sz w:val="22"/>
          <w:szCs w:val="22"/>
        </w:rPr>
        <w:t xml:space="preserve">200, </w:t>
      </w:r>
      <w:proofErr w:type="spellStart"/>
      <w:r w:rsidR="00F24D74" w:rsidRPr="000E668F">
        <w:rPr>
          <w:sz w:val="22"/>
          <w:szCs w:val="22"/>
        </w:rPr>
        <w:t>learning</w:t>
      </w:r>
      <w:r w:rsidRPr="000E668F">
        <w:rPr>
          <w:sz w:val="22"/>
          <w:szCs w:val="22"/>
        </w:rPr>
        <w:t>_rate</w:t>
      </w:r>
      <w:proofErr w:type="spellEnd"/>
      <w:r w:rsidRPr="000E668F">
        <w:rPr>
          <w:sz w:val="22"/>
          <w:szCs w:val="22"/>
        </w:rPr>
        <w:t>=0.05</w:t>
      </w:r>
      <w:r w:rsidR="009153E7" w:rsidRPr="000E668F">
        <w:rPr>
          <w:sz w:val="22"/>
          <w:szCs w:val="22"/>
        </w:rPr>
        <w:t>,</w:t>
      </w:r>
      <w:r w:rsidR="000E668F">
        <w:rPr>
          <w:sz w:val="22"/>
          <w:szCs w:val="22"/>
        </w:rPr>
        <w:t xml:space="preserve"> </w:t>
      </w:r>
      <w:proofErr w:type="spellStart"/>
      <w:r w:rsidRPr="000E668F">
        <w:rPr>
          <w:sz w:val="22"/>
          <w:szCs w:val="22"/>
        </w:rPr>
        <w:t>max_depth</w:t>
      </w:r>
      <w:proofErr w:type="spellEnd"/>
      <w:r w:rsidRPr="000E668F">
        <w:rPr>
          <w:sz w:val="22"/>
          <w:szCs w:val="22"/>
        </w:rPr>
        <w:t>=6</w:t>
      </w:r>
      <w:r w:rsidR="009153E7" w:rsidRPr="000E668F">
        <w:rPr>
          <w:sz w:val="22"/>
          <w:szCs w:val="22"/>
        </w:rPr>
        <w:t>,</w:t>
      </w:r>
      <w:r w:rsidR="000E668F">
        <w:rPr>
          <w:sz w:val="22"/>
          <w:szCs w:val="22"/>
        </w:rPr>
        <w:t xml:space="preserve"> </w:t>
      </w:r>
      <w:proofErr w:type="spellStart"/>
      <w:r w:rsidRPr="000E668F">
        <w:rPr>
          <w:sz w:val="22"/>
          <w:szCs w:val="22"/>
        </w:rPr>
        <w:t>subsample</w:t>
      </w:r>
      <w:proofErr w:type="spellEnd"/>
      <w:r w:rsidRPr="000E668F">
        <w:rPr>
          <w:sz w:val="22"/>
          <w:szCs w:val="22"/>
        </w:rPr>
        <w:t>=0.8</w:t>
      </w:r>
      <w:r w:rsidR="009153E7" w:rsidRPr="000E668F">
        <w:rPr>
          <w:sz w:val="22"/>
          <w:szCs w:val="22"/>
        </w:rPr>
        <w:t>,</w:t>
      </w:r>
      <w:r w:rsidR="000E668F">
        <w:rPr>
          <w:sz w:val="22"/>
          <w:szCs w:val="22"/>
        </w:rPr>
        <w:t xml:space="preserve"> </w:t>
      </w:r>
      <w:proofErr w:type="spellStart"/>
      <w:r w:rsidRPr="000E668F">
        <w:rPr>
          <w:sz w:val="22"/>
          <w:szCs w:val="22"/>
        </w:rPr>
        <w:t>colsample_bytree</w:t>
      </w:r>
      <w:proofErr w:type="spellEnd"/>
      <w:r w:rsidRPr="000E668F">
        <w:rPr>
          <w:sz w:val="22"/>
          <w:szCs w:val="22"/>
        </w:rPr>
        <w:t>=0.8</w:t>
      </w:r>
      <w:r w:rsidR="009153E7" w:rsidRPr="000E668F">
        <w:rPr>
          <w:sz w:val="22"/>
          <w:szCs w:val="22"/>
        </w:rPr>
        <w:t>,</w:t>
      </w:r>
      <w:r w:rsidR="000E668F">
        <w:rPr>
          <w:sz w:val="22"/>
          <w:szCs w:val="22"/>
        </w:rPr>
        <w:t xml:space="preserve"> </w:t>
      </w:r>
      <w:r w:rsidRPr="000E668F">
        <w:rPr>
          <w:sz w:val="22"/>
          <w:szCs w:val="22"/>
        </w:rPr>
        <w:t>gamma=0</w:t>
      </w:r>
      <w:r w:rsidR="009153E7" w:rsidRPr="000E668F">
        <w:rPr>
          <w:sz w:val="22"/>
          <w:szCs w:val="22"/>
        </w:rPr>
        <w:t>,</w:t>
      </w:r>
      <w:r w:rsidR="000E668F">
        <w:rPr>
          <w:sz w:val="22"/>
          <w:szCs w:val="22"/>
        </w:rPr>
        <w:t xml:space="preserve"> </w:t>
      </w:r>
      <w:proofErr w:type="spellStart"/>
      <w:r w:rsidRPr="000E668F">
        <w:rPr>
          <w:sz w:val="22"/>
          <w:szCs w:val="22"/>
        </w:rPr>
        <w:t>reg_lambda</w:t>
      </w:r>
      <w:proofErr w:type="spellEnd"/>
      <w:r w:rsidRPr="000E668F">
        <w:rPr>
          <w:sz w:val="22"/>
          <w:szCs w:val="22"/>
        </w:rPr>
        <w:t>=1</w:t>
      </w:r>
      <w:r w:rsidR="009153E7" w:rsidRPr="000E668F">
        <w:rPr>
          <w:sz w:val="22"/>
          <w:szCs w:val="22"/>
        </w:rPr>
        <w:t>)</w:t>
      </w:r>
    </w:p>
    <w:p w14:paraId="233D868C" w14:textId="77777777" w:rsidR="00154CCE" w:rsidRPr="00154CCE" w:rsidRDefault="00154CCE" w:rsidP="009E6EEC">
      <w:pPr>
        <w:shd w:val="clear" w:color="auto" w:fill="BDD6EE" w:themeFill="accent1" w:themeFillTint="66"/>
        <w:spacing w:line="276" w:lineRule="auto"/>
        <w:ind w:left="720"/>
        <w:rPr>
          <w:sz w:val="22"/>
          <w:szCs w:val="22"/>
        </w:rPr>
      </w:pPr>
    </w:p>
    <w:p w14:paraId="41EA72A2" w14:textId="223828DD" w:rsidR="003E5E58" w:rsidRDefault="003E5E58" w:rsidP="004D1A27">
      <w:pPr>
        <w:pStyle w:val="Ttulo3"/>
      </w:pPr>
      <w:bookmarkStart w:id="50" w:name="_Toc213961076"/>
      <w:r w:rsidRPr="00154CCE">
        <w:t>Técnicas de selección de características, reducción de dimensionalidad</w:t>
      </w:r>
      <w:bookmarkEnd w:id="50"/>
    </w:p>
    <w:p w14:paraId="7139771D" w14:textId="77777777" w:rsidR="00611FA9" w:rsidRDefault="00611FA9" w:rsidP="009E6EEC">
      <w:pPr>
        <w:shd w:val="clear" w:color="auto" w:fill="BDD6EE" w:themeFill="accent1" w:themeFillTint="66"/>
        <w:spacing w:line="276" w:lineRule="auto"/>
        <w:rPr>
          <w:b/>
          <w:bCs/>
          <w:sz w:val="22"/>
          <w:szCs w:val="22"/>
        </w:rPr>
      </w:pPr>
    </w:p>
    <w:p w14:paraId="21980E48" w14:textId="4B95A8D6" w:rsidR="00611FA9" w:rsidRDefault="00611FA9" w:rsidP="009E6EEC">
      <w:pPr>
        <w:shd w:val="clear" w:color="auto" w:fill="BDD6EE" w:themeFill="accent1" w:themeFillTint="66"/>
        <w:spacing w:line="276" w:lineRule="auto"/>
        <w:rPr>
          <w:sz w:val="22"/>
          <w:szCs w:val="22"/>
        </w:rPr>
      </w:pPr>
      <w:r>
        <w:rPr>
          <w:sz w:val="22"/>
          <w:szCs w:val="22"/>
        </w:rPr>
        <w:t xml:space="preserve">La selección de características es esencial dentro del proceso de modelado predictivo, para identificar y conservar las variables más relevantes para explicar el comportamiento de la variable objetivo, es decir, el tiempo de atención de un asegurado durante un siniestro de tránsito, eliminando aquellas que aportan ruido, redundancia o alta correlación. Esto permite mejorar la </w:t>
      </w:r>
      <w:r w:rsidR="00620282">
        <w:rPr>
          <w:sz w:val="22"/>
          <w:szCs w:val="22"/>
        </w:rPr>
        <w:t>interpretabilidad</w:t>
      </w:r>
      <w:r>
        <w:rPr>
          <w:sz w:val="22"/>
          <w:szCs w:val="22"/>
        </w:rPr>
        <w:t xml:space="preserve"> del modelo, reducir el sobreajuste (</w:t>
      </w:r>
      <w:proofErr w:type="spellStart"/>
      <w:r>
        <w:rPr>
          <w:sz w:val="22"/>
          <w:szCs w:val="22"/>
        </w:rPr>
        <w:t>Overfitting</w:t>
      </w:r>
      <w:proofErr w:type="spellEnd"/>
      <w:r>
        <w:rPr>
          <w:sz w:val="22"/>
          <w:szCs w:val="22"/>
        </w:rPr>
        <w:t>) y optimizar la eficiencia computacional.</w:t>
      </w:r>
    </w:p>
    <w:p w14:paraId="656C7247" w14:textId="77777777" w:rsidR="00611FA9" w:rsidRDefault="00611FA9" w:rsidP="009E6EEC">
      <w:pPr>
        <w:shd w:val="clear" w:color="auto" w:fill="BDD6EE" w:themeFill="accent1" w:themeFillTint="66"/>
        <w:spacing w:line="276" w:lineRule="auto"/>
        <w:rPr>
          <w:sz w:val="22"/>
          <w:szCs w:val="22"/>
        </w:rPr>
      </w:pPr>
    </w:p>
    <w:p w14:paraId="107861E6" w14:textId="42EFBE8C" w:rsidR="00E57560" w:rsidRDefault="00611FA9" w:rsidP="009E6EEC">
      <w:pPr>
        <w:pStyle w:val="HTMLconformatoprevio"/>
        <w:shd w:val="clear" w:color="auto" w:fill="BDD6EE" w:themeFill="accent1" w:themeFillTint="66"/>
        <w:spacing w:line="276" w:lineRule="auto"/>
        <w:rPr>
          <w:rFonts w:ascii="Times New Roman" w:hAnsi="Times New Roman" w:cs="Times New Roman"/>
          <w:sz w:val="22"/>
          <w:szCs w:val="22"/>
        </w:rPr>
      </w:pPr>
      <w:r w:rsidRPr="00E57560">
        <w:rPr>
          <w:rFonts w:ascii="Times New Roman" w:hAnsi="Times New Roman" w:cs="Times New Roman"/>
          <w:sz w:val="22"/>
          <w:szCs w:val="22"/>
        </w:rPr>
        <w:t xml:space="preserve">Durante el proceso de ingeniería de características se generaron múltiples </w:t>
      </w:r>
      <w:r w:rsidR="00E57560">
        <w:rPr>
          <w:rFonts w:ascii="Times New Roman" w:hAnsi="Times New Roman" w:cs="Times New Roman"/>
          <w:sz w:val="22"/>
          <w:szCs w:val="22"/>
        </w:rPr>
        <w:t xml:space="preserve">variables </w:t>
      </w:r>
      <w:r w:rsidR="00620282" w:rsidRPr="00E57560">
        <w:rPr>
          <w:rFonts w:ascii="Times New Roman" w:hAnsi="Times New Roman" w:cs="Times New Roman"/>
          <w:sz w:val="22"/>
          <w:szCs w:val="22"/>
        </w:rPr>
        <w:t xml:space="preserve">como fecha, </w:t>
      </w:r>
      <w:proofErr w:type="spellStart"/>
      <w:r w:rsidR="00620282" w:rsidRPr="00E57560">
        <w:rPr>
          <w:rFonts w:ascii="Times New Roman" w:hAnsi="Times New Roman" w:cs="Times New Roman"/>
          <w:sz w:val="22"/>
          <w:szCs w:val="22"/>
        </w:rPr>
        <w:t>franja_horaria</w:t>
      </w:r>
      <w:proofErr w:type="spellEnd"/>
      <w:r w:rsidR="00620282" w:rsidRPr="00E57560">
        <w:rPr>
          <w:rFonts w:ascii="Times New Roman" w:hAnsi="Times New Roman" w:cs="Times New Roman"/>
          <w:sz w:val="22"/>
          <w:szCs w:val="22"/>
        </w:rPr>
        <w:t xml:space="preserve"> según hora de atención (madrugada, pico mañana, día normal, pico tarde, y noche), </w:t>
      </w:r>
      <w:r w:rsidR="00E57560" w:rsidRPr="00E57560">
        <w:rPr>
          <w:rFonts w:ascii="Times New Roman" w:hAnsi="Times New Roman" w:cs="Times New Roman"/>
          <w:sz w:val="22"/>
          <w:szCs w:val="22"/>
        </w:rPr>
        <w:t xml:space="preserve">variables </w:t>
      </w:r>
      <w:proofErr w:type="spellStart"/>
      <w:r w:rsidR="00E57560" w:rsidRPr="00E57560">
        <w:rPr>
          <w:rFonts w:ascii="Times New Roman" w:hAnsi="Times New Roman" w:cs="Times New Roman"/>
          <w:sz w:val="22"/>
          <w:szCs w:val="22"/>
        </w:rPr>
        <w:t>ciclicas</w:t>
      </w:r>
      <w:proofErr w:type="spellEnd"/>
      <w:r w:rsidR="00E57560" w:rsidRPr="00E57560">
        <w:rPr>
          <w:rFonts w:ascii="Times New Roman" w:hAnsi="Times New Roman" w:cs="Times New Roman"/>
          <w:sz w:val="22"/>
          <w:szCs w:val="22"/>
        </w:rPr>
        <w:t xml:space="preserve"> como (</w:t>
      </w:r>
      <w:proofErr w:type="spellStart"/>
      <w:r w:rsidR="00620282" w:rsidRPr="00E57560">
        <w:rPr>
          <w:rFonts w:ascii="Times New Roman" w:hAnsi="Times New Roman" w:cs="Times New Roman"/>
          <w:sz w:val="22"/>
          <w:szCs w:val="22"/>
        </w:rPr>
        <w:t>hora_sin,hora_cos</w:t>
      </w:r>
      <w:proofErr w:type="spellEnd"/>
      <w:r w:rsidR="00E57560" w:rsidRPr="00E57560">
        <w:rPr>
          <w:rFonts w:ascii="Times New Roman" w:hAnsi="Times New Roman" w:cs="Times New Roman"/>
          <w:sz w:val="22"/>
          <w:szCs w:val="22"/>
        </w:rPr>
        <w:t>)</w:t>
      </w:r>
      <w:r w:rsidR="00620282" w:rsidRPr="00E57560">
        <w:rPr>
          <w:rFonts w:ascii="Times New Roman" w:hAnsi="Times New Roman" w:cs="Times New Roman"/>
          <w:sz w:val="22"/>
          <w:szCs w:val="22"/>
        </w:rPr>
        <w:t>,</w:t>
      </w:r>
      <w:r w:rsidR="00E57560" w:rsidRPr="00E57560">
        <w:rPr>
          <w:rFonts w:ascii="Times New Roman" w:hAnsi="Times New Roman" w:cs="Times New Roman"/>
          <w:sz w:val="22"/>
          <w:szCs w:val="22"/>
        </w:rPr>
        <w:t xml:space="preserve"> indicador </w:t>
      </w:r>
      <w:r w:rsidR="00E57560" w:rsidRPr="00E57560">
        <w:rPr>
          <w:rFonts w:ascii="Times New Roman" w:hAnsi="Times New Roman" w:cs="Times New Roman"/>
          <w:sz w:val="22"/>
          <w:szCs w:val="22"/>
        </w:rPr>
        <w:t>de atención (</w:t>
      </w:r>
      <w:proofErr w:type="spellStart"/>
      <w:r w:rsidR="00620282" w:rsidRPr="00E57560">
        <w:rPr>
          <w:rFonts w:ascii="Times New Roman" w:hAnsi="Times New Roman" w:cs="Times New Roman"/>
          <w:sz w:val="22"/>
          <w:szCs w:val="22"/>
        </w:rPr>
        <w:t>atención_lenta</w:t>
      </w:r>
      <w:proofErr w:type="spellEnd"/>
      <w:r w:rsidR="00E57560" w:rsidRPr="00E57560">
        <w:rPr>
          <w:rFonts w:ascii="Times New Roman" w:hAnsi="Times New Roman" w:cs="Times New Roman"/>
          <w:sz w:val="22"/>
          <w:szCs w:val="22"/>
        </w:rPr>
        <w:t>)</w:t>
      </w:r>
      <w:r w:rsidR="00620282" w:rsidRPr="00E57560">
        <w:rPr>
          <w:rFonts w:ascii="Times New Roman" w:hAnsi="Times New Roman" w:cs="Times New Roman"/>
          <w:sz w:val="22"/>
          <w:szCs w:val="22"/>
        </w:rPr>
        <w:t>,</w:t>
      </w:r>
      <w:proofErr w:type="spellStart"/>
      <w:r w:rsidR="00620282" w:rsidRPr="00E57560">
        <w:rPr>
          <w:rFonts w:ascii="Times New Roman" w:hAnsi="Times New Roman" w:cs="Times New Roman"/>
          <w:sz w:val="22"/>
          <w:szCs w:val="22"/>
        </w:rPr>
        <w:t>condición_lluvia</w:t>
      </w:r>
      <w:proofErr w:type="spellEnd"/>
      <w:r w:rsidR="00E57560" w:rsidRPr="00E57560">
        <w:rPr>
          <w:rFonts w:ascii="Times New Roman" w:hAnsi="Times New Roman" w:cs="Times New Roman"/>
          <w:sz w:val="22"/>
          <w:szCs w:val="22"/>
        </w:rPr>
        <w:t xml:space="preserve"> (Si llueve o no)</w:t>
      </w:r>
      <w:r w:rsidR="00620282" w:rsidRPr="00E57560">
        <w:rPr>
          <w:rFonts w:ascii="Times New Roman" w:hAnsi="Times New Roman" w:cs="Times New Roman"/>
          <w:sz w:val="22"/>
          <w:szCs w:val="22"/>
        </w:rPr>
        <w:t xml:space="preserve"> y </w:t>
      </w:r>
      <w:proofErr w:type="spellStart"/>
      <w:r w:rsidR="00620282" w:rsidRPr="00E57560">
        <w:rPr>
          <w:rFonts w:ascii="Times New Roman" w:hAnsi="Times New Roman" w:cs="Times New Roman"/>
          <w:sz w:val="22"/>
          <w:szCs w:val="22"/>
        </w:rPr>
        <w:t>municipio_top</w:t>
      </w:r>
      <w:proofErr w:type="spellEnd"/>
      <w:r w:rsidR="00E57560" w:rsidRPr="00E57560">
        <w:rPr>
          <w:rFonts w:ascii="Times New Roman" w:hAnsi="Times New Roman" w:cs="Times New Roman"/>
          <w:sz w:val="22"/>
          <w:szCs w:val="22"/>
        </w:rPr>
        <w:t xml:space="preserve"> agrupados por frecuencia</w:t>
      </w:r>
      <w:r w:rsidRPr="00E57560">
        <w:rPr>
          <w:rFonts w:ascii="Times New Roman" w:hAnsi="Times New Roman" w:cs="Times New Roman"/>
          <w:sz w:val="22"/>
          <w:szCs w:val="22"/>
        </w:rPr>
        <w:t xml:space="preserve">. Dado el alto </w:t>
      </w:r>
      <w:r w:rsidR="00620282" w:rsidRPr="00E57560">
        <w:rPr>
          <w:rFonts w:ascii="Times New Roman" w:hAnsi="Times New Roman" w:cs="Times New Roman"/>
          <w:sz w:val="22"/>
          <w:szCs w:val="22"/>
        </w:rPr>
        <w:t>número</w:t>
      </w:r>
      <w:r w:rsidRPr="00E57560">
        <w:rPr>
          <w:rFonts w:ascii="Times New Roman" w:hAnsi="Times New Roman" w:cs="Times New Roman"/>
          <w:sz w:val="22"/>
          <w:szCs w:val="22"/>
        </w:rPr>
        <w:t xml:space="preserve"> de variables potenciales, se aplicaron las siguientes estrategias de selección y reducción</w:t>
      </w:r>
      <w:r w:rsidR="00E57560" w:rsidRPr="00E57560">
        <w:rPr>
          <w:rFonts w:ascii="Times New Roman" w:hAnsi="Times New Roman" w:cs="Times New Roman"/>
          <w:sz w:val="22"/>
          <w:szCs w:val="22"/>
        </w:rPr>
        <w:t xml:space="preserve">, como es la eliminación de variables con alta cardinalidad como son placa, </w:t>
      </w:r>
      <w:proofErr w:type="spellStart"/>
      <w:r w:rsidR="00E57560" w:rsidRPr="00E57560">
        <w:rPr>
          <w:rFonts w:ascii="Times New Roman" w:hAnsi="Times New Roman" w:cs="Times New Roman"/>
          <w:sz w:val="22"/>
          <w:szCs w:val="22"/>
        </w:rPr>
        <w:t>diaregistro</w:t>
      </w:r>
      <w:proofErr w:type="spellEnd"/>
      <w:r w:rsidR="00E57560" w:rsidRPr="00E57560">
        <w:rPr>
          <w:rFonts w:ascii="Times New Roman" w:hAnsi="Times New Roman" w:cs="Times New Roman"/>
          <w:sz w:val="22"/>
          <w:szCs w:val="22"/>
        </w:rPr>
        <w:t xml:space="preserve">, </w:t>
      </w:r>
      <w:proofErr w:type="spellStart"/>
      <w:r w:rsidR="00E57560" w:rsidRPr="00E57560">
        <w:rPr>
          <w:rFonts w:ascii="Times New Roman" w:hAnsi="Times New Roman" w:cs="Times New Roman"/>
          <w:sz w:val="22"/>
          <w:szCs w:val="22"/>
        </w:rPr>
        <w:t>idproceso</w:t>
      </w:r>
      <w:proofErr w:type="spellEnd"/>
      <w:r w:rsidR="00E57560" w:rsidRPr="00E57560">
        <w:rPr>
          <w:rFonts w:ascii="Times New Roman" w:hAnsi="Times New Roman" w:cs="Times New Roman"/>
          <w:sz w:val="22"/>
          <w:szCs w:val="22"/>
        </w:rPr>
        <w:t xml:space="preserve">, </w:t>
      </w:r>
      <w:proofErr w:type="spellStart"/>
      <w:r w:rsidR="00E57560" w:rsidRPr="00E57560">
        <w:rPr>
          <w:rFonts w:ascii="Times New Roman" w:hAnsi="Times New Roman" w:cs="Times New Roman"/>
          <w:sz w:val="22"/>
          <w:szCs w:val="22"/>
        </w:rPr>
        <w:t>annoregistro</w:t>
      </w:r>
      <w:proofErr w:type="spellEnd"/>
      <w:r w:rsidR="00E57560" w:rsidRPr="00E57560">
        <w:rPr>
          <w:rFonts w:ascii="Times New Roman" w:hAnsi="Times New Roman" w:cs="Times New Roman"/>
          <w:sz w:val="22"/>
          <w:szCs w:val="22"/>
        </w:rPr>
        <w:t xml:space="preserve">, </w:t>
      </w:r>
      <w:proofErr w:type="spellStart"/>
      <w:r w:rsidR="00E57560" w:rsidRPr="00E57560">
        <w:rPr>
          <w:rFonts w:ascii="Times New Roman" w:hAnsi="Times New Roman" w:cs="Times New Roman"/>
          <w:sz w:val="22"/>
          <w:szCs w:val="22"/>
        </w:rPr>
        <w:t>mesregistro</w:t>
      </w:r>
      <w:proofErr w:type="spellEnd"/>
      <w:r w:rsidR="00E57560">
        <w:rPr>
          <w:rFonts w:ascii="Times New Roman" w:hAnsi="Times New Roman" w:cs="Times New Roman"/>
          <w:sz w:val="22"/>
          <w:szCs w:val="22"/>
        </w:rPr>
        <w:t xml:space="preserve"> ya que no aportaban información útil para el aprendizaje del </w:t>
      </w:r>
      <w:proofErr w:type="spellStart"/>
      <w:r w:rsidR="00E57560">
        <w:rPr>
          <w:rFonts w:ascii="Times New Roman" w:hAnsi="Times New Roman" w:cs="Times New Roman"/>
          <w:sz w:val="22"/>
          <w:szCs w:val="22"/>
        </w:rPr>
        <w:t>model</w:t>
      </w:r>
      <w:proofErr w:type="spellEnd"/>
      <w:r w:rsidR="00E57560">
        <w:rPr>
          <w:rFonts w:ascii="Times New Roman" w:hAnsi="Times New Roman" w:cs="Times New Roman"/>
          <w:sz w:val="22"/>
          <w:szCs w:val="22"/>
        </w:rPr>
        <w:t>.</w:t>
      </w:r>
    </w:p>
    <w:p w14:paraId="3F1FEA7C" w14:textId="59827530" w:rsidR="00054933" w:rsidRDefault="00054933" w:rsidP="009E6EEC">
      <w:pPr>
        <w:pStyle w:val="HTMLconformatoprevio"/>
        <w:shd w:val="clear" w:color="auto" w:fill="BDD6EE" w:themeFill="accent1" w:themeFillTint="66"/>
        <w:spacing w:line="276" w:lineRule="auto"/>
        <w:rPr>
          <w:rFonts w:ascii="Times New Roman" w:hAnsi="Times New Roman" w:cs="Times New Roman"/>
          <w:sz w:val="22"/>
          <w:szCs w:val="22"/>
        </w:rPr>
      </w:pPr>
      <w:r>
        <w:rPr>
          <w:rFonts w:ascii="Times New Roman" w:hAnsi="Times New Roman" w:cs="Times New Roman"/>
          <w:sz w:val="22"/>
          <w:szCs w:val="22"/>
        </w:rPr>
        <w:t xml:space="preserve">Para variables categóricas relevantes según su cardinalidad aplicó </w:t>
      </w:r>
      <w:proofErr w:type="spellStart"/>
      <w:r>
        <w:rPr>
          <w:rFonts w:ascii="Times New Roman" w:hAnsi="Times New Roman" w:cs="Times New Roman"/>
          <w:sz w:val="22"/>
          <w:szCs w:val="22"/>
        </w:rPr>
        <w:t>One</w:t>
      </w:r>
      <w:proofErr w:type="spellEnd"/>
      <w:r>
        <w:rPr>
          <w:rFonts w:ascii="Times New Roman" w:hAnsi="Times New Roman" w:cs="Times New Roman"/>
          <w:sz w:val="22"/>
          <w:szCs w:val="22"/>
        </w:rPr>
        <w:t xml:space="preserve">-Hot </w:t>
      </w:r>
      <w:proofErr w:type="spellStart"/>
      <w:r>
        <w:rPr>
          <w:rFonts w:ascii="Times New Roman" w:hAnsi="Times New Roman" w:cs="Times New Roman"/>
          <w:sz w:val="22"/>
          <w:szCs w:val="22"/>
        </w:rPr>
        <w:t>Encoding</w:t>
      </w:r>
      <w:proofErr w:type="spellEnd"/>
      <w:r>
        <w:rPr>
          <w:rFonts w:ascii="Times New Roman" w:hAnsi="Times New Roman" w:cs="Times New Roman"/>
          <w:sz w:val="22"/>
          <w:szCs w:val="22"/>
        </w:rPr>
        <w:t xml:space="preserve"> para las de baja cardinalidad, </w:t>
      </w:r>
      <w:proofErr w:type="spellStart"/>
      <w:r>
        <w:rPr>
          <w:rFonts w:ascii="Times New Roman" w:hAnsi="Times New Roman" w:cs="Times New Roman"/>
          <w:sz w:val="22"/>
          <w:szCs w:val="22"/>
        </w:rPr>
        <w:t>labelEncoder</w:t>
      </w:r>
      <w:proofErr w:type="spellEnd"/>
      <w:r>
        <w:rPr>
          <w:rFonts w:ascii="Times New Roman" w:hAnsi="Times New Roman" w:cs="Times New Roman"/>
          <w:sz w:val="22"/>
          <w:szCs w:val="22"/>
        </w:rPr>
        <w:t xml:space="preserve"> para las categorías binarias y </w:t>
      </w:r>
      <w:proofErr w:type="spellStart"/>
      <w:r>
        <w:rPr>
          <w:rFonts w:ascii="Times New Roman" w:hAnsi="Times New Roman" w:cs="Times New Roman"/>
          <w:sz w:val="22"/>
          <w:szCs w:val="22"/>
        </w:rPr>
        <w:t>targetencoding</w:t>
      </w:r>
      <w:proofErr w:type="spellEnd"/>
      <w:r>
        <w:rPr>
          <w:rFonts w:ascii="Times New Roman" w:hAnsi="Times New Roman" w:cs="Times New Roman"/>
          <w:sz w:val="22"/>
          <w:szCs w:val="22"/>
        </w:rPr>
        <w:t xml:space="preserve"> para aquellas con umbral alto de cardinalidad como se visualiza en la siguiente gráfica de resultados:</w:t>
      </w:r>
    </w:p>
    <w:p w14:paraId="5031B60C" w14:textId="77777777" w:rsidR="00054933" w:rsidRDefault="00054933" w:rsidP="009E6EEC">
      <w:pPr>
        <w:pStyle w:val="HTMLconformatoprevio"/>
        <w:shd w:val="clear" w:color="auto" w:fill="BDD6EE" w:themeFill="accent1" w:themeFillTint="66"/>
        <w:spacing w:line="276" w:lineRule="auto"/>
        <w:rPr>
          <w:rFonts w:ascii="Times New Roman" w:hAnsi="Times New Roman" w:cs="Times New Roman"/>
          <w:sz w:val="22"/>
          <w:szCs w:val="22"/>
        </w:rPr>
      </w:pPr>
    </w:p>
    <w:p w14:paraId="1D777220" w14:textId="77777777" w:rsidR="00054933" w:rsidRDefault="00054933" w:rsidP="009E6EEC">
      <w:pPr>
        <w:pStyle w:val="HTMLconformatoprevio"/>
        <w:keepNext/>
        <w:shd w:val="clear" w:color="auto" w:fill="BDD6EE" w:themeFill="accent1" w:themeFillTint="66"/>
        <w:spacing w:line="276" w:lineRule="auto"/>
      </w:pPr>
      <w:r w:rsidRPr="00054933">
        <w:rPr>
          <w:rFonts w:ascii="Times New Roman" w:hAnsi="Times New Roman" w:cs="Times New Roman"/>
          <w:sz w:val="22"/>
          <w:szCs w:val="22"/>
        </w:rPr>
        <w:drawing>
          <wp:inline distT="0" distB="0" distL="0" distR="0" wp14:anchorId="5F781D71" wp14:editId="3659A9E4">
            <wp:extent cx="2882096" cy="2460972"/>
            <wp:effectExtent l="0" t="0" r="0" b="0"/>
            <wp:docPr id="728434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34209" name=""/>
                    <pic:cNvPicPr/>
                  </pic:nvPicPr>
                  <pic:blipFill>
                    <a:blip r:embed="rId38"/>
                    <a:stretch>
                      <a:fillRect/>
                    </a:stretch>
                  </pic:blipFill>
                  <pic:spPr>
                    <a:xfrm>
                      <a:off x="0" y="0"/>
                      <a:ext cx="2970713" cy="2536641"/>
                    </a:xfrm>
                    <a:prstGeom prst="rect">
                      <a:avLst/>
                    </a:prstGeom>
                  </pic:spPr>
                </pic:pic>
              </a:graphicData>
            </a:graphic>
          </wp:inline>
        </w:drawing>
      </w:r>
    </w:p>
    <w:p w14:paraId="11B29BB8" w14:textId="32F61D10" w:rsidR="00054933" w:rsidRPr="00054933" w:rsidRDefault="00054933" w:rsidP="009E6EEC">
      <w:pPr>
        <w:pStyle w:val="Descripcin"/>
        <w:shd w:val="clear" w:color="auto" w:fill="BDD6EE" w:themeFill="accent1" w:themeFillTint="66"/>
        <w:rPr>
          <w:sz w:val="18"/>
        </w:rPr>
      </w:pPr>
      <w:bookmarkStart w:id="51" w:name="_Toc213961107"/>
      <w:r w:rsidRPr="00054933">
        <w:rPr>
          <w:sz w:val="18"/>
        </w:rPr>
        <w:t xml:space="preserve">Figura </w:t>
      </w:r>
      <w:r w:rsidRPr="00054933">
        <w:rPr>
          <w:sz w:val="18"/>
        </w:rPr>
        <w:fldChar w:fldCharType="begin"/>
      </w:r>
      <w:r w:rsidRPr="00054933">
        <w:rPr>
          <w:sz w:val="18"/>
        </w:rPr>
        <w:instrText xml:space="preserve"> SEQ Figura \* ARABIC </w:instrText>
      </w:r>
      <w:r w:rsidRPr="00054933">
        <w:rPr>
          <w:sz w:val="18"/>
        </w:rPr>
        <w:fldChar w:fldCharType="separate"/>
      </w:r>
      <w:r w:rsidR="00ED3E51">
        <w:rPr>
          <w:noProof/>
          <w:sz w:val="18"/>
        </w:rPr>
        <w:t>13</w:t>
      </w:r>
      <w:r w:rsidRPr="00054933">
        <w:rPr>
          <w:sz w:val="18"/>
        </w:rPr>
        <w:fldChar w:fldCharType="end"/>
      </w:r>
      <w:r w:rsidRPr="00054933">
        <w:rPr>
          <w:sz w:val="18"/>
        </w:rPr>
        <w:t>.Resumen y Distribución de Métodos de Codificación</w:t>
      </w:r>
      <w:bookmarkEnd w:id="51"/>
    </w:p>
    <w:p w14:paraId="367F56DE" w14:textId="77777777" w:rsidR="00054933" w:rsidRDefault="00054933" w:rsidP="009E6EEC">
      <w:pPr>
        <w:pStyle w:val="HTMLconformatoprevio"/>
        <w:shd w:val="clear" w:color="auto" w:fill="BDD6EE" w:themeFill="accent1" w:themeFillTint="66"/>
        <w:spacing w:line="276" w:lineRule="auto"/>
        <w:rPr>
          <w:rFonts w:ascii="Times New Roman" w:hAnsi="Times New Roman" w:cs="Times New Roman"/>
          <w:sz w:val="22"/>
          <w:szCs w:val="22"/>
        </w:rPr>
      </w:pPr>
    </w:p>
    <w:p w14:paraId="682C22B7" w14:textId="2BB2E31F" w:rsidR="009757DD" w:rsidRDefault="009757DD" w:rsidP="009E6EEC">
      <w:pPr>
        <w:pStyle w:val="HTMLconformatoprevio"/>
        <w:shd w:val="clear" w:color="auto" w:fill="BDD6EE" w:themeFill="accent1" w:themeFillTint="66"/>
        <w:spacing w:line="276" w:lineRule="auto"/>
        <w:rPr>
          <w:rFonts w:ascii="Times New Roman" w:hAnsi="Times New Roman" w:cs="Times New Roman"/>
          <w:sz w:val="22"/>
          <w:szCs w:val="22"/>
        </w:rPr>
      </w:pPr>
      <w:r>
        <w:rPr>
          <w:rFonts w:ascii="Times New Roman" w:hAnsi="Times New Roman" w:cs="Times New Roman"/>
          <w:sz w:val="22"/>
          <w:szCs w:val="22"/>
        </w:rPr>
        <w:t xml:space="preserve">Para el escalado y normalización de las variables numéricas se utilizó </w:t>
      </w:r>
      <w:proofErr w:type="spellStart"/>
      <w:r>
        <w:rPr>
          <w:rFonts w:ascii="Times New Roman" w:hAnsi="Times New Roman" w:cs="Times New Roman"/>
          <w:sz w:val="22"/>
          <w:szCs w:val="22"/>
        </w:rPr>
        <w:t>RobusterScaler</w:t>
      </w:r>
      <w:proofErr w:type="spellEnd"/>
      <w:r>
        <w:rPr>
          <w:rFonts w:ascii="Times New Roman" w:hAnsi="Times New Roman" w:cs="Times New Roman"/>
          <w:sz w:val="22"/>
          <w:szCs w:val="22"/>
        </w:rPr>
        <w:t xml:space="preserve"> aproximadamente a 17 columnas, en la siguiente tabla se muestra el resumen comparativo antes y después de aplicar </w:t>
      </w:r>
      <w:proofErr w:type="spellStart"/>
      <w:r>
        <w:rPr>
          <w:rFonts w:ascii="Times New Roman" w:hAnsi="Times New Roman" w:cs="Times New Roman"/>
          <w:sz w:val="22"/>
          <w:szCs w:val="22"/>
        </w:rPr>
        <w:t>RobustScaler</w:t>
      </w:r>
      <w:proofErr w:type="spellEnd"/>
    </w:p>
    <w:p w14:paraId="4673BF13" w14:textId="77777777" w:rsidR="009757DD" w:rsidRDefault="009757DD" w:rsidP="009E6EEC">
      <w:pPr>
        <w:pStyle w:val="HTMLconformatoprevio"/>
        <w:shd w:val="clear" w:color="auto" w:fill="BDD6EE" w:themeFill="accent1" w:themeFillTint="66"/>
        <w:spacing w:line="276" w:lineRule="auto"/>
        <w:rPr>
          <w:rFonts w:ascii="Times New Roman" w:hAnsi="Times New Roman" w:cs="Times New Roman"/>
          <w:sz w:val="22"/>
          <w:szCs w:val="22"/>
        </w:rPr>
      </w:pPr>
    </w:p>
    <w:p w14:paraId="6B5CDE9E" w14:textId="77777777" w:rsidR="009757DD" w:rsidRDefault="009757DD" w:rsidP="009E6EEC">
      <w:pPr>
        <w:pStyle w:val="HTMLconformatoprevio"/>
        <w:keepNext/>
        <w:shd w:val="clear" w:color="auto" w:fill="BDD6EE" w:themeFill="accent1" w:themeFillTint="66"/>
        <w:spacing w:line="276" w:lineRule="auto"/>
      </w:pPr>
      <w:r w:rsidRPr="009757DD">
        <w:rPr>
          <w:rFonts w:ascii="Times New Roman" w:hAnsi="Times New Roman" w:cs="Times New Roman"/>
          <w:sz w:val="22"/>
          <w:szCs w:val="22"/>
        </w:rPr>
        <w:drawing>
          <wp:inline distT="0" distB="0" distL="0" distR="0" wp14:anchorId="16475FC0" wp14:editId="0809EE36">
            <wp:extent cx="3089910" cy="1537335"/>
            <wp:effectExtent l="0" t="0" r="0" b="5715"/>
            <wp:docPr id="506119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19147" name=""/>
                    <pic:cNvPicPr/>
                  </pic:nvPicPr>
                  <pic:blipFill>
                    <a:blip r:embed="rId39"/>
                    <a:stretch>
                      <a:fillRect/>
                    </a:stretch>
                  </pic:blipFill>
                  <pic:spPr>
                    <a:xfrm>
                      <a:off x="0" y="0"/>
                      <a:ext cx="3089910" cy="1537335"/>
                    </a:xfrm>
                    <a:prstGeom prst="rect">
                      <a:avLst/>
                    </a:prstGeom>
                  </pic:spPr>
                </pic:pic>
              </a:graphicData>
            </a:graphic>
          </wp:inline>
        </w:drawing>
      </w:r>
    </w:p>
    <w:p w14:paraId="0BAB3A80" w14:textId="637E8F12" w:rsidR="009757DD" w:rsidRPr="009757DD" w:rsidRDefault="009757DD" w:rsidP="009E6EEC">
      <w:pPr>
        <w:pStyle w:val="Descripcin"/>
        <w:shd w:val="clear" w:color="auto" w:fill="BDD6EE" w:themeFill="accent1" w:themeFillTint="66"/>
        <w:rPr>
          <w:sz w:val="18"/>
        </w:rPr>
      </w:pPr>
      <w:bookmarkStart w:id="52" w:name="_Toc213961115"/>
      <w:r w:rsidRPr="009757DD">
        <w:rPr>
          <w:sz w:val="18"/>
        </w:rPr>
        <w:t xml:space="preserve">Tabla </w:t>
      </w:r>
      <w:r w:rsidRPr="009757DD">
        <w:rPr>
          <w:sz w:val="18"/>
        </w:rPr>
        <w:fldChar w:fldCharType="begin"/>
      </w:r>
      <w:r w:rsidRPr="009757DD">
        <w:rPr>
          <w:sz w:val="18"/>
        </w:rPr>
        <w:instrText xml:space="preserve"> SEQ Tabla \* ARABIC </w:instrText>
      </w:r>
      <w:r w:rsidRPr="009757DD">
        <w:rPr>
          <w:sz w:val="18"/>
        </w:rPr>
        <w:fldChar w:fldCharType="separate"/>
      </w:r>
      <w:r w:rsidRPr="009757DD">
        <w:rPr>
          <w:noProof/>
          <w:sz w:val="18"/>
        </w:rPr>
        <w:t>6</w:t>
      </w:r>
      <w:r w:rsidRPr="009757DD">
        <w:rPr>
          <w:sz w:val="18"/>
        </w:rPr>
        <w:fldChar w:fldCharType="end"/>
      </w:r>
      <w:r w:rsidRPr="009757DD">
        <w:rPr>
          <w:sz w:val="18"/>
        </w:rPr>
        <w:t xml:space="preserve">. Resumen Comparativo de </w:t>
      </w:r>
      <w:proofErr w:type="spellStart"/>
      <w:r w:rsidRPr="009757DD">
        <w:rPr>
          <w:sz w:val="18"/>
        </w:rPr>
        <w:t>Estadisticas</w:t>
      </w:r>
      <w:proofErr w:type="spellEnd"/>
      <w:r w:rsidRPr="009757DD">
        <w:rPr>
          <w:sz w:val="18"/>
        </w:rPr>
        <w:t xml:space="preserve"> (Antes Vs Después) de </w:t>
      </w:r>
      <w:proofErr w:type="spellStart"/>
      <w:r w:rsidRPr="009757DD">
        <w:rPr>
          <w:sz w:val="18"/>
        </w:rPr>
        <w:t>RobustScaler</w:t>
      </w:r>
      <w:bookmarkEnd w:id="52"/>
      <w:proofErr w:type="spellEnd"/>
    </w:p>
    <w:p w14:paraId="49799CD5" w14:textId="77777777" w:rsidR="00054933" w:rsidRPr="00E57560" w:rsidRDefault="00054933" w:rsidP="009E6EEC">
      <w:pPr>
        <w:pStyle w:val="HTMLconformatoprevio"/>
        <w:shd w:val="clear" w:color="auto" w:fill="BDD6EE" w:themeFill="accent1" w:themeFillTint="66"/>
        <w:spacing w:line="276" w:lineRule="auto"/>
        <w:rPr>
          <w:rFonts w:ascii="Times New Roman" w:hAnsi="Times New Roman" w:cs="Times New Roman"/>
          <w:sz w:val="22"/>
          <w:szCs w:val="22"/>
        </w:rPr>
      </w:pPr>
    </w:p>
    <w:p w14:paraId="60061572" w14:textId="11681703" w:rsidR="003E5E58" w:rsidRDefault="003E5E58" w:rsidP="004D1A27">
      <w:pPr>
        <w:pStyle w:val="Ttulo2"/>
      </w:pPr>
      <w:bookmarkStart w:id="53" w:name="_Toc213961077"/>
      <w:r w:rsidRPr="0086681A">
        <w:lastRenderedPageBreak/>
        <w:t>Evaluación del modelo</w:t>
      </w:r>
      <w:bookmarkEnd w:id="53"/>
    </w:p>
    <w:p w14:paraId="1612865E" w14:textId="77777777" w:rsidR="00D154C8" w:rsidRPr="0086681A" w:rsidRDefault="00D154C8" w:rsidP="009E6EEC">
      <w:pPr>
        <w:pStyle w:val="Prrafodelista"/>
        <w:shd w:val="clear" w:color="auto" w:fill="BDD6EE" w:themeFill="accent1" w:themeFillTint="66"/>
        <w:spacing w:line="276" w:lineRule="auto"/>
        <w:ind w:left="792"/>
        <w:rPr>
          <w:b/>
          <w:sz w:val="22"/>
          <w:szCs w:val="22"/>
        </w:rPr>
      </w:pPr>
    </w:p>
    <w:p w14:paraId="261CEB8C" w14:textId="77777777" w:rsidR="00D154C8" w:rsidRPr="00D154C8" w:rsidRDefault="003E5E58" w:rsidP="004D1A27">
      <w:pPr>
        <w:pStyle w:val="Ttulo3"/>
      </w:pPr>
      <w:bookmarkStart w:id="54" w:name="_Toc213961078"/>
      <w:r w:rsidRPr="00D154C8">
        <w:t>Métricas de evaluación utilizadas</w:t>
      </w:r>
      <w:bookmarkEnd w:id="54"/>
    </w:p>
    <w:p w14:paraId="34519E9D" w14:textId="019C16A8" w:rsidR="000074A4" w:rsidRDefault="003E5E58" w:rsidP="009E6EEC">
      <w:pPr>
        <w:shd w:val="clear" w:color="auto" w:fill="BDD6EE" w:themeFill="accent1" w:themeFillTint="66"/>
        <w:spacing w:line="276" w:lineRule="auto"/>
        <w:rPr>
          <w:sz w:val="22"/>
          <w:szCs w:val="22"/>
        </w:rPr>
      </w:pPr>
      <w:r w:rsidRPr="00D154C8">
        <w:rPr>
          <w:sz w:val="22"/>
          <w:szCs w:val="22"/>
        </w:rPr>
        <w:t xml:space="preserve"> </w:t>
      </w:r>
    </w:p>
    <w:p w14:paraId="72BD4A8E" w14:textId="33A30025" w:rsidR="00C012AA" w:rsidRDefault="00C012AA" w:rsidP="009E6EEC">
      <w:pPr>
        <w:shd w:val="clear" w:color="auto" w:fill="BDD6EE" w:themeFill="accent1" w:themeFillTint="66"/>
        <w:spacing w:line="276" w:lineRule="auto"/>
        <w:rPr>
          <w:sz w:val="22"/>
          <w:szCs w:val="22"/>
        </w:rPr>
      </w:pPr>
      <w:r>
        <w:rPr>
          <w:sz w:val="22"/>
          <w:szCs w:val="22"/>
        </w:rPr>
        <w:t>La evaluación de los modelos predictivos constituya una etapa crítica en el modelado analítico, ya que permite determinar su capacidad de generalización, precisión y utilidad práctica.</w:t>
      </w:r>
    </w:p>
    <w:p w14:paraId="05462238" w14:textId="77777777" w:rsidR="00AC4382" w:rsidRPr="00AC4382" w:rsidRDefault="00C012AA" w:rsidP="00AC4382">
      <w:pPr>
        <w:shd w:val="clear" w:color="auto" w:fill="FFFFFF"/>
        <w:spacing w:line="285" w:lineRule="atLeast"/>
        <w:rPr>
          <w:sz w:val="22"/>
          <w:szCs w:val="22"/>
        </w:rPr>
      </w:pPr>
      <w:r>
        <w:rPr>
          <w:sz w:val="22"/>
          <w:szCs w:val="22"/>
        </w:rPr>
        <w:t xml:space="preserve">En este estudio, se </w:t>
      </w:r>
      <w:r w:rsidR="00AC4382">
        <w:rPr>
          <w:sz w:val="22"/>
          <w:szCs w:val="22"/>
        </w:rPr>
        <w:t>analizaron</w:t>
      </w:r>
      <w:r>
        <w:rPr>
          <w:sz w:val="22"/>
          <w:szCs w:val="22"/>
        </w:rPr>
        <w:t xml:space="preserve"> </w:t>
      </w:r>
      <w:r w:rsidR="00EE19A8">
        <w:rPr>
          <w:sz w:val="22"/>
          <w:szCs w:val="22"/>
        </w:rPr>
        <w:t>los</w:t>
      </w:r>
      <w:r>
        <w:rPr>
          <w:sz w:val="22"/>
          <w:szCs w:val="22"/>
        </w:rPr>
        <w:t xml:space="preserve"> algoritmos </w:t>
      </w:r>
      <w:proofErr w:type="spellStart"/>
      <w:r w:rsidR="00AC4382" w:rsidRPr="00AC4382">
        <w:rPr>
          <w:sz w:val="22"/>
          <w:szCs w:val="22"/>
        </w:rPr>
        <w:t>RandomForestRegressor</w:t>
      </w:r>
      <w:proofErr w:type="spellEnd"/>
      <w:r w:rsidR="00AC4382" w:rsidRPr="00AC4382">
        <w:rPr>
          <w:sz w:val="22"/>
          <w:szCs w:val="22"/>
        </w:rPr>
        <w:t xml:space="preserve">, </w:t>
      </w:r>
      <w:proofErr w:type="spellStart"/>
      <w:r w:rsidR="00AC4382" w:rsidRPr="00AC4382">
        <w:rPr>
          <w:sz w:val="22"/>
          <w:szCs w:val="22"/>
        </w:rPr>
        <w:t>GradientBoostingRegressor</w:t>
      </w:r>
      <w:proofErr w:type="spellEnd"/>
    </w:p>
    <w:p w14:paraId="0E4386E2" w14:textId="00F917AF" w:rsidR="00C012AA" w:rsidRDefault="00AC4382" w:rsidP="00AC4382">
      <w:pPr>
        <w:shd w:val="clear" w:color="auto" w:fill="FFFFFF"/>
        <w:spacing w:line="285" w:lineRule="atLeast"/>
        <w:jc w:val="left"/>
        <w:rPr>
          <w:sz w:val="22"/>
          <w:szCs w:val="22"/>
        </w:rPr>
      </w:pPr>
      <w:proofErr w:type="spellStart"/>
      <w:r w:rsidRPr="00AC4382">
        <w:rPr>
          <w:sz w:val="22"/>
          <w:szCs w:val="22"/>
        </w:rPr>
        <w:t>XGBRegressor</w:t>
      </w:r>
      <w:proofErr w:type="spellEnd"/>
      <w:r>
        <w:rPr>
          <w:sz w:val="22"/>
          <w:szCs w:val="22"/>
        </w:rPr>
        <w:t xml:space="preserve"> </w:t>
      </w:r>
      <w:r w:rsidR="00C012AA" w:rsidRPr="00AC4382">
        <w:rPr>
          <w:sz w:val="22"/>
          <w:szCs w:val="22"/>
        </w:rPr>
        <w:t>,</w:t>
      </w:r>
      <w:r w:rsidR="00C012AA" w:rsidRPr="00C012AA">
        <w:rPr>
          <w:color w:val="FF0000"/>
          <w:sz w:val="22"/>
          <w:szCs w:val="22"/>
        </w:rPr>
        <w:t xml:space="preserve"> </w:t>
      </w:r>
      <w:r w:rsidR="00C012AA">
        <w:rPr>
          <w:sz w:val="22"/>
          <w:szCs w:val="22"/>
        </w:rPr>
        <w:t>y su desempeño se comparó mediante métricas de error ampliamente reconocidas en problemas de regresión.</w:t>
      </w:r>
    </w:p>
    <w:p w14:paraId="13802DFA" w14:textId="77777777" w:rsidR="00C012AA" w:rsidRDefault="00C012AA" w:rsidP="009E6EEC">
      <w:pPr>
        <w:shd w:val="clear" w:color="auto" w:fill="BDD6EE" w:themeFill="accent1" w:themeFillTint="66"/>
        <w:spacing w:line="276" w:lineRule="auto"/>
        <w:rPr>
          <w:sz w:val="22"/>
          <w:szCs w:val="22"/>
        </w:rPr>
      </w:pPr>
    </w:p>
    <w:p w14:paraId="752CEC77" w14:textId="0215F4BA" w:rsidR="00C012AA" w:rsidRDefault="00C012AA" w:rsidP="009E6EEC">
      <w:pPr>
        <w:shd w:val="clear" w:color="auto" w:fill="BDD6EE" w:themeFill="accent1" w:themeFillTint="66"/>
        <w:spacing w:line="276" w:lineRule="auto"/>
        <w:rPr>
          <w:sz w:val="22"/>
          <w:szCs w:val="22"/>
        </w:rPr>
      </w:pPr>
      <w:r>
        <w:rPr>
          <w:sz w:val="22"/>
          <w:szCs w:val="22"/>
        </w:rPr>
        <w:t>Las métricas seleccionadas fueron:</w:t>
      </w:r>
    </w:p>
    <w:p w14:paraId="62971DB0" w14:textId="77777777" w:rsidR="00C012AA" w:rsidRDefault="00C012AA" w:rsidP="009E6EEC">
      <w:pPr>
        <w:shd w:val="clear" w:color="auto" w:fill="BDD6EE" w:themeFill="accent1" w:themeFillTint="66"/>
        <w:spacing w:line="276" w:lineRule="auto"/>
        <w:rPr>
          <w:sz w:val="22"/>
          <w:szCs w:val="22"/>
        </w:rPr>
      </w:pPr>
    </w:p>
    <w:p w14:paraId="698CDFD4" w14:textId="210C9865" w:rsidR="00C012AA" w:rsidRDefault="00C012AA" w:rsidP="009E6EEC">
      <w:pPr>
        <w:shd w:val="clear" w:color="auto" w:fill="BDD6EE" w:themeFill="accent1" w:themeFillTint="66"/>
        <w:spacing w:line="276" w:lineRule="auto"/>
        <w:rPr>
          <w:sz w:val="22"/>
          <w:szCs w:val="22"/>
        </w:rPr>
      </w:pPr>
      <w:r w:rsidRPr="00C012AA">
        <w:rPr>
          <w:b/>
          <w:bCs/>
          <w:sz w:val="22"/>
          <w:szCs w:val="22"/>
        </w:rPr>
        <w:t>Error Absoluto Medio (MAE):</w:t>
      </w:r>
      <w:r>
        <w:rPr>
          <w:sz w:val="22"/>
          <w:szCs w:val="22"/>
        </w:rPr>
        <w:t xml:space="preserve"> evalúa la magnitud promedio del error absoluto entre los valores reales y los predichos. Es una medida directa de la precisión promedio, expresada en las mismas unidades que la variable objetivo (minutos). Un valor bajo del MAE nos indica que el modelo realiza predicciones más cercanas al tiempo de atención real de los asegurados.</w:t>
      </w:r>
    </w:p>
    <w:p w14:paraId="414828AB" w14:textId="77777777" w:rsidR="00C012AA" w:rsidRDefault="00C012AA" w:rsidP="009E6EEC">
      <w:pPr>
        <w:shd w:val="clear" w:color="auto" w:fill="BDD6EE" w:themeFill="accent1" w:themeFillTint="66"/>
        <w:spacing w:line="276" w:lineRule="auto"/>
        <w:rPr>
          <w:sz w:val="22"/>
          <w:szCs w:val="22"/>
        </w:rPr>
      </w:pPr>
    </w:p>
    <w:p w14:paraId="0B06A66D" w14:textId="081B8AFD" w:rsidR="00C012AA" w:rsidRDefault="00C012AA" w:rsidP="009E6EEC">
      <w:pPr>
        <w:shd w:val="clear" w:color="auto" w:fill="BDD6EE" w:themeFill="accent1" w:themeFillTint="66"/>
        <w:spacing w:line="276" w:lineRule="auto"/>
        <w:rPr>
          <w:sz w:val="22"/>
          <w:szCs w:val="22"/>
        </w:rPr>
      </w:pPr>
      <w:r w:rsidRPr="00C012AA">
        <w:rPr>
          <w:b/>
          <w:bCs/>
          <w:sz w:val="22"/>
          <w:szCs w:val="22"/>
        </w:rPr>
        <w:t>Error Cuadrático Medio (MSE)</w:t>
      </w:r>
      <w:r>
        <w:rPr>
          <w:sz w:val="22"/>
          <w:szCs w:val="22"/>
        </w:rPr>
        <w:t xml:space="preserve"> y </w:t>
      </w:r>
      <w:r w:rsidRPr="00C012AA">
        <w:rPr>
          <w:b/>
          <w:bCs/>
          <w:sz w:val="22"/>
          <w:szCs w:val="22"/>
        </w:rPr>
        <w:t>Raíz del Error Cuadrático Medio (RMSE)</w:t>
      </w:r>
      <w:r>
        <w:rPr>
          <w:sz w:val="22"/>
          <w:szCs w:val="22"/>
        </w:rPr>
        <w:t xml:space="preserve">: estas métricas penalizan los errores grandes, siendo útiles para identificar modelos sensibles a los </w:t>
      </w:r>
      <w:proofErr w:type="spellStart"/>
      <w:r>
        <w:rPr>
          <w:sz w:val="22"/>
          <w:szCs w:val="22"/>
        </w:rPr>
        <w:t>outliers</w:t>
      </w:r>
      <w:proofErr w:type="spellEnd"/>
      <w:r>
        <w:rPr>
          <w:sz w:val="22"/>
          <w:szCs w:val="22"/>
        </w:rPr>
        <w:t>. Un RMSE menor, implicar mayor estabilidad del modelo frente a casos extremos de tiempo de atención excesivo.</w:t>
      </w:r>
    </w:p>
    <w:p w14:paraId="289E8704" w14:textId="77777777" w:rsidR="00C012AA" w:rsidRDefault="00C012AA" w:rsidP="009E6EEC">
      <w:pPr>
        <w:shd w:val="clear" w:color="auto" w:fill="BDD6EE" w:themeFill="accent1" w:themeFillTint="66"/>
        <w:spacing w:line="276" w:lineRule="auto"/>
        <w:rPr>
          <w:sz w:val="22"/>
          <w:szCs w:val="22"/>
        </w:rPr>
      </w:pPr>
    </w:p>
    <w:p w14:paraId="15131637" w14:textId="5575BEE9" w:rsidR="00C012AA" w:rsidRDefault="00C012AA" w:rsidP="009E6EEC">
      <w:pPr>
        <w:shd w:val="clear" w:color="auto" w:fill="BDD6EE" w:themeFill="accent1" w:themeFillTint="66"/>
        <w:spacing w:line="276" w:lineRule="auto"/>
        <w:rPr>
          <w:sz w:val="22"/>
          <w:szCs w:val="22"/>
        </w:rPr>
      </w:pPr>
      <w:r w:rsidRPr="00C36C97">
        <w:rPr>
          <w:b/>
          <w:bCs/>
          <w:sz w:val="22"/>
          <w:szCs w:val="22"/>
        </w:rPr>
        <w:t>Coeficiente de Determinación (R2):</w:t>
      </w:r>
      <w:r>
        <w:rPr>
          <w:sz w:val="22"/>
          <w:szCs w:val="22"/>
        </w:rPr>
        <w:t xml:space="preserve"> Mide la proporción de la variabilidad total de la variable dependiente</w:t>
      </w:r>
      <w:r w:rsidR="00C36C97">
        <w:rPr>
          <w:sz w:val="22"/>
          <w:szCs w:val="22"/>
        </w:rPr>
        <w:t>. Un valor de R2 cercano a 1 indica que el modelo explica gran parte de la variabilidad de los tiempos de atención, mientras que los valores negativos evidencian un ajuste deficiente.</w:t>
      </w:r>
    </w:p>
    <w:p w14:paraId="185E093B" w14:textId="77777777" w:rsidR="00C012AA" w:rsidRPr="00D154C8" w:rsidRDefault="00C012AA" w:rsidP="009E6EEC">
      <w:pPr>
        <w:shd w:val="clear" w:color="auto" w:fill="BDD6EE" w:themeFill="accent1" w:themeFillTint="66"/>
        <w:spacing w:line="276" w:lineRule="auto"/>
        <w:rPr>
          <w:sz w:val="22"/>
          <w:szCs w:val="22"/>
        </w:rPr>
      </w:pPr>
    </w:p>
    <w:p w14:paraId="687D9FD7" w14:textId="4478A709" w:rsidR="00D154C8" w:rsidRPr="00D154C8" w:rsidRDefault="003E5E58" w:rsidP="004D1A27">
      <w:pPr>
        <w:pStyle w:val="Ttulo3"/>
      </w:pPr>
      <w:bookmarkStart w:id="55" w:name="_Toc213961079"/>
      <w:r w:rsidRPr="00D154C8">
        <w:t>Métodos de validación</w:t>
      </w:r>
      <w:bookmarkEnd w:id="55"/>
    </w:p>
    <w:p w14:paraId="6849612B" w14:textId="77777777" w:rsidR="0005487A" w:rsidRDefault="0005487A" w:rsidP="009E6EEC">
      <w:pPr>
        <w:shd w:val="clear" w:color="auto" w:fill="BDD6EE" w:themeFill="accent1" w:themeFillTint="66"/>
        <w:spacing w:line="276" w:lineRule="auto"/>
        <w:rPr>
          <w:sz w:val="22"/>
          <w:szCs w:val="22"/>
        </w:rPr>
      </w:pPr>
    </w:p>
    <w:p w14:paraId="3D396C76" w14:textId="680BE6ED" w:rsidR="001D7910" w:rsidRDefault="001D7910" w:rsidP="009E6EEC">
      <w:pPr>
        <w:shd w:val="clear" w:color="auto" w:fill="BDD6EE" w:themeFill="accent1" w:themeFillTint="66"/>
        <w:spacing w:line="276" w:lineRule="auto"/>
        <w:rPr>
          <w:sz w:val="22"/>
          <w:szCs w:val="22"/>
        </w:rPr>
      </w:pPr>
      <w:r>
        <w:rPr>
          <w:sz w:val="22"/>
          <w:szCs w:val="22"/>
        </w:rPr>
        <w:t xml:space="preserve">Para garantizar la robustez y generalización del modelo predictivo, se aplicó un proceso de validación cruzada </w:t>
      </w:r>
      <w:r w:rsidRPr="007A0193">
        <w:rPr>
          <w:b/>
          <w:bCs/>
          <w:sz w:val="22"/>
          <w:szCs w:val="22"/>
        </w:rPr>
        <w:t>(Cross-</w:t>
      </w:r>
      <w:proofErr w:type="spellStart"/>
      <w:r w:rsidRPr="007A0193">
        <w:rPr>
          <w:b/>
          <w:bCs/>
          <w:sz w:val="22"/>
          <w:szCs w:val="22"/>
        </w:rPr>
        <w:t>Validation</w:t>
      </w:r>
      <w:proofErr w:type="spellEnd"/>
      <w:r w:rsidRPr="007A0193">
        <w:rPr>
          <w:b/>
          <w:bCs/>
          <w:sz w:val="22"/>
          <w:szCs w:val="22"/>
        </w:rPr>
        <w:t>)</w:t>
      </w:r>
      <w:r>
        <w:rPr>
          <w:sz w:val="22"/>
          <w:szCs w:val="22"/>
        </w:rPr>
        <w:t xml:space="preserve"> y ajuste sistémico de </w:t>
      </w:r>
      <w:proofErr w:type="spellStart"/>
      <w:r w:rsidRPr="007A0193">
        <w:rPr>
          <w:b/>
          <w:bCs/>
          <w:sz w:val="22"/>
          <w:szCs w:val="22"/>
        </w:rPr>
        <w:t>hiperparámetros</w:t>
      </w:r>
      <w:proofErr w:type="spellEnd"/>
      <w:r>
        <w:rPr>
          <w:sz w:val="22"/>
          <w:szCs w:val="22"/>
        </w:rPr>
        <w:t xml:space="preserve"> en los algoritmos seleccionados</w:t>
      </w:r>
      <w:r w:rsidR="0005487A">
        <w:rPr>
          <w:sz w:val="22"/>
          <w:szCs w:val="22"/>
        </w:rPr>
        <w:t>.</w:t>
      </w:r>
    </w:p>
    <w:p w14:paraId="3E6E1F95" w14:textId="77777777" w:rsidR="0005487A" w:rsidRDefault="0005487A" w:rsidP="009E6EEC">
      <w:pPr>
        <w:shd w:val="clear" w:color="auto" w:fill="BDD6EE" w:themeFill="accent1" w:themeFillTint="66"/>
        <w:spacing w:line="276" w:lineRule="auto"/>
        <w:rPr>
          <w:sz w:val="22"/>
          <w:szCs w:val="22"/>
        </w:rPr>
      </w:pPr>
    </w:p>
    <w:p w14:paraId="22A76444" w14:textId="1756E682" w:rsidR="0005487A" w:rsidRDefault="0005487A" w:rsidP="009E6EEC">
      <w:pPr>
        <w:shd w:val="clear" w:color="auto" w:fill="BDD6EE" w:themeFill="accent1" w:themeFillTint="66"/>
        <w:spacing w:line="276" w:lineRule="auto"/>
        <w:rPr>
          <w:sz w:val="22"/>
          <w:szCs w:val="22"/>
        </w:rPr>
      </w:pPr>
      <w:r>
        <w:rPr>
          <w:sz w:val="22"/>
          <w:szCs w:val="22"/>
        </w:rPr>
        <w:t xml:space="preserve">El procedimiento consistió en dividir los datos de entrenamiento en K subconjuntos, aplicando un esquema de validación cruzada estratificada con k=5, lo </w:t>
      </w:r>
      <w:r>
        <w:rPr>
          <w:sz w:val="22"/>
          <w:szCs w:val="22"/>
        </w:rPr>
        <w:t>cual permitió evaluar el desempeño de los modelos sobre múltiples combinaciones de datos si riesgo de sobreajuste. En cada iteración, uno de los pliegues se utilizó como conjunto de validación y los restantes para el entrenamiento, promediando posteriormente las métricas de error obtenidas.</w:t>
      </w:r>
    </w:p>
    <w:p w14:paraId="52087350" w14:textId="77777777" w:rsidR="0005487A" w:rsidRDefault="0005487A" w:rsidP="009E6EEC">
      <w:pPr>
        <w:shd w:val="clear" w:color="auto" w:fill="BDD6EE" w:themeFill="accent1" w:themeFillTint="66"/>
        <w:spacing w:line="276" w:lineRule="auto"/>
        <w:rPr>
          <w:sz w:val="22"/>
          <w:szCs w:val="22"/>
        </w:rPr>
      </w:pPr>
    </w:p>
    <w:p w14:paraId="14CA80DF" w14:textId="223122F0" w:rsidR="0005487A" w:rsidRDefault="0005487A" w:rsidP="009E6EEC">
      <w:pPr>
        <w:shd w:val="clear" w:color="auto" w:fill="BDD6EE" w:themeFill="accent1" w:themeFillTint="66"/>
        <w:spacing w:line="276" w:lineRule="auto"/>
        <w:rPr>
          <w:sz w:val="22"/>
          <w:szCs w:val="22"/>
        </w:rPr>
      </w:pPr>
      <w:proofErr w:type="spellStart"/>
      <w:r>
        <w:rPr>
          <w:sz w:val="22"/>
          <w:szCs w:val="22"/>
        </w:rPr>
        <w:t>Asímismo</w:t>
      </w:r>
      <w:proofErr w:type="spellEnd"/>
      <w:r>
        <w:rPr>
          <w:sz w:val="22"/>
          <w:szCs w:val="22"/>
        </w:rPr>
        <w:t>, se implementó una búsqueda en rejilla (</w:t>
      </w:r>
      <w:proofErr w:type="spellStart"/>
      <w:r>
        <w:rPr>
          <w:sz w:val="22"/>
          <w:szCs w:val="22"/>
        </w:rPr>
        <w:t>Grid</w:t>
      </w:r>
      <w:proofErr w:type="spellEnd"/>
      <w:r>
        <w:rPr>
          <w:sz w:val="22"/>
          <w:szCs w:val="22"/>
        </w:rPr>
        <w:t xml:space="preserve"> </w:t>
      </w:r>
      <w:proofErr w:type="spellStart"/>
      <w:r>
        <w:rPr>
          <w:sz w:val="22"/>
          <w:szCs w:val="22"/>
        </w:rPr>
        <w:t>Search</w:t>
      </w:r>
      <w:proofErr w:type="spellEnd"/>
      <w:r>
        <w:rPr>
          <w:sz w:val="22"/>
          <w:szCs w:val="22"/>
        </w:rPr>
        <w:t>) y una búsqueda aleatoria (</w:t>
      </w:r>
      <w:proofErr w:type="spellStart"/>
      <w:r>
        <w:rPr>
          <w:sz w:val="22"/>
          <w:szCs w:val="22"/>
        </w:rPr>
        <w:t>Randomized</w:t>
      </w:r>
      <w:proofErr w:type="spellEnd"/>
      <w:r>
        <w:rPr>
          <w:sz w:val="22"/>
          <w:szCs w:val="22"/>
        </w:rPr>
        <w:t xml:space="preserve"> </w:t>
      </w:r>
      <w:proofErr w:type="spellStart"/>
      <w:r>
        <w:rPr>
          <w:sz w:val="22"/>
          <w:szCs w:val="22"/>
        </w:rPr>
        <w:t>Search</w:t>
      </w:r>
      <w:proofErr w:type="spellEnd"/>
      <w:r>
        <w:rPr>
          <w:sz w:val="22"/>
          <w:szCs w:val="22"/>
        </w:rPr>
        <w:t xml:space="preserve">) para optimizar los </w:t>
      </w:r>
      <w:proofErr w:type="spellStart"/>
      <w:r>
        <w:rPr>
          <w:sz w:val="22"/>
          <w:szCs w:val="22"/>
        </w:rPr>
        <w:t>hiperparámetros</w:t>
      </w:r>
      <w:proofErr w:type="spellEnd"/>
      <w:r>
        <w:rPr>
          <w:sz w:val="22"/>
          <w:szCs w:val="22"/>
        </w:rPr>
        <w:t xml:space="preserve"> más sensibles de cada modelo.</w:t>
      </w:r>
    </w:p>
    <w:p w14:paraId="3355ED11" w14:textId="1994A064" w:rsidR="0005487A" w:rsidRDefault="0005487A" w:rsidP="009E6EEC">
      <w:pPr>
        <w:shd w:val="clear" w:color="auto" w:fill="BDD6EE" w:themeFill="accent1" w:themeFillTint="66"/>
        <w:spacing w:line="276" w:lineRule="auto"/>
        <w:rPr>
          <w:sz w:val="22"/>
          <w:szCs w:val="22"/>
        </w:rPr>
      </w:pPr>
      <w:r>
        <w:rPr>
          <w:sz w:val="22"/>
          <w:szCs w:val="22"/>
        </w:rPr>
        <w:t xml:space="preserve">En el caso de </w:t>
      </w:r>
      <w:proofErr w:type="spellStart"/>
      <w:r w:rsidRPr="0005487A">
        <w:rPr>
          <w:b/>
          <w:bCs/>
          <w:sz w:val="22"/>
          <w:szCs w:val="22"/>
        </w:rPr>
        <w:t>Random</w:t>
      </w:r>
      <w:proofErr w:type="spellEnd"/>
      <w:r w:rsidRPr="0005487A">
        <w:rPr>
          <w:b/>
          <w:bCs/>
          <w:sz w:val="22"/>
          <w:szCs w:val="22"/>
        </w:rPr>
        <w:t xml:space="preserve"> Forest</w:t>
      </w:r>
      <w:r>
        <w:rPr>
          <w:sz w:val="22"/>
          <w:szCs w:val="22"/>
        </w:rPr>
        <w:t>, se ajustaron parámetros como el número de árboles (</w:t>
      </w:r>
      <w:proofErr w:type="spellStart"/>
      <w:r>
        <w:rPr>
          <w:sz w:val="22"/>
          <w:szCs w:val="22"/>
        </w:rPr>
        <w:t>n_estimators</w:t>
      </w:r>
      <w:proofErr w:type="spellEnd"/>
      <w:r>
        <w:rPr>
          <w:sz w:val="22"/>
          <w:szCs w:val="22"/>
        </w:rPr>
        <w:t>) y la profundidad (</w:t>
      </w:r>
      <w:proofErr w:type="spellStart"/>
      <w:r>
        <w:rPr>
          <w:sz w:val="22"/>
          <w:szCs w:val="22"/>
        </w:rPr>
        <w:t>max_depth</w:t>
      </w:r>
      <w:proofErr w:type="spellEnd"/>
      <w:r>
        <w:rPr>
          <w:sz w:val="22"/>
          <w:szCs w:val="22"/>
        </w:rPr>
        <w:t>), buscando un equilibrio entre rendimiento y costo computacional.</w:t>
      </w:r>
      <w:r w:rsidR="00B77510">
        <w:rPr>
          <w:sz w:val="22"/>
          <w:szCs w:val="22"/>
        </w:rPr>
        <w:t xml:space="preserve"> En el </w:t>
      </w:r>
      <w:proofErr w:type="spellStart"/>
      <w:r w:rsidR="00B77510" w:rsidRPr="009D6A5D">
        <w:rPr>
          <w:b/>
          <w:bCs/>
          <w:sz w:val="22"/>
          <w:szCs w:val="22"/>
        </w:rPr>
        <w:t>Gradient</w:t>
      </w:r>
      <w:proofErr w:type="spellEnd"/>
      <w:r w:rsidR="00B77510" w:rsidRPr="009D6A5D">
        <w:rPr>
          <w:b/>
          <w:bCs/>
          <w:sz w:val="22"/>
          <w:szCs w:val="22"/>
        </w:rPr>
        <w:t xml:space="preserve"> </w:t>
      </w:r>
      <w:proofErr w:type="spellStart"/>
      <w:r w:rsidR="00B77510" w:rsidRPr="009D6A5D">
        <w:rPr>
          <w:b/>
          <w:bCs/>
          <w:sz w:val="22"/>
          <w:szCs w:val="22"/>
        </w:rPr>
        <w:t>Boosting</w:t>
      </w:r>
      <w:proofErr w:type="spellEnd"/>
      <w:r w:rsidR="00B77510" w:rsidRPr="009D6A5D">
        <w:rPr>
          <w:b/>
          <w:bCs/>
          <w:sz w:val="22"/>
          <w:szCs w:val="22"/>
        </w:rPr>
        <w:t xml:space="preserve"> </w:t>
      </w:r>
      <w:proofErr w:type="spellStart"/>
      <w:r w:rsidR="00B77510" w:rsidRPr="009D6A5D">
        <w:rPr>
          <w:b/>
          <w:bCs/>
          <w:sz w:val="22"/>
          <w:szCs w:val="22"/>
        </w:rPr>
        <w:t>Regressor</w:t>
      </w:r>
      <w:proofErr w:type="spellEnd"/>
      <w:r w:rsidR="00B77510">
        <w:rPr>
          <w:sz w:val="22"/>
          <w:szCs w:val="22"/>
        </w:rPr>
        <w:t>, se exploraron la tasa de aprendizaje (</w:t>
      </w:r>
      <w:proofErr w:type="spellStart"/>
      <w:r w:rsidR="00B77510">
        <w:rPr>
          <w:sz w:val="22"/>
          <w:szCs w:val="22"/>
        </w:rPr>
        <w:t>Learning_rate</w:t>
      </w:r>
      <w:proofErr w:type="spellEnd"/>
      <w:r w:rsidR="00B77510">
        <w:rPr>
          <w:sz w:val="22"/>
          <w:szCs w:val="22"/>
        </w:rPr>
        <w:t>)</w:t>
      </w:r>
      <w:r w:rsidR="009D6A5D">
        <w:rPr>
          <w:sz w:val="22"/>
          <w:szCs w:val="22"/>
        </w:rPr>
        <w:t xml:space="preserve"> y el número de etapas del </w:t>
      </w:r>
      <w:proofErr w:type="spellStart"/>
      <w:r w:rsidR="009D6A5D">
        <w:rPr>
          <w:sz w:val="22"/>
          <w:szCs w:val="22"/>
        </w:rPr>
        <w:t>boosting</w:t>
      </w:r>
      <w:proofErr w:type="spellEnd"/>
      <w:r w:rsidR="009D6A5D">
        <w:rPr>
          <w:sz w:val="22"/>
          <w:szCs w:val="22"/>
        </w:rPr>
        <w:t xml:space="preserve">, mientras que para </w:t>
      </w:r>
      <w:proofErr w:type="spellStart"/>
      <w:r w:rsidR="009D6A5D" w:rsidRPr="009D6A5D">
        <w:rPr>
          <w:b/>
          <w:bCs/>
          <w:sz w:val="22"/>
          <w:szCs w:val="22"/>
        </w:rPr>
        <w:t>XGBoost</w:t>
      </w:r>
      <w:proofErr w:type="spellEnd"/>
      <w:r w:rsidR="009D6A5D">
        <w:rPr>
          <w:b/>
          <w:bCs/>
          <w:sz w:val="22"/>
          <w:szCs w:val="22"/>
        </w:rPr>
        <w:t xml:space="preserve">, </w:t>
      </w:r>
      <w:r w:rsidR="009D6A5D">
        <w:rPr>
          <w:sz w:val="22"/>
          <w:szCs w:val="22"/>
        </w:rPr>
        <w:t xml:space="preserve">se ajustaron adicionalmente los parámetros de </w:t>
      </w:r>
      <w:proofErr w:type="spellStart"/>
      <w:r w:rsidR="009D6A5D">
        <w:rPr>
          <w:sz w:val="22"/>
          <w:szCs w:val="22"/>
        </w:rPr>
        <w:t>regualización</w:t>
      </w:r>
      <w:proofErr w:type="spellEnd"/>
      <w:r w:rsidR="009D6A5D">
        <w:rPr>
          <w:sz w:val="22"/>
          <w:szCs w:val="22"/>
        </w:rPr>
        <w:t xml:space="preserve"> (Alpha, lambda).</w:t>
      </w:r>
    </w:p>
    <w:p w14:paraId="4444729F" w14:textId="77777777" w:rsidR="009D6A5D" w:rsidRDefault="009D6A5D" w:rsidP="009E6EEC">
      <w:pPr>
        <w:shd w:val="clear" w:color="auto" w:fill="BDD6EE" w:themeFill="accent1" w:themeFillTint="66"/>
        <w:spacing w:line="276" w:lineRule="auto"/>
        <w:rPr>
          <w:sz w:val="22"/>
          <w:szCs w:val="22"/>
        </w:rPr>
      </w:pPr>
    </w:p>
    <w:p w14:paraId="523F3F6F" w14:textId="75CFF4F8" w:rsidR="0005487A" w:rsidRDefault="009D6A5D" w:rsidP="009E6EEC">
      <w:pPr>
        <w:shd w:val="clear" w:color="auto" w:fill="BDD6EE" w:themeFill="accent1" w:themeFillTint="66"/>
        <w:spacing w:line="276" w:lineRule="auto"/>
        <w:rPr>
          <w:sz w:val="22"/>
          <w:szCs w:val="22"/>
        </w:rPr>
      </w:pPr>
      <w:r>
        <w:rPr>
          <w:sz w:val="22"/>
          <w:szCs w:val="22"/>
        </w:rPr>
        <w:t xml:space="preserve">Durante el proceso se utilizaron métricas de evaluación como el </w:t>
      </w:r>
      <w:proofErr w:type="spellStart"/>
      <w:r>
        <w:rPr>
          <w:sz w:val="22"/>
          <w:szCs w:val="22"/>
        </w:rPr>
        <w:t>Root</w:t>
      </w:r>
      <w:proofErr w:type="spellEnd"/>
      <w:r>
        <w:rPr>
          <w:sz w:val="22"/>
          <w:szCs w:val="22"/>
        </w:rPr>
        <w:t xml:space="preserve"> Mean </w:t>
      </w:r>
      <w:proofErr w:type="spellStart"/>
      <w:r>
        <w:rPr>
          <w:sz w:val="22"/>
          <w:szCs w:val="22"/>
        </w:rPr>
        <w:t>Squared</w:t>
      </w:r>
      <w:proofErr w:type="spellEnd"/>
      <w:r>
        <w:rPr>
          <w:sz w:val="22"/>
          <w:szCs w:val="22"/>
        </w:rPr>
        <w:t xml:space="preserve"> Error RMSE, el Mean Absolute Error MAE y el Coeficiente de Determinación R2, con el objetivo </w:t>
      </w:r>
      <w:r w:rsidR="009D64BD">
        <w:rPr>
          <w:sz w:val="22"/>
          <w:szCs w:val="22"/>
        </w:rPr>
        <w:t xml:space="preserve">de identificar el modelo con mejor capacidad predictiva sobre datos no vistos. </w:t>
      </w:r>
    </w:p>
    <w:p w14:paraId="7DDEE845" w14:textId="77777777" w:rsidR="009D64BD" w:rsidRDefault="009D64BD" w:rsidP="009E6EEC">
      <w:pPr>
        <w:shd w:val="clear" w:color="auto" w:fill="BDD6EE" w:themeFill="accent1" w:themeFillTint="66"/>
        <w:spacing w:line="276" w:lineRule="auto"/>
        <w:rPr>
          <w:sz w:val="22"/>
          <w:szCs w:val="22"/>
        </w:rPr>
      </w:pPr>
    </w:p>
    <w:p w14:paraId="649764F4" w14:textId="205525BD" w:rsidR="009D64BD" w:rsidRDefault="009D64BD" w:rsidP="009E6EEC">
      <w:pPr>
        <w:shd w:val="clear" w:color="auto" w:fill="BDD6EE" w:themeFill="accent1" w:themeFillTint="66"/>
        <w:spacing w:line="276" w:lineRule="auto"/>
        <w:rPr>
          <w:sz w:val="22"/>
          <w:szCs w:val="22"/>
        </w:rPr>
      </w:pPr>
      <w:r>
        <w:rPr>
          <w:sz w:val="22"/>
          <w:szCs w:val="22"/>
        </w:rPr>
        <w:t xml:space="preserve">La validación cruzada resultó fundamental para asegurar que el modelo elegido, particularmente el </w:t>
      </w:r>
      <w:proofErr w:type="spellStart"/>
      <w:r>
        <w:rPr>
          <w:sz w:val="22"/>
          <w:szCs w:val="22"/>
        </w:rPr>
        <w:t>XGBoost</w:t>
      </w:r>
      <w:proofErr w:type="spellEnd"/>
      <w:r>
        <w:rPr>
          <w:sz w:val="22"/>
          <w:szCs w:val="22"/>
        </w:rPr>
        <w:t>, mantuviera un desempeño estable frente a la variabilidad propia de los siniestros de tránsito.</w:t>
      </w:r>
    </w:p>
    <w:p w14:paraId="6B6432BD" w14:textId="77777777" w:rsidR="009D64BD" w:rsidRDefault="009D64BD" w:rsidP="009E6EEC">
      <w:pPr>
        <w:shd w:val="clear" w:color="auto" w:fill="BDD6EE" w:themeFill="accent1" w:themeFillTint="66"/>
        <w:spacing w:line="276" w:lineRule="auto"/>
        <w:rPr>
          <w:sz w:val="22"/>
          <w:szCs w:val="22"/>
        </w:rPr>
      </w:pPr>
    </w:p>
    <w:p w14:paraId="1854C988" w14:textId="3DB03096" w:rsidR="0005487A" w:rsidRDefault="00AE4C8B" w:rsidP="009E6EEC">
      <w:pPr>
        <w:keepNext/>
        <w:shd w:val="clear" w:color="auto" w:fill="BDD6EE" w:themeFill="accent1" w:themeFillTint="66"/>
        <w:spacing w:line="276" w:lineRule="auto"/>
      </w:pPr>
      <w:r w:rsidRPr="00AE4C8B">
        <w:drawing>
          <wp:inline distT="0" distB="0" distL="0" distR="0" wp14:anchorId="2B44BC51" wp14:editId="065CC69D">
            <wp:extent cx="3089910" cy="1621155"/>
            <wp:effectExtent l="0" t="0" r="0" b="0"/>
            <wp:docPr id="693073745" name="Imagen 1" descr="Imagen que contiene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73745" name="Imagen 1" descr="Imagen que contiene Gráfico de barras&#10;&#10;Descripción generada automáticamente"/>
                    <pic:cNvPicPr/>
                  </pic:nvPicPr>
                  <pic:blipFill>
                    <a:blip r:embed="rId40"/>
                    <a:stretch>
                      <a:fillRect/>
                    </a:stretch>
                  </pic:blipFill>
                  <pic:spPr>
                    <a:xfrm>
                      <a:off x="0" y="0"/>
                      <a:ext cx="3089910" cy="1621155"/>
                    </a:xfrm>
                    <a:prstGeom prst="rect">
                      <a:avLst/>
                    </a:prstGeom>
                  </pic:spPr>
                </pic:pic>
              </a:graphicData>
            </a:graphic>
          </wp:inline>
        </w:drawing>
      </w:r>
    </w:p>
    <w:p w14:paraId="1C1D3744" w14:textId="76B91117" w:rsidR="0005487A" w:rsidRDefault="0005487A" w:rsidP="009E6EEC">
      <w:pPr>
        <w:pStyle w:val="Descripcin"/>
        <w:shd w:val="clear" w:color="auto" w:fill="BDD6EE" w:themeFill="accent1" w:themeFillTint="66"/>
        <w:jc w:val="both"/>
        <w:rPr>
          <w:sz w:val="18"/>
        </w:rPr>
      </w:pPr>
      <w:bookmarkStart w:id="56" w:name="_Toc213961108"/>
      <w:r w:rsidRPr="00B77510">
        <w:rPr>
          <w:sz w:val="18"/>
        </w:rPr>
        <w:t xml:space="preserve">Figura </w:t>
      </w:r>
      <w:r w:rsidRPr="00B77510">
        <w:rPr>
          <w:sz w:val="18"/>
        </w:rPr>
        <w:fldChar w:fldCharType="begin"/>
      </w:r>
      <w:r w:rsidRPr="00B77510">
        <w:rPr>
          <w:sz w:val="18"/>
        </w:rPr>
        <w:instrText xml:space="preserve"> SEQ Figura \* ARABIC </w:instrText>
      </w:r>
      <w:r w:rsidRPr="00B77510">
        <w:rPr>
          <w:sz w:val="18"/>
        </w:rPr>
        <w:fldChar w:fldCharType="separate"/>
      </w:r>
      <w:r w:rsidR="00ED3E51">
        <w:rPr>
          <w:noProof/>
          <w:sz w:val="18"/>
        </w:rPr>
        <w:t>14</w:t>
      </w:r>
      <w:r w:rsidRPr="00B77510">
        <w:rPr>
          <w:sz w:val="18"/>
        </w:rPr>
        <w:fldChar w:fldCharType="end"/>
      </w:r>
      <w:r w:rsidRPr="00B77510">
        <w:rPr>
          <w:sz w:val="18"/>
        </w:rPr>
        <w:t xml:space="preserve">. Resultados Finales </w:t>
      </w:r>
      <w:proofErr w:type="spellStart"/>
      <w:r w:rsidRPr="00B77510">
        <w:rPr>
          <w:sz w:val="18"/>
        </w:rPr>
        <w:t>Grid</w:t>
      </w:r>
      <w:proofErr w:type="spellEnd"/>
      <w:r w:rsidRPr="00B77510">
        <w:rPr>
          <w:sz w:val="18"/>
        </w:rPr>
        <w:t xml:space="preserve"> </w:t>
      </w:r>
      <w:proofErr w:type="spellStart"/>
      <w:r w:rsidRPr="00B77510">
        <w:rPr>
          <w:sz w:val="18"/>
        </w:rPr>
        <w:t>Search</w:t>
      </w:r>
      <w:bookmarkEnd w:id="56"/>
      <w:proofErr w:type="spellEnd"/>
    </w:p>
    <w:p w14:paraId="55364D0B" w14:textId="77777777" w:rsidR="00AE4C8B" w:rsidRDefault="00AE4C8B" w:rsidP="00AE4C8B"/>
    <w:p w14:paraId="00EC3758" w14:textId="77777777" w:rsidR="00AE4C8B" w:rsidRDefault="00AE4C8B" w:rsidP="00AE4C8B">
      <w:pPr>
        <w:keepNext/>
      </w:pPr>
      <w:r w:rsidRPr="00AE4C8B">
        <w:lastRenderedPageBreak/>
        <w:drawing>
          <wp:inline distT="0" distB="0" distL="0" distR="0" wp14:anchorId="3236F4F5" wp14:editId="6EA77BC7">
            <wp:extent cx="3089910" cy="1899285"/>
            <wp:effectExtent l="0" t="0" r="0" b="5715"/>
            <wp:docPr id="1808010907" name="Imagen 1" descr="Gráfico, Gráfico en casca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0907" name="Imagen 1" descr="Gráfico, Gráfico en cascada&#10;&#10;Descripción generada automáticamente"/>
                    <pic:cNvPicPr/>
                  </pic:nvPicPr>
                  <pic:blipFill>
                    <a:blip r:embed="rId41"/>
                    <a:stretch>
                      <a:fillRect/>
                    </a:stretch>
                  </pic:blipFill>
                  <pic:spPr>
                    <a:xfrm>
                      <a:off x="0" y="0"/>
                      <a:ext cx="3089910" cy="1899285"/>
                    </a:xfrm>
                    <a:prstGeom prst="rect">
                      <a:avLst/>
                    </a:prstGeom>
                  </pic:spPr>
                </pic:pic>
              </a:graphicData>
            </a:graphic>
          </wp:inline>
        </w:drawing>
      </w:r>
    </w:p>
    <w:p w14:paraId="074DC0D9" w14:textId="339D4D6C" w:rsidR="00AE4C8B" w:rsidRPr="00AE4C8B" w:rsidRDefault="00AE4C8B" w:rsidP="00AE4C8B">
      <w:pPr>
        <w:pStyle w:val="Descripcin"/>
        <w:jc w:val="both"/>
        <w:rPr>
          <w:sz w:val="18"/>
        </w:rPr>
      </w:pPr>
      <w:bookmarkStart w:id="57" w:name="_Toc213961109"/>
      <w:r w:rsidRPr="00AE4C8B">
        <w:rPr>
          <w:sz w:val="18"/>
        </w:rPr>
        <w:t xml:space="preserve">Figura </w:t>
      </w:r>
      <w:r w:rsidRPr="00AE4C8B">
        <w:rPr>
          <w:sz w:val="18"/>
        </w:rPr>
        <w:fldChar w:fldCharType="begin"/>
      </w:r>
      <w:r w:rsidRPr="00AE4C8B">
        <w:rPr>
          <w:sz w:val="18"/>
        </w:rPr>
        <w:instrText xml:space="preserve"> SEQ Figura \* ARABIC </w:instrText>
      </w:r>
      <w:r w:rsidRPr="00AE4C8B">
        <w:rPr>
          <w:sz w:val="18"/>
        </w:rPr>
        <w:fldChar w:fldCharType="separate"/>
      </w:r>
      <w:r w:rsidR="00ED3E51">
        <w:rPr>
          <w:noProof/>
          <w:sz w:val="18"/>
        </w:rPr>
        <w:t>15</w:t>
      </w:r>
      <w:r w:rsidRPr="00AE4C8B">
        <w:rPr>
          <w:sz w:val="18"/>
        </w:rPr>
        <w:fldChar w:fldCharType="end"/>
      </w:r>
      <w:r w:rsidRPr="00AE4C8B">
        <w:rPr>
          <w:sz w:val="18"/>
        </w:rPr>
        <w:t xml:space="preserve">.Resultados Finales </w:t>
      </w:r>
      <w:proofErr w:type="spellStart"/>
      <w:r w:rsidRPr="00AE4C8B">
        <w:rPr>
          <w:sz w:val="18"/>
        </w:rPr>
        <w:t>RandomizeSearch</w:t>
      </w:r>
      <w:bookmarkEnd w:id="57"/>
      <w:proofErr w:type="spellEnd"/>
    </w:p>
    <w:p w14:paraId="3F68C803" w14:textId="77777777" w:rsidR="005F6FA7" w:rsidRPr="00BA66A4" w:rsidRDefault="005F6FA7" w:rsidP="00BA66A4">
      <w:pPr>
        <w:pStyle w:val="Prrafodelista"/>
        <w:spacing w:line="276" w:lineRule="auto"/>
        <w:ind w:left="1224"/>
        <w:rPr>
          <w:sz w:val="22"/>
          <w:szCs w:val="22"/>
        </w:rPr>
      </w:pPr>
    </w:p>
    <w:p w14:paraId="6A8AD725" w14:textId="77777777" w:rsidR="00D154C8" w:rsidRDefault="003E5E58" w:rsidP="004D1A27">
      <w:pPr>
        <w:pStyle w:val="Ttulo3"/>
      </w:pPr>
      <w:bookmarkStart w:id="58" w:name="_Toc213961080"/>
      <w:r w:rsidRPr="00D154C8">
        <w:t>Comparación entre modelos</w:t>
      </w:r>
      <w:bookmarkEnd w:id="58"/>
    </w:p>
    <w:p w14:paraId="7E8A3900" w14:textId="77777777" w:rsidR="00012BF3" w:rsidRPr="00D154C8" w:rsidRDefault="00012BF3" w:rsidP="00012BF3">
      <w:pPr>
        <w:pStyle w:val="Prrafodelista"/>
        <w:spacing w:line="276" w:lineRule="auto"/>
        <w:ind w:left="1071"/>
        <w:rPr>
          <w:b/>
          <w:bCs/>
          <w:sz w:val="22"/>
          <w:szCs w:val="22"/>
        </w:rPr>
      </w:pPr>
    </w:p>
    <w:p w14:paraId="2429075C" w14:textId="17159FB7" w:rsidR="00A37C6D" w:rsidRDefault="00012BF3" w:rsidP="00D154C8">
      <w:pPr>
        <w:spacing w:line="276" w:lineRule="auto"/>
        <w:rPr>
          <w:sz w:val="22"/>
          <w:szCs w:val="22"/>
        </w:rPr>
      </w:pPr>
      <w:r>
        <w:rPr>
          <w:sz w:val="22"/>
          <w:szCs w:val="22"/>
        </w:rPr>
        <w:t xml:space="preserve">Durante el proceso </w:t>
      </w:r>
      <w:r w:rsidR="00CB5127">
        <w:rPr>
          <w:sz w:val="22"/>
          <w:szCs w:val="22"/>
        </w:rPr>
        <w:t xml:space="preserve">de entrenamiento de los modelos con </w:t>
      </w:r>
      <w:proofErr w:type="spellStart"/>
      <w:r w:rsidR="00CB5127">
        <w:rPr>
          <w:sz w:val="22"/>
          <w:szCs w:val="22"/>
        </w:rPr>
        <w:t>Grid</w:t>
      </w:r>
      <w:proofErr w:type="spellEnd"/>
      <w:r w:rsidR="00CB5127">
        <w:rPr>
          <w:sz w:val="22"/>
          <w:szCs w:val="22"/>
        </w:rPr>
        <w:t xml:space="preserve"> </w:t>
      </w:r>
      <w:proofErr w:type="spellStart"/>
      <w:r w:rsidR="00CB5127">
        <w:rPr>
          <w:sz w:val="22"/>
          <w:szCs w:val="22"/>
        </w:rPr>
        <w:t>Search</w:t>
      </w:r>
      <w:proofErr w:type="spellEnd"/>
      <w:r w:rsidR="00CB5127">
        <w:rPr>
          <w:sz w:val="22"/>
          <w:szCs w:val="22"/>
        </w:rPr>
        <w:t xml:space="preserve"> y </w:t>
      </w:r>
      <w:proofErr w:type="spellStart"/>
      <w:r w:rsidR="00CB5127">
        <w:rPr>
          <w:sz w:val="22"/>
          <w:szCs w:val="22"/>
        </w:rPr>
        <w:t>Random</w:t>
      </w:r>
      <w:proofErr w:type="spellEnd"/>
      <w:r w:rsidR="00CB5127">
        <w:rPr>
          <w:sz w:val="22"/>
          <w:szCs w:val="22"/>
        </w:rPr>
        <w:t xml:space="preserve"> </w:t>
      </w:r>
      <w:proofErr w:type="spellStart"/>
      <w:r w:rsidR="00CB5127">
        <w:rPr>
          <w:sz w:val="22"/>
          <w:szCs w:val="22"/>
        </w:rPr>
        <w:t>Search</w:t>
      </w:r>
      <w:proofErr w:type="spellEnd"/>
      <w:r w:rsidR="00CB5127">
        <w:rPr>
          <w:sz w:val="22"/>
          <w:szCs w:val="22"/>
        </w:rPr>
        <w:t xml:space="preserve"> el modelo que presentó un mejor R2 bajo el ajuste de </w:t>
      </w:r>
      <w:proofErr w:type="spellStart"/>
      <w:r w:rsidR="00A37C6D">
        <w:rPr>
          <w:sz w:val="22"/>
          <w:szCs w:val="22"/>
        </w:rPr>
        <w:t>hiper</w:t>
      </w:r>
      <w:r w:rsidR="00CB5127">
        <w:rPr>
          <w:sz w:val="22"/>
          <w:szCs w:val="22"/>
        </w:rPr>
        <w:t>parámetros</w:t>
      </w:r>
      <w:proofErr w:type="spellEnd"/>
      <w:r w:rsidR="00CB5127">
        <w:rPr>
          <w:sz w:val="22"/>
          <w:szCs w:val="22"/>
        </w:rPr>
        <w:t xml:space="preserve">  </w:t>
      </w:r>
      <w:proofErr w:type="spellStart"/>
      <w:r w:rsidR="00CB5127">
        <w:rPr>
          <w:sz w:val="22"/>
          <w:szCs w:val="22"/>
        </w:rPr>
        <w:t>RandomSearch</w:t>
      </w:r>
      <w:proofErr w:type="spellEnd"/>
      <w:r w:rsidR="00CB5127">
        <w:rPr>
          <w:sz w:val="22"/>
          <w:szCs w:val="22"/>
        </w:rPr>
        <w:t xml:space="preserve"> es </w:t>
      </w:r>
      <w:proofErr w:type="spellStart"/>
      <w:r w:rsidR="00CB5127" w:rsidRPr="00CB5127">
        <w:rPr>
          <w:sz w:val="22"/>
          <w:szCs w:val="22"/>
        </w:rPr>
        <w:t>RandomForestRegressor</w:t>
      </w:r>
      <w:proofErr w:type="spellEnd"/>
      <w:r w:rsidR="00CB5127">
        <w:rPr>
          <w:sz w:val="22"/>
          <w:szCs w:val="22"/>
        </w:rPr>
        <w:t xml:space="preserve"> con un R2 de 0.23</w:t>
      </w:r>
      <w:r w:rsidR="00A37C6D">
        <w:rPr>
          <w:sz w:val="22"/>
          <w:szCs w:val="22"/>
        </w:rPr>
        <w:t xml:space="preserve"> con el 30% del total de los datos</w:t>
      </w:r>
      <w:r w:rsidR="00CB5127">
        <w:rPr>
          <w:sz w:val="22"/>
          <w:szCs w:val="22"/>
        </w:rPr>
        <w:t xml:space="preserve"> y en el entrenamiento </w:t>
      </w:r>
      <w:r w:rsidR="00A37C6D">
        <w:rPr>
          <w:sz w:val="22"/>
          <w:szCs w:val="22"/>
        </w:rPr>
        <w:t>0.57,</w:t>
      </w:r>
      <w:r w:rsidR="00CB5127">
        <w:rPr>
          <w:sz w:val="22"/>
          <w:szCs w:val="22"/>
        </w:rPr>
        <w:t xml:space="preserve"> los otros modelos presentaron un mejor R2 positivo en la fase de </w:t>
      </w:r>
      <w:r w:rsidR="00A37C6D">
        <w:rPr>
          <w:sz w:val="22"/>
          <w:szCs w:val="22"/>
        </w:rPr>
        <w:t>entrenamiento.</w:t>
      </w:r>
      <w:r w:rsidR="00CB5127">
        <w:rPr>
          <w:sz w:val="22"/>
          <w:szCs w:val="22"/>
        </w:rPr>
        <w:t xml:space="preserve"> </w:t>
      </w:r>
    </w:p>
    <w:p w14:paraId="562C321E" w14:textId="4CB3AE0D" w:rsidR="003E5E58" w:rsidRDefault="00CB5127" w:rsidP="00D154C8">
      <w:pPr>
        <w:spacing w:line="276" w:lineRule="auto"/>
        <w:rPr>
          <w:sz w:val="22"/>
          <w:szCs w:val="22"/>
        </w:rPr>
      </w:pPr>
      <w:r>
        <w:rPr>
          <w:sz w:val="22"/>
          <w:szCs w:val="22"/>
        </w:rPr>
        <w:t xml:space="preserve">En la siguiente tabla podemos visualizar los resultados de los mejores parámetros que se ajustan al modelo para la predicción de tiempo de atención. </w:t>
      </w:r>
      <w:r w:rsidR="00A37C6D">
        <w:rPr>
          <w:sz w:val="22"/>
          <w:szCs w:val="22"/>
        </w:rPr>
        <w:t>El tiempo total de ejecución con un 30% de los datos es aproximadamente de 4 minutos con un CV=5 y 10 iteraciones por cada modelo.</w:t>
      </w:r>
    </w:p>
    <w:p w14:paraId="2E8EA656" w14:textId="77777777" w:rsidR="00A37C6D" w:rsidRDefault="00A37C6D" w:rsidP="00D154C8">
      <w:pPr>
        <w:spacing w:line="276" w:lineRule="auto"/>
        <w:rPr>
          <w:sz w:val="22"/>
          <w:szCs w:val="22"/>
        </w:rPr>
      </w:pPr>
    </w:p>
    <w:p w14:paraId="554291AC" w14:textId="77777777" w:rsidR="00A37C6D" w:rsidRDefault="00A37C6D" w:rsidP="00A37C6D">
      <w:pPr>
        <w:keepNext/>
        <w:spacing w:line="276" w:lineRule="auto"/>
      </w:pPr>
      <w:r w:rsidRPr="00A37C6D">
        <w:rPr>
          <w:sz w:val="22"/>
          <w:szCs w:val="22"/>
        </w:rPr>
        <w:drawing>
          <wp:inline distT="0" distB="0" distL="0" distR="0" wp14:anchorId="22705A6E" wp14:editId="4B735DF0">
            <wp:extent cx="3089910" cy="378460"/>
            <wp:effectExtent l="0" t="0" r="0" b="2540"/>
            <wp:docPr id="132804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6015" name=""/>
                    <pic:cNvPicPr/>
                  </pic:nvPicPr>
                  <pic:blipFill>
                    <a:blip r:embed="rId42"/>
                    <a:stretch>
                      <a:fillRect/>
                    </a:stretch>
                  </pic:blipFill>
                  <pic:spPr>
                    <a:xfrm>
                      <a:off x="0" y="0"/>
                      <a:ext cx="3089910" cy="378460"/>
                    </a:xfrm>
                    <a:prstGeom prst="rect">
                      <a:avLst/>
                    </a:prstGeom>
                  </pic:spPr>
                </pic:pic>
              </a:graphicData>
            </a:graphic>
          </wp:inline>
        </w:drawing>
      </w:r>
    </w:p>
    <w:p w14:paraId="7ABBBC31" w14:textId="01899EC5" w:rsidR="00A37C6D" w:rsidRPr="00A37C6D" w:rsidRDefault="00A37C6D" w:rsidP="00A37C6D">
      <w:pPr>
        <w:pStyle w:val="Descripcin"/>
        <w:jc w:val="both"/>
        <w:rPr>
          <w:sz w:val="18"/>
        </w:rPr>
      </w:pPr>
      <w:r w:rsidRPr="00A37C6D">
        <w:rPr>
          <w:sz w:val="18"/>
        </w:rPr>
        <w:t xml:space="preserve">Figura </w:t>
      </w:r>
      <w:r w:rsidRPr="00A37C6D">
        <w:rPr>
          <w:sz w:val="18"/>
        </w:rPr>
        <w:fldChar w:fldCharType="begin"/>
      </w:r>
      <w:r w:rsidRPr="00A37C6D">
        <w:rPr>
          <w:sz w:val="18"/>
        </w:rPr>
        <w:instrText xml:space="preserve"> SEQ Figura \* ARABIC </w:instrText>
      </w:r>
      <w:r w:rsidRPr="00A37C6D">
        <w:rPr>
          <w:sz w:val="18"/>
        </w:rPr>
        <w:fldChar w:fldCharType="separate"/>
      </w:r>
      <w:r w:rsidR="00ED3E51">
        <w:rPr>
          <w:noProof/>
          <w:sz w:val="18"/>
        </w:rPr>
        <w:t>16</w:t>
      </w:r>
      <w:r w:rsidRPr="00A37C6D">
        <w:rPr>
          <w:sz w:val="18"/>
        </w:rPr>
        <w:fldChar w:fldCharType="end"/>
      </w:r>
      <w:r w:rsidRPr="00A37C6D">
        <w:rPr>
          <w:sz w:val="18"/>
        </w:rPr>
        <w:t xml:space="preserve">. Ajuste </w:t>
      </w:r>
      <w:proofErr w:type="spellStart"/>
      <w:r w:rsidRPr="00A37C6D">
        <w:rPr>
          <w:sz w:val="18"/>
        </w:rPr>
        <w:t>Hiperparámetros</w:t>
      </w:r>
      <w:proofErr w:type="spellEnd"/>
      <w:r w:rsidRPr="00A37C6D">
        <w:rPr>
          <w:sz w:val="18"/>
        </w:rPr>
        <w:t xml:space="preserve"> con </w:t>
      </w:r>
      <w:proofErr w:type="spellStart"/>
      <w:r w:rsidRPr="00A37C6D">
        <w:rPr>
          <w:sz w:val="18"/>
        </w:rPr>
        <w:t>Random</w:t>
      </w:r>
      <w:proofErr w:type="spellEnd"/>
      <w:r w:rsidRPr="00A37C6D">
        <w:rPr>
          <w:sz w:val="18"/>
        </w:rPr>
        <w:t xml:space="preserve"> </w:t>
      </w:r>
      <w:proofErr w:type="spellStart"/>
      <w:r w:rsidRPr="00A37C6D">
        <w:rPr>
          <w:sz w:val="18"/>
        </w:rPr>
        <w:t>Search</w:t>
      </w:r>
      <w:proofErr w:type="spellEnd"/>
    </w:p>
    <w:p w14:paraId="163A627E" w14:textId="77777777" w:rsidR="00A37C6D" w:rsidRDefault="00A37C6D" w:rsidP="00D154C8">
      <w:pPr>
        <w:spacing w:line="276" w:lineRule="auto"/>
        <w:rPr>
          <w:sz w:val="22"/>
          <w:szCs w:val="22"/>
        </w:rPr>
      </w:pPr>
    </w:p>
    <w:p w14:paraId="5487BD45" w14:textId="77777777" w:rsidR="00A37C6D" w:rsidRDefault="00A37C6D" w:rsidP="00D154C8">
      <w:pPr>
        <w:spacing w:line="276" w:lineRule="auto"/>
        <w:rPr>
          <w:sz w:val="22"/>
          <w:szCs w:val="22"/>
        </w:rPr>
      </w:pPr>
    </w:p>
    <w:p w14:paraId="1E4519AF" w14:textId="056A8C20" w:rsidR="00CB5127" w:rsidRPr="00D154C8" w:rsidRDefault="00CB5127" w:rsidP="00D154C8">
      <w:pPr>
        <w:spacing w:line="276" w:lineRule="auto"/>
        <w:rPr>
          <w:sz w:val="22"/>
          <w:szCs w:val="22"/>
        </w:rPr>
      </w:pPr>
      <w:r>
        <w:rPr>
          <w:sz w:val="22"/>
          <w:szCs w:val="22"/>
        </w:rPr>
        <w:t xml:space="preserve">En comparación con otros modelos según el estado de arte, podemos deducir que el modelo </w:t>
      </w:r>
      <w:proofErr w:type="spellStart"/>
      <w:r>
        <w:rPr>
          <w:sz w:val="22"/>
          <w:szCs w:val="22"/>
        </w:rPr>
        <w:t>R</w:t>
      </w:r>
      <w:r w:rsidR="00A37C6D">
        <w:rPr>
          <w:sz w:val="22"/>
          <w:szCs w:val="22"/>
        </w:rPr>
        <w:t>andomForest</w:t>
      </w:r>
      <w:proofErr w:type="spellEnd"/>
      <w:r w:rsidR="00A37C6D">
        <w:rPr>
          <w:sz w:val="22"/>
          <w:szCs w:val="22"/>
        </w:rPr>
        <w:t xml:space="preserve">, es el óptimo para modelos de atención tanto de emergencias, logística como para nuestro estudio en cuestión, y según los ajustes de </w:t>
      </w:r>
      <w:proofErr w:type="spellStart"/>
      <w:r w:rsidR="00A37C6D">
        <w:rPr>
          <w:sz w:val="22"/>
          <w:szCs w:val="22"/>
        </w:rPr>
        <w:t>hiperp</w:t>
      </w:r>
      <w:r w:rsidR="00ED3E51">
        <w:rPr>
          <w:sz w:val="22"/>
          <w:szCs w:val="22"/>
        </w:rPr>
        <w:t>ará</w:t>
      </w:r>
      <w:r w:rsidR="00A37C6D">
        <w:rPr>
          <w:sz w:val="22"/>
          <w:szCs w:val="22"/>
        </w:rPr>
        <w:t>metros</w:t>
      </w:r>
      <w:proofErr w:type="spellEnd"/>
      <w:r w:rsidR="00A37C6D">
        <w:rPr>
          <w:sz w:val="22"/>
          <w:szCs w:val="22"/>
        </w:rPr>
        <w:t xml:space="preserve"> realizados.</w:t>
      </w:r>
    </w:p>
    <w:p w14:paraId="3465DCAD" w14:textId="77777777" w:rsidR="0086681A" w:rsidRDefault="0086681A" w:rsidP="0086681A">
      <w:pPr>
        <w:spacing w:line="276" w:lineRule="auto"/>
        <w:rPr>
          <w:sz w:val="22"/>
          <w:szCs w:val="22"/>
        </w:rPr>
      </w:pPr>
    </w:p>
    <w:p w14:paraId="582B9CEE" w14:textId="1BEECFFB" w:rsidR="00A37C6D" w:rsidRDefault="00A37C6D" w:rsidP="0086681A">
      <w:pPr>
        <w:spacing w:line="276" w:lineRule="auto"/>
        <w:rPr>
          <w:sz w:val="22"/>
          <w:szCs w:val="22"/>
        </w:rPr>
      </w:pPr>
      <w:r>
        <w:rPr>
          <w:sz w:val="22"/>
          <w:szCs w:val="22"/>
        </w:rPr>
        <w:t xml:space="preserve">Con una muestra total 3601 de registros, en el ajuste de </w:t>
      </w:r>
      <w:proofErr w:type="spellStart"/>
      <w:r w:rsidR="00ED3E51">
        <w:rPr>
          <w:sz w:val="22"/>
          <w:szCs w:val="22"/>
        </w:rPr>
        <w:t>hiperparámetros</w:t>
      </w:r>
      <w:proofErr w:type="spellEnd"/>
      <w:r w:rsidR="00ED3E51">
        <w:rPr>
          <w:sz w:val="22"/>
          <w:szCs w:val="22"/>
        </w:rPr>
        <w:t xml:space="preserve"> </w:t>
      </w:r>
      <w:r>
        <w:rPr>
          <w:sz w:val="22"/>
          <w:szCs w:val="22"/>
        </w:rPr>
        <w:t xml:space="preserve">con </w:t>
      </w:r>
      <w:proofErr w:type="spellStart"/>
      <w:r>
        <w:rPr>
          <w:sz w:val="22"/>
          <w:szCs w:val="22"/>
        </w:rPr>
        <w:t>GridSearch</w:t>
      </w:r>
      <w:proofErr w:type="spellEnd"/>
      <w:r>
        <w:rPr>
          <w:sz w:val="22"/>
          <w:szCs w:val="22"/>
        </w:rPr>
        <w:t xml:space="preserve"> podemos deducir </w:t>
      </w:r>
      <w:r w:rsidR="00ED3E51">
        <w:rPr>
          <w:sz w:val="22"/>
          <w:szCs w:val="22"/>
        </w:rPr>
        <w:t xml:space="preserve">que el modelo que mejor ajuste de </w:t>
      </w:r>
      <w:proofErr w:type="spellStart"/>
      <w:r w:rsidR="00ED3E51">
        <w:rPr>
          <w:sz w:val="22"/>
          <w:szCs w:val="22"/>
        </w:rPr>
        <w:t>hiperparámetros</w:t>
      </w:r>
      <w:proofErr w:type="spellEnd"/>
      <w:r w:rsidR="00ED3E51">
        <w:rPr>
          <w:sz w:val="22"/>
          <w:szCs w:val="22"/>
        </w:rPr>
        <w:t xml:space="preserve"> </w:t>
      </w:r>
      <w:r w:rsidR="00ED3E51">
        <w:rPr>
          <w:sz w:val="22"/>
          <w:szCs w:val="22"/>
        </w:rPr>
        <w:t xml:space="preserve">es </w:t>
      </w:r>
      <w:proofErr w:type="spellStart"/>
      <w:r w:rsidR="00ED3E51" w:rsidRPr="00ED3E51">
        <w:rPr>
          <w:sz w:val="22"/>
          <w:szCs w:val="22"/>
        </w:rPr>
        <w:t>XGBRegressor</w:t>
      </w:r>
      <w:proofErr w:type="spellEnd"/>
      <w:r w:rsidR="00ED3E51">
        <w:rPr>
          <w:sz w:val="22"/>
          <w:szCs w:val="22"/>
        </w:rPr>
        <w:t xml:space="preserve"> con un R2 en la etapa de CV de 0.31 y de entrenamiento de 0.99</w:t>
      </w:r>
    </w:p>
    <w:p w14:paraId="4B975F7C" w14:textId="77777777" w:rsidR="00ED3E51" w:rsidRDefault="00ED3E51" w:rsidP="0086681A">
      <w:pPr>
        <w:spacing w:line="276" w:lineRule="auto"/>
        <w:rPr>
          <w:sz w:val="22"/>
          <w:szCs w:val="22"/>
        </w:rPr>
      </w:pPr>
    </w:p>
    <w:p w14:paraId="2D630DEC" w14:textId="77777777" w:rsidR="00ED3E51" w:rsidRDefault="00ED3E51" w:rsidP="00ED3E51">
      <w:pPr>
        <w:keepNext/>
        <w:spacing w:line="276" w:lineRule="auto"/>
      </w:pPr>
      <w:r w:rsidRPr="00ED3E51">
        <w:rPr>
          <w:sz w:val="22"/>
          <w:szCs w:val="22"/>
        </w:rPr>
        <w:drawing>
          <wp:inline distT="0" distB="0" distL="0" distR="0" wp14:anchorId="565B0B5D" wp14:editId="01D46F19">
            <wp:extent cx="3089910" cy="374650"/>
            <wp:effectExtent l="0" t="0" r="0" b="6350"/>
            <wp:docPr id="68673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4029" name=""/>
                    <pic:cNvPicPr/>
                  </pic:nvPicPr>
                  <pic:blipFill>
                    <a:blip r:embed="rId43"/>
                    <a:stretch>
                      <a:fillRect/>
                    </a:stretch>
                  </pic:blipFill>
                  <pic:spPr>
                    <a:xfrm>
                      <a:off x="0" y="0"/>
                      <a:ext cx="3089910" cy="374650"/>
                    </a:xfrm>
                    <a:prstGeom prst="rect">
                      <a:avLst/>
                    </a:prstGeom>
                  </pic:spPr>
                </pic:pic>
              </a:graphicData>
            </a:graphic>
          </wp:inline>
        </w:drawing>
      </w:r>
    </w:p>
    <w:p w14:paraId="1F1D9E48" w14:textId="15A5C8EC" w:rsidR="00ED3E51" w:rsidRDefault="00ED3E51" w:rsidP="00ED3E51">
      <w:pPr>
        <w:pStyle w:val="Descripcin"/>
        <w:jc w:val="both"/>
        <w:rPr>
          <w:sz w:val="18"/>
        </w:rPr>
      </w:pPr>
      <w:r w:rsidRPr="00ED3E51">
        <w:rPr>
          <w:sz w:val="18"/>
        </w:rPr>
        <w:t xml:space="preserve">Figura </w:t>
      </w:r>
      <w:r w:rsidRPr="00ED3E51">
        <w:rPr>
          <w:sz w:val="18"/>
        </w:rPr>
        <w:fldChar w:fldCharType="begin"/>
      </w:r>
      <w:r w:rsidRPr="00ED3E51">
        <w:rPr>
          <w:sz w:val="18"/>
        </w:rPr>
        <w:instrText xml:space="preserve"> SEQ Figura \* ARABIC </w:instrText>
      </w:r>
      <w:r w:rsidRPr="00ED3E51">
        <w:rPr>
          <w:sz w:val="18"/>
        </w:rPr>
        <w:fldChar w:fldCharType="separate"/>
      </w:r>
      <w:r w:rsidRPr="00ED3E51">
        <w:rPr>
          <w:noProof/>
          <w:sz w:val="18"/>
        </w:rPr>
        <w:t>17</w:t>
      </w:r>
      <w:r w:rsidRPr="00ED3E51">
        <w:rPr>
          <w:sz w:val="18"/>
        </w:rPr>
        <w:fldChar w:fldCharType="end"/>
      </w:r>
      <w:r w:rsidRPr="00ED3E51">
        <w:rPr>
          <w:sz w:val="18"/>
        </w:rPr>
        <w:t xml:space="preserve">.Resultados Finales </w:t>
      </w:r>
      <w:proofErr w:type="spellStart"/>
      <w:r w:rsidRPr="00ED3E51">
        <w:rPr>
          <w:sz w:val="18"/>
        </w:rPr>
        <w:t>Grid</w:t>
      </w:r>
      <w:proofErr w:type="spellEnd"/>
      <w:r w:rsidRPr="00ED3E51">
        <w:rPr>
          <w:sz w:val="18"/>
        </w:rPr>
        <w:t xml:space="preserve"> </w:t>
      </w:r>
      <w:proofErr w:type="spellStart"/>
      <w:r w:rsidRPr="00ED3E51">
        <w:rPr>
          <w:sz w:val="18"/>
        </w:rPr>
        <w:t>Search</w:t>
      </w:r>
      <w:proofErr w:type="spellEnd"/>
    </w:p>
    <w:p w14:paraId="069D322B" w14:textId="77777777" w:rsidR="00ED3E51" w:rsidRPr="00ED3E51" w:rsidRDefault="00ED3E51" w:rsidP="00ED3E51"/>
    <w:p w14:paraId="45C15826" w14:textId="5520A574" w:rsidR="0019723F" w:rsidRPr="00D70EEC" w:rsidRDefault="0019723F" w:rsidP="004D1A27">
      <w:pPr>
        <w:pStyle w:val="Ttulo1"/>
      </w:pPr>
      <w:bookmarkStart w:id="59" w:name="_Toc213961081"/>
      <w:r w:rsidRPr="00D70EEC">
        <w:t>Resultados y Discusión</w:t>
      </w:r>
      <w:bookmarkEnd w:id="59"/>
    </w:p>
    <w:p w14:paraId="2F03D85F" w14:textId="77777777" w:rsidR="004B150D" w:rsidRPr="00D70EEC" w:rsidRDefault="004B150D" w:rsidP="008E72FF">
      <w:pPr>
        <w:pStyle w:val="Textocomentario"/>
        <w:rPr>
          <w:sz w:val="22"/>
          <w:szCs w:val="22"/>
          <w:lang w:val="en-US"/>
        </w:rPr>
      </w:pPr>
    </w:p>
    <w:p w14:paraId="74F7EB4B" w14:textId="283FB4B2" w:rsidR="009841DA" w:rsidRPr="00D70EEC" w:rsidRDefault="009841DA" w:rsidP="008E72FF">
      <w:pPr>
        <w:pStyle w:val="Textocomentario"/>
        <w:rPr>
          <w:sz w:val="22"/>
          <w:szCs w:val="22"/>
        </w:rPr>
      </w:pPr>
      <w:r w:rsidRPr="00D70EEC">
        <w:rPr>
          <w:sz w:val="22"/>
          <w:szCs w:val="22"/>
        </w:rPr>
        <w:t>En este apartado se deben presentar los resultados obtenidos y su interpretación en relación con el problema planteado. Debe ser clara, objetiva y respaldada por métricas, gráficos y comparaciones con otros estudios o enfoques.</w:t>
      </w:r>
    </w:p>
    <w:p w14:paraId="660A7F73" w14:textId="77777777" w:rsidR="009841DA" w:rsidRPr="00D70EEC" w:rsidRDefault="009841DA" w:rsidP="008E72FF">
      <w:pPr>
        <w:pStyle w:val="Textocomentario"/>
      </w:pPr>
    </w:p>
    <w:p w14:paraId="6C215154" w14:textId="790B1538" w:rsidR="00530710" w:rsidRDefault="00530710" w:rsidP="00530710">
      <w:pPr>
        <w:pStyle w:val="Ttulo2"/>
      </w:pPr>
      <w:bookmarkStart w:id="60" w:name="_Toc213961082"/>
      <w:r>
        <w:t>Presentación de resultados</w:t>
      </w:r>
      <w:bookmarkEnd w:id="60"/>
    </w:p>
    <w:p w14:paraId="295D55AD" w14:textId="77777777" w:rsidR="006E0710" w:rsidRDefault="006E0710" w:rsidP="006E0710">
      <w:pPr>
        <w:pStyle w:val="Ttulo2"/>
        <w:numPr>
          <w:ilvl w:val="0"/>
          <w:numId w:val="0"/>
        </w:numPr>
        <w:ind w:left="576"/>
      </w:pPr>
    </w:p>
    <w:p w14:paraId="530968A6" w14:textId="1CFB6EEA" w:rsidR="004D1A27" w:rsidRPr="006E0710" w:rsidRDefault="009841DA" w:rsidP="006E0710">
      <w:pPr>
        <w:pStyle w:val="Ttulo3"/>
        <w:rPr>
          <w:rStyle w:val="Textoennegrita"/>
          <w:b/>
          <w:szCs w:val="22"/>
        </w:rPr>
      </w:pPr>
      <w:bookmarkStart w:id="61" w:name="_Toc213961083"/>
      <w:r w:rsidRPr="006E0710">
        <w:rPr>
          <w:rStyle w:val="Textoennegrita"/>
          <w:b/>
          <w:szCs w:val="22"/>
        </w:rPr>
        <w:t>Resumen de los hallazgos clave</w:t>
      </w:r>
      <w:bookmarkEnd w:id="61"/>
    </w:p>
    <w:p w14:paraId="3EAAB9C9" w14:textId="59CBFE20" w:rsidR="009841DA" w:rsidRPr="00530710" w:rsidRDefault="009841DA" w:rsidP="00530710">
      <w:r w:rsidRPr="00530710">
        <w:t>Indicar los resultados más relevantes de los modelos o análisis.</w:t>
      </w:r>
    </w:p>
    <w:p w14:paraId="4B4F7B64" w14:textId="77777777" w:rsidR="004D1A27" w:rsidRPr="006E0710" w:rsidRDefault="009841DA" w:rsidP="006E0710">
      <w:pPr>
        <w:pStyle w:val="Ttulo3"/>
        <w:rPr>
          <w:rStyle w:val="Textoennegrita"/>
          <w:b/>
          <w:szCs w:val="22"/>
        </w:rPr>
      </w:pPr>
      <w:bookmarkStart w:id="62" w:name="_Toc213961084"/>
      <w:r w:rsidRPr="006E0710">
        <w:rPr>
          <w:rStyle w:val="Textoennegrita"/>
          <w:b/>
          <w:szCs w:val="22"/>
        </w:rPr>
        <w:t>Desempeño de los modelos</w:t>
      </w:r>
      <w:bookmarkEnd w:id="62"/>
    </w:p>
    <w:p w14:paraId="36A61AAE" w14:textId="5133CD15" w:rsidR="009841DA" w:rsidRPr="006E0710" w:rsidRDefault="009841DA" w:rsidP="006E0710">
      <w:pPr>
        <w:spacing w:before="100" w:beforeAutospacing="1" w:after="100" w:afterAutospacing="1" w:line="240" w:lineRule="auto"/>
        <w:rPr>
          <w:sz w:val="22"/>
          <w:szCs w:val="22"/>
        </w:rPr>
      </w:pPr>
      <w:r w:rsidRPr="006E0710">
        <w:rPr>
          <w:sz w:val="22"/>
          <w:szCs w:val="22"/>
        </w:rPr>
        <w:t xml:space="preserve"> Comparación con métricas como precisión, </w:t>
      </w:r>
      <w:proofErr w:type="spellStart"/>
      <w:r w:rsidRPr="006E0710">
        <w:rPr>
          <w:sz w:val="22"/>
          <w:szCs w:val="22"/>
        </w:rPr>
        <w:t>recall</w:t>
      </w:r>
      <w:proofErr w:type="spellEnd"/>
      <w:r w:rsidRPr="006E0710">
        <w:rPr>
          <w:sz w:val="22"/>
          <w:szCs w:val="22"/>
        </w:rPr>
        <w:t>, F1-score, RMSE, AUC-ROC, entre otras.</w:t>
      </w:r>
    </w:p>
    <w:p w14:paraId="50608DDA" w14:textId="77777777" w:rsidR="004D1A27" w:rsidRPr="006E0710" w:rsidRDefault="009841DA" w:rsidP="006E0710">
      <w:pPr>
        <w:pStyle w:val="Ttulo3"/>
        <w:rPr>
          <w:rStyle w:val="Textoennegrita"/>
          <w:b/>
          <w:szCs w:val="22"/>
        </w:rPr>
      </w:pPr>
      <w:bookmarkStart w:id="63" w:name="_Toc213961085"/>
      <w:r w:rsidRPr="006E0710">
        <w:rPr>
          <w:rStyle w:val="Textoennegrita"/>
          <w:b/>
          <w:szCs w:val="22"/>
        </w:rPr>
        <w:t>Visualización de datos</w:t>
      </w:r>
      <w:bookmarkEnd w:id="63"/>
    </w:p>
    <w:p w14:paraId="1D5A43B4" w14:textId="5C883490" w:rsidR="009841DA" w:rsidRPr="006E0710" w:rsidRDefault="009841DA" w:rsidP="006E0710">
      <w:pPr>
        <w:spacing w:before="100" w:beforeAutospacing="1" w:after="100" w:afterAutospacing="1" w:line="240" w:lineRule="auto"/>
        <w:rPr>
          <w:sz w:val="22"/>
          <w:szCs w:val="22"/>
        </w:rPr>
      </w:pPr>
      <w:r w:rsidRPr="006E0710">
        <w:rPr>
          <w:sz w:val="22"/>
          <w:szCs w:val="22"/>
        </w:rPr>
        <w:t>Gráficos, tablas y figuras que respalden los hallazgos.</w:t>
      </w:r>
    </w:p>
    <w:p w14:paraId="2AE4169A" w14:textId="77777777" w:rsidR="009841DA" w:rsidRPr="00530710" w:rsidRDefault="009841DA" w:rsidP="008E72FF">
      <w:pPr>
        <w:pStyle w:val="Prrafodelista"/>
        <w:spacing w:before="100" w:beforeAutospacing="1" w:after="100" w:afterAutospacing="1" w:line="240" w:lineRule="auto"/>
        <w:rPr>
          <w:rStyle w:val="Textoennegrita"/>
          <w:b w:val="0"/>
          <w:bCs w:val="0"/>
          <w:sz w:val="22"/>
          <w:szCs w:val="22"/>
        </w:rPr>
      </w:pPr>
    </w:p>
    <w:p w14:paraId="0B43CCFE" w14:textId="5B3F313A" w:rsidR="009841DA" w:rsidRPr="009B2E12" w:rsidRDefault="009B2E12" w:rsidP="006E0710">
      <w:pPr>
        <w:pStyle w:val="Ttulo2"/>
        <w:rPr>
          <w:b w:val="0"/>
          <w:szCs w:val="22"/>
        </w:rPr>
      </w:pPr>
      <w:bookmarkStart w:id="64" w:name="_Toc213961086"/>
      <w:r w:rsidRPr="009B2E12">
        <w:rPr>
          <w:rStyle w:val="Textoennegrita"/>
          <w:b/>
          <w:szCs w:val="22"/>
        </w:rPr>
        <w:t>Análisis e Interpretación</w:t>
      </w:r>
      <w:bookmarkEnd w:id="64"/>
    </w:p>
    <w:p w14:paraId="6F7228DE" w14:textId="77777777" w:rsidR="004D1A27" w:rsidRPr="00530710" w:rsidRDefault="004D1A27" w:rsidP="004D1A27">
      <w:pPr>
        <w:pStyle w:val="Prrafodelista"/>
        <w:spacing w:line="276" w:lineRule="auto"/>
        <w:ind w:left="792"/>
        <w:rPr>
          <w:sz w:val="22"/>
          <w:szCs w:val="22"/>
        </w:rPr>
      </w:pPr>
    </w:p>
    <w:p w14:paraId="27ABC697" w14:textId="77777777" w:rsidR="004D1A27" w:rsidRPr="009B2E12" w:rsidRDefault="00DC7A43" w:rsidP="009B2E12">
      <w:pPr>
        <w:pStyle w:val="Ttulo3"/>
        <w:rPr>
          <w:b w:val="0"/>
        </w:rPr>
      </w:pPr>
      <w:r w:rsidRPr="00530710">
        <w:rPr>
          <w:rStyle w:val="Textoennegrita"/>
          <w:bCs w:val="0"/>
          <w:szCs w:val="22"/>
        </w:rPr>
        <w:t xml:space="preserve"> </w:t>
      </w:r>
      <w:bookmarkStart w:id="65" w:name="_Toc213961087"/>
      <w:r w:rsidR="009841DA" w:rsidRPr="009B2E12">
        <w:rPr>
          <w:rStyle w:val="Textoennegrita"/>
          <w:b/>
          <w:szCs w:val="22"/>
        </w:rPr>
        <w:t>Explicación de los resultados</w:t>
      </w:r>
      <w:bookmarkEnd w:id="65"/>
      <w:r w:rsidR="009841DA" w:rsidRPr="009B2E12">
        <w:rPr>
          <w:b w:val="0"/>
        </w:rPr>
        <w:t xml:space="preserve"> </w:t>
      </w:r>
    </w:p>
    <w:p w14:paraId="6A3F1CD6" w14:textId="77777777" w:rsidR="004D1A27" w:rsidRPr="00530710" w:rsidRDefault="004D1A27" w:rsidP="004D1A27">
      <w:pPr>
        <w:pStyle w:val="Prrafodelista"/>
        <w:spacing w:before="100" w:beforeAutospacing="1" w:after="100" w:afterAutospacing="1" w:line="240" w:lineRule="auto"/>
        <w:ind w:left="1071"/>
        <w:rPr>
          <w:sz w:val="22"/>
          <w:szCs w:val="22"/>
        </w:rPr>
      </w:pPr>
    </w:p>
    <w:p w14:paraId="431BE4D8" w14:textId="03EE5BA9" w:rsidR="009841DA" w:rsidRPr="00530710" w:rsidRDefault="009841DA" w:rsidP="004D1A27">
      <w:pPr>
        <w:pStyle w:val="Prrafodelista"/>
        <w:spacing w:before="100" w:beforeAutospacing="1" w:after="100" w:afterAutospacing="1" w:line="240" w:lineRule="auto"/>
        <w:ind w:left="1071"/>
        <w:rPr>
          <w:sz w:val="22"/>
          <w:szCs w:val="22"/>
        </w:rPr>
      </w:pPr>
      <w:r w:rsidRPr="00530710">
        <w:rPr>
          <w:sz w:val="22"/>
          <w:szCs w:val="22"/>
        </w:rPr>
        <w:t>¿Qué significan en el contexto del problema?</w:t>
      </w:r>
    </w:p>
    <w:p w14:paraId="600503D0" w14:textId="77777777" w:rsidR="004D1A27" w:rsidRPr="009B2E12" w:rsidRDefault="00DC7A43" w:rsidP="009B2E12">
      <w:pPr>
        <w:pStyle w:val="Ttulo3"/>
        <w:rPr>
          <w:rStyle w:val="Textoennegrita"/>
          <w:b/>
          <w:szCs w:val="22"/>
        </w:rPr>
      </w:pPr>
      <w:r w:rsidRPr="009B2E12">
        <w:rPr>
          <w:rStyle w:val="Textoennegrita"/>
          <w:b/>
          <w:szCs w:val="22"/>
        </w:rPr>
        <w:t xml:space="preserve"> </w:t>
      </w:r>
      <w:bookmarkStart w:id="66" w:name="_Toc213961088"/>
      <w:r w:rsidR="009841DA" w:rsidRPr="009B2E12">
        <w:rPr>
          <w:rStyle w:val="Textoennegrita"/>
          <w:b/>
          <w:szCs w:val="22"/>
        </w:rPr>
        <w:t>Comparación con estudios previos</w:t>
      </w:r>
      <w:bookmarkEnd w:id="66"/>
    </w:p>
    <w:p w14:paraId="202711A1" w14:textId="1077D3CC" w:rsidR="009841DA" w:rsidRPr="00530710" w:rsidRDefault="009841DA" w:rsidP="004D1A27">
      <w:pPr>
        <w:pStyle w:val="Prrafodelista"/>
        <w:spacing w:before="100" w:beforeAutospacing="1" w:after="100" w:afterAutospacing="1" w:line="240" w:lineRule="auto"/>
        <w:ind w:left="1071"/>
        <w:rPr>
          <w:sz w:val="22"/>
          <w:szCs w:val="22"/>
        </w:rPr>
      </w:pPr>
      <w:r w:rsidRPr="00530710">
        <w:rPr>
          <w:sz w:val="22"/>
          <w:szCs w:val="22"/>
        </w:rPr>
        <w:t>¿Cómo se comparan los resultados con enfoques anteriores?</w:t>
      </w:r>
    </w:p>
    <w:p w14:paraId="15262964" w14:textId="77777777" w:rsidR="004D1A27" w:rsidRPr="009B2E12" w:rsidRDefault="00DC7A43" w:rsidP="009B2E12">
      <w:pPr>
        <w:pStyle w:val="Ttulo3"/>
        <w:rPr>
          <w:b w:val="0"/>
        </w:rPr>
      </w:pPr>
      <w:r w:rsidRPr="009B2E12">
        <w:rPr>
          <w:rStyle w:val="Textoennegrita"/>
          <w:b/>
          <w:szCs w:val="22"/>
        </w:rPr>
        <w:t xml:space="preserve"> </w:t>
      </w:r>
      <w:bookmarkStart w:id="67" w:name="_Toc213961089"/>
      <w:r w:rsidR="009841DA" w:rsidRPr="009B2E12">
        <w:rPr>
          <w:rStyle w:val="Textoennegrita"/>
          <w:b/>
          <w:szCs w:val="22"/>
        </w:rPr>
        <w:t>Factores que influyeron en el desempeño</w:t>
      </w:r>
      <w:bookmarkEnd w:id="67"/>
      <w:r w:rsidR="009841DA" w:rsidRPr="009B2E12">
        <w:rPr>
          <w:b w:val="0"/>
        </w:rPr>
        <w:t xml:space="preserve"> </w:t>
      </w:r>
    </w:p>
    <w:p w14:paraId="15DC1B31" w14:textId="578B46C0" w:rsidR="009841DA" w:rsidRPr="00530710" w:rsidRDefault="009841DA" w:rsidP="004D1A27">
      <w:pPr>
        <w:pStyle w:val="Prrafodelista"/>
        <w:spacing w:before="100" w:beforeAutospacing="1" w:after="100" w:afterAutospacing="1" w:line="240" w:lineRule="auto"/>
        <w:ind w:left="1071"/>
        <w:rPr>
          <w:sz w:val="22"/>
          <w:szCs w:val="22"/>
        </w:rPr>
      </w:pPr>
      <w:r w:rsidRPr="00530710">
        <w:rPr>
          <w:sz w:val="22"/>
          <w:szCs w:val="22"/>
        </w:rPr>
        <w:t xml:space="preserve">Calidad de los datos, </w:t>
      </w:r>
      <w:proofErr w:type="spellStart"/>
      <w:r w:rsidRPr="00530710">
        <w:rPr>
          <w:sz w:val="22"/>
          <w:szCs w:val="22"/>
        </w:rPr>
        <w:t>hiperparámetros</w:t>
      </w:r>
      <w:proofErr w:type="spellEnd"/>
      <w:r w:rsidRPr="00530710">
        <w:rPr>
          <w:sz w:val="22"/>
          <w:szCs w:val="22"/>
        </w:rPr>
        <w:t>, técnicas de preprocesamiento.</w:t>
      </w:r>
    </w:p>
    <w:p w14:paraId="380BE824" w14:textId="77777777" w:rsidR="009841DA" w:rsidRPr="00530710" w:rsidRDefault="009841DA" w:rsidP="008E72FF">
      <w:pPr>
        <w:pStyle w:val="Prrafodelista"/>
        <w:spacing w:before="100" w:beforeAutospacing="1" w:after="100" w:afterAutospacing="1" w:line="240" w:lineRule="auto"/>
        <w:rPr>
          <w:sz w:val="22"/>
          <w:szCs w:val="22"/>
        </w:rPr>
      </w:pPr>
    </w:p>
    <w:p w14:paraId="3BD56F8A" w14:textId="65597663" w:rsidR="009841DA" w:rsidRPr="009B2E12" w:rsidRDefault="009841DA" w:rsidP="009B2E12">
      <w:pPr>
        <w:pStyle w:val="Ttulo2"/>
        <w:rPr>
          <w:rStyle w:val="Textoennegrita"/>
          <w:b/>
          <w:szCs w:val="22"/>
        </w:rPr>
      </w:pPr>
      <w:bookmarkStart w:id="68" w:name="_Toc213961090"/>
      <w:r w:rsidRPr="009B2E12">
        <w:rPr>
          <w:rStyle w:val="Textoennegrita"/>
          <w:b/>
          <w:szCs w:val="22"/>
        </w:rPr>
        <w:lastRenderedPageBreak/>
        <w:t>Evaluación crítica</w:t>
      </w:r>
      <w:bookmarkEnd w:id="68"/>
    </w:p>
    <w:p w14:paraId="755545F2" w14:textId="77777777" w:rsidR="004D1A27" w:rsidRPr="00530710" w:rsidRDefault="004D1A27" w:rsidP="004D1A27">
      <w:pPr>
        <w:pStyle w:val="Prrafodelista"/>
        <w:spacing w:line="276" w:lineRule="auto"/>
        <w:ind w:left="792"/>
        <w:rPr>
          <w:sz w:val="22"/>
          <w:szCs w:val="22"/>
        </w:rPr>
      </w:pPr>
    </w:p>
    <w:p w14:paraId="19CA8E36" w14:textId="77777777" w:rsidR="004D1A27" w:rsidRPr="009B2E12" w:rsidRDefault="00383D97" w:rsidP="009B2E12">
      <w:pPr>
        <w:pStyle w:val="Ttulo3"/>
        <w:rPr>
          <w:b w:val="0"/>
        </w:rPr>
      </w:pPr>
      <w:r w:rsidRPr="00530710">
        <w:rPr>
          <w:rStyle w:val="Textoennegrita"/>
          <w:bCs w:val="0"/>
          <w:szCs w:val="22"/>
        </w:rPr>
        <w:t xml:space="preserve"> </w:t>
      </w:r>
      <w:bookmarkStart w:id="69" w:name="_Toc213961091"/>
      <w:r w:rsidR="009841DA" w:rsidRPr="009B2E12">
        <w:rPr>
          <w:rStyle w:val="Textoennegrita"/>
          <w:b/>
          <w:szCs w:val="22"/>
        </w:rPr>
        <w:t>Limitaciones del estudio</w:t>
      </w:r>
      <w:bookmarkEnd w:id="69"/>
      <w:r w:rsidR="009841DA" w:rsidRPr="009B2E12">
        <w:rPr>
          <w:b w:val="0"/>
        </w:rPr>
        <w:t xml:space="preserve"> </w:t>
      </w:r>
    </w:p>
    <w:p w14:paraId="0624DF65" w14:textId="5860EF56" w:rsidR="009841DA" w:rsidRPr="00530710" w:rsidRDefault="009841DA" w:rsidP="004D1A27">
      <w:pPr>
        <w:pStyle w:val="Prrafodelista"/>
        <w:spacing w:before="100" w:beforeAutospacing="1" w:after="100" w:afterAutospacing="1" w:line="240" w:lineRule="auto"/>
        <w:ind w:left="1071"/>
        <w:rPr>
          <w:sz w:val="22"/>
          <w:szCs w:val="22"/>
        </w:rPr>
      </w:pPr>
      <w:r w:rsidRPr="00530710">
        <w:rPr>
          <w:sz w:val="22"/>
          <w:szCs w:val="22"/>
        </w:rPr>
        <w:t>Problemas encontrados, sesgos en los datos, restricciones del modelo.</w:t>
      </w:r>
    </w:p>
    <w:p w14:paraId="4609D718" w14:textId="0E175A9F" w:rsidR="004D1A27" w:rsidRPr="009B2E12" w:rsidRDefault="009841DA" w:rsidP="009B2E12">
      <w:pPr>
        <w:pStyle w:val="Ttulo3"/>
        <w:rPr>
          <w:b w:val="0"/>
          <w:sz w:val="24"/>
        </w:rPr>
      </w:pPr>
      <w:bookmarkStart w:id="70" w:name="_Toc213961092"/>
      <w:r w:rsidRPr="009B2E12">
        <w:rPr>
          <w:rStyle w:val="Textoennegrita"/>
          <w:b/>
          <w:szCs w:val="22"/>
        </w:rPr>
        <w:t>Posibles mejoras</w:t>
      </w:r>
      <w:bookmarkEnd w:id="70"/>
    </w:p>
    <w:p w14:paraId="4F9AEC7F" w14:textId="0ABE6A8A" w:rsidR="009841DA" w:rsidRPr="00530710" w:rsidRDefault="009841DA" w:rsidP="004D1A27">
      <w:pPr>
        <w:pStyle w:val="Prrafodelista"/>
        <w:spacing w:before="100" w:beforeAutospacing="1" w:after="100" w:afterAutospacing="1" w:line="240" w:lineRule="auto"/>
        <w:ind w:left="1071"/>
      </w:pPr>
      <w:r w:rsidRPr="00530710">
        <w:rPr>
          <w:sz w:val="22"/>
          <w:szCs w:val="22"/>
        </w:rPr>
        <w:t>Métodos alternativos, necesidad de más datos, ajustes en la metodología</w:t>
      </w:r>
      <w:r w:rsidRPr="00530710">
        <w:t>.</w:t>
      </w:r>
    </w:p>
    <w:p w14:paraId="25D075C0" w14:textId="77777777" w:rsidR="009841DA" w:rsidRPr="00D70EEC" w:rsidRDefault="009841DA" w:rsidP="008E72FF">
      <w:pPr>
        <w:spacing w:line="276" w:lineRule="auto"/>
        <w:rPr>
          <w:sz w:val="22"/>
          <w:szCs w:val="22"/>
        </w:rPr>
      </w:pPr>
    </w:p>
    <w:p w14:paraId="33B35A31" w14:textId="2E9F4C32" w:rsidR="0019723F" w:rsidRDefault="007A1A90" w:rsidP="008E72FF">
      <w:pPr>
        <w:spacing w:line="240" w:lineRule="auto"/>
        <w:rPr>
          <w:sz w:val="22"/>
          <w:szCs w:val="22"/>
        </w:rPr>
      </w:pPr>
      <w:proofErr w:type="spellStart"/>
      <w:r w:rsidRPr="00D70EEC">
        <w:rPr>
          <w:sz w:val="22"/>
          <w:szCs w:val="22"/>
        </w:rPr>
        <w:t>Proin</w:t>
      </w:r>
      <w:proofErr w:type="spellEnd"/>
      <w:r w:rsidRPr="00D70EEC">
        <w:rPr>
          <w:sz w:val="22"/>
          <w:szCs w:val="22"/>
        </w:rPr>
        <w:t xml:space="preserve"> </w:t>
      </w:r>
      <w:proofErr w:type="spellStart"/>
      <w:r w:rsidRPr="00D70EEC">
        <w:rPr>
          <w:sz w:val="22"/>
          <w:szCs w:val="22"/>
        </w:rPr>
        <w:t>sodales</w:t>
      </w:r>
      <w:proofErr w:type="spellEnd"/>
      <w:r w:rsidRPr="00D70EEC">
        <w:rPr>
          <w:sz w:val="22"/>
          <w:szCs w:val="22"/>
        </w:rPr>
        <w:t xml:space="preserve"> </w:t>
      </w:r>
      <w:proofErr w:type="spellStart"/>
      <w:r w:rsidRPr="00D70EEC">
        <w:rPr>
          <w:sz w:val="22"/>
          <w:szCs w:val="22"/>
        </w:rPr>
        <w:t>mattis</w:t>
      </w:r>
      <w:proofErr w:type="spellEnd"/>
      <w:r w:rsidRPr="00D70EEC">
        <w:rPr>
          <w:sz w:val="22"/>
          <w:szCs w:val="22"/>
        </w:rPr>
        <w:t xml:space="preserve"> </w:t>
      </w:r>
      <w:proofErr w:type="spellStart"/>
      <w:r w:rsidRPr="00D70EEC">
        <w:rPr>
          <w:sz w:val="22"/>
          <w:szCs w:val="22"/>
        </w:rPr>
        <w:t>dignissim</w:t>
      </w:r>
      <w:proofErr w:type="spellEnd"/>
      <w:r w:rsidRPr="00D70EEC">
        <w:rPr>
          <w:sz w:val="22"/>
          <w:szCs w:val="22"/>
        </w:rPr>
        <w:t xml:space="preserve">. </w:t>
      </w:r>
      <w:proofErr w:type="spellStart"/>
      <w:r w:rsidRPr="00D70EEC">
        <w:rPr>
          <w:sz w:val="22"/>
          <w:szCs w:val="22"/>
        </w:rPr>
        <w:t>Pellentesque</w:t>
      </w:r>
      <w:proofErr w:type="spellEnd"/>
      <w:r w:rsidRPr="00D70EEC">
        <w:rPr>
          <w:sz w:val="22"/>
          <w:szCs w:val="22"/>
        </w:rPr>
        <w:t xml:space="preserve"> </w:t>
      </w:r>
      <w:proofErr w:type="spellStart"/>
      <w:r w:rsidRPr="00D70EEC">
        <w:rPr>
          <w:sz w:val="22"/>
          <w:szCs w:val="22"/>
        </w:rPr>
        <w:t>egestas</w:t>
      </w:r>
      <w:proofErr w:type="spellEnd"/>
      <w:r w:rsidRPr="00D70EEC">
        <w:rPr>
          <w:sz w:val="22"/>
          <w:szCs w:val="22"/>
        </w:rPr>
        <w:t xml:space="preserve"> </w:t>
      </w:r>
      <w:proofErr w:type="spellStart"/>
      <w:r w:rsidRPr="00D70EEC">
        <w:rPr>
          <w:sz w:val="22"/>
          <w:szCs w:val="22"/>
        </w:rPr>
        <w:t>quam</w:t>
      </w:r>
      <w:proofErr w:type="spellEnd"/>
      <w:r w:rsidRPr="00D70EEC">
        <w:rPr>
          <w:sz w:val="22"/>
          <w:szCs w:val="22"/>
        </w:rPr>
        <w:t xml:space="preserve"> </w:t>
      </w:r>
      <w:proofErr w:type="spellStart"/>
      <w:r w:rsidRPr="00D70EEC">
        <w:rPr>
          <w:sz w:val="22"/>
          <w:szCs w:val="22"/>
        </w:rPr>
        <w:t>semper</w:t>
      </w:r>
      <w:proofErr w:type="spellEnd"/>
      <w:r w:rsidRPr="00D70EEC">
        <w:rPr>
          <w:sz w:val="22"/>
          <w:szCs w:val="22"/>
        </w:rPr>
        <w:t xml:space="preserve"> </w:t>
      </w:r>
      <w:proofErr w:type="spellStart"/>
      <w:r w:rsidRPr="00D70EEC">
        <w:rPr>
          <w:sz w:val="22"/>
          <w:szCs w:val="22"/>
        </w:rPr>
        <w:t>erat</w:t>
      </w:r>
      <w:proofErr w:type="spellEnd"/>
      <w:r w:rsidRPr="00D70EEC">
        <w:rPr>
          <w:sz w:val="22"/>
          <w:szCs w:val="22"/>
        </w:rPr>
        <w:t xml:space="preserve"> </w:t>
      </w:r>
      <w:proofErr w:type="spellStart"/>
      <w:r w:rsidRPr="00D70EEC">
        <w:rPr>
          <w:sz w:val="22"/>
          <w:szCs w:val="22"/>
        </w:rPr>
        <w:t>rhoncus</w:t>
      </w:r>
      <w:proofErr w:type="spellEnd"/>
      <w:r w:rsidRPr="00D70EEC">
        <w:rPr>
          <w:sz w:val="22"/>
          <w:szCs w:val="22"/>
        </w:rPr>
        <w:t xml:space="preserve"> </w:t>
      </w:r>
      <w:proofErr w:type="spellStart"/>
      <w:r w:rsidRPr="00D70EEC">
        <w:rPr>
          <w:sz w:val="22"/>
          <w:szCs w:val="22"/>
        </w:rPr>
        <w:t>posuere</w:t>
      </w:r>
      <w:proofErr w:type="spellEnd"/>
      <w:r w:rsidRPr="00D70EEC">
        <w:rPr>
          <w:sz w:val="22"/>
          <w:szCs w:val="22"/>
        </w:rPr>
        <w:t xml:space="preserve">. </w:t>
      </w:r>
      <w:proofErr w:type="spellStart"/>
      <w:r w:rsidRPr="00D70EEC">
        <w:rPr>
          <w:sz w:val="22"/>
          <w:szCs w:val="22"/>
        </w:rPr>
        <w:t>Maecenas</w:t>
      </w:r>
      <w:proofErr w:type="spellEnd"/>
      <w:r w:rsidRPr="00D70EEC">
        <w:rPr>
          <w:sz w:val="22"/>
          <w:szCs w:val="22"/>
        </w:rPr>
        <w:t xml:space="preserve"> </w:t>
      </w:r>
      <w:proofErr w:type="spellStart"/>
      <w:r w:rsidRPr="00D70EEC">
        <w:rPr>
          <w:sz w:val="22"/>
          <w:szCs w:val="22"/>
        </w:rPr>
        <w:t>ipsum</w:t>
      </w:r>
      <w:proofErr w:type="spellEnd"/>
      <w:r w:rsidRPr="00D70EEC">
        <w:rPr>
          <w:sz w:val="22"/>
          <w:szCs w:val="22"/>
        </w:rPr>
        <w:t xml:space="preserve"> </w:t>
      </w:r>
      <w:proofErr w:type="spellStart"/>
      <w:r w:rsidRPr="00D70EEC">
        <w:rPr>
          <w:sz w:val="22"/>
          <w:szCs w:val="22"/>
        </w:rPr>
        <w:t>nisi</w:t>
      </w:r>
      <w:proofErr w:type="spellEnd"/>
      <w:r w:rsidRPr="00D70EEC">
        <w:rPr>
          <w:sz w:val="22"/>
          <w:szCs w:val="22"/>
        </w:rPr>
        <w:t xml:space="preserve">, </w:t>
      </w:r>
      <w:proofErr w:type="spellStart"/>
      <w:r w:rsidRPr="00D70EEC">
        <w:rPr>
          <w:sz w:val="22"/>
          <w:szCs w:val="22"/>
        </w:rPr>
        <w:t>bibendum</w:t>
      </w:r>
      <w:proofErr w:type="spellEnd"/>
      <w:r w:rsidRPr="00D70EEC">
        <w:rPr>
          <w:sz w:val="22"/>
          <w:szCs w:val="22"/>
        </w:rPr>
        <w:t xml:space="preserve"> at (ver </w:t>
      </w:r>
      <w:r w:rsidRPr="00D70EEC">
        <w:rPr>
          <w:b/>
          <w:sz w:val="22"/>
          <w:szCs w:val="22"/>
        </w:rPr>
        <w:fldChar w:fldCharType="begin"/>
      </w:r>
      <w:r w:rsidRPr="00D70EEC">
        <w:rPr>
          <w:b/>
          <w:sz w:val="22"/>
          <w:szCs w:val="22"/>
        </w:rPr>
        <w:instrText xml:space="preserve"> REF _Ref168604448 \h  \* MERGEFORMAT </w:instrText>
      </w:r>
      <w:r w:rsidRPr="00D70EEC">
        <w:rPr>
          <w:b/>
          <w:sz w:val="22"/>
          <w:szCs w:val="22"/>
        </w:rPr>
      </w:r>
      <w:r w:rsidRPr="00D70EEC">
        <w:rPr>
          <w:b/>
          <w:sz w:val="22"/>
          <w:szCs w:val="22"/>
        </w:rPr>
        <w:fldChar w:fldCharType="separate"/>
      </w:r>
      <w:r w:rsidRPr="00D70EEC">
        <w:rPr>
          <w:b/>
          <w:sz w:val="22"/>
          <w:szCs w:val="22"/>
        </w:rPr>
        <w:t xml:space="preserve">Tabla </w:t>
      </w:r>
      <w:r w:rsidRPr="00D70EEC">
        <w:rPr>
          <w:b/>
          <w:noProof/>
          <w:sz w:val="22"/>
          <w:szCs w:val="22"/>
        </w:rPr>
        <w:t>1</w:t>
      </w:r>
      <w:r w:rsidRPr="00D70EEC">
        <w:rPr>
          <w:b/>
          <w:sz w:val="22"/>
          <w:szCs w:val="22"/>
        </w:rPr>
        <w:fldChar w:fldCharType="end"/>
      </w:r>
      <w:r w:rsidRPr="00D70EEC">
        <w:rPr>
          <w:sz w:val="22"/>
          <w:szCs w:val="22"/>
        </w:rPr>
        <w:t>).</w:t>
      </w:r>
    </w:p>
    <w:p w14:paraId="550055D4" w14:textId="77777777" w:rsidR="005C1DAB" w:rsidRPr="00D70EEC" w:rsidRDefault="005C1DAB" w:rsidP="008E72FF">
      <w:pPr>
        <w:spacing w:line="240" w:lineRule="auto"/>
        <w:rPr>
          <w:sz w:val="22"/>
          <w:szCs w:val="22"/>
        </w:rPr>
      </w:pPr>
    </w:p>
    <w:p w14:paraId="26FB2A52" w14:textId="77777777" w:rsidR="0019723F" w:rsidRPr="00D70EEC" w:rsidRDefault="0019723F" w:rsidP="0019723F">
      <w:pPr>
        <w:jc w:val="right"/>
      </w:pPr>
    </w:p>
    <w:p w14:paraId="0C935E37" w14:textId="57DC305E" w:rsidR="0019723F" w:rsidRPr="00D70EEC" w:rsidRDefault="0019723F" w:rsidP="0019723F">
      <w:pPr>
        <w:pStyle w:val="Descripcin"/>
        <w:rPr>
          <w:sz w:val="20"/>
          <w:szCs w:val="20"/>
        </w:rPr>
      </w:pPr>
      <w:bookmarkStart w:id="71" w:name="_Ref168604448"/>
      <w:bookmarkStart w:id="72" w:name="_Toc213961116"/>
      <w:r w:rsidRPr="00D70EEC">
        <w:rPr>
          <w:sz w:val="20"/>
          <w:szCs w:val="20"/>
        </w:rPr>
        <w:t xml:space="preserve">Tabla </w:t>
      </w:r>
      <w:r w:rsidRPr="00D70EEC">
        <w:rPr>
          <w:sz w:val="20"/>
          <w:szCs w:val="20"/>
        </w:rPr>
        <w:fldChar w:fldCharType="begin"/>
      </w:r>
      <w:r w:rsidRPr="00D70EEC">
        <w:rPr>
          <w:sz w:val="20"/>
          <w:szCs w:val="20"/>
        </w:rPr>
        <w:instrText xml:space="preserve"> SEQ Tabla \* ARABIC </w:instrText>
      </w:r>
      <w:r w:rsidRPr="00D70EEC">
        <w:rPr>
          <w:sz w:val="20"/>
          <w:szCs w:val="20"/>
        </w:rPr>
        <w:fldChar w:fldCharType="separate"/>
      </w:r>
      <w:r w:rsidR="009757DD">
        <w:rPr>
          <w:noProof/>
          <w:sz w:val="20"/>
          <w:szCs w:val="20"/>
        </w:rPr>
        <w:t>7</w:t>
      </w:r>
      <w:r w:rsidRPr="00D70EEC">
        <w:rPr>
          <w:noProof/>
          <w:sz w:val="20"/>
          <w:szCs w:val="20"/>
        </w:rPr>
        <w:fldChar w:fldCharType="end"/>
      </w:r>
      <w:bookmarkEnd w:id="71"/>
      <w:r w:rsidRPr="00D70EEC">
        <w:rPr>
          <w:sz w:val="20"/>
          <w:szCs w:val="20"/>
        </w:rPr>
        <w:t>. Reporte de clasificación para la red U-Net.</w:t>
      </w:r>
      <w:bookmarkEnd w:id="72"/>
    </w:p>
    <w:tbl>
      <w:tblPr>
        <w:tblW w:w="4701" w:type="dxa"/>
        <w:tblLook w:val="04A0" w:firstRow="1" w:lastRow="0" w:firstColumn="1" w:lastColumn="0" w:noHBand="0" w:noVBand="1"/>
      </w:tblPr>
      <w:tblGrid>
        <w:gridCol w:w="1276"/>
        <w:gridCol w:w="961"/>
        <w:gridCol w:w="744"/>
        <w:gridCol w:w="934"/>
        <w:gridCol w:w="950"/>
      </w:tblGrid>
      <w:tr w:rsidR="00D70EEC" w:rsidRPr="00D70EEC" w14:paraId="286975AE" w14:textId="77777777" w:rsidTr="004F0FF0">
        <w:trPr>
          <w:trHeight w:val="262"/>
        </w:trPr>
        <w:tc>
          <w:tcPr>
            <w:tcW w:w="1276" w:type="dxa"/>
            <w:tcBorders>
              <w:top w:val="single" w:sz="4" w:space="0" w:color="auto"/>
              <w:left w:val="nil"/>
              <w:bottom w:val="single" w:sz="4" w:space="0" w:color="auto"/>
              <w:right w:val="nil"/>
            </w:tcBorders>
            <w:shd w:val="clear" w:color="auto" w:fill="auto"/>
            <w:noWrap/>
            <w:vAlign w:val="center"/>
            <w:hideMark/>
          </w:tcPr>
          <w:p w14:paraId="0C920FF8" w14:textId="77777777" w:rsidR="0019723F" w:rsidRPr="00D70EEC" w:rsidRDefault="0019723F" w:rsidP="004F0FF0">
            <w:pPr>
              <w:ind w:left="-108" w:right="-276"/>
              <w:rPr>
                <w:sz w:val="20"/>
                <w:szCs w:val="20"/>
              </w:rPr>
            </w:pPr>
          </w:p>
        </w:tc>
        <w:tc>
          <w:tcPr>
            <w:tcW w:w="831" w:type="dxa"/>
            <w:tcBorders>
              <w:top w:val="single" w:sz="4" w:space="0" w:color="auto"/>
              <w:left w:val="nil"/>
              <w:bottom w:val="single" w:sz="4" w:space="0" w:color="auto"/>
              <w:right w:val="nil"/>
            </w:tcBorders>
            <w:shd w:val="clear" w:color="auto" w:fill="auto"/>
            <w:noWrap/>
            <w:vAlign w:val="center"/>
            <w:hideMark/>
          </w:tcPr>
          <w:p w14:paraId="5A7B421B" w14:textId="77777777" w:rsidR="0019723F" w:rsidRPr="00D70EEC" w:rsidRDefault="0019723F" w:rsidP="004F0FF0">
            <w:pPr>
              <w:rPr>
                <w:sz w:val="20"/>
                <w:szCs w:val="20"/>
              </w:rPr>
            </w:pPr>
            <w:proofErr w:type="spellStart"/>
            <w:r w:rsidRPr="00D70EEC">
              <w:rPr>
                <w:sz w:val="20"/>
                <w:szCs w:val="20"/>
              </w:rPr>
              <w:t>Precision</w:t>
            </w:r>
            <w:proofErr w:type="spellEnd"/>
          </w:p>
        </w:tc>
        <w:tc>
          <w:tcPr>
            <w:tcW w:w="744" w:type="dxa"/>
            <w:tcBorders>
              <w:top w:val="single" w:sz="4" w:space="0" w:color="auto"/>
              <w:left w:val="nil"/>
              <w:bottom w:val="single" w:sz="4" w:space="0" w:color="auto"/>
              <w:right w:val="nil"/>
            </w:tcBorders>
            <w:shd w:val="clear" w:color="auto" w:fill="auto"/>
            <w:noWrap/>
            <w:vAlign w:val="center"/>
            <w:hideMark/>
          </w:tcPr>
          <w:p w14:paraId="45A3FBAC" w14:textId="77777777" w:rsidR="0019723F" w:rsidRPr="00D70EEC" w:rsidRDefault="0019723F" w:rsidP="004F0FF0">
            <w:pPr>
              <w:rPr>
                <w:sz w:val="20"/>
                <w:szCs w:val="20"/>
              </w:rPr>
            </w:pPr>
            <w:proofErr w:type="spellStart"/>
            <w:r w:rsidRPr="00D70EEC">
              <w:rPr>
                <w:sz w:val="20"/>
                <w:szCs w:val="20"/>
              </w:rPr>
              <w:t>Recall</w:t>
            </w:r>
            <w:proofErr w:type="spellEnd"/>
          </w:p>
        </w:tc>
        <w:tc>
          <w:tcPr>
            <w:tcW w:w="934" w:type="dxa"/>
            <w:tcBorders>
              <w:top w:val="single" w:sz="4" w:space="0" w:color="auto"/>
              <w:left w:val="nil"/>
              <w:bottom w:val="single" w:sz="4" w:space="0" w:color="auto"/>
              <w:right w:val="nil"/>
            </w:tcBorders>
            <w:shd w:val="clear" w:color="auto" w:fill="auto"/>
            <w:noWrap/>
            <w:vAlign w:val="center"/>
            <w:hideMark/>
          </w:tcPr>
          <w:p w14:paraId="3EFAC49C" w14:textId="77777777" w:rsidR="0019723F" w:rsidRPr="00D70EEC" w:rsidRDefault="0019723F" w:rsidP="004F0FF0">
            <w:pPr>
              <w:rPr>
                <w:sz w:val="20"/>
                <w:szCs w:val="20"/>
              </w:rPr>
            </w:pPr>
            <w:r w:rsidRPr="00D70EEC">
              <w:rPr>
                <w:sz w:val="20"/>
                <w:szCs w:val="20"/>
              </w:rPr>
              <w:t>F1-score</w:t>
            </w:r>
          </w:p>
        </w:tc>
        <w:tc>
          <w:tcPr>
            <w:tcW w:w="916" w:type="dxa"/>
            <w:tcBorders>
              <w:top w:val="single" w:sz="4" w:space="0" w:color="auto"/>
              <w:left w:val="nil"/>
              <w:bottom w:val="single" w:sz="4" w:space="0" w:color="auto"/>
              <w:right w:val="nil"/>
            </w:tcBorders>
            <w:shd w:val="clear" w:color="auto" w:fill="auto"/>
            <w:noWrap/>
            <w:vAlign w:val="center"/>
            <w:hideMark/>
          </w:tcPr>
          <w:p w14:paraId="35556752" w14:textId="77777777" w:rsidR="0019723F" w:rsidRPr="00D70EEC" w:rsidRDefault="0019723F" w:rsidP="004F0FF0">
            <w:pPr>
              <w:rPr>
                <w:sz w:val="20"/>
                <w:szCs w:val="20"/>
              </w:rPr>
            </w:pPr>
            <w:r w:rsidRPr="00D70EEC">
              <w:rPr>
                <w:sz w:val="20"/>
                <w:szCs w:val="20"/>
              </w:rPr>
              <w:t>Support*</w:t>
            </w:r>
          </w:p>
        </w:tc>
      </w:tr>
      <w:tr w:rsidR="00D70EEC" w:rsidRPr="00D70EEC" w14:paraId="33B8A038" w14:textId="77777777" w:rsidTr="004F0FF0">
        <w:trPr>
          <w:trHeight w:val="262"/>
        </w:trPr>
        <w:tc>
          <w:tcPr>
            <w:tcW w:w="1276" w:type="dxa"/>
            <w:tcBorders>
              <w:top w:val="nil"/>
              <w:left w:val="nil"/>
              <w:bottom w:val="nil"/>
              <w:right w:val="nil"/>
            </w:tcBorders>
            <w:shd w:val="clear" w:color="auto" w:fill="auto"/>
            <w:noWrap/>
            <w:vAlign w:val="center"/>
            <w:hideMark/>
          </w:tcPr>
          <w:p w14:paraId="70D45339" w14:textId="77777777" w:rsidR="0019723F" w:rsidRPr="00D70EEC" w:rsidRDefault="0019723F" w:rsidP="004F0FF0">
            <w:pPr>
              <w:ind w:left="-108" w:right="-276"/>
              <w:rPr>
                <w:sz w:val="20"/>
                <w:szCs w:val="20"/>
              </w:rPr>
            </w:pPr>
            <w:proofErr w:type="spellStart"/>
            <w:r w:rsidRPr="00D70EEC">
              <w:rPr>
                <w:sz w:val="20"/>
                <w:szCs w:val="20"/>
              </w:rPr>
              <w:t>Background</w:t>
            </w:r>
            <w:proofErr w:type="spellEnd"/>
          </w:p>
          <w:p w14:paraId="1C89A8B2" w14:textId="77777777" w:rsidR="0019723F" w:rsidRPr="00D70EEC" w:rsidRDefault="0019723F" w:rsidP="004F0FF0">
            <w:pPr>
              <w:ind w:left="-108" w:right="-276"/>
              <w:rPr>
                <w:sz w:val="20"/>
                <w:szCs w:val="20"/>
              </w:rPr>
            </w:pPr>
            <w:r w:rsidRPr="00D70EEC">
              <w:rPr>
                <w:sz w:val="20"/>
                <w:szCs w:val="20"/>
              </w:rPr>
              <w:t xml:space="preserve">(positive </w:t>
            </w:r>
            <w:proofErr w:type="spellStart"/>
            <w:r w:rsidRPr="00D70EEC">
              <w:rPr>
                <w:sz w:val="20"/>
                <w:szCs w:val="20"/>
              </w:rPr>
              <w:t>class</w:t>
            </w:r>
            <w:proofErr w:type="spellEnd"/>
            <w:r w:rsidRPr="00D70EEC">
              <w:rPr>
                <w:sz w:val="20"/>
                <w:szCs w:val="20"/>
              </w:rPr>
              <w:t>)</w:t>
            </w:r>
          </w:p>
        </w:tc>
        <w:tc>
          <w:tcPr>
            <w:tcW w:w="831" w:type="dxa"/>
            <w:tcBorders>
              <w:top w:val="nil"/>
              <w:left w:val="nil"/>
              <w:bottom w:val="nil"/>
              <w:right w:val="nil"/>
            </w:tcBorders>
            <w:shd w:val="clear" w:color="auto" w:fill="auto"/>
            <w:noWrap/>
            <w:vAlign w:val="center"/>
            <w:hideMark/>
          </w:tcPr>
          <w:p w14:paraId="68197939" w14:textId="77777777" w:rsidR="0019723F" w:rsidRPr="00D70EEC" w:rsidRDefault="0019723F" w:rsidP="004F0FF0">
            <w:pPr>
              <w:rPr>
                <w:sz w:val="20"/>
                <w:szCs w:val="20"/>
              </w:rPr>
            </w:pPr>
            <w:r w:rsidRPr="00D70EEC">
              <w:rPr>
                <w:sz w:val="20"/>
                <w:szCs w:val="20"/>
              </w:rPr>
              <w:t>0.95</w:t>
            </w:r>
          </w:p>
        </w:tc>
        <w:tc>
          <w:tcPr>
            <w:tcW w:w="744" w:type="dxa"/>
            <w:tcBorders>
              <w:top w:val="nil"/>
              <w:left w:val="nil"/>
              <w:bottom w:val="nil"/>
              <w:right w:val="nil"/>
            </w:tcBorders>
            <w:shd w:val="clear" w:color="auto" w:fill="auto"/>
            <w:noWrap/>
            <w:vAlign w:val="center"/>
            <w:hideMark/>
          </w:tcPr>
          <w:p w14:paraId="344C6144" w14:textId="77777777" w:rsidR="0019723F" w:rsidRPr="00D70EEC" w:rsidRDefault="0019723F" w:rsidP="004F0FF0">
            <w:pPr>
              <w:rPr>
                <w:sz w:val="20"/>
                <w:szCs w:val="20"/>
              </w:rPr>
            </w:pPr>
            <w:r w:rsidRPr="00D70EEC">
              <w:rPr>
                <w:sz w:val="20"/>
                <w:szCs w:val="20"/>
              </w:rPr>
              <w:t>0.99</w:t>
            </w:r>
          </w:p>
        </w:tc>
        <w:tc>
          <w:tcPr>
            <w:tcW w:w="934" w:type="dxa"/>
            <w:tcBorders>
              <w:top w:val="nil"/>
              <w:left w:val="nil"/>
              <w:bottom w:val="nil"/>
              <w:right w:val="nil"/>
            </w:tcBorders>
            <w:shd w:val="clear" w:color="auto" w:fill="auto"/>
            <w:noWrap/>
            <w:vAlign w:val="center"/>
            <w:hideMark/>
          </w:tcPr>
          <w:p w14:paraId="713C3435" w14:textId="77777777" w:rsidR="0019723F" w:rsidRPr="00D70EEC" w:rsidRDefault="0019723F" w:rsidP="004F0FF0">
            <w:pPr>
              <w:rPr>
                <w:sz w:val="20"/>
                <w:szCs w:val="20"/>
              </w:rPr>
            </w:pPr>
            <w:r w:rsidRPr="00D70EEC">
              <w:rPr>
                <w:sz w:val="20"/>
                <w:szCs w:val="20"/>
              </w:rPr>
              <w:t>0.97</w:t>
            </w:r>
          </w:p>
        </w:tc>
        <w:tc>
          <w:tcPr>
            <w:tcW w:w="916" w:type="dxa"/>
            <w:tcBorders>
              <w:top w:val="nil"/>
              <w:left w:val="nil"/>
              <w:bottom w:val="nil"/>
              <w:right w:val="nil"/>
            </w:tcBorders>
            <w:shd w:val="clear" w:color="auto" w:fill="auto"/>
            <w:noWrap/>
            <w:vAlign w:val="center"/>
            <w:hideMark/>
          </w:tcPr>
          <w:p w14:paraId="2DABD289" w14:textId="77777777" w:rsidR="0019723F" w:rsidRPr="00D70EEC" w:rsidRDefault="0019723F" w:rsidP="004F0FF0">
            <w:pPr>
              <w:rPr>
                <w:sz w:val="20"/>
                <w:szCs w:val="20"/>
              </w:rPr>
            </w:pPr>
            <w:r w:rsidRPr="00D70EEC">
              <w:rPr>
                <w:sz w:val="20"/>
                <w:szCs w:val="20"/>
              </w:rPr>
              <w:t>5419983</w:t>
            </w:r>
          </w:p>
        </w:tc>
      </w:tr>
      <w:tr w:rsidR="00D70EEC" w:rsidRPr="00D70EEC" w14:paraId="3C0322C8" w14:textId="77777777" w:rsidTr="004F0FF0">
        <w:trPr>
          <w:trHeight w:val="262"/>
        </w:trPr>
        <w:tc>
          <w:tcPr>
            <w:tcW w:w="1276" w:type="dxa"/>
            <w:tcBorders>
              <w:top w:val="nil"/>
              <w:left w:val="nil"/>
              <w:bottom w:val="nil"/>
              <w:right w:val="nil"/>
            </w:tcBorders>
            <w:shd w:val="clear" w:color="auto" w:fill="auto"/>
            <w:noWrap/>
            <w:vAlign w:val="center"/>
            <w:hideMark/>
          </w:tcPr>
          <w:p w14:paraId="4CE76500" w14:textId="77777777" w:rsidR="0019723F" w:rsidRPr="00D70EEC" w:rsidRDefault="0019723F" w:rsidP="004F0FF0">
            <w:pPr>
              <w:ind w:left="-108" w:right="-276"/>
              <w:rPr>
                <w:sz w:val="20"/>
                <w:szCs w:val="20"/>
              </w:rPr>
            </w:pPr>
            <w:proofErr w:type="spellStart"/>
            <w:r w:rsidRPr="00D70EEC">
              <w:rPr>
                <w:sz w:val="20"/>
                <w:szCs w:val="20"/>
              </w:rPr>
              <w:t>Foreground</w:t>
            </w:r>
            <w:proofErr w:type="spellEnd"/>
          </w:p>
          <w:p w14:paraId="641A96FA" w14:textId="77777777" w:rsidR="0019723F" w:rsidRPr="00D70EEC" w:rsidRDefault="0019723F" w:rsidP="004F0FF0">
            <w:pPr>
              <w:ind w:left="-108" w:right="-276"/>
              <w:rPr>
                <w:sz w:val="20"/>
                <w:szCs w:val="20"/>
              </w:rPr>
            </w:pPr>
            <w:r w:rsidRPr="00D70EEC">
              <w:rPr>
                <w:sz w:val="20"/>
                <w:szCs w:val="20"/>
              </w:rPr>
              <w:t xml:space="preserve">(negative </w:t>
            </w:r>
            <w:proofErr w:type="spellStart"/>
            <w:r w:rsidRPr="00D70EEC">
              <w:rPr>
                <w:sz w:val="20"/>
                <w:szCs w:val="20"/>
              </w:rPr>
              <w:t>class</w:t>
            </w:r>
            <w:proofErr w:type="spellEnd"/>
            <w:r w:rsidRPr="00D70EEC">
              <w:rPr>
                <w:sz w:val="20"/>
                <w:szCs w:val="20"/>
              </w:rPr>
              <w:t>))</w:t>
            </w:r>
          </w:p>
        </w:tc>
        <w:tc>
          <w:tcPr>
            <w:tcW w:w="831" w:type="dxa"/>
            <w:tcBorders>
              <w:top w:val="nil"/>
              <w:left w:val="nil"/>
              <w:bottom w:val="nil"/>
              <w:right w:val="nil"/>
            </w:tcBorders>
            <w:shd w:val="clear" w:color="auto" w:fill="auto"/>
            <w:noWrap/>
            <w:vAlign w:val="center"/>
            <w:hideMark/>
          </w:tcPr>
          <w:p w14:paraId="6B1ED6D3" w14:textId="77777777" w:rsidR="0019723F" w:rsidRPr="00D70EEC" w:rsidRDefault="0019723F" w:rsidP="004F0FF0">
            <w:pPr>
              <w:rPr>
                <w:sz w:val="20"/>
                <w:szCs w:val="20"/>
              </w:rPr>
            </w:pPr>
            <w:r w:rsidRPr="00D70EEC">
              <w:rPr>
                <w:sz w:val="20"/>
                <w:szCs w:val="20"/>
              </w:rPr>
              <w:t>0.95</w:t>
            </w:r>
          </w:p>
        </w:tc>
        <w:tc>
          <w:tcPr>
            <w:tcW w:w="744" w:type="dxa"/>
            <w:tcBorders>
              <w:top w:val="nil"/>
              <w:left w:val="nil"/>
              <w:bottom w:val="nil"/>
              <w:right w:val="nil"/>
            </w:tcBorders>
            <w:shd w:val="clear" w:color="auto" w:fill="auto"/>
            <w:noWrap/>
            <w:vAlign w:val="center"/>
            <w:hideMark/>
          </w:tcPr>
          <w:p w14:paraId="19244CF9" w14:textId="77777777" w:rsidR="0019723F" w:rsidRPr="00D70EEC" w:rsidRDefault="0019723F" w:rsidP="004F0FF0">
            <w:pPr>
              <w:rPr>
                <w:sz w:val="20"/>
                <w:szCs w:val="20"/>
              </w:rPr>
            </w:pPr>
            <w:r w:rsidRPr="00D70EEC">
              <w:rPr>
                <w:sz w:val="20"/>
                <w:szCs w:val="20"/>
              </w:rPr>
              <w:t>0.75</w:t>
            </w:r>
          </w:p>
        </w:tc>
        <w:tc>
          <w:tcPr>
            <w:tcW w:w="934" w:type="dxa"/>
            <w:tcBorders>
              <w:top w:val="nil"/>
              <w:left w:val="nil"/>
              <w:bottom w:val="nil"/>
              <w:right w:val="nil"/>
            </w:tcBorders>
            <w:shd w:val="clear" w:color="auto" w:fill="auto"/>
            <w:noWrap/>
            <w:vAlign w:val="center"/>
            <w:hideMark/>
          </w:tcPr>
          <w:p w14:paraId="20A9AABA" w14:textId="77777777" w:rsidR="0019723F" w:rsidRPr="00D70EEC" w:rsidRDefault="0019723F" w:rsidP="004F0FF0">
            <w:pPr>
              <w:rPr>
                <w:sz w:val="20"/>
                <w:szCs w:val="20"/>
              </w:rPr>
            </w:pPr>
            <w:r w:rsidRPr="00D70EEC">
              <w:rPr>
                <w:sz w:val="20"/>
                <w:szCs w:val="20"/>
              </w:rPr>
              <w:t>0.83</w:t>
            </w:r>
          </w:p>
        </w:tc>
        <w:tc>
          <w:tcPr>
            <w:tcW w:w="916" w:type="dxa"/>
            <w:tcBorders>
              <w:top w:val="nil"/>
              <w:left w:val="nil"/>
              <w:bottom w:val="nil"/>
              <w:right w:val="nil"/>
            </w:tcBorders>
            <w:shd w:val="clear" w:color="auto" w:fill="auto"/>
            <w:noWrap/>
            <w:vAlign w:val="center"/>
            <w:hideMark/>
          </w:tcPr>
          <w:p w14:paraId="280752E0" w14:textId="77777777" w:rsidR="0019723F" w:rsidRPr="00D70EEC" w:rsidRDefault="0019723F" w:rsidP="004F0FF0">
            <w:pPr>
              <w:rPr>
                <w:sz w:val="20"/>
                <w:szCs w:val="20"/>
              </w:rPr>
            </w:pPr>
            <w:r w:rsidRPr="00D70EEC">
              <w:rPr>
                <w:sz w:val="20"/>
                <w:szCs w:val="20"/>
              </w:rPr>
              <w:t>1133617</w:t>
            </w:r>
          </w:p>
        </w:tc>
      </w:tr>
      <w:tr w:rsidR="00D70EEC" w:rsidRPr="00D70EEC" w14:paraId="5702449E" w14:textId="77777777" w:rsidTr="004F0FF0">
        <w:trPr>
          <w:trHeight w:val="262"/>
        </w:trPr>
        <w:tc>
          <w:tcPr>
            <w:tcW w:w="1276" w:type="dxa"/>
            <w:tcBorders>
              <w:top w:val="nil"/>
              <w:left w:val="nil"/>
              <w:bottom w:val="nil"/>
              <w:right w:val="nil"/>
            </w:tcBorders>
            <w:shd w:val="clear" w:color="auto" w:fill="auto"/>
            <w:noWrap/>
            <w:vAlign w:val="center"/>
            <w:hideMark/>
          </w:tcPr>
          <w:p w14:paraId="5F5A3077" w14:textId="77777777" w:rsidR="0019723F" w:rsidRPr="00D70EEC" w:rsidRDefault="0019723F" w:rsidP="004F0FF0">
            <w:pPr>
              <w:ind w:left="-108" w:right="-276"/>
              <w:rPr>
                <w:sz w:val="20"/>
                <w:szCs w:val="20"/>
              </w:rPr>
            </w:pPr>
          </w:p>
        </w:tc>
        <w:tc>
          <w:tcPr>
            <w:tcW w:w="831" w:type="dxa"/>
            <w:tcBorders>
              <w:top w:val="nil"/>
              <w:left w:val="nil"/>
              <w:bottom w:val="nil"/>
              <w:right w:val="nil"/>
            </w:tcBorders>
            <w:shd w:val="clear" w:color="auto" w:fill="auto"/>
            <w:noWrap/>
            <w:vAlign w:val="center"/>
            <w:hideMark/>
          </w:tcPr>
          <w:p w14:paraId="22022EF5" w14:textId="77777777" w:rsidR="0019723F" w:rsidRPr="00D70EEC" w:rsidRDefault="0019723F" w:rsidP="004F0FF0">
            <w:pPr>
              <w:rPr>
                <w:sz w:val="20"/>
                <w:szCs w:val="20"/>
              </w:rPr>
            </w:pPr>
          </w:p>
        </w:tc>
        <w:tc>
          <w:tcPr>
            <w:tcW w:w="744" w:type="dxa"/>
            <w:tcBorders>
              <w:top w:val="nil"/>
              <w:left w:val="nil"/>
              <w:bottom w:val="nil"/>
              <w:right w:val="nil"/>
            </w:tcBorders>
            <w:shd w:val="clear" w:color="auto" w:fill="auto"/>
            <w:noWrap/>
            <w:vAlign w:val="center"/>
            <w:hideMark/>
          </w:tcPr>
          <w:p w14:paraId="48D02BCB" w14:textId="77777777" w:rsidR="0019723F" w:rsidRPr="00D70EEC" w:rsidRDefault="0019723F" w:rsidP="004F0FF0">
            <w:pPr>
              <w:rPr>
                <w:sz w:val="20"/>
                <w:szCs w:val="20"/>
              </w:rPr>
            </w:pPr>
          </w:p>
        </w:tc>
        <w:tc>
          <w:tcPr>
            <w:tcW w:w="934" w:type="dxa"/>
            <w:tcBorders>
              <w:top w:val="nil"/>
              <w:left w:val="nil"/>
              <w:bottom w:val="nil"/>
              <w:right w:val="nil"/>
            </w:tcBorders>
            <w:shd w:val="clear" w:color="auto" w:fill="auto"/>
            <w:noWrap/>
            <w:vAlign w:val="center"/>
            <w:hideMark/>
          </w:tcPr>
          <w:p w14:paraId="752CECD3" w14:textId="77777777" w:rsidR="0019723F" w:rsidRPr="00D70EEC" w:rsidRDefault="0019723F" w:rsidP="004F0FF0">
            <w:pPr>
              <w:rPr>
                <w:sz w:val="20"/>
                <w:szCs w:val="20"/>
              </w:rPr>
            </w:pPr>
          </w:p>
        </w:tc>
        <w:tc>
          <w:tcPr>
            <w:tcW w:w="916" w:type="dxa"/>
            <w:tcBorders>
              <w:top w:val="nil"/>
              <w:left w:val="nil"/>
              <w:bottom w:val="nil"/>
              <w:right w:val="nil"/>
            </w:tcBorders>
            <w:shd w:val="clear" w:color="auto" w:fill="auto"/>
            <w:noWrap/>
            <w:vAlign w:val="center"/>
            <w:hideMark/>
          </w:tcPr>
          <w:p w14:paraId="578651F0" w14:textId="77777777" w:rsidR="0019723F" w:rsidRPr="00D70EEC" w:rsidRDefault="0019723F" w:rsidP="004F0FF0">
            <w:pPr>
              <w:rPr>
                <w:sz w:val="20"/>
                <w:szCs w:val="20"/>
              </w:rPr>
            </w:pPr>
          </w:p>
        </w:tc>
      </w:tr>
      <w:tr w:rsidR="00D70EEC" w:rsidRPr="00D70EEC" w14:paraId="1A35D486" w14:textId="77777777" w:rsidTr="004F0FF0">
        <w:trPr>
          <w:trHeight w:val="262"/>
        </w:trPr>
        <w:tc>
          <w:tcPr>
            <w:tcW w:w="1276" w:type="dxa"/>
            <w:tcBorders>
              <w:top w:val="nil"/>
              <w:left w:val="nil"/>
              <w:bottom w:val="nil"/>
              <w:right w:val="nil"/>
            </w:tcBorders>
            <w:shd w:val="clear" w:color="auto" w:fill="auto"/>
            <w:noWrap/>
            <w:vAlign w:val="center"/>
            <w:hideMark/>
          </w:tcPr>
          <w:p w14:paraId="0D0F58D6" w14:textId="77777777" w:rsidR="0019723F" w:rsidRPr="00D70EEC" w:rsidRDefault="0019723F" w:rsidP="004F0FF0">
            <w:pPr>
              <w:ind w:left="-108" w:right="-276"/>
              <w:rPr>
                <w:sz w:val="20"/>
                <w:szCs w:val="20"/>
              </w:rPr>
            </w:pPr>
            <w:proofErr w:type="spellStart"/>
            <w:r w:rsidRPr="00D70EEC">
              <w:rPr>
                <w:sz w:val="20"/>
                <w:szCs w:val="20"/>
              </w:rPr>
              <w:t>accuracy</w:t>
            </w:r>
            <w:proofErr w:type="spellEnd"/>
          </w:p>
        </w:tc>
        <w:tc>
          <w:tcPr>
            <w:tcW w:w="831" w:type="dxa"/>
            <w:tcBorders>
              <w:top w:val="nil"/>
              <w:left w:val="nil"/>
              <w:bottom w:val="nil"/>
              <w:right w:val="nil"/>
            </w:tcBorders>
            <w:shd w:val="clear" w:color="auto" w:fill="auto"/>
            <w:noWrap/>
            <w:vAlign w:val="center"/>
            <w:hideMark/>
          </w:tcPr>
          <w:p w14:paraId="20CFD1C0" w14:textId="77777777" w:rsidR="0019723F" w:rsidRPr="00D70EEC" w:rsidRDefault="0019723F" w:rsidP="004F0FF0">
            <w:pPr>
              <w:rPr>
                <w:sz w:val="20"/>
                <w:szCs w:val="20"/>
              </w:rPr>
            </w:pPr>
          </w:p>
        </w:tc>
        <w:tc>
          <w:tcPr>
            <w:tcW w:w="744" w:type="dxa"/>
            <w:tcBorders>
              <w:top w:val="nil"/>
              <w:left w:val="nil"/>
              <w:bottom w:val="nil"/>
              <w:right w:val="nil"/>
            </w:tcBorders>
            <w:shd w:val="clear" w:color="auto" w:fill="auto"/>
            <w:noWrap/>
            <w:vAlign w:val="center"/>
            <w:hideMark/>
          </w:tcPr>
          <w:p w14:paraId="5FAE7B94" w14:textId="77777777" w:rsidR="0019723F" w:rsidRPr="00D70EEC" w:rsidRDefault="0019723F" w:rsidP="004F0FF0">
            <w:pPr>
              <w:rPr>
                <w:sz w:val="20"/>
                <w:szCs w:val="20"/>
              </w:rPr>
            </w:pPr>
          </w:p>
        </w:tc>
        <w:tc>
          <w:tcPr>
            <w:tcW w:w="934" w:type="dxa"/>
            <w:tcBorders>
              <w:top w:val="nil"/>
              <w:left w:val="nil"/>
              <w:bottom w:val="nil"/>
              <w:right w:val="nil"/>
            </w:tcBorders>
            <w:shd w:val="clear" w:color="auto" w:fill="auto"/>
            <w:noWrap/>
            <w:vAlign w:val="center"/>
            <w:hideMark/>
          </w:tcPr>
          <w:p w14:paraId="43C7CBE2" w14:textId="77777777" w:rsidR="0019723F" w:rsidRPr="00D70EEC" w:rsidRDefault="0019723F" w:rsidP="004F0FF0">
            <w:pPr>
              <w:rPr>
                <w:sz w:val="20"/>
                <w:szCs w:val="20"/>
              </w:rPr>
            </w:pPr>
            <w:r w:rsidRPr="00D70EEC">
              <w:rPr>
                <w:sz w:val="20"/>
                <w:szCs w:val="20"/>
              </w:rPr>
              <w:t>0.95</w:t>
            </w:r>
          </w:p>
        </w:tc>
        <w:tc>
          <w:tcPr>
            <w:tcW w:w="916" w:type="dxa"/>
            <w:tcBorders>
              <w:top w:val="nil"/>
              <w:left w:val="nil"/>
              <w:bottom w:val="nil"/>
              <w:right w:val="nil"/>
            </w:tcBorders>
            <w:shd w:val="clear" w:color="auto" w:fill="auto"/>
            <w:noWrap/>
            <w:vAlign w:val="center"/>
            <w:hideMark/>
          </w:tcPr>
          <w:p w14:paraId="62E58540" w14:textId="77777777" w:rsidR="0019723F" w:rsidRPr="00D70EEC" w:rsidRDefault="0019723F" w:rsidP="004F0FF0">
            <w:pPr>
              <w:rPr>
                <w:sz w:val="20"/>
                <w:szCs w:val="20"/>
              </w:rPr>
            </w:pPr>
            <w:r w:rsidRPr="00D70EEC">
              <w:rPr>
                <w:sz w:val="20"/>
                <w:szCs w:val="20"/>
              </w:rPr>
              <w:t>6553600</w:t>
            </w:r>
          </w:p>
        </w:tc>
      </w:tr>
      <w:tr w:rsidR="00D70EEC" w:rsidRPr="00D70EEC" w14:paraId="58A9527D" w14:textId="77777777" w:rsidTr="004F0FF0">
        <w:trPr>
          <w:trHeight w:val="262"/>
        </w:trPr>
        <w:tc>
          <w:tcPr>
            <w:tcW w:w="1276" w:type="dxa"/>
            <w:tcBorders>
              <w:top w:val="nil"/>
              <w:left w:val="nil"/>
              <w:bottom w:val="nil"/>
              <w:right w:val="nil"/>
            </w:tcBorders>
            <w:shd w:val="clear" w:color="auto" w:fill="auto"/>
            <w:noWrap/>
            <w:vAlign w:val="center"/>
            <w:hideMark/>
          </w:tcPr>
          <w:p w14:paraId="1E26DE37" w14:textId="77777777" w:rsidR="0019723F" w:rsidRPr="00D70EEC" w:rsidRDefault="0019723F" w:rsidP="004F0FF0">
            <w:pPr>
              <w:ind w:left="-108" w:right="-276"/>
              <w:rPr>
                <w:sz w:val="20"/>
                <w:szCs w:val="20"/>
              </w:rPr>
            </w:pPr>
            <w:r w:rsidRPr="00D70EEC">
              <w:rPr>
                <w:sz w:val="20"/>
                <w:szCs w:val="20"/>
              </w:rPr>
              <w:t xml:space="preserve">macro </w:t>
            </w:r>
            <w:proofErr w:type="spellStart"/>
            <w:r w:rsidRPr="00D70EEC">
              <w:rPr>
                <w:sz w:val="20"/>
                <w:szCs w:val="20"/>
              </w:rPr>
              <w:t>avg</w:t>
            </w:r>
            <w:proofErr w:type="spellEnd"/>
          </w:p>
        </w:tc>
        <w:tc>
          <w:tcPr>
            <w:tcW w:w="831" w:type="dxa"/>
            <w:tcBorders>
              <w:top w:val="nil"/>
              <w:left w:val="nil"/>
              <w:bottom w:val="nil"/>
              <w:right w:val="nil"/>
            </w:tcBorders>
            <w:shd w:val="clear" w:color="auto" w:fill="auto"/>
            <w:noWrap/>
            <w:vAlign w:val="center"/>
            <w:hideMark/>
          </w:tcPr>
          <w:p w14:paraId="5427AD09" w14:textId="77777777" w:rsidR="0019723F" w:rsidRPr="00D70EEC" w:rsidRDefault="0019723F" w:rsidP="004F0FF0">
            <w:pPr>
              <w:rPr>
                <w:sz w:val="20"/>
                <w:szCs w:val="20"/>
              </w:rPr>
            </w:pPr>
            <w:r w:rsidRPr="00D70EEC">
              <w:rPr>
                <w:sz w:val="20"/>
                <w:szCs w:val="20"/>
              </w:rPr>
              <w:t>0.95</w:t>
            </w:r>
          </w:p>
        </w:tc>
        <w:tc>
          <w:tcPr>
            <w:tcW w:w="744" w:type="dxa"/>
            <w:tcBorders>
              <w:top w:val="nil"/>
              <w:left w:val="nil"/>
              <w:bottom w:val="nil"/>
              <w:right w:val="nil"/>
            </w:tcBorders>
            <w:shd w:val="clear" w:color="auto" w:fill="auto"/>
            <w:noWrap/>
            <w:vAlign w:val="center"/>
            <w:hideMark/>
          </w:tcPr>
          <w:p w14:paraId="11260FEF" w14:textId="77777777" w:rsidR="0019723F" w:rsidRPr="00D70EEC" w:rsidRDefault="0019723F" w:rsidP="004F0FF0">
            <w:pPr>
              <w:rPr>
                <w:sz w:val="20"/>
                <w:szCs w:val="20"/>
              </w:rPr>
            </w:pPr>
            <w:r w:rsidRPr="00D70EEC">
              <w:rPr>
                <w:sz w:val="20"/>
                <w:szCs w:val="20"/>
              </w:rPr>
              <w:t>0.87</w:t>
            </w:r>
          </w:p>
        </w:tc>
        <w:tc>
          <w:tcPr>
            <w:tcW w:w="934" w:type="dxa"/>
            <w:tcBorders>
              <w:top w:val="nil"/>
              <w:left w:val="nil"/>
              <w:bottom w:val="nil"/>
              <w:right w:val="nil"/>
            </w:tcBorders>
            <w:shd w:val="clear" w:color="auto" w:fill="auto"/>
            <w:noWrap/>
            <w:vAlign w:val="center"/>
            <w:hideMark/>
          </w:tcPr>
          <w:p w14:paraId="7C3DF93F" w14:textId="77777777" w:rsidR="0019723F" w:rsidRPr="00D70EEC" w:rsidRDefault="0019723F" w:rsidP="004F0FF0">
            <w:pPr>
              <w:rPr>
                <w:sz w:val="20"/>
                <w:szCs w:val="20"/>
              </w:rPr>
            </w:pPr>
            <w:r w:rsidRPr="00D70EEC">
              <w:rPr>
                <w:sz w:val="20"/>
                <w:szCs w:val="20"/>
              </w:rPr>
              <w:t>0.90</w:t>
            </w:r>
          </w:p>
        </w:tc>
        <w:tc>
          <w:tcPr>
            <w:tcW w:w="916" w:type="dxa"/>
            <w:tcBorders>
              <w:top w:val="nil"/>
              <w:left w:val="nil"/>
              <w:bottom w:val="nil"/>
              <w:right w:val="nil"/>
            </w:tcBorders>
            <w:shd w:val="clear" w:color="auto" w:fill="auto"/>
            <w:noWrap/>
            <w:vAlign w:val="center"/>
            <w:hideMark/>
          </w:tcPr>
          <w:p w14:paraId="708FD348" w14:textId="77777777" w:rsidR="0019723F" w:rsidRPr="00D70EEC" w:rsidRDefault="0019723F" w:rsidP="004F0FF0">
            <w:pPr>
              <w:rPr>
                <w:sz w:val="20"/>
                <w:szCs w:val="20"/>
              </w:rPr>
            </w:pPr>
            <w:r w:rsidRPr="00D70EEC">
              <w:rPr>
                <w:sz w:val="20"/>
                <w:szCs w:val="20"/>
              </w:rPr>
              <w:t>6553600</w:t>
            </w:r>
          </w:p>
        </w:tc>
      </w:tr>
      <w:tr w:rsidR="00D70EEC" w:rsidRPr="00D70EEC" w14:paraId="5D25E7CC" w14:textId="77777777" w:rsidTr="004F0FF0">
        <w:trPr>
          <w:trHeight w:val="262"/>
        </w:trPr>
        <w:tc>
          <w:tcPr>
            <w:tcW w:w="1276" w:type="dxa"/>
            <w:tcBorders>
              <w:top w:val="nil"/>
              <w:left w:val="nil"/>
              <w:bottom w:val="single" w:sz="4" w:space="0" w:color="auto"/>
              <w:right w:val="nil"/>
            </w:tcBorders>
            <w:shd w:val="clear" w:color="auto" w:fill="auto"/>
            <w:noWrap/>
            <w:vAlign w:val="center"/>
            <w:hideMark/>
          </w:tcPr>
          <w:p w14:paraId="72CE5D73" w14:textId="77777777" w:rsidR="0019723F" w:rsidRPr="00D70EEC" w:rsidRDefault="0019723F" w:rsidP="004F0FF0">
            <w:pPr>
              <w:ind w:left="-108" w:right="-276"/>
              <w:rPr>
                <w:sz w:val="18"/>
                <w:szCs w:val="18"/>
              </w:rPr>
            </w:pPr>
            <w:proofErr w:type="spellStart"/>
            <w:r w:rsidRPr="00D70EEC">
              <w:rPr>
                <w:sz w:val="18"/>
                <w:szCs w:val="18"/>
              </w:rPr>
              <w:t>weighted</w:t>
            </w:r>
            <w:proofErr w:type="spellEnd"/>
            <w:r w:rsidRPr="00D70EEC">
              <w:rPr>
                <w:sz w:val="18"/>
                <w:szCs w:val="18"/>
              </w:rPr>
              <w:t xml:space="preserve"> </w:t>
            </w:r>
            <w:proofErr w:type="spellStart"/>
            <w:r w:rsidRPr="00D70EEC">
              <w:rPr>
                <w:sz w:val="18"/>
                <w:szCs w:val="18"/>
              </w:rPr>
              <w:t>avg</w:t>
            </w:r>
            <w:proofErr w:type="spellEnd"/>
          </w:p>
        </w:tc>
        <w:tc>
          <w:tcPr>
            <w:tcW w:w="831" w:type="dxa"/>
            <w:tcBorders>
              <w:top w:val="nil"/>
              <w:left w:val="nil"/>
              <w:bottom w:val="single" w:sz="4" w:space="0" w:color="auto"/>
              <w:right w:val="nil"/>
            </w:tcBorders>
            <w:shd w:val="clear" w:color="auto" w:fill="auto"/>
            <w:noWrap/>
            <w:vAlign w:val="center"/>
            <w:hideMark/>
          </w:tcPr>
          <w:p w14:paraId="71E3EF06" w14:textId="77777777" w:rsidR="0019723F" w:rsidRPr="00D70EEC" w:rsidRDefault="0019723F" w:rsidP="004F0FF0">
            <w:pPr>
              <w:rPr>
                <w:sz w:val="18"/>
                <w:szCs w:val="18"/>
              </w:rPr>
            </w:pPr>
            <w:r w:rsidRPr="00D70EEC">
              <w:rPr>
                <w:sz w:val="18"/>
                <w:szCs w:val="18"/>
              </w:rPr>
              <w:t>0.95</w:t>
            </w:r>
          </w:p>
        </w:tc>
        <w:tc>
          <w:tcPr>
            <w:tcW w:w="744" w:type="dxa"/>
            <w:tcBorders>
              <w:top w:val="nil"/>
              <w:left w:val="nil"/>
              <w:bottom w:val="single" w:sz="4" w:space="0" w:color="auto"/>
              <w:right w:val="nil"/>
            </w:tcBorders>
            <w:shd w:val="clear" w:color="auto" w:fill="auto"/>
            <w:noWrap/>
            <w:vAlign w:val="center"/>
            <w:hideMark/>
          </w:tcPr>
          <w:p w14:paraId="5055A8E6" w14:textId="77777777" w:rsidR="0019723F" w:rsidRPr="00D70EEC" w:rsidRDefault="0019723F" w:rsidP="004F0FF0">
            <w:pPr>
              <w:rPr>
                <w:sz w:val="18"/>
                <w:szCs w:val="18"/>
              </w:rPr>
            </w:pPr>
            <w:r w:rsidRPr="00D70EEC">
              <w:rPr>
                <w:sz w:val="18"/>
                <w:szCs w:val="18"/>
              </w:rPr>
              <w:t>0.95</w:t>
            </w:r>
          </w:p>
        </w:tc>
        <w:tc>
          <w:tcPr>
            <w:tcW w:w="934" w:type="dxa"/>
            <w:tcBorders>
              <w:top w:val="nil"/>
              <w:left w:val="nil"/>
              <w:bottom w:val="single" w:sz="4" w:space="0" w:color="auto"/>
              <w:right w:val="nil"/>
            </w:tcBorders>
            <w:shd w:val="clear" w:color="auto" w:fill="auto"/>
            <w:noWrap/>
            <w:vAlign w:val="center"/>
            <w:hideMark/>
          </w:tcPr>
          <w:p w14:paraId="013D52CE" w14:textId="77777777" w:rsidR="0019723F" w:rsidRPr="00D70EEC" w:rsidRDefault="0019723F" w:rsidP="004F0FF0">
            <w:pPr>
              <w:rPr>
                <w:sz w:val="18"/>
                <w:szCs w:val="18"/>
              </w:rPr>
            </w:pPr>
            <w:r w:rsidRPr="00D70EEC">
              <w:rPr>
                <w:sz w:val="18"/>
                <w:szCs w:val="18"/>
              </w:rPr>
              <w:t>0.95</w:t>
            </w:r>
          </w:p>
        </w:tc>
        <w:tc>
          <w:tcPr>
            <w:tcW w:w="916" w:type="dxa"/>
            <w:tcBorders>
              <w:top w:val="nil"/>
              <w:left w:val="nil"/>
              <w:bottom w:val="single" w:sz="4" w:space="0" w:color="auto"/>
              <w:right w:val="nil"/>
            </w:tcBorders>
            <w:shd w:val="clear" w:color="auto" w:fill="auto"/>
            <w:noWrap/>
            <w:vAlign w:val="center"/>
            <w:hideMark/>
          </w:tcPr>
          <w:p w14:paraId="289E54BF" w14:textId="77777777" w:rsidR="0019723F" w:rsidRPr="00D70EEC" w:rsidRDefault="0019723F" w:rsidP="004F0FF0">
            <w:pPr>
              <w:rPr>
                <w:sz w:val="18"/>
                <w:szCs w:val="18"/>
              </w:rPr>
            </w:pPr>
            <w:r w:rsidRPr="00D70EEC">
              <w:rPr>
                <w:sz w:val="18"/>
                <w:szCs w:val="18"/>
              </w:rPr>
              <w:t>6553600</w:t>
            </w:r>
          </w:p>
        </w:tc>
      </w:tr>
    </w:tbl>
    <w:p w14:paraId="123A5C3C" w14:textId="77777777" w:rsidR="0019723F" w:rsidRPr="00D70EEC" w:rsidRDefault="0019723F" w:rsidP="0019723F">
      <w:pPr>
        <w:rPr>
          <w:i/>
          <w:iCs/>
          <w:sz w:val="18"/>
          <w:szCs w:val="18"/>
        </w:rPr>
      </w:pPr>
      <w:r w:rsidRPr="00D70EEC">
        <w:t>*</w:t>
      </w:r>
      <w:r w:rsidRPr="00D70EEC">
        <w:rPr>
          <w:i/>
          <w:iCs/>
          <w:sz w:val="18"/>
          <w:szCs w:val="18"/>
        </w:rPr>
        <w:t xml:space="preserve">Support: número de muestras (o instancias) que pertenecen a cada clase en el conjunto de datos utilizado para la evaluación (número de </w:t>
      </w:r>
      <w:proofErr w:type="spellStart"/>
      <w:r w:rsidRPr="00D70EEC">
        <w:rPr>
          <w:i/>
          <w:iCs/>
          <w:sz w:val="18"/>
          <w:szCs w:val="18"/>
        </w:rPr>
        <w:t>pixels</w:t>
      </w:r>
      <w:proofErr w:type="spellEnd"/>
      <w:r w:rsidRPr="00D70EEC">
        <w:rPr>
          <w:i/>
          <w:iCs/>
          <w:sz w:val="18"/>
          <w:szCs w:val="18"/>
        </w:rPr>
        <w:t>).</w:t>
      </w:r>
    </w:p>
    <w:p w14:paraId="63F120CB" w14:textId="77777777" w:rsidR="0019723F" w:rsidRPr="00D70EEC" w:rsidRDefault="0019723F" w:rsidP="0019723F"/>
    <w:p w14:paraId="00D0DFE7" w14:textId="290DE12C" w:rsidR="0019723F" w:rsidRPr="00D70EEC" w:rsidRDefault="005B5680" w:rsidP="009B2E12">
      <w:pPr>
        <w:pStyle w:val="Ttulo1"/>
      </w:pPr>
      <w:r w:rsidRPr="00D70EEC">
        <w:t xml:space="preserve"> </w:t>
      </w:r>
      <w:bookmarkStart w:id="73" w:name="_Toc213961093"/>
      <w:r w:rsidR="0019723F" w:rsidRPr="00D70EEC">
        <w:t>Conclusiones</w:t>
      </w:r>
      <w:bookmarkEnd w:id="73"/>
    </w:p>
    <w:p w14:paraId="5A991363" w14:textId="77777777" w:rsidR="005B5680" w:rsidRPr="00D70EEC" w:rsidRDefault="005B5680" w:rsidP="007A1A90">
      <w:pPr>
        <w:spacing w:line="240" w:lineRule="auto"/>
        <w:rPr>
          <w:sz w:val="22"/>
          <w:szCs w:val="22"/>
          <w:lang w:val="en-US"/>
        </w:rPr>
      </w:pPr>
    </w:p>
    <w:p w14:paraId="73A1721C" w14:textId="77777777" w:rsidR="005B5680" w:rsidRPr="00D70EEC" w:rsidRDefault="005B5680" w:rsidP="005B5680">
      <w:pPr>
        <w:spacing w:line="240" w:lineRule="auto"/>
      </w:pPr>
      <w:r w:rsidRPr="00D70EEC">
        <w:t xml:space="preserve">Menciona los hallazgos clave del estudio, su impacto y las posibles líneas de investigación futura. Debe ser </w:t>
      </w:r>
      <w:r w:rsidRPr="00D70EEC">
        <w:rPr>
          <w:sz w:val="22"/>
          <w:szCs w:val="22"/>
        </w:rPr>
        <w:t>concisa</w:t>
      </w:r>
      <w:r w:rsidRPr="00D70EEC">
        <w:t>, clara y estar alineada con los objetivos planteados en la introducción.</w:t>
      </w:r>
    </w:p>
    <w:p w14:paraId="13A38633" w14:textId="77777777" w:rsidR="005B5680" w:rsidRPr="00D70EEC" w:rsidRDefault="005B5680" w:rsidP="005B5680">
      <w:pPr>
        <w:pStyle w:val="Textocomentario"/>
      </w:pPr>
    </w:p>
    <w:p w14:paraId="658D2A6D" w14:textId="77777777" w:rsidR="005B5680" w:rsidRDefault="005B5680" w:rsidP="007A1A90">
      <w:pPr>
        <w:spacing w:line="240" w:lineRule="auto"/>
        <w:rPr>
          <w:sz w:val="22"/>
          <w:szCs w:val="22"/>
        </w:rPr>
      </w:pPr>
    </w:p>
    <w:p w14:paraId="5CD7FCF7" w14:textId="77777777" w:rsidR="00B460FF" w:rsidRPr="00D70EEC" w:rsidRDefault="00B460FF" w:rsidP="007A1A90">
      <w:pPr>
        <w:spacing w:line="240" w:lineRule="auto"/>
        <w:rPr>
          <w:sz w:val="22"/>
          <w:szCs w:val="22"/>
        </w:rPr>
      </w:pPr>
    </w:p>
    <w:p w14:paraId="4FF1D70C" w14:textId="77777777" w:rsidR="005B5680" w:rsidRPr="00D70EEC" w:rsidRDefault="005B5680" w:rsidP="009B2E12">
      <w:pPr>
        <w:pStyle w:val="Ttulo1"/>
        <w:rPr>
          <w:lang w:val="pt-BR"/>
        </w:rPr>
      </w:pPr>
      <w:bookmarkStart w:id="74" w:name="_Toc213961094"/>
      <w:r w:rsidRPr="00D70EEC">
        <w:rPr>
          <w:lang w:val="pt-BR"/>
        </w:rPr>
        <w:t>Referencias</w:t>
      </w:r>
      <w:bookmarkEnd w:id="74"/>
    </w:p>
    <w:p w14:paraId="0B8BF21E" w14:textId="77777777" w:rsidR="00C11069" w:rsidRPr="00D70EEC" w:rsidRDefault="00C11069" w:rsidP="007A1A90">
      <w:pPr>
        <w:spacing w:line="240" w:lineRule="auto"/>
      </w:pPr>
    </w:p>
    <w:p w14:paraId="745A7E3A" w14:textId="77777777" w:rsidR="00B460FF" w:rsidRDefault="00B460FF" w:rsidP="001D5B7C">
      <w:pPr>
        <w:spacing w:line="240" w:lineRule="auto"/>
        <w:rPr>
          <w:noProof/>
          <w:sz w:val="20"/>
          <w:szCs w:val="20"/>
        </w:rPr>
      </w:pPr>
      <w:bookmarkStart w:id="75" w:name="_heading=h.1y810tw" w:colFirst="0" w:colLast="0"/>
      <w:bookmarkEnd w:id="75"/>
      <w:r w:rsidRPr="00B460FF">
        <w:rPr>
          <w:noProof/>
          <w:sz w:val="20"/>
          <w:szCs w:val="20"/>
        </w:rPr>
        <w:t>(Ahmad, y otros, 2019)</w:t>
      </w:r>
    </w:p>
    <w:p w14:paraId="46F8A2F6" w14:textId="77777777" w:rsidR="0019723F" w:rsidRDefault="00B460FF" w:rsidP="001D5B7C">
      <w:pPr>
        <w:spacing w:line="240" w:lineRule="auto"/>
        <w:rPr>
          <w:noProof/>
          <w:sz w:val="20"/>
          <w:szCs w:val="20"/>
          <w:lang w:val="pt-BR"/>
        </w:rPr>
      </w:pPr>
      <w:sdt>
        <w:sdtPr>
          <w:rPr>
            <w:noProof/>
            <w:sz w:val="20"/>
            <w:szCs w:val="20"/>
            <w:lang w:val="pt-BR"/>
          </w:rPr>
          <w:id w:val="-1325741576"/>
          <w:citation/>
        </w:sdtPr>
        <w:sdtContent>
          <w:r>
            <w:rPr>
              <w:noProof/>
              <w:sz w:val="20"/>
              <w:szCs w:val="20"/>
              <w:lang w:val="pt-BR"/>
            </w:rPr>
            <w:fldChar w:fldCharType="begin"/>
          </w:r>
          <w:r>
            <w:rPr>
              <w:noProof/>
              <w:sz w:val="20"/>
              <w:szCs w:val="20"/>
            </w:rPr>
            <w:instrText xml:space="preserve"> CITATION Ame23 \l 9226 </w:instrText>
          </w:r>
          <w:r>
            <w:rPr>
              <w:noProof/>
              <w:sz w:val="20"/>
              <w:szCs w:val="20"/>
              <w:lang w:val="pt-BR"/>
            </w:rPr>
            <w:fldChar w:fldCharType="separate"/>
          </w:r>
          <w:r w:rsidRPr="00B460FF">
            <w:rPr>
              <w:noProof/>
              <w:sz w:val="20"/>
              <w:szCs w:val="20"/>
            </w:rPr>
            <w:t>(American Cancer Society, 2023)</w:t>
          </w:r>
          <w:r>
            <w:rPr>
              <w:noProof/>
              <w:sz w:val="20"/>
              <w:szCs w:val="20"/>
              <w:lang w:val="pt-BR"/>
            </w:rPr>
            <w:fldChar w:fldCharType="end"/>
          </w:r>
        </w:sdtContent>
      </w:sdt>
    </w:p>
    <w:p w14:paraId="3E79A047" w14:textId="77777777" w:rsidR="00683109" w:rsidRDefault="00683109" w:rsidP="001D5B7C">
      <w:pPr>
        <w:spacing w:line="240" w:lineRule="auto"/>
        <w:rPr>
          <w:noProof/>
          <w:sz w:val="20"/>
          <w:szCs w:val="20"/>
          <w:lang w:val="pt-BR"/>
        </w:rPr>
      </w:pPr>
    </w:p>
    <w:p w14:paraId="29F3A957" w14:textId="77777777" w:rsidR="00683109" w:rsidRDefault="00683109" w:rsidP="001D5B7C">
      <w:pPr>
        <w:spacing w:line="240" w:lineRule="auto"/>
        <w:rPr>
          <w:noProof/>
          <w:sz w:val="20"/>
          <w:szCs w:val="20"/>
          <w:lang w:val="pt-BR"/>
        </w:rPr>
      </w:pPr>
    </w:p>
    <w:p w14:paraId="399A315E" w14:textId="5B06ABA4" w:rsidR="00683109" w:rsidRPr="00D70EEC" w:rsidRDefault="00683109" w:rsidP="001D5B7C">
      <w:pPr>
        <w:spacing w:line="240" w:lineRule="auto"/>
        <w:rPr>
          <w:noProof/>
          <w:sz w:val="20"/>
          <w:szCs w:val="20"/>
          <w:lang w:val="pt-BR"/>
        </w:rPr>
        <w:sectPr w:rsidR="00683109" w:rsidRPr="00D70EEC" w:rsidSect="004F0FF0">
          <w:type w:val="continuous"/>
          <w:pgSz w:w="11906" w:h="16838" w:code="9"/>
          <w:pgMar w:top="1080" w:right="907" w:bottom="1440" w:left="907" w:header="720" w:footer="720" w:gutter="0"/>
          <w:cols w:num="2" w:space="360"/>
          <w:docGrid w:linePitch="360"/>
        </w:sectPr>
      </w:pPr>
    </w:p>
    <w:p w14:paraId="3A1B5A8A" w14:textId="0212193D" w:rsidR="00B37E88" w:rsidRPr="00D70EEC" w:rsidRDefault="00B37E88" w:rsidP="00A13144">
      <w:pPr>
        <w:spacing w:after="160" w:line="259" w:lineRule="auto"/>
        <w:jc w:val="left"/>
        <w:rPr>
          <w:b/>
        </w:rPr>
      </w:pPr>
    </w:p>
    <w:sectPr w:rsidR="00B37E88" w:rsidRPr="00D70EEC" w:rsidSect="00A13144">
      <w:pgSz w:w="12240" w:h="15840"/>
      <w:pgMar w:top="1418" w:right="1418" w:bottom="1418" w:left="1418" w:header="709" w:footer="709" w:gutter="0"/>
      <w:cols w:num="2"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Author" w:date="2023-10-27T23:34:00Z" w:initials="">
    <w:p w14:paraId="3A1B5CF1" w14:textId="77777777" w:rsidR="004F0FF0" w:rsidRDefault="004F0FF0">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Fonts w:ascii="Arial" w:eastAsia="Arial" w:hAnsi="Arial" w:cs="Arial"/>
          <w:color w:val="000000"/>
          <w:sz w:val="22"/>
          <w:szCs w:val="22"/>
        </w:rPr>
        <w:t>Apellidos de los estudiantes</w:t>
      </w:r>
    </w:p>
  </w:comment>
  <w:comment w:id="6" w:author="Author" w:date="2023-10-27T23:34:00Z" w:initials="">
    <w:p w14:paraId="0207BE6F" w14:textId="77777777" w:rsidR="00501F62" w:rsidRDefault="00501F62" w:rsidP="00501F62">
      <w:pPr>
        <w:widowControl w:val="0"/>
        <w:pBdr>
          <w:top w:val="nil"/>
          <w:left w:val="nil"/>
          <w:bottom w:val="nil"/>
          <w:right w:val="nil"/>
          <w:between w:val="nil"/>
        </w:pBdr>
        <w:spacing w:line="240" w:lineRule="auto"/>
        <w:jc w:val="left"/>
        <w:rPr>
          <w:rFonts w:ascii="Arial" w:eastAsia="Arial" w:hAnsi="Arial" w:cs="Arial"/>
          <w:color w:val="000000"/>
          <w:sz w:val="22"/>
          <w:szCs w:val="22"/>
        </w:rPr>
      </w:pPr>
      <w:r>
        <w:rPr>
          <w:rFonts w:ascii="Arial" w:eastAsia="Arial" w:hAnsi="Arial" w:cs="Arial"/>
          <w:color w:val="000000"/>
          <w:sz w:val="22"/>
          <w:szCs w:val="22"/>
        </w:rPr>
        <w:t>Apellidos de los estudiantes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A1B5CF1" w15:done="0"/>
  <w15:commentEx w15:paraId="0207BE6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A1B5CF1" w16cid:durableId="2B683FE1"/>
  <w16cid:commentId w16cid:paraId="0207BE6F" w16cid:durableId="2CB5DE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48AA85" w14:textId="77777777" w:rsidR="00735518" w:rsidRDefault="00735518">
      <w:pPr>
        <w:spacing w:line="240" w:lineRule="auto"/>
      </w:pPr>
      <w:r>
        <w:separator/>
      </w:r>
    </w:p>
  </w:endnote>
  <w:endnote w:type="continuationSeparator" w:id="0">
    <w:p w14:paraId="45A626F8" w14:textId="77777777" w:rsidR="00735518" w:rsidRDefault="007355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791AD" w14:textId="77777777" w:rsidR="00735518" w:rsidRDefault="00735518">
      <w:pPr>
        <w:spacing w:line="240" w:lineRule="auto"/>
      </w:pPr>
      <w:r>
        <w:separator/>
      </w:r>
    </w:p>
  </w:footnote>
  <w:footnote w:type="continuationSeparator" w:id="0">
    <w:p w14:paraId="5131C3AD" w14:textId="77777777" w:rsidR="00735518" w:rsidRDefault="007355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B334" w14:textId="77777777" w:rsidR="004F0FF0" w:rsidRDefault="004F0F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6" type="#_x0000_t75" style="width:11.4pt;height:11.4pt" o:bullet="t">
        <v:imagedata r:id="rId1" o:title="mso4AB4"/>
      </v:shape>
    </w:pict>
  </w:numPicBullet>
  <w:abstractNum w:abstractNumId="0" w15:restartNumberingAfterBreak="0">
    <w:nsid w:val="0689650B"/>
    <w:multiLevelType w:val="hybridMultilevel"/>
    <w:tmpl w:val="43DCA58C"/>
    <w:lvl w:ilvl="0" w:tplc="CD2EE4CE">
      <w:numFmt w:val="bullet"/>
      <w:lvlText w:val="-"/>
      <w:lvlJc w:val="left"/>
      <w:pPr>
        <w:ind w:left="1080" w:hanging="72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0733725"/>
    <w:multiLevelType w:val="hybridMultilevel"/>
    <w:tmpl w:val="786684C4"/>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14B22A2"/>
    <w:multiLevelType w:val="hybridMultilevel"/>
    <w:tmpl w:val="8D3E1BE0"/>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B37BA5"/>
    <w:multiLevelType w:val="hybridMultilevel"/>
    <w:tmpl w:val="99AA9802"/>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820BAB"/>
    <w:multiLevelType w:val="hybridMultilevel"/>
    <w:tmpl w:val="A9746D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BEB2FCC"/>
    <w:multiLevelType w:val="hybridMultilevel"/>
    <w:tmpl w:val="6E1A7752"/>
    <w:lvl w:ilvl="0" w:tplc="871A85DE">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FF94A6A"/>
    <w:multiLevelType w:val="hybridMultilevel"/>
    <w:tmpl w:val="2AF2EFEA"/>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14E5893"/>
    <w:multiLevelType w:val="multilevel"/>
    <w:tmpl w:val="B34280A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480717A"/>
    <w:multiLevelType w:val="hybridMultilevel"/>
    <w:tmpl w:val="379CAD20"/>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30847009"/>
    <w:multiLevelType w:val="hybridMultilevel"/>
    <w:tmpl w:val="2B887910"/>
    <w:lvl w:ilvl="0" w:tplc="240A0007">
      <w:start w:val="1"/>
      <w:numFmt w:val="bullet"/>
      <w:lvlText w:val=""/>
      <w:lvlPicBulletId w:val="0"/>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31205F4E"/>
    <w:multiLevelType w:val="hybridMultilevel"/>
    <w:tmpl w:val="02700074"/>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3864AE4"/>
    <w:multiLevelType w:val="hybridMultilevel"/>
    <w:tmpl w:val="C4FEE636"/>
    <w:lvl w:ilvl="0" w:tplc="B85C4ECE">
      <w:numFmt w:val="bullet"/>
      <w:lvlText w:val="-"/>
      <w:lvlJc w:val="left"/>
      <w:pPr>
        <w:ind w:left="360" w:hanging="360"/>
      </w:pPr>
      <w:rPr>
        <w:rFonts w:ascii="Times New Roman" w:eastAsia="Times New Roman" w:hAnsi="Times New Roman"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36FB6B5A"/>
    <w:multiLevelType w:val="hybridMultilevel"/>
    <w:tmpl w:val="3DB0D834"/>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152DB3"/>
    <w:multiLevelType w:val="hybridMultilevel"/>
    <w:tmpl w:val="E55462F6"/>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3E7A0F2F"/>
    <w:multiLevelType w:val="hybridMultilevel"/>
    <w:tmpl w:val="53265AB4"/>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6753F"/>
    <w:multiLevelType w:val="hybridMultilevel"/>
    <w:tmpl w:val="98DA7DE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EF25B11"/>
    <w:multiLevelType w:val="multilevel"/>
    <w:tmpl w:val="B5F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11776"/>
    <w:multiLevelType w:val="hybridMultilevel"/>
    <w:tmpl w:val="5A3E92C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69605D5"/>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BA50132"/>
    <w:multiLevelType w:val="hybridMultilevel"/>
    <w:tmpl w:val="F1BC71C6"/>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E3C6466"/>
    <w:multiLevelType w:val="hybridMultilevel"/>
    <w:tmpl w:val="C0843F92"/>
    <w:lvl w:ilvl="0" w:tplc="B85C4ECE">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F853F58"/>
    <w:multiLevelType w:val="multilevel"/>
    <w:tmpl w:val="A6D6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894971"/>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9" w15:restartNumberingAfterBreak="0">
    <w:nsid w:val="70DF5A55"/>
    <w:multiLevelType w:val="multilevel"/>
    <w:tmpl w:val="68DC1866"/>
    <w:lvl w:ilvl="0">
      <w:start w:val="1"/>
      <w:numFmt w:val="decimal"/>
      <w:pStyle w:val="Ttulo1"/>
      <w:lvlText w:val="%1"/>
      <w:lvlJc w:val="left"/>
      <w:pPr>
        <w:ind w:left="432" w:hanging="432"/>
      </w:pPr>
    </w:lvl>
    <w:lvl w:ilvl="1">
      <w:start w:val="1"/>
      <w:numFmt w:val="decimal"/>
      <w:pStyle w:val="Ttulo2"/>
      <w:lvlText w:val="%1.%2"/>
      <w:lvlJc w:val="left"/>
      <w:pPr>
        <w:ind w:left="576" w:hanging="576"/>
      </w:pPr>
      <w:rPr>
        <w:b/>
        <w:bCs/>
      </w:rPr>
    </w:lvl>
    <w:lvl w:ilvl="2">
      <w:start w:val="1"/>
      <w:numFmt w:val="decimal"/>
      <w:pStyle w:val="Ttulo3"/>
      <w:lvlText w:val="%1.%2.%3"/>
      <w:lvlJc w:val="left"/>
      <w:pPr>
        <w:ind w:left="720"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0" w15:restartNumberingAfterBreak="0">
    <w:nsid w:val="73334310"/>
    <w:multiLevelType w:val="hybridMultilevel"/>
    <w:tmpl w:val="FAB230AC"/>
    <w:lvl w:ilvl="0" w:tplc="240A0007">
      <w:start w:val="1"/>
      <w:numFmt w:val="bullet"/>
      <w:lvlText w:val=""/>
      <w:lvlPicBulletId w:val="0"/>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73457DAF"/>
    <w:multiLevelType w:val="hybridMultilevel"/>
    <w:tmpl w:val="CD6E7750"/>
    <w:lvl w:ilvl="0" w:tplc="B85C4ECE">
      <w:numFmt w:val="bullet"/>
      <w:lvlText w:val="-"/>
      <w:lvlJc w:val="left"/>
      <w:pPr>
        <w:ind w:left="1080" w:hanging="360"/>
      </w:pPr>
      <w:rPr>
        <w:rFonts w:ascii="Times New Roman" w:eastAsia="Times New Roman" w:hAnsi="Times New Roman" w:cs="Times New Roman"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74193ED9"/>
    <w:multiLevelType w:val="multilevel"/>
    <w:tmpl w:val="F99454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7445400A"/>
    <w:multiLevelType w:val="hybridMultilevel"/>
    <w:tmpl w:val="E8B043D4"/>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56F650E"/>
    <w:multiLevelType w:val="hybridMultilevel"/>
    <w:tmpl w:val="3E70C3AA"/>
    <w:lvl w:ilvl="0" w:tplc="240A0001">
      <w:start w:val="1"/>
      <w:numFmt w:val="bullet"/>
      <w:lvlText w:val=""/>
      <w:lvlJc w:val="left"/>
      <w:pPr>
        <w:ind w:left="1080" w:hanging="360"/>
      </w:pPr>
      <w:rPr>
        <w:rFonts w:ascii="Symbol" w:hAnsi="Symbol" w:hint="default"/>
      </w:rPr>
    </w:lvl>
    <w:lvl w:ilvl="1" w:tplc="B85C4ECE">
      <w:numFmt w:val="bullet"/>
      <w:lvlText w:val="-"/>
      <w:lvlJc w:val="left"/>
      <w:pPr>
        <w:ind w:left="1800" w:hanging="360"/>
      </w:pPr>
      <w:rPr>
        <w:rFonts w:ascii="Times New Roman" w:eastAsia="Times New Roman" w:hAnsi="Times New Roman" w:cs="Times New Roman"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765C6B2F"/>
    <w:multiLevelType w:val="multilevel"/>
    <w:tmpl w:val="875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5CDB"/>
    <w:multiLevelType w:val="hybridMultilevel"/>
    <w:tmpl w:val="344A805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176A8C"/>
    <w:multiLevelType w:val="hybridMultilevel"/>
    <w:tmpl w:val="D5CEED22"/>
    <w:lvl w:ilvl="0" w:tplc="4BAA3404">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CAF1378"/>
    <w:multiLevelType w:val="multilevel"/>
    <w:tmpl w:val="0F6E440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21629615">
    <w:abstractNumId w:val="14"/>
  </w:num>
  <w:num w:numId="2" w16cid:durableId="1476993160">
    <w:abstractNumId w:val="27"/>
  </w:num>
  <w:num w:numId="3" w16cid:durableId="1281109687">
    <w:abstractNumId w:val="9"/>
  </w:num>
  <w:num w:numId="4" w16cid:durableId="1179151612">
    <w:abstractNumId w:val="21"/>
  </w:num>
  <w:num w:numId="5" w16cid:durableId="1106118173">
    <w:abstractNumId w:val="28"/>
  </w:num>
  <w:num w:numId="6" w16cid:durableId="1598564781">
    <w:abstractNumId w:val="17"/>
  </w:num>
  <w:num w:numId="7" w16cid:durableId="798035719">
    <w:abstractNumId w:val="38"/>
  </w:num>
  <w:num w:numId="8" w16cid:durableId="1624145646">
    <w:abstractNumId w:val="12"/>
  </w:num>
  <w:num w:numId="9" w16cid:durableId="1705523371">
    <w:abstractNumId w:val="8"/>
  </w:num>
  <w:num w:numId="10" w16cid:durableId="1297494804">
    <w:abstractNumId w:val="13"/>
  </w:num>
  <w:num w:numId="11" w16cid:durableId="834800536">
    <w:abstractNumId w:val="15"/>
  </w:num>
  <w:num w:numId="12" w16cid:durableId="2023703335">
    <w:abstractNumId w:val="2"/>
  </w:num>
  <w:num w:numId="13" w16cid:durableId="262104896">
    <w:abstractNumId w:val="19"/>
  </w:num>
  <w:num w:numId="14" w16cid:durableId="1779793414">
    <w:abstractNumId w:val="25"/>
  </w:num>
  <w:num w:numId="15" w16cid:durableId="1828472806">
    <w:abstractNumId w:val="35"/>
  </w:num>
  <w:num w:numId="16" w16cid:durableId="1496412168">
    <w:abstractNumId w:val="31"/>
  </w:num>
  <w:num w:numId="17" w16cid:durableId="170026894">
    <w:abstractNumId w:val="6"/>
  </w:num>
  <w:num w:numId="18" w16cid:durableId="444884246">
    <w:abstractNumId w:val="24"/>
  </w:num>
  <w:num w:numId="19" w16cid:durableId="236525034">
    <w:abstractNumId w:val="26"/>
  </w:num>
  <w:num w:numId="20" w16cid:durableId="624391922">
    <w:abstractNumId w:val="4"/>
  </w:num>
  <w:num w:numId="21" w16cid:durableId="256914621">
    <w:abstractNumId w:val="0"/>
  </w:num>
  <w:num w:numId="22" w16cid:durableId="960841526">
    <w:abstractNumId w:val="23"/>
  </w:num>
  <w:num w:numId="23" w16cid:durableId="110058722">
    <w:abstractNumId w:val="34"/>
  </w:num>
  <w:num w:numId="24" w16cid:durableId="121773956">
    <w:abstractNumId w:val="7"/>
  </w:num>
  <w:num w:numId="25" w16cid:durableId="1942061049">
    <w:abstractNumId w:val="18"/>
  </w:num>
  <w:num w:numId="26" w16cid:durableId="1956673096">
    <w:abstractNumId w:val="36"/>
  </w:num>
  <w:num w:numId="27" w16cid:durableId="1133671628">
    <w:abstractNumId w:val="3"/>
  </w:num>
  <w:num w:numId="28" w16cid:durableId="610893274">
    <w:abstractNumId w:val="30"/>
  </w:num>
  <w:num w:numId="29" w16cid:durableId="398867498">
    <w:abstractNumId w:val="20"/>
  </w:num>
  <w:num w:numId="30" w16cid:durableId="1238982403">
    <w:abstractNumId w:val="11"/>
  </w:num>
  <w:num w:numId="31" w16cid:durableId="867180591">
    <w:abstractNumId w:val="33"/>
  </w:num>
  <w:num w:numId="32" w16cid:durableId="1681539567">
    <w:abstractNumId w:val="16"/>
  </w:num>
  <w:num w:numId="33" w16cid:durableId="597786523">
    <w:abstractNumId w:val="10"/>
  </w:num>
  <w:num w:numId="34" w16cid:durableId="2118479769">
    <w:abstractNumId w:val="1"/>
  </w:num>
  <w:num w:numId="35" w16cid:durableId="2116903809">
    <w:abstractNumId w:val="5"/>
  </w:num>
  <w:num w:numId="36" w16cid:durableId="844976532">
    <w:abstractNumId w:val="32"/>
  </w:num>
  <w:num w:numId="37" w16cid:durableId="1883322674">
    <w:abstractNumId w:val="37"/>
  </w:num>
  <w:num w:numId="38" w16cid:durableId="1886411057">
    <w:abstractNumId w:val="29"/>
  </w:num>
  <w:num w:numId="39" w16cid:durableId="737171253">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E88"/>
    <w:rsid w:val="00006EAF"/>
    <w:rsid w:val="000074A4"/>
    <w:rsid w:val="00012BF3"/>
    <w:rsid w:val="0002348C"/>
    <w:rsid w:val="00026ED9"/>
    <w:rsid w:val="00027796"/>
    <w:rsid w:val="000377CD"/>
    <w:rsid w:val="0004200E"/>
    <w:rsid w:val="00044A44"/>
    <w:rsid w:val="00045473"/>
    <w:rsid w:val="00047E20"/>
    <w:rsid w:val="00050151"/>
    <w:rsid w:val="000505ED"/>
    <w:rsid w:val="0005487A"/>
    <w:rsid w:val="00054933"/>
    <w:rsid w:val="00056926"/>
    <w:rsid w:val="000574EC"/>
    <w:rsid w:val="0005757F"/>
    <w:rsid w:val="00060C67"/>
    <w:rsid w:val="00067985"/>
    <w:rsid w:val="00070A5A"/>
    <w:rsid w:val="00072189"/>
    <w:rsid w:val="00076872"/>
    <w:rsid w:val="0007690C"/>
    <w:rsid w:val="00085445"/>
    <w:rsid w:val="00086AB3"/>
    <w:rsid w:val="00086E4B"/>
    <w:rsid w:val="000870F8"/>
    <w:rsid w:val="00090278"/>
    <w:rsid w:val="00090B3A"/>
    <w:rsid w:val="00091D82"/>
    <w:rsid w:val="0009307D"/>
    <w:rsid w:val="00094209"/>
    <w:rsid w:val="00094EF8"/>
    <w:rsid w:val="000A25FE"/>
    <w:rsid w:val="000A3F57"/>
    <w:rsid w:val="000B59C1"/>
    <w:rsid w:val="000D2578"/>
    <w:rsid w:val="000D5CAF"/>
    <w:rsid w:val="000D748F"/>
    <w:rsid w:val="000E1C97"/>
    <w:rsid w:val="000E4AC9"/>
    <w:rsid w:val="000E668F"/>
    <w:rsid w:val="000E73FE"/>
    <w:rsid w:val="000F092E"/>
    <w:rsid w:val="000F44D9"/>
    <w:rsid w:val="001003CA"/>
    <w:rsid w:val="0011031B"/>
    <w:rsid w:val="0011163D"/>
    <w:rsid w:val="00112A87"/>
    <w:rsid w:val="0013296D"/>
    <w:rsid w:val="00135D3E"/>
    <w:rsid w:val="00140A15"/>
    <w:rsid w:val="00140BE9"/>
    <w:rsid w:val="001425CA"/>
    <w:rsid w:val="00143C7D"/>
    <w:rsid w:val="001440E2"/>
    <w:rsid w:val="001453B4"/>
    <w:rsid w:val="0014721C"/>
    <w:rsid w:val="0015265C"/>
    <w:rsid w:val="00154441"/>
    <w:rsid w:val="00154CCE"/>
    <w:rsid w:val="001602A0"/>
    <w:rsid w:val="00160307"/>
    <w:rsid w:val="001605BF"/>
    <w:rsid w:val="00163068"/>
    <w:rsid w:val="00173735"/>
    <w:rsid w:val="001770DB"/>
    <w:rsid w:val="001770DC"/>
    <w:rsid w:val="00181AF1"/>
    <w:rsid w:val="00184E8A"/>
    <w:rsid w:val="00186142"/>
    <w:rsid w:val="00191953"/>
    <w:rsid w:val="00191E45"/>
    <w:rsid w:val="001955C8"/>
    <w:rsid w:val="00195869"/>
    <w:rsid w:val="00196429"/>
    <w:rsid w:val="0019723F"/>
    <w:rsid w:val="001A076A"/>
    <w:rsid w:val="001A1C0F"/>
    <w:rsid w:val="001A3B1C"/>
    <w:rsid w:val="001A3E66"/>
    <w:rsid w:val="001B1573"/>
    <w:rsid w:val="001B223A"/>
    <w:rsid w:val="001B7C56"/>
    <w:rsid w:val="001D4AF8"/>
    <w:rsid w:val="001D58A8"/>
    <w:rsid w:val="001D5B7C"/>
    <w:rsid w:val="001D7910"/>
    <w:rsid w:val="001E05F6"/>
    <w:rsid w:val="001E1342"/>
    <w:rsid w:val="001E4434"/>
    <w:rsid w:val="001E49BB"/>
    <w:rsid w:val="001F2238"/>
    <w:rsid w:val="001F2688"/>
    <w:rsid w:val="001F3387"/>
    <w:rsid w:val="001F3CC0"/>
    <w:rsid w:val="00203850"/>
    <w:rsid w:val="00204B41"/>
    <w:rsid w:val="00205347"/>
    <w:rsid w:val="0020569B"/>
    <w:rsid w:val="00210D9C"/>
    <w:rsid w:val="0021423E"/>
    <w:rsid w:val="0022450C"/>
    <w:rsid w:val="002400DC"/>
    <w:rsid w:val="00241DDF"/>
    <w:rsid w:val="00243746"/>
    <w:rsid w:val="00244AFB"/>
    <w:rsid w:val="00250479"/>
    <w:rsid w:val="0026072D"/>
    <w:rsid w:val="00270EA4"/>
    <w:rsid w:val="00272E3F"/>
    <w:rsid w:val="00273CD2"/>
    <w:rsid w:val="002740C8"/>
    <w:rsid w:val="00280F41"/>
    <w:rsid w:val="002839BD"/>
    <w:rsid w:val="0029050A"/>
    <w:rsid w:val="00290584"/>
    <w:rsid w:val="002907F8"/>
    <w:rsid w:val="002916B7"/>
    <w:rsid w:val="0029799C"/>
    <w:rsid w:val="002A10D6"/>
    <w:rsid w:val="002A56E0"/>
    <w:rsid w:val="002B08F2"/>
    <w:rsid w:val="002B0FF0"/>
    <w:rsid w:val="002B2998"/>
    <w:rsid w:val="002B3812"/>
    <w:rsid w:val="002B3C30"/>
    <w:rsid w:val="002B6E2A"/>
    <w:rsid w:val="002B7206"/>
    <w:rsid w:val="002C05CE"/>
    <w:rsid w:val="002C314F"/>
    <w:rsid w:val="002C58D3"/>
    <w:rsid w:val="002C775D"/>
    <w:rsid w:val="002D02F1"/>
    <w:rsid w:val="002D181C"/>
    <w:rsid w:val="002D6A40"/>
    <w:rsid w:val="002E0930"/>
    <w:rsid w:val="002E0B39"/>
    <w:rsid w:val="00305203"/>
    <w:rsid w:val="0030548E"/>
    <w:rsid w:val="00307D70"/>
    <w:rsid w:val="003104DF"/>
    <w:rsid w:val="00314EE6"/>
    <w:rsid w:val="00315E5E"/>
    <w:rsid w:val="0031604D"/>
    <w:rsid w:val="003257B5"/>
    <w:rsid w:val="0033472E"/>
    <w:rsid w:val="00335392"/>
    <w:rsid w:val="0034206A"/>
    <w:rsid w:val="00342ED0"/>
    <w:rsid w:val="00342F16"/>
    <w:rsid w:val="0034513E"/>
    <w:rsid w:val="00345AF7"/>
    <w:rsid w:val="0035005C"/>
    <w:rsid w:val="0035178B"/>
    <w:rsid w:val="00353628"/>
    <w:rsid w:val="00363ABA"/>
    <w:rsid w:val="003705DA"/>
    <w:rsid w:val="00382A63"/>
    <w:rsid w:val="00383D97"/>
    <w:rsid w:val="00387971"/>
    <w:rsid w:val="00392CE2"/>
    <w:rsid w:val="003955BA"/>
    <w:rsid w:val="00395C1A"/>
    <w:rsid w:val="003A17A8"/>
    <w:rsid w:val="003A5053"/>
    <w:rsid w:val="003B1C95"/>
    <w:rsid w:val="003B456C"/>
    <w:rsid w:val="003B4686"/>
    <w:rsid w:val="003B5320"/>
    <w:rsid w:val="003B6831"/>
    <w:rsid w:val="003C4781"/>
    <w:rsid w:val="003C61A6"/>
    <w:rsid w:val="003C649B"/>
    <w:rsid w:val="003D5535"/>
    <w:rsid w:val="003D67B1"/>
    <w:rsid w:val="003D7F8C"/>
    <w:rsid w:val="003E1EBC"/>
    <w:rsid w:val="003E5E58"/>
    <w:rsid w:val="003E72CB"/>
    <w:rsid w:val="003E7596"/>
    <w:rsid w:val="003F2F9B"/>
    <w:rsid w:val="003F5E78"/>
    <w:rsid w:val="003F7406"/>
    <w:rsid w:val="0040230A"/>
    <w:rsid w:val="00403376"/>
    <w:rsid w:val="0040692D"/>
    <w:rsid w:val="0040739C"/>
    <w:rsid w:val="004116E2"/>
    <w:rsid w:val="00414549"/>
    <w:rsid w:val="004209F4"/>
    <w:rsid w:val="00420F6D"/>
    <w:rsid w:val="004212F9"/>
    <w:rsid w:val="004227AD"/>
    <w:rsid w:val="004259DC"/>
    <w:rsid w:val="00431265"/>
    <w:rsid w:val="00431E8B"/>
    <w:rsid w:val="00432CA5"/>
    <w:rsid w:val="00433C10"/>
    <w:rsid w:val="00433E95"/>
    <w:rsid w:val="004378B8"/>
    <w:rsid w:val="00441A94"/>
    <w:rsid w:val="00444760"/>
    <w:rsid w:val="0044481B"/>
    <w:rsid w:val="004456BA"/>
    <w:rsid w:val="00451F7C"/>
    <w:rsid w:val="00453DED"/>
    <w:rsid w:val="00454B9F"/>
    <w:rsid w:val="00456E0D"/>
    <w:rsid w:val="00463652"/>
    <w:rsid w:val="00474D65"/>
    <w:rsid w:val="00475859"/>
    <w:rsid w:val="00480F95"/>
    <w:rsid w:val="004829C7"/>
    <w:rsid w:val="00483318"/>
    <w:rsid w:val="00484BCB"/>
    <w:rsid w:val="00486850"/>
    <w:rsid w:val="004912CD"/>
    <w:rsid w:val="00492603"/>
    <w:rsid w:val="00494CF5"/>
    <w:rsid w:val="004A146C"/>
    <w:rsid w:val="004A5F93"/>
    <w:rsid w:val="004A675F"/>
    <w:rsid w:val="004B150D"/>
    <w:rsid w:val="004B5D10"/>
    <w:rsid w:val="004B65E6"/>
    <w:rsid w:val="004C3489"/>
    <w:rsid w:val="004C6878"/>
    <w:rsid w:val="004D00BE"/>
    <w:rsid w:val="004D1889"/>
    <w:rsid w:val="004D1A27"/>
    <w:rsid w:val="004D7F10"/>
    <w:rsid w:val="004F0176"/>
    <w:rsid w:val="004F0FF0"/>
    <w:rsid w:val="004F3323"/>
    <w:rsid w:val="004F59C1"/>
    <w:rsid w:val="004F5F4F"/>
    <w:rsid w:val="004F77FC"/>
    <w:rsid w:val="004F7BCC"/>
    <w:rsid w:val="004F7FBF"/>
    <w:rsid w:val="00500E36"/>
    <w:rsid w:val="00501F62"/>
    <w:rsid w:val="00505B70"/>
    <w:rsid w:val="00505E53"/>
    <w:rsid w:val="00513105"/>
    <w:rsid w:val="00513E01"/>
    <w:rsid w:val="005153A7"/>
    <w:rsid w:val="00515938"/>
    <w:rsid w:val="00517334"/>
    <w:rsid w:val="00524170"/>
    <w:rsid w:val="00530710"/>
    <w:rsid w:val="00531202"/>
    <w:rsid w:val="00532E81"/>
    <w:rsid w:val="00534987"/>
    <w:rsid w:val="005404AE"/>
    <w:rsid w:val="00541EC0"/>
    <w:rsid w:val="00543A63"/>
    <w:rsid w:val="00545402"/>
    <w:rsid w:val="0056521F"/>
    <w:rsid w:val="0057058B"/>
    <w:rsid w:val="0058052B"/>
    <w:rsid w:val="00583945"/>
    <w:rsid w:val="00584FF7"/>
    <w:rsid w:val="0058507E"/>
    <w:rsid w:val="00586877"/>
    <w:rsid w:val="0058695A"/>
    <w:rsid w:val="00597C15"/>
    <w:rsid w:val="00597C88"/>
    <w:rsid w:val="005A23A8"/>
    <w:rsid w:val="005B29CE"/>
    <w:rsid w:val="005B5680"/>
    <w:rsid w:val="005B6513"/>
    <w:rsid w:val="005C10DA"/>
    <w:rsid w:val="005C1DAB"/>
    <w:rsid w:val="005C4558"/>
    <w:rsid w:val="005E243B"/>
    <w:rsid w:val="005E3944"/>
    <w:rsid w:val="005F6FA7"/>
    <w:rsid w:val="005F7546"/>
    <w:rsid w:val="00600B16"/>
    <w:rsid w:val="00606024"/>
    <w:rsid w:val="00611FA9"/>
    <w:rsid w:val="0061290A"/>
    <w:rsid w:val="006130C9"/>
    <w:rsid w:val="006151A0"/>
    <w:rsid w:val="006167D9"/>
    <w:rsid w:val="006168F7"/>
    <w:rsid w:val="00620282"/>
    <w:rsid w:val="006226E7"/>
    <w:rsid w:val="006232AD"/>
    <w:rsid w:val="0062454F"/>
    <w:rsid w:val="006249CB"/>
    <w:rsid w:val="00626ABF"/>
    <w:rsid w:val="006270A1"/>
    <w:rsid w:val="006270A2"/>
    <w:rsid w:val="0063455A"/>
    <w:rsid w:val="006432EF"/>
    <w:rsid w:val="006453C0"/>
    <w:rsid w:val="0065274F"/>
    <w:rsid w:val="0065308E"/>
    <w:rsid w:val="00654696"/>
    <w:rsid w:val="006547A1"/>
    <w:rsid w:val="0066550F"/>
    <w:rsid w:val="006665CB"/>
    <w:rsid w:val="006667CC"/>
    <w:rsid w:val="00666DCE"/>
    <w:rsid w:val="00670B28"/>
    <w:rsid w:val="00670E80"/>
    <w:rsid w:val="00680C6B"/>
    <w:rsid w:val="00683109"/>
    <w:rsid w:val="006974A4"/>
    <w:rsid w:val="006A1116"/>
    <w:rsid w:val="006A16F0"/>
    <w:rsid w:val="006A49F4"/>
    <w:rsid w:val="006B449E"/>
    <w:rsid w:val="006B452F"/>
    <w:rsid w:val="006C0824"/>
    <w:rsid w:val="006C165B"/>
    <w:rsid w:val="006C3657"/>
    <w:rsid w:val="006C4F4A"/>
    <w:rsid w:val="006D18DB"/>
    <w:rsid w:val="006D7E4D"/>
    <w:rsid w:val="006E00D2"/>
    <w:rsid w:val="006E0710"/>
    <w:rsid w:val="006E1F56"/>
    <w:rsid w:val="006E2221"/>
    <w:rsid w:val="006E2295"/>
    <w:rsid w:val="006E27DB"/>
    <w:rsid w:val="006E3AA7"/>
    <w:rsid w:val="006E4D4D"/>
    <w:rsid w:val="006E5DC9"/>
    <w:rsid w:val="006F7404"/>
    <w:rsid w:val="00705DE4"/>
    <w:rsid w:val="00711009"/>
    <w:rsid w:val="00717A92"/>
    <w:rsid w:val="007247D0"/>
    <w:rsid w:val="0073168E"/>
    <w:rsid w:val="007349EB"/>
    <w:rsid w:val="00735518"/>
    <w:rsid w:val="007371BF"/>
    <w:rsid w:val="007478B6"/>
    <w:rsid w:val="00750639"/>
    <w:rsid w:val="00750BB7"/>
    <w:rsid w:val="00751211"/>
    <w:rsid w:val="00752F8F"/>
    <w:rsid w:val="007558C5"/>
    <w:rsid w:val="00760A91"/>
    <w:rsid w:val="00762C6F"/>
    <w:rsid w:val="00764906"/>
    <w:rsid w:val="0077268B"/>
    <w:rsid w:val="00773F48"/>
    <w:rsid w:val="007743F9"/>
    <w:rsid w:val="00783B3E"/>
    <w:rsid w:val="00784F35"/>
    <w:rsid w:val="00785C87"/>
    <w:rsid w:val="0079394A"/>
    <w:rsid w:val="00793AB6"/>
    <w:rsid w:val="00795861"/>
    <w:rsid w:val="007A0193"/>
    <w:rsid w:val="007A1405"/>
    <w:rsid w:val="007A1A90"/>
    <w:rsid w:val="007B5751"/>
    <w:rsid w:val="007C34F7"/>
    <w:rsid w:val="007D4BE4"/>
    <w:rsid w:val="007D6128"/>
    <w:rsid w:val="007E1BA7"/>
    <w:rsid w:val="007E3CEC"/>
    <w:rsid w:val="007E57B8"/>
    <w:rsid w:val="007E6307"/>
    <w:rsid w:val="007F08DD"/>
    <w:rsid w:val="007F1556"/>
    <w:rsid w:val="007F2E0C"/>
    <w:rsid w:val="007F34FD"/>
    <w:rsid w:val="00800256"/>
    <w:rsid w:val="00803917"/>
    <w:rsid w:val="008135D4"/>
    <w:rsid w:val="0081763B"/>
    <w:rsid w:val="00821417"/>
    <w:rsid w:val="00826985"/>
    <w:rsid w:val="00826EFC"/>
    <w:rsid w:val="008275A3"/>
    <w:rsid w:val="00834151"/>
    <w:rsid w:val="00836EE7"/>
    <w:rsid w:val="00837197"/>
    <w:rsid w:val="0084016B"/>
    <w:rsid w:val="00847826"/>
    <w:rsid w:val="00850BF8"/>
    <w:rsid w:val="00857AAA"/>
    <w:rsid w:val="00857DA5"/>
    <w:rsid w:val="00863AAA"/>
    <w:rsid w:val="00864B07"/>
    <w:rsid w:val="0086681A"/>
    <w:rsid w:val="00873A10"/>
    <w:rsid w:val="00873C30"/>
    <w:rsid w:val="008741CA"/>
    <w:rsid w:val="008825E8"/>
    <w:rsid w:val="008836D2"/>
    <w:rsid w:val="008845F1"/>
    <w:rsid w:val="00887767"/>
    <w:rsid w:val="008907B8"/>
    <w:rsid w:val="008907EB"/>
    <w:rsid w:val="00891E66"/>
    <w:rsid w:val="0089722F"/>
    <w:rsid w:val="008A00C8"/>
    <w:rsid w:val="008A14AA"/>
    <w:rsid w:val="008A57B9"/>
    <w:rsid w:val="008A5F50"/>
    <w:rsid w:val="008B10AC"/>
    <w:rsid w:val="008B20F9"/>
    <w:rsid w:val="008B5DC0"/>
    <w:rsid w:val="008C38CA"/>
    <w:rsid w:val="008C4571"/>
    <w:rsid w:val="008D073C"/>
    <w:rsid w:val="008D3D5B"/>
    <w:rsid w:val="008D7BB5"/>
    <w:rsid w:val="008E2278"/>
    <w:rsid w:val="008E72FF"/>
    <w:rsid w:val="008F255C"/>
    <w:rsid w:val="008F304A"/>
    <w:rsid w:val="008F464E"/>
    <w:rsid w:val="008F4BB2"/>
    <w:rsid w:val="008F6512"/>
    <w:rsid w:val="008F6C96"/>
    <w:rsid w:val="009153E7"/>
    <w:rsid w:val="009159E7"/>
    <w:rsid w:val="00915AF3"/>
    <w:rsid w:val="0092145A"/>
    <w:rsid w:val="00925CC1"/>
    <w:rsid w:val="00925DDD"/>
    <w:rsid w:val="00933D73"/>
    <w:rsid w:val="00934278"/>
    <w:rsid w:val="00940A32"/>
    <w:rsid w:val="00944CBD"/>
    <w:rsid w:val="009502D9"/>
    <w:rsid w:val="00950E03"/>
    <w:rsid w:val="00951BA2"/>
    <w:rsid w:val="00967228"/>
    <w:rsid w:val="009703D9"/>
    <w:rsid w:val="009707B8"/>
    <w:rsid w:val="009738EF"/>
    <w:rsid w:val="00973FAA"/>
    <w:rsid w:val="009757DD"/>
    <w:rsid w:val="00977188"/>
    <w:rsid w:val="009824DD"/>
    <w:rsid w:val="00983737"/>
    <w:rsid w:val="00983E1E"/>
    <w:rsid w:val="0098407F"/>
    <w:rsid w:val="009841DA"/>
    <w:rsid w:val="00987316"/>
    <w:rsid w:val="00991EA4"/>
    <w:rsid w:val="009958E7"/>
    <w:rsid w:val="009A00B5"/>
    <w:rsid w:val="009A231A"/>
    <w:rsid w:val="009B2E12"/>
    <w:rsid w:val="009B584C"/>
    <w:rsid w:val="009B680E"/>
    <w:rsid w:val="009B7155"/>
    <w:rsid w:val="009B7BDE"/>
    <w:rsid w:val="009C25BE"/>
    <w:rsid w:val="009C3DC3"/>
    <w:rsid w:val="009C4B9F"/>
    <w:rsid w:val="009C5123"/>
    <w:rsid w:val="009D1377"/>
    <w:rsid w:val="009D15AF"/>
    <w:rsid w:val="009D358E"/>
    <w:rsid w:val="009D64BD"/>
    <w:rsid w:val="009D66D0"/>
    <w:rsid w:val="009D6A5D"/>
    <w:rsid w:val="009D71B0"/>
    <w:rsid w:val="009E1087"/>
    <w:rsid w:val="009E2E91"/>
    <w:rsid w:val="009E310D"/>
    <w:rsid w:val="009E6EEC"/>
    <w:rsid w:val="009F3202"/>
    <w:rsid w:val="009F77A1"/>
    <w:rsid w:val="00A04AE4"/>
    <w:rsid w:val="00A1118D"/>
    <w:rsid w:val="00A13144"/>
    <w:rsid w:val="00A1488D"/>
    <w:rsid w:val="00A34931"/>
    <w:rsid w:val="00A36D99"/>
    <w:rsid w:val="00A374C7"/>
    <w:rsid w:val="00A37C6D"/>
    <w:rsid w:val="00A43CF0"/>
    <w:rsid w:val="00A46383"/>
    <w:rsid w:val="00A46E00"/>
    <w:rsid w:val="00A52272"/>
    <w:rsid w:val="00A5387D"/>
    <w:rsid w:val="00A5520B"/>
    <w:rsid w:val="00A5639A"/>
    <w:rsid w:val="00A56E6F"/>
    <w:rsid w:val="00A57A67"/>
    <w:rsid w:val="00A74542"/>
    <w:rsid w:val="00A74E9D"/>
    <w:rsid w:val="00A762D0"/>
    <w:rsid w:val="00A87D26"/>
    <w:rsid w:val="00A9261B"/>
    <w:rsid w:val="00AA29E6"/>
    <w:rsid w:val="00AA3697"/>
    <w:rsid w:val="00AA4CFB"/>
    <w:rsid w:val="00AB16C4"/>
    <w:rsid w:val="00AB3A74"/>
    <w:rsid w:val="00AB724A"/>
    <w:rsid w:val="00AC4382"/>
    <w:rsid w:val="00AC7783"/>
    <w:rsid w:val="00AD35AA"/>
    <w:rsid w:val="00AD558B"/>
    <w:rsid w:val="00AE1BD7"/>
    <w:rsid w:val="00AE4664"/>
    <w:rsid w:val="00AE4C8B"/>
    <w:rsid w:val="00AE4F2D"/>
    <w:rsid w:val="00AE5EE7"/>
    <w:rsid w:val="00AF11C8"/>
    <w:rsid w:val="00AF12E7"/>
    <w:rsid w:val="00AF424F"/>
    <w:rsid w:val="00B05AEE"/>
    <w:rsid w:val="00B11152"/>
    <w:rsid w:val="00B150A6"/>
    <w:rsid w:val="00B15824"/>
    <w:rsid w:val="00B2411F"/>
    <w:rsid w:val="00B30363"/>
    <w:rsid w:val="00B344F9"/>
    <w:rsid w:val="00B37E88"/>
    <w:rsid w:val="00B404FA"/>
    <w:rsid w:val="00B4232B"/>
    <w:rsid w:val="00B43E06"/>
    <w:rsid w:val="00B451B3"/>
    <w:rsid w:val="00B4524C"/>
    <w:rsid w:val="00B460FF"/>
    <w:rsid w:val="00B50A39"/>
    <w:rsid w:val="00B5306C"/>
    <w:rsid w:val="00B53C2B"/>
    <w:rsid w:val="00B61511"/>
    <w:rsid w:val="00B639FE"/>
    <w:rsid w:val="00B66420"/>
    <w:rsid w:val="00B7067D"/>
    <w:rsid w:val="00B75EFE"/>
    <w:rsid w:val="00B76C2F"/>
    <w:rsid w:val="00B77510"/>
    <w:rsid w:val="00B90B2E"/>
    <w:rsid w:val="00B92664"/>
    <w:rsid w:val="00B96FCF"/>
    <w:rsid w:val="00BA131E"/>
    <w:rsid w:val="00BA142C"/>
    <w:rsid w:val="00BA3D8D"/>
    <w:rsid w:val="00BA611E"/>
    <w:rsid w:val="00BA66A4"/>
    <w:rsid w:val="00BB3F66"/>
    <w:rsid w:val="00BB46F8"/>
    <w:rsid w:val="00BC040A"/>
    <w:rsid w:val="00BC0B90"/>
    <w:rsid w:val="00BD466B"/>
    <w:rsid w:val="00BE203E"/>
    <w:rsid w:val="00BF0712"/>
    <w:rsid w:val="00BF0EC4"/>
    <w:rsid w:val="00BF4107"/>
    <w:rsid w:val="00C012AA"/>
    <w:rsid w:val="00C11069"/>
    <w:rsid w:val="00C2692B"/>
    <w:rsid w:val="00C32976"/>
    <w:rsid w:val="00C34AD0"/>
    <w:rsid w:val="00C356E8"/>
    <w:rsid w:val="00C36C97"/>
    <w:rsid w:val="00C37406"/>
    <w:rsid w:val="00C41CA9"/>
    <w:rsid w:val="00C42B97"/>
    <w:rsid w:val="00C451C4"/>
    <w:rsid w:val="00C477A6"/>
    <w:rsid w:val="00C47BD7"/>
    <w:rsid w:val="00C568A9"/>
    <w:rsid w:val="00C6104C"/>
    <w:rsid w:val="00C61894"/>
    <w:rsid w:val="00C6460B"/>
    <w:rsid w:val="00C73743"/>
    <w:rsid w:val="00C74027"/>
    <w:rsid w:val="00C777CD"/>
    <w:rsid w:val="00C810B9"/>
    <w:rsid w:val="00C82AA2"/>
    <w:rsid w:val="00C84E92"/>
    <w:rsid w:val="00C871CE"/>
    <w:rsid w:val="00C876A8"/>
    <w:rsid w:val="00C91065"/>
    <w:rsid w:val="00C91826"/>
    <w:rsid w:val="00CA27A6"/>
    <w:rsid w:val="00CB43B0"/>
    <w:rsid w:val="00CB5127"/>
    <w:rsid w:val="00CB55DA"/>
    <w:rsid w:val="00CC064F"/>
    <w:rsid w:val="00CC0873"/>
    <w:rsid w:val="00CC423D"/>
    <w:rsid w:val="00CD3385"/>
    <w:rsid w:val="00CD4362"/>
    <w:rsid w:val="00CD70C7"/>
    <w:rsid w:val="00CE000D"/>
    <w:rsid w:val="00CE50E8"/>
    <w:rsid w:val="00CE59D0"/>
    <w:rsid w:val="00CE6FF7"/>
    <w:rsid w:val="00CF1505"/>
    <w:rsid w:val="00CF1AFE"/>
    <w:rsid w:val="00CF5D10"/>
    <w:rsid w:val="00CF6DA8"/>
    <w:rsid w:val="00D0314B"/>
    <w:rsid w:val="00D06404"/>
    <w:rsid w:val="00D07A58"/>
    <w:rsid w:val="00D07B75"/>
    <w:rsid w:val="00D14905"/>
    <w:rsid w:val="00D154C8"/>
    <w:rsid w:val="00D17AD2"/>
    <w:rsid w:val="00D209AD"/>
    <w:rsid w:val="00D21618"/>
    <w:rsid w:val="00D2379C"/>
    <w:rsid w:val="00D23B9E"/>
    <w:rsid w:val="00D255FD"/>
    <w:rsid w:val="00D30459"/>
    <w:rsid w:val="00D30840"/>
    <w:rsid w:val="00D327E9"/>
    <w:rsid w:val="00D3530D"/>
    <w:rsid w:val="00D407F9"/>
    <w:rsid w:val="00D423F5"/>
    <w:rsid w:val="00D43F42"/>
    <w:rsid w:val="00D4786E"/>
    <w:rsid w:val="00D52F46"/>
    <w:rsid w:val="00D57E4F"/>
    <w:rsid w:val="00D632CF"/>
    <w:rsid w:val="00D663AD"/>
    <w:rsid w:val="00D70AD2"/>
    <w:rsid w:val="00D70EEC"/>
    <w:rsid w:val="00D71802"/>
    <w:rsid w:val="00D7270A"/>
    <w:rsid w:val="00D85713"/>
    <w:rsid w:val="00DA1070"/>
    <w:rsid w:val="00DA12B3"/>
    <w:rsid w:val="00DB0F14"/>
    <w:rsid w:val="00DB538A"/>
    <w:rsid w:val="00DB5C46"/>
    <w:rsid w:val="00DC362B"/>
    <w:rsid w:val="00DC6023"/>
    <w:rsid w:val="00DC7A43"/>
    <w:rsid w:val="00DF03F8"/>
    <w:rsid w:val="00DF1882"/>
    <w:rsid w:val="00DF22AB"/>
    <w:rsid w:val="00DF389D"/>
    <w:rsid w:val="00DF6A48"/>
    <w:rsid w:val="00E0178A"/>
    <w:rsid w:val="00E02EC1"/>
    <w:rsid w:val="00E07120"/>
    <w:rsid w:val="00E15CAA"/>
    <w:rsid w:val="00E17B57"/>
    <w:rsid w:val="00E243E1"/>
    <w:rsid w:val="00E24475"/>
    <w:rsid w:val="00E24A84"/>
    <w:rsid w:val="00E26B30"/>
    <w:rsid w:val="00E34031"/>
    <w:rsid w:val="00E45FD3"/>
    <w:rsid w:val="00E4767E"/>
    <w:rsid w:val="00E47EC5"/>
    <w:rsid w:val="00E5251C"/>
    <w:rsid w:val="00E57560"/>
    <w:rsid w:val="00E606EF"/>
    <w:rsid w:val="00E60747"/>
    <w:rsid w:val="00E63781"/>
    <w:rsid w:val="00E66981"/>
    <w:rsid w:val="00E67BC6"/>
    <w:rsid w:val="00E76B21"/>
    <w:rsid w:val="00E77E9E"/>
    <w:rsid w:val="00E8318D"/>
    <w:rsid w:val="00E85F56"/>
    <w:rsid w:val="00E86D83"/>
    <w:rsid w:val="00E87B40"/>
    <w:rsid w:val="00E91C52"/>
    <w:rsid w:val="00E965D4"/>
    <w:rsid w:val="00EA2444"/>
    <w:rsid w:val="00EA4437"/>
    <w:rsid w:val="00EA5700"/>
    <w:rsid w:val="00EB2F45"/>
    <w:rsid w:val="00EC342B"/>
    <w:rsid w:val="00ED1F62"/>
    <w:rsid w:val="00ED3E51"/>
    <w:rsid w:val="00ED6806"/>
    <w:rsid w:val="00EE19A8"/>
    <w:rsid w:val="00EE3A21"/>
    <w:rsid w:val="00EE3C2C"/>
    <w:rsid w:val="00EE5767"/>
    <w:rsid w:val="00EF2316"/>
    <w:rsid w:val="00EF3A72"/>
    <w:rsid w:val="00EF40EC"/>
    <w:rsid w:val="00EF6909"/>
    <w:rsid w:val="00F002CC"/>
    <w:rsid w:val="00F01C3B"/>
    <w:rsid w:val="00F01E21"/>
    <w:rsid w:val="00F05ABC"/>
    <w:rsid w:val="00F128E6"/>
    <w:rsid w:val="00F24D74"/>
    <w:rsid w:val="00F27E5B"/>
    <w:rsid w:val="00F353A8"/>
    <w:rsid w:val="00F36297"/>
    <w:rsid w:val="00F36BF0"/>
    <w:rsid w:val="00F45997"/>
    <w:rsid w:val="00F45F81"/>
    <w:rsid w:val="00F55365"/>
    <w:rsid w:val="00F56FBA"/>
    <w:rsid w:val="00F63E4B"/>
    <w:rsid w:val="00F65F7F"/>
    <w:rsid w:val="00F72945"/>
    <w:rsid w:val="00F75AC0"/>
    <w:rsid w:val="00F75D64"/>
    <w:rsid w:val="00F77AEE"/>
    <w:rsid w:val="00F91895"/>
    <w:rsid w:val="00FA6CC4"/>
    <w:rsid w:val="00FA7262"/>
    <w:rsid w:val="00FB0217"/>
    <w:rsid w:val="00FB20C0"/>
    <w:rsid w:val="00FC5FD2"/>
    <w:rsid w:val="00FD0D22"/>
    <w:rsid w:val="00FD148C"/>
    <w:rsid w:val="00FD503E"/>
    <w:rsid w:val="00FD5530"/>
    <w:rsid w:val="00FD5574"/>
    <w:rsid w:val="00FE0A97"/>
    <w:rsid w:val="00FE3043"/>
    <w:rsid w:val="00FE7C73"/>
    <w:rsid w:val="00FF0486"/>
    <w:rsid w:val="00FF04EE"/>
    <w:rsid w:val="00FF2C0C"/>
    <w:rsid w:val="00FF37A1"/>
    <w:rsid w:val="00FF4EE1"/>
    <w:rsid w:val="00FF5EB8"/>
    <w:rsid w:val="00FF5F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1B59B8"/>
  <w15:docId w15:val="{CFD27D07-E2AC-4A1B-8902-3F18294C1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F62"/>
  </w:style>
  <w:style w:type="paragraph" w:styleId="Ttulo1">
    <w:name w:val="heading 1"/>
    <w:aliases w:val="Nivel 1 APA"/>
    <w:basedOn w:val="Normal"/>
    <w:next w:val="Normal"/>
    <w:link w:val="Ttulo1Car"/>
    <w:uiPriority w:val="9"/>
    <w:qFormat/>
    <w:rsid w:val="00883AF0"/>
    <w:pPr>
      <w:keepNext/>
      <w:keepLines/>
      <w:numPr>
        <w:numId w:val="38"/>
      </w:numPr>
      <w:jc w:val="center"/>
      <w:outlineLvl w:val="0"/>
    </w:pPr>
    <w:rPr>
      <w:rFonts w:eastAsiaTheme="majorEastAsia" w:cstheme="majorBidi"/>
      <w:b/>
      <w:szCs w:val="32"/>
    </w:rPr>
  </w:style>
  <w:style w:type="paragraph" w:styleId="Ttulo2">
    <w:name w:val="heading 2"/>
    <w:aliases w:val="Nivel 2 APA"/>
    <w:basedOn w:val="Normal"/>
    <w:link w:val="Ttulo2Car"/>
    <w:unhideWhenUsed/>
    <w:qFormat/>
    <w:rsid w:val="005B6513"/>
    <w:pPr>
      <w:keepNext/>
      <w:keepLines/>
      <w:numPr>
        <w:ilvl w:val="1"/>
        <w:numId w:val="38"/>
      </w:numPr>
      <w:jc w:val="left"/>
      <w:outlineLvl w:val="1"/>
    </w:pPr>
    <w:rPr>
      <w:rFonts w:eastAsiaTheme="majorEastAsia" w:cstheme="majorBidi"/>
      <w:b/>
      <w:sz w:val="22"/>
      <w:szCs w:val="26"/>
    </w:rPr>
  </w:style>
  <w:style w:type="paragraph" w:styleId="Ttulo3">
    <w:name w:val="heading 3"/>
    <w:aliases w:val="Nivel 3 APA"/>
    <w:basedOn w:val="Normal"/>
    <w:next w:val="Normal"/>
    <w:link w:val="Ttulo3Car"/>
    <w:unhideWhenUsed/>
    <w:qFormat/>
    <w:rsid w:val="00AC4382"/>
    <w:pPr>
      <w:keepNext/>
      <w:keepLines/>
      <w:numPr>
        <w:ilvl w:val="2"/>
        <w:numId w:val="38"/>
      </w:numPr>
      <w:jc w:val="left"/>
      <w:outlineLvl w:val="2"/>
    </w:pPr>
    <w:rPr>
      <w:rFonts w:eastAsiaTheme="majorEastAsia" w:cstheme="majorBidi"/>
      <w:b/>
      <w:sz w:val="22"/>
    </w:rPr>
  </w:style>
  <w:style w:type="paragraph" w:styleId="Ttulo4">
    <w:name w:val="heading 4"/>
    <w:aliases w:val="Nivel 4 APA"/>
    <w:basedOn w:val="Normal"/>
    <w:next w:val="Normal"/>
    <w:link w:val="Ttulo4Car"/>
    <w:unhideWhenUsed/>
    <w:qFormat/>
    <w:rsid w:val="000A1F65"/>
    <w:pPr>
      <w:keepNext/>
      <w:keepLines/>
      <w:numPr>
        <w:ilvl w:val="3"/>
        <w:numId w:val="38"/>
      </w:numPr>
      <w:jc w:val="left"/>
      <w:outlineLvl w:val="3"/>
    </w:pPr>
    <w:rPr>
      <w:rFonts w:eastAsiaTheme="majorEastAsia" w:cstheme="majorBidi"/>
      <w:b/>
      <w:iCs/>
    </w:rPr>
  </w:style>
  <w:style w:type="paragraph" w:styleId="Ttulo5">
    <w:name w:val="heading 5"/>
    <w:aliases w:val="Nivel 5 APA"/>
    <w:basedOn w:val="Normal"/>
    <w:next w:val="Normal"/>
    <w:link w:val="Ttulo5Car"/>
    <w:unhideWhenUsed/>
    <w:qFormat/>
    <w:rsid w:val="008203A8"/>
    <w:pPr>
      <w:keepNext/>
      <w:keepLines/>
      <w:numPr>
        <w:ilvl w:val="4"/>
        <w:numId w:val="38"/>
      </w:numPr>
      <w:jc w:val="left"/>
      <w:outlineLvl w:val="4"/>
    </w:pPr>
    <w:rPr>
      <w:rFonts w:eastAsiaTheme="majorEastAsia" w:cstheme="majorBidi"/>
      <w:b/>
      <w:i/>
    </w:rPr>
  </w:style>
  <w:style w:type="paragraph" w:styleId="Ttulo6">
    <w:name w:val="heading 6"/>
    <w:basedOn w:val="Normal"/>
    <w:next w:val="Normal"/>
    <w:uiPriority w:val="9"/>
    <w:semiHidden/>
    <w:unhideWhenUsed/>
    <w:qFormat/>
    <w:pPr>
      <w:keepNext/>
      <w:keepLines/>
      <w:numPr>
        <w:ilvl w:val="5"/>
        <w:numId w:val="38"/>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5B6513"/>
    <w:pPr>
      <w:keepNext/>
      <w:keepLines/>
      <w:numPr>
        <w:ilvl w:val="6"/>
        <w:numId w:val="38"/>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5B6513"/>
    <w:pPr>
      <w:keepNext/>
      <w:keepLines/>
      <w:numPr>
        <w:ilvl w:val="7"/>
        <w:numId w:val="38"/>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B6513"/>
    <w:pPr>
      <w:keepNext/>
      <w:keepLines/>
      <w:numPr>
        <w:ilvl w:val="8"/>
        <w:numId w:val="3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 Normal"/>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nhideWhenUsed/>
    <w:rsid w:val="006B13CA"/>
    <w:rPr>
      <w:sz w:val="16"/>
      <w:szCs w:val="16"/>
    </w:rPr>
  </w:style>
  <w:style w:type="paragraph" w:styleId="Textocomentario">
    <w:name w:val="annotation text"/>
    <w:basedOn w:val="Normal"/>
    <w:link w:val="TextocomentarioCar"/>
    <w:unhideWhenUsed/>
    <w:rsid w:val="006B13CA"/>
    <w:pPr>
      <w:spacing w:line="240" w:lineRule="auto"/>
    </w:pPr>
    <w:rPr>
      <w:sz w:val="20"/>
      <w:szCs w:val="20"/>
    </w:rPr>
  </w:style>
  <w:style w:type="character" w:customStyle="1" w:styleId="TextocomentarioCar">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rsid w:val="005B6513"/>
    <w:rPr>
      <w:rFonts w:eastAsiaTheme="majorEastAsia" w:cstheme="majorBidi"/>
      <w:b/>
      <w:sz w:val="22"/>
      <w:szCs w:val="26"/>
    </w:rPr>
  </w:style>
  <w:style w:type="character" w:customStyle="1" w:styleId="Ttulo3Car">
    <w:name w:val="Título 3 Car"/>
    <w:aliases w:val="Nivel 3 APA Car"/>
    <w:basedOn w:val="Fuentedeprrafopredeter"/>
    <w:link w:val="Ttulo3"/>
    <w:rsid w:val="00AC4382"/>
    <w:rPr>
      <w:rFonts w:eastAsiaTheme="majorEastAsia" w:cstheme="majorBidi"/>
      <w:b/>
      <w:sz w:val="22"/>
    </w:rPr>
  </w:style>
  <w:style w:type="character" w:customStyle="1" w:styleId="Ttulo4Car">
    <w:name w:val="Título 4 Car"/>
    <w:aliases w:val="Nivel 4 APA Car"/>
    <w:basedOn w:val="Fuentedeprrafopredeter"/>
    <w:link w:val="Ttulo4"/>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style>
  <w:style w:type="paragraph" w:styleId="TDC1">
    <w:name w:val="toc 1"/>
    <w:basedOn w:val="Normal"/>
    <w:next w:val="Normal"/>
    <w:autoRedefine/>
    <w:uiPriority w:val="39"/>
    <w:unhideWhenUsed/>
    <w:rsid w:val="00825190"/>
    <w:pPr>
      <w:tabs>
        <w:tab w:val="right" w:leader="dot" w:pos="9394"/>
      </w:tabs>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rsid w:val="00257918"/>
    <w:rPr>
      <w:b/>
      <w:bCs/>
    </w:rPr>
  </w:style>
  <w:style w:type="character" w:customStyle="1" w:styleId="AsuntodelcomentarioCar">
    <w:name w:val="Asunto del comentario Car"/>
    <w:basedOn w:val="TextocomentarioCar"/>
    <w:link w:val="Asuntodelcomentario"/>
    <w:rsid w:val="00257918"/>
    <w:rPr>
      <w:rFonts w:ascii="Times New Roman" w:hAnsi="Times New Roman"/>
      <w:b/>
      <w:bCs/>
      <w:sz w:val="20"/>
      <w:szCs w:val="20"/>
    </w:rPr>
  </w:style>
  <w:style w:type="table" w:styleId="Tablaconcuadrcula">
    <w:name w:val="Table Grid"/>
    <w:basedOn w:val="Tablanormal"/>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nhideWhenUsed/>
    <w:rsid w:val="00892860"/>
    <w:pPr>
      <w:spacing w:after="120"/>
    </w:pPr>
  </w:style>
  <w:style w:type="character" w:customStyle="1" w:styleId="TextoindependienteCar">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pPr>
      <w:spacing w:after="160"/>
    </w:pPr>
    <w:rPr>
      <w:rFonts w:ascii="Calibri" w:eastAsia="Calibri" w:hAnsi="Calibri" w:cs="Calibri"/>
      <w:color w:val="5A5A5A"/>
      <w:sz w:val="22"/>
      <w:szCs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paragraph" w:styleId="Revisin">
    <w:name w:val="Revision"/>
    <w:hidden/>
    <w:uiPriority w:val="99"/>
    <w:semiHidden/>
    <w:rsid w:val="009F47A3"/>
    <w:pPr>
      <w:spacing w:line="240" w:lineRule="auto"/>
    </w:pPr>
  </w:style>
  <w:style w:type="table" w:customStyle="1" w:styleId="a">
    <w:basedOn w:val="Tablanormal"/>
    <w:pPr>
      <w:spacing w:line="240" w:lineRule="auto"/>
    </w:pPr>
    <w:rPr>
      <w:sz w:val="20"/>
      <w:szCs w:val="20"/>
    </w:rPr>
    <w:tblPr>
      <w:tblStyleRowBandSize w:val="1"/>
      <w:tblStyleColBandSize w:val="1"/>
    </w:tblPr>
  </w:style>
  <w:style w:type="table" w:customStyle="1" w:styleId="a0">
    <w:basedOn w:val="Tablanormal"/>
    <w:pPr>
      <w:spacing w:line="240" w:lineRule="auto"/>
    </w:pPr>
    <w:rPr>
      <w:sz w:val="20"/>
      <w:szCs w:val="20"/>
    </w:rPr>
    <w:tblPr>
      <w:tblStyleRowBandSize w:val="1"/>
      <w:tblStyleColBandSize w:val="1"/>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pPr>
      <w:spacing w:line="240" w:lineRule="auto"/>
    </w:pPr>
    <w:rPr>
      <w:sz w:val="20"/>
      <w:szCs w:val="20"/>
    </w:rPr>
    <w:tblPr>
      <w:tblStyleRowBandSize w:val="1"/>
      <w:tblStyleColBandSize w:val="1"/>
    </w:tblPr>
  </w:style>
  <w:style w:type="table" w:customStyle="1" w:styleId="a4">
    <w:basedOn w:val="Tablanormal"/>
    <w:pPr>
      <w:spacing w:line="240" w:lineRule="auto"/>
    </w:pPr>
    <w:rPr>
      <w:sz w:val="20"/>
      <w:szCs w:val="20"/>
    </w:rPr>
    <w:tblPr>
      <w:tblStyleRowBandSize w:val="1"/>
      <w:tblStyleColBandSize w:val="1"/>
    </w:tblPr>
  </w:style>
  <w:style w:type="table" w:customStyle="1" w:styleId="a5">
    <w:basedOn w:val="Tablanormal"/>
    <w:pPr>
      <w:spacing w:line="240" w:lineRule="auto"/>
    </w:pPr>
    <w:rPr>
      <w:sz w:val="20"/>
      <w:szCs w:val="20"/>
    </w:rPr>
    <w:tblPr>
      <w:tblStyleRowBandSize w:val="1"/>
      <w:tblStyleColBandSize w:val="1"/>
    </w:tblPr>
  </w:style>
  <w:style w:type="table" w:customStyle="1" w:styleId="a6">
    <w:basedOn w:val="Tablanormal"/>
    <w:pPr>
      <w:spacing w:line="240" w:lineRule="auto"/>
    </w:pPr>
    <w:rPr>
      <w:sz w:val="20"/>
      <w:szCs w:val="20"/>
    </w:rPr>
    <w:tblPr>
      <w:tblStyleRowBandSize w:val="1"/>
      <w:tblStyleColBandSize w:val="1"/>
    </w:tblPr>
  </w:style>
  <w:style w:type="table" w:customStyle="1" w:styleId="a7">
    <w:basedOn w:val="Tablanormal"/>
    <w:pPr>
      <w:spacing w:line="240" w:lineRule="auto"/>
    </w:pPr>
    <w:rPr>
      <w:sz w:val="20"/>
      <w:szCs w:val="20"/>
    </w:rPr>
    <w:tblPr>
      <w:tblStyleRowBandSize w:val="1"/>
      <w:tblStyleColBandSize w:val="1"/>
    </w:tblPr>
  </w:style>
  <w:style w:type="table" w:customStyle="1" w:styleId="a8">
    <w:basedOn w:val="Tablanormal"/>
    <w:pPr>
      <w:spacing w:line="240" w:lineRule="auto"/>
    </w:pPr>
    <w:rPr>
      <w:sz w:val="20"/>
      <w:szCs w:val="20"/>
    </w:rPr>
    <w:tblPr>
      <w:tblStyleRowBandSize w:val="1"/>
      <w:tblStyleColBandSize w:val="1"/>
    </w:tblPr>
  </w:style>
  <w:style w:type="table" w:customStyle="1" w:styleId="a9">
    <w:basedOn w:val="Tablanormal"/>
    <w:pPr>
      <w:spacing w:line="240" w:lineRule="auto"/>
    </w:pPr>
    <w:rPr>
      <w:sz w:val="20"/>
      <w:szCs w:val="20"/>
    </w:rPr>
    <w:tblPr>
      <w:tblStyleRowBandSize w:val="1"/>
      <w:tblStyleColBandSize w:val="1"/>
    </w:tblPr>
  </w:style>
  <w:style w:type="table" w:customStyle="1" w:styleId="aa">
    <w:basedOn w:val="Tablanormal"/>
    <w:pPr>
      <w:spacing w:line="240" w:lineRule="auto"/>
    </w:pPr>
    <w:rPr>
      <w:sz w:val="20"/>
      <w:szCs w:val="20"/>
    </w:rPr>
    <w:tblPr>
      <w:tblStyleRowBandSize w:val="1"/>
      <w:tblStyleColBandSize w:val="1"/>
    </w:tblPr>
  </w:style>
  <w:style w:type="paragraph" w:customStyle="1" w:styleId="Normal0">
    <w:name w:val="Normal0"/>
    <w:rsid w:val="003A5053"/>
    <w:rPr>
      <w:lang w:eastAsia="ja-JP"/>
    </w:rPr>
  </w:style>
  <w:style w:type="paragraph" w:customStyle="1" w:styleId="Abstract">
    <w:name w:val="Abstract"/>
    <w:rsid w:val="0019723F"/>
    <w:pPr>
      <w:spacing w:after="200" w:line="240" w:lineRule="auto"/>
      <w:ind w:firstLine="272"/>
    </w:pPr>
    <w:rPr>
      <w:rFonts w:eastAsia="SimSun"/>
      <w:b/>
      <w:bCs/>
      <w:sz w:val="18"/>
      <w:szCs w:val="18"/>
      <w:lang w:val="en-US" w:eastAsia="en-US"/>
    </w:rPr>
  </w:style>
  <w:style w:type="paragraph" w:customStyle="1" w:styleId="Affiliation">
    <w:name w:val="Affiliation"/>
    <w:rsid w:val="0019723F"/>
    <w:pPr>
      <w:spacing w:line="240" w:lineRule="auto"/>
      <w:jc w:val="center"/>
    </w:pPr>
    <w:rPr>
      <w:rFonts w:eastAsia="SimSun"/>
      <w:sz w:val="20"/>
      <w:szCs w:val="20"/>
      <w:lang w:val="en-US" w:eastAsia="en-US"/>
    </w:rPr>
  </w:style>
  <w:style w:type="paragraph" w:customStyle="1" w:styleId="Author">
    <w:name w:val="Author"/>
    <w:rsid w:val="0019723F"/>
    <w:pPr>
      <w:spacing w:before="360" w:after="40" w:line="240" w:lineRule="auto"/>
      <w:jc w:val="center"/>
    </w:pPr>
    <w:rPr>
      <w:rFonts w:eastAsia="SimSun"/>
      <w:noProof/>
      <w:sz w:val="22"/>
      <w:szCs w:val="22"/>
      <w:lang w:val="en-US" w:eastAsia="en-US"/>
    </w:rPr>
  </w:style>
  <w:style w:type="paragraph" w:customStyle="1" w:styleId="bulletlist">
    <w:name w:val="bullet list"/>
    <w:basedOn w:val="Textoindependiente"/>
    <w:rsid w:val="0019723F"/>
    <w:pPr>
      <w:numPr>
        <w:numId w:val="1"/>
      </w:numPr>
      <w:tabs>
        <w:tab w:val="clear" w:pos="648"/>
        <w:tab w:val="left" w:pos="288"/>
      </w:tabs>
      <w:spacing w:line="228" w:lineRule="auto"/>
      <w:ind w:left="576" w:hanging="288"/>
    </w:pPr>
    <w:rPr>
      <w:rFonts w:eastAsia="SimSun"/>
      <w:spacing w:val="-1"/>
      <w:sz w:val="20"/>
      <w:szCs w:val="20"/>
      <w:lang w:val="x-none" w:eastAsia="x-none"/>
    </w:rPr>
  </w:style>
  <w:style w:type="paragraph" w:customStyle="1" w:styleId="equation">
    <w:name w:val="equation"/>
    <w:basedOn w:val="Normal"/>
    <w:rsid w:val="0019723F"/>
    <w:pPr>
      <w:tabs>
        <w:tab w:val="center" w:pos="2520"/>
        <w:tab w:val="right" w:pos="5040"/>
      </w:tabs>
      <w:spacing w:before="240" w:after="240" w:line="216" w:lineRule="auto"/>
      <w:jc w:val="center"/>
    </w:pPr>
    <w:rPr>
      <w:rFonts w:ascii="Symbol" w:eastAsia="SimSun" w:hAnsi="Symbol" w:cs="Symbol"/>
      <w:sz w:val="20"/>
      <w:szCs w:val="20"/>
      <w:lang w:val="en-US" w:eastAsia="en-US"/>
    </w:rPr>
  </w:style>
  <w:style w:type="paragraph" w:customStyle="1" w:styleId="figurecaption">
    <w:name w:val="figure caption"/>
    <w:rsid w:val="0019723F"/>
    <w:pPr>
      <w:numPr>
        <w:numId w:val="2"/>
      </w:numPr>
      <w:tabs>
        <w:tab w:val="left" w:pos="533"/>
      </w:tabs>
      <w:spacing w:before="80" w:after="200" w:line="240" w:lineRule="auto"/>
      <w:ind w:left="0" w:firstLine="0"/>
    </w:pPr>
    <w:rPr>
      <w:rFonts w:eastAsia="SimSun"/>
      <w:noProof/>
      <w:sz w:val="16"/>
      <w:szCs w:val="16"/>
      <w:lang w:val="en-US" w:eastAsia="en-US"/>
    </w:rPr>
  </w:style>
  <w:style w:type="paragraph" w:customStyle="1" w:styleId="footnote">
    <w:name w:val="footnote"/>
    <w:rsid w:val="0019723F"/>
    <w:pPr>
      <w:framePr w:hSpace="187" w:vSpace="187" w:wrap="notBeside" w:vAnchor="text" w:hAnchor="page" w:x="6121" w:y="577"/>
      <w:numPr>
        <w:numId w:val="3"/>
      </w:numPr>
      <w:spacing w:after="40" w:line="240" w:lineRule="auto"/>
      <w:jc w:val="left"/>
    </w:pPr>
    <w:rPr>
      <w:rFonts w:eastAsia="SimSun"/>
      <w:sz w:val="16"/>
      <w:szCs w:val="16"/>
      <w:lang w:val="en-US" w:eastAsia="en-US"/>
    </w:rPr>
  </w:style>
  <w:style w:type="paragraph" w:customStyle="1" w:styleId="papersubtitle">
    <w:name w:val="paper subtitle"/>
    <w:rsid w:val="0019723F"/>
    <w:pPr>
      <w:spacing w:after="120" w:line="240" w:lineRule="auto"/>
      <w:jc w:val="center"/>
    </w:pPr>
    <w:rPr>
      <w:rFonts w:eastAsia="MS Mincho"/>
      <w:noProof/>
      <w:sz w:val="28"/>
      <w:szCs w:val="28"/>
      <w:lang w:val="en-US" w:eastAsia="en-US"/>
    </w:rPr>
  </w:style>
  <w:style w:type="paragraph" w:customStyle="1" w:styleId="papertitle">
    <w:name w:val="paper title"/>
    <w:rsid w:val="0019723F"/>
    <w:pPr>
      <w:spacing w:after="120" w:line="240" w:lineRule="auto"/>
      <w:jc w:val="center"/>
    </w:pPr>
    <w:rPr>
      <w:rFonts w:eastAsia="MS Mincho"/>
      <w:noProof/>
      <w:sz w:val="48"/>
      <w:szCs w:val="48"/>
      <w:lang w:val="en-US" w:eastAsia="en-US"/>
    </w:rPr>
  </w:style>
  <w:style w:type="paragraph" w:customStyle="1" w:styleId="references">
    <w:name w:val="references"/>
    <w:rsid w:val="0019723F"/>
    <w:pPr>
      <w:numPr>
        <w:numId w:val="4"/>
      </w:numPr>
      <w:spacing w:after="50" w:line="180" w:lineRule="exact"/>
    </w:pPr>
    <w:rPr>
      <w:rFonts w:eastAsia="MS Mincho"/>
      <w:noProof/>
      <w:sz w:val="16"/>
      <w:szCs w:val="16"/>
      <w:lang w:val="en-US" w:eastAsia="en-US"/>
    </w:rPr>
  </w:style>
  <w:style w:type="paragraph" w:customStyle="1" w:styleId="sponsors">
    <w:name w:val="sponsors"/>
    <w:rsid w:val="0019723F"/>
    <w:pPr>
      <w:framePr w:wrap="auto" w:hAnchor="text" w:x="615" w:y="2239"/>
      <w:pBdr>
        <w:top w:val="single" w:sz="4" w:space="2" w:color="auto"/>
      </w:pBdr>
      <w:spacing w:line="240" w:lineRule="auto"/>
      <w:ind w:firstLine="288"/>
      <w:jc w:val="left"/>
    </w:pPr>
    <w:rPr>
      <w:rFonts w:eastAsia="SimSun"/>
      <w:sz w:val="16"/>
      <w:szCs w:val="16"/>
      <w:lang w:val="en-US" w:eastAsia="en-US"/>
    </w:rPr>
  </w:style>
  <w:style w:type="paragraph" w:customStyle="1" w:styleId="tablecolhead">
    <w:name w:val="table col head"/>
    <w:basedOn w:val="Normal"/>
    <w:rsid w:val="0019723F"/>
    <w:pPr>
      <w:spacing w:line="240" w:lineRule="auto"/>
      <w:jc w:val="center"/>
    </w:pPr>
    <w:rPr>
      <w:rFonts w:eastAsia="SimSun"/>
      <w:b/>
      <w:bCs/>
      <w:sz w:val="16"/>
      <w:szCs w:val="16"/>
      <w:lang w:val="en-US" w:eastAsia="en-US"/>
    </w:rPr>
  </w:style>
  <w:style w:type="paragraph" w:customStyle="1" w:styleId="tablecolsubhead">
    <w:name w:val="table col subhead"/>
    <w:basedOn w:val="tablecolhead"/>
    <w:rsid w:val="0019723F"/>
    <w:rPr>
      <w:i/>
      <w:iCs/>
      <w:sz w:val="15"/>
      <w:szCs w:val="15"/>
    </w:rPr>
  </w:style>
  <w:style w:type="paragraph" w:customStyle="1" w:styleId="tablecopy">
    <w:name w:val="table copy"/>
    <w:rsid w:val="0019723F"/>
    <w:pPr>
      <w:spacing w:line="240" w:lineRule="auto"/>
    </w:pPr>
    <w:rPr>
      <w:rFonts w:eastAsia="SimSun"/>
      <w:noProof/>
      <w:sz w:val="16"/>
      <w:szCs w:val="16"/>
      <w:lang w:val="en-US" w:eastAsia="en-US"/>
    </w:rPr>
  </w:style>
  <w:style w:type="paragraph" w:customStyle="1" w:styleId="tablefootnote">
    <w:name w:val="table footnote"/>
    <w:rsid w:val="0019723F"/>
    <w:pPr>
      <w:numPr>
        <w:numId w:val="6"/>
      </w:numPr>
      <w:spacing w:before="60" w:after="30" w:line="240" w:lineRule="auto"/>
      <w:ind w:left="58" w:hanging="29"/>
      <w:jc w:val="right"/>
    </w:pPr>
    <w:rPr>
      <w:rFonts w:eastAsia="SimSun"/>
      <w:sz w:val="12"/>
      <w:szCs w:val="12"/>
      <w:lang w:val="en-US" w:eastAsia="en-US"/>
    </w:rPr>
  </w:style>
  <w:style w:type="paragraph" w:customStyle="1" w:styleId="tablehead">
    <w:name w:val="table head"/>
    <w:rsid w:val="0019723F"/>
    <w:pPr>
      <w:numPr>
        <w:numId w:val="5"/>
      </w:numPr>
      <w:spacing w:before="240" w:after="120" w:line="216" w:lineRule="auto"/>
      <w:jc w:val="center"/>
    </w:pPr>
    <w:rPr>
      <w:rFonts w:eastAsia="SimSun"/>
      <w:smallCaps/>
      <w:noProof/>
      <w:sz w:val="16"/>
      <w:szCs w:val="16"/>
      <w:lang w:val="en-US" w:eastAsia="en-US"/>
    </w:rPr>
  </w:style>
  <w:style w:type="paragraph" w:customStyle="1" w:styleId="Keywords">
    <w:name w:val="Keywords"/>
    <w:basedOn w:val="Abstract"/>
    <w:qFormat/>
    <w:rsid w:val="0019723F"/>
    <w:pPr>
      <w:spacing w:after="120"/>
      <w:ind w:firstLine="274"/>
    </w:pPr>
    <w:rPr>
      <w:i/>
    </w:rPr>
  </w:style>
  <w:style w:type="character" w:customStyle="1" w:styleId="normaltextrun">
    <w:name w:val="normaltextrun"/>
    <w:basedOn w:val="Fuentedeprrafopredeter"/>
    <w:rsid w:val="0019723F"/>
  </w:style>
  <w:style w:type="character" w:customStyle="1" w:styleId="contentcontrolboundarysink">
    <w:name w:val="contentcontrolboundarysink"/>
    <w:basedOn w:val="Fuentedeprrafopredeter"/>
    <w:rsid w:val="0019723F"/>
  </w:style>
  <w:style w:type="character" w:customStyle="1" w:styleId="eop">
    <w:name w:val="eop"/>
    <w:basedOn w:val="Fuentedeprrafopredeter"/>
    <w:rsid w:val="0019723F"/>
  </w:style>
  <w:style w:type="character" w:styleId="CdigoHTML">
    <w:name w:val="HTML Code"/>
    <w:basedOn w:val="Fuentedeprrafopredeter"/>
    <w:uiPriority w:val="99"/>
    <w:unhideWhenUsed/>
    <w:rsid w:val="0019723F"/>
    <w:rPr>
      <w:rFonts w:ascii="Courier New" w:eastAsia="Times New Roman" w:hAnsi="Courier New" w:cs="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rsid w:val="001F3387"/>
    <w:rPr>
      <w:b/>
      <w:bCs/>
    </w:rPr>
  </w:style>
  <w:style w:type="paragraph" w:styleId="HTMLconformatoprevio">
    <w:name w:val="HTML Preformatted"/>
    <w:basedOn w:val="Normal"/>
    <w:link w:val="HTMLconformatoprevioCar"/>
    <w:uiPriority w:val="99"/>
    <w:semiHidden/>
    <w:unhideWhenUsed/>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57560"/>
    <w:rPr>
      <w:rFonts w:ascii="Courier New" w:hAnsi="Courier New" w:cs="Courier New"/>
      <w:sz w:val="20"/>
      <w:szCs w:val="20"/>
    </w:rPr>
  </w:style>
  <w:style w:type="character" w:customStyle="1" w:styleId="Ttulo7Car">
    <w:name w:val="Título 7 Car"/>
    <w:basedOn w:val="Fuentedeprrafopredeter"/>
    <w:link w:val="Ttulo7"/>
    <w:uiPriority w:val="9"/>
    <w:semiHidden/>
    <w:rsid w:val="005B6513"/>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5B651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B651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452485">
      <w:bodyDiv w:val="1"/>
      <w:marLeft w:val="0"/>
      <w:marRight w:val="0"/>
      <w:marTop w:val="0"/>
      <w:marBottom w:val="0"/>
      <w:divBdr>
        <w:top w:val="none" w:sz="0" w:space="0" w:color="auto"/>
        <w:left w:val="none" w:sz="0" w:space="0" w:color="auto"/>
        <w:bottom w:val="none" w:sz="0" w:space="0" w:color="auto"/>
        <w:right w:val="none" w:sz="0" w:space="0" w:color="auto"/>
      </w:divBdr>
    </w:div>
    <w:div w:id="211696208">
      <w:bodyDiv w:val="1"/>
      <w:marLeft w:val="0"/>
      <w:marRight w:val="0"/>
      <w:marTop w:val="0"/>
      <w:marBottom w:val="0"/>
      <w:divBdr>
        <w:top w:val="none" w:sz="0" w:space="0" w:color="auto"/>
        <w:left w:val="none" w:sz="0" w:space="0" w:color="auto"/>
        <w:bottom w:val="none" w:sz="0" w:space="0" w:color="auto"/>
        <w:right w:val="none" w:sz="0" w:space="0" w:color="auto"/>
      </w:divBdr>
    </w:div>
    <w:div w:id="255942822">
      <w:bodyDiv w:val="1"/>
      <w:marLeft w:val="0"/>
      <w:marRight w:val="0"/>
      <w:marTop w:val="0"/>
      <w:marBottom w:val="0"/>
      <w:divBdr>
        <w:top w:val="none" w:sz="0" w:space="0" w:color="auto"/>
        <w:left w:val="none" w:sz="0" w:space="0" w:color="auto"/>
        <w:bottom w:val="none" w:sz="0" w:space="0" w:color="auto"/>
        <w:right w:val="none" w:sz="0" w:space="0" w:color="auto"/>
      </w:divBdr>
    </w:div>
    <w:div w:id="356930099">
      <w:bodyDiv w:val="1"/>
      <w:marLeft w:val="0"/>
      <w:marRight w:val="0"/>
      <w:marTop w:val="0"/>
      <w:marBottom w:val="0"/>
      <w:divBdr>
        <w:top w:val="none" w:sz="0" w:space="0" w:color="auto"/>
        <w:left w:val="none" w:sz="0" w:space="0" w:color="auto"/>
        <w:bottom w:val="none" w:sz="0" w:space="0" w:color="auto"/>
        <w:right w:val="none" w:sz="0" w:space="0" w:color="auto"/>
      </w:divBdr>
    </w:div>
    <w:div w:id="357589014">
      <w:bodyDiv w:val="1"/>
      <w:marLeft w:val="0"/>
      <w:marRight w:val="0"/>
      <w:marTop w:val="0"/>
      <w:marBottom w:val="0"/>
      <w:divBdr>
        <w:top w:val="none" w:sz="0" w:space="0" w:color="auto"/>
        <w:left w:val="none" w:sz="0" w:space="0" w:color="auto"/>
        <w:bottom w:val="none" w:sz="0" w:space="0" w:color="auto"/>
        <w:right w:val="none" w:sz="0" w:space="0" w:color="auto"/>
      </w:divBdr>
    </w:div>
    <w:div w:id="464664558">
      <w:bodyDiv w:val="1"/>
      <w:marLeft w:val="0"/>
      <w:marRight w:val="0"/>
      <w:marTop w:val="0"/>
      <w:marBottom w:val="0"/>
      <w:divBdr>
        <w:top w:val="none" w:sz="0" w:space="0" w:color="auto"/>
        <w:left w:val="none" w:sz="0" w:space="0" w:color="auto"/>
        <w:bottom w:val="none" w:sz="0" w:space="0" w:color="auto"/>
        <w:right w:val="none" w:sz="0" w:space="0" w:color="auto"/>
      </w:divBdr>
    </w:div>
    <w:div w:id="498427051">
      <w:bodyDiv w:val="1"/>
      <w:marLeft w:val="0"/>
      <w:marRight w:val="0"/>
      <w:marTop w:val="0"/>
      <w:marBottom w:val="0"/>
      <w:divBdr>
        <w:top w:val="none" w:sz="0" w:space="0" w:color="auto"/>
        <w:left w:val="none" w:sz="0" w:space="0" w:color="auto"/>
        <w:bottom w:val="none" w:sz="0" w:space="0" w:color="auto"/>
        <w:right w:val="none" w:sz="0" w:space="0" w:color="auto"/>
      </w:divBdr>
    </w:div>
    <w:div w:id="511527295">
      <w:bodyDiv w:val="1"/>
      <w:marLeft w:val="0"/>
      <w:marRight w:val="0"/>
      <w:marTop w:val="0"/>
      <w:marBottom w:val="0"/>
      <w:divBdr>
        <w:top w:val="none" w:sz="0" w:space="0" w:color="auto"/>
        <w:left w:val="none" w:sz="0" w:space="0" w:color="auto"/>
        <w:bottom w:val="none" w:sz="0" w:space="0" w:color="auto"/>
        <w:right w:val="none" w:sz="0" w:space="0" w:color="auto"/>
      </w:divBdr>
    </w:div>
    <w:div w:id="593443610">
      <w:bodyDiv w:val="1"/>
      <w:marLeft w:val="0"/>
      <w:marRight w:val="0"/>
      <w:marTop w:val="0"/>
      <w:marBottom w:val="0"/>
      <w:divBdr>
        <w:top w:val="none" w:sz="0" w:space="0" w:color="auto"/>
        <w:left w:val="none" w:sz="0" w:space="0" w:color="auto"/>
        <w:bottom w:val="none" w:sz="0" w:space="0" w:color="auto"/>
        <w:right w:val="none" w:sz="0" w:space="0" w:color="auto"/>
      </w:divBdr>
      <w:divsChild>
        <w:div w:id="1596747044">
          <w:marLeft w:val="0"/>
          <w:marRight w:val="0"/>
          <w:marTop w:val="0"/>
          <w:marBottom w:val="0"/>
          <w:divBdr>
            <w:top w:val="none" w:sz="0" w:space="0" w:color="auto"/>
            <w:left w:val="none" w:sz="0" w:space="0" w:color="auto"/>
            <w:bottom w:val="none" w:sz="0" w:space="0" w:color="auto"/>
            <w:right w:val="none" w:sz="0" w:space="0" w:color="auto"/>
          </w:divBdr>
          <w:divsChild>
            <w:div w:id="64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372">
      <w:bodyDiv w:val="1"/>
      <w:marLeft w:val="0"/>
      <w:marRight w:val="0"/>
      <w:marTop w:val="0"/>
      <w:marBottom w:val="0"/>
      <w:divBdr>
        <w:top w:val="none" w:sz="0" w:space="0" w:color="auto"/>
        <w:left w:val="none" w:sz="0" w:space="0" w:color="auto"/>
        <w:bottom w:val="none" w:sz="0" w:space="0" w:color="auto"/>
        <w:right w:val="none" w:sz="0" w:space="0" w:color="auto"/>
      </w:divBdr>
    </w:div>
    <w:div w:id="798376938">
      <w:bodyDiv w:val="1"/>
      <w:marLeft w:val="0"/>
      <w:marRight w:val="0"/>
      <w:marTop w:val="0"/>
      <w:marBottom w:val="0"/>
      <w:divBdr>
        <w:top w:val="none" w:sz="0" w:space="0" w:color="auto"/>
        <w:left w:val="none" w:sz="0" w:space="0" w:color="auto"/>
        <w:bottom w:val="none" w:sz="0" w:space="0" w:color="auto"/>
        <w:right w:val="none" w:sz="0" w:space="0" w:color="auto"/>
      </w:divBdr>
      <w:divsChild>
        <w:div w:id="2021157211">
          <w:marLeft w:val="-4500"/>
          <w:marRight w:val="0"/>
          <w:marTop w:val="0"/>
          <w:marBottom w:val="0"/>
          <w:divBdr>
            <w:top w:val="none" w:sz="0" w:space="0" w:color="auto"/>
            <w:left w:val="none" w:sz="0" w:space="0" w:color="auto"/>
            <w:bottom w:val="none" w:sz="0" w:space="0" w:color="auto"/>
            <w:right w:val="none" w:sz="0" w:space="0" w:color="auto"/>
          </w:divBdr>
        </w:div>
        <w:div w:id="1959070701">
          <w:marLeft w:val="0"/>
          <w:marRight w:val="-4500"/>
          <w:marTop w:val="0"/>
          <w:marBottom w:val="0"/>
          <w:divBdr>
            <w:top w:val="none" w:sz="0" w:space="0" w:color="auto"/>
            <w:left w:val="none" w:sz="0" w:space="0" w:color="auto"/>
            <w:bottom w:val="none" w:sz="0" w:space="0" w:color="auto"/>
            <w:right w:val="none" w:sz="0" w:space="0" w:color="auto"/>
          </w:divBdr>
        </w:div>
        <w:div w:id="138884925">
          <w:marLeft w:val="432"/>
          <w:marRight w:val="432"/>
          <w:marTop w:val="150"/>
          <w:marBottom w:val="150"/>
          <w:divBdr>
            <w:top w:val="none" w:sz="0" w:space="0" w:color="auto"/>
            <w:left w:val="none" w:sz="0" w:space="0" w:color="auto"/>
            <w:bottom w:val="none" w:sz="0" w:space="0" w:color="auto"/>
            <w:right w:val="none" w:sz="0" w:space="0" w:color="auto"/>
          </w:divBdr>
        </w:div>
      </w:divsChild>
    </w:div>
    <w:div w:id="900483659">
      <w:bodyDiv w:val="1"/>
      <w:marLeft w:val="0"/>
      <w:marRight w:val="0"/>
      <w:marTop w:val="0"/>
      <w:marBottom w:val="0"/>
      <w:divBdr>
        <w:top w:val="none" w:sz="0" w:space="0" w:color="auto"/>
        <w:left w:val="none" w:sz="0" w:space="0" w:color="auto"/>
        <w:bottom w:val="none" w:sz="0" w:space="0" w:color="auto"/>
        <w:right w:val="none" w:sz="0" w:space="0" w:color="auto"/>
      </w:divBdr>
      <w:divsChild>
        <w:div w:id="1895504175">
          <w:marLeft w:val="0"/>
          <w:marRight w:val="0"/>
          <w:marTop w:val="0"/>
          <w:marBottom w:val="0"/>
          <w:divBdr>
            <w:top w:val="none" w:sz="0" w:space="0" w:color="auto"/>
            <w:left w:val="none" w:sz="0" w:space="0" w:color="auto"/>
            <w:bottom w:val="none" w:sz="0" w:space="0" w:color="auto"/>
            <w:right w:val="none" w:sz="0" w:space="0" w:color="auto"/>
          </w:divBdr>
          <w:divsChild>
            <w:div w:id="101295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643977">
      <w:bodyDiv w:val="1"/>
      <w:marLeft w:val="0"/>
      <w:marRight w:val="0"/>
      <w:marTop w:val="0"/>
      <w:marBottom w:val="0"/>
      <w:divBdr>
        <w:top w:val="none" w:sz="0" w:space="0" w:color="auto"/>
        <w:left w:val="none" w:sz="0" w:space="0" w:color="auto"/>
        <w:bottom w:val="none" w:sz="0" w:space="0" w:color="auto"/>
        <w:right w:val="none" w:sz="0" w:space="0" w:color="auto"/>
      </w:divBdr>
    </w:div>
    <w:div w:id="1004867666">
      <w:bodyDiv w:val="1"/>
      <w:marLeft w:val="0"/>
      <w:marRight w:val="0"/>
      <w:marTop w:val="0"/>
      <w:marBottom w:val="0"/>
      <w:divBdr>
        <w:top w:val="none" w:sz="0" w:space="0" w:color="auto"/>
        <w:left w:val="none" w:sz="0" w:space="0" w:color="auto"/>
        <w:bottom w:val="none" w:sz="0" w:space="0" w:color="auto"/>
        <w:right w:val="none" w:sz="0" w:space="0" w:color="auto"/>
      </w:divBdr>
    </w:div>
    <w:div w:id="1095518377">
      <w:bodyDiv w:val="1"/>
      <w:marLeft w:val="0"/>
      <w:marRight w:val="0"/>
      <w:marTop w:val="0"/>
      <w:marBottom w:val="0"/>
      <w:divBdr>
        <w:top w:val="none" w:sz="0" w:space="0" w:color="auto"/>
        <w:left w:val="none" w:sz="0" w:space="0" w:color="auto"/>
        <w:bottom w:val="none" w:sz="0" w:space="0" w:color="auto"/>
        <w:right w:val="none" w:sz="0" w:space="0" w:color="auto"/>
      </w:divBdr>
    </w:div>
    <w:div w:id="1154100828">
      <w:bodyDiv w:val="1"/>
      <w:marLeft w:val="0"/>
      <w:marRight w:val="0"/>
      <w:marTop w:val="0"/>
      <w:marBottom w:val="0"/>
      <w:divBdr>
        <w:top w:val="none" w:sz="0" w:space="0" w:color="auto"/>
        <w:left w:val="none" w:sz="0" w:space="0" w:color="auto"/>
        <w:bottom w:val="none" w:sz="0" w:space="0" w:color="auto"/>
        <w:right w:val="none" w:sz="0" w:space="0" w:color="auto"/>
      </w:divBdr>
    </w:div>
    <w:div w:id="1165440566">
      <w:bodyDiv w:val="1"/>
      <w:marLeft w:val="0"/>
      <w:marRight w:val="0"/>
      <w:marTop w:val="0"/>
      <w:marBottom w:val="0"/>
      <w:divBdr>
        <w:top w:val="none" w:sz="0" w:space="0" w:color="auto"/>
        <w:left w:val="none" w:sz="0" w:space="0" w:color="auto"/>
        <w:bottom w:val="none" w:sz="0" w:space="0" w:color="auto"/>
        <w:right w:val="none" w:sz="0" w:space="0" w:color="auto"/>
      </w:divBdr>
      <w:divsChild>
        <w:div w:id="994338998">
          <w:marLeft w:val="0"/>
          <w:marRight w:val="0"/>
          <w:marTop w:val="0"/>
          <w:marBottom w:val="0"/>
          <w:divBdr>
            <w:top w:val="none" w:sz="0" w:space="0" w:color="auto"/>
            <w:left w:val="none" w:sz="0" w:space="0" w:color="auto"/>
            <w:bottom w:val="none" w:sz="0" w:space="0" w:color="auto"/>
            <w:right w:val="none" w:sz="0" w:space="0" w:color="auto"/>
          </w:divBdr>
          <w:divsChild>
            <w:div w:id="155819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28250">
      <w:bodyDiv w:val="1"/>
      <w:marLeft w:val="0"/>
      <w:marRight w:val="0"/>
      <w:marTop w:val="0"/>
      <w:marBottom w:val="0"/>
      <w:divBdr>
        <w:top w:val="none" w:sz="0" w:space="0" w:color="auto"/>
        <w:left w:val="none" w:sz="0" w:space="0" w:color="auto"/>
        <w:bottom w:val="none" w:sz="0" w:space="0" w:color="auto"/>
        <w:right w:val="none" w:sz="0" w:space="0" w:color="auto"/>
      </w:divBdr>
    </w:div>
    <w:div w:id="1233468540">
      <w:bodyDiv w:val="1"/>
      <w:marLeft w:val="0"/>
      <w:marRight w:val="0"/>
      <w:marTop w:val="0"/>
      <w:marBottom w:val="0"/>
      <w:divBdr>
        <w:top w:val="none" w:sz="0" w:space="0" w:color="auto"/>
        <w:left w:val="none" w:sz="0" w:space="0" w:color="auto"/>
        <w:bottom w:val="none" w:sz="0" w:space="0" w:color="auto"/>
        <w:right w:val="none" w:sz="0" w:space="0" w:color="auto"/>
      </w:divBdr>
    </w:div>
    <w:div w:id="1319655321">
      <w:bodyDiv w:val="1"/>
      <w:marLeft w:val="0"/>
      <w:marRight w:val="0"/>
      <w:marTop w:val="0"/>
      <w:marBottom w:val="0"/>
      <w:divBdr>
        <w:top w:val="none" w:sz="0" w:space="0" w:color="auto"/>
        <w:left w:val="none" w:sz="0" w:space="0" w:color="auto"/>
        <w:bottom w:val="none" w:sz="0" w:space="0" w:color="auto"/>
        <w:right w:val="none" w:sz="0" w:space="0" w:color="auto"/>
      </w:divBdr>
    </w:div>
    <w:div w:id="1347363934">
      <w:bodyDiv w:val="1"/>
      <w:marLeft w:val="0"/>
      <w:marRight w:val="0"/>
      <w:marTop w:val="0"/>
      <w:marBottom w:val="0"/>
      <w:divBdr>
        <w:top w:val="none" w:sz="0" w:space="0" w:color="auto"/>
        <w:left w:val="none" w:sz="0" w:space="0" w:color="auto"/>
        <w:bottom w:val="none" w:sz="0" w:space="0" w:color="auto"/>
        <w:right w:val="none" w:sz="0" w:space="0" w:color="auto"/>
      </w:divBdr>
    </w:div>
    <w:div w:id="1412049228">
      <w:bodyDiv w:val="1"/>
      <w:marLeft w:val="0"/>
      <w:marRight w:val="0"/>
      <w:marTop w:val="0"/>
      <w:marBottom w:val="0"/>
      <w:divBdr>
        <w:top w:val="none" w:sz="0" w:space="0" w:color="auto"/>
        <w:left w:val="none" w:sz="0" w:space="0" w:color="auto"/>
        <w:bottom w:val="none" w:sz="0" w:space="0" w:color="auto"/>
        <w:right w:val="none" w:sz="0" w:space="0" w:color="auto"/>
      </w:divBdr>
    </w:div>
    <w:div w:id="1505705986">
      <w:bodyDiv w:val="1"/>
      <w:marLeft w:val="0"/>
      <w:marRight w:val="0"/>
      <w:marTop w:val="0"/>
      <w:marBottom w:val="0"/>
      <w:divBdr>
        <w:top w:val="none" w:sz="0" w:space="0" w:color="auto"/>
        <w:left w:val="none" w:sz="0" w:space="0" w:color="auto"/>
        <w:bottom w:val="none" w:sz="0" w:space="0" w:color="auto"/>
        <w:right w:val="none" w:sz="0" w:space="0" w:color="auto"/>
      </w:divBdr>
    </w:div>
    <w:div w:id="1661885052">
      <w:bodyDiv w:val="1"/>
      <w:marLeft w:val="0"/>
      <w:marRight w:val="0"/>
      <w:marTop w:val="0"/>
      <w:marBottom w:val="0"/>
      <w:divBdr>
        <w:top w:val="none" w:sz="0" w:space="0" w:color="auto"/>
        <w:left w:val="none" w:sz="0" w:space="0" w:color="auto"/>
        <w:bottom w:val="none" w:sz="0" w:space="0" w:color="auto"/>
        <w:right w:val="none" w:sz="0" w:space="0" w:color="auto"/>
      </w:divBdr>
    </w:div>
    <w:div w:id="1684236657">
      <w:bodyDiv w:val="1"/>
      <w:marLeft w:val="0"/>
      <w:marRight w:val="0"/>
      <w:marTop w:val="0"/>
      <w:marBottom w:val="0"/>
      <w:divBdr>
        <w:top w:val="none" w:sz="0" w:space="0" w:color="auto"/>
        <w:left w:val="none" w:sz="0" w:space="0" w:color="auto"/>
        <w:bottom w:val="none" w:sz="0" w:space="0" w:color="auto"/>
        <w:right w:val="none" w:sz="0" w:space="0" w:color="auto"/>
      </w:divBdr>
    </w:div>
    <w:div w:id="1734351466">
      <w:bodyDiv w:val="1"/>
      <w:marLeft w:val="0"/>
      <w:marRight w:val="0"/>
      <w:marTop w:val="0"/>
      <w:marBottom w:val="0"/>
      <w:divBdr>
        <w:top w:val="none" w:sz="0" w:space="0" w:color="auto"/>
        <w:left w:val="none" w:sz="0" w:space="0" w:color="auto"/>
        <w:bottom w:val="none" w:sz="0" w:space="0" w:color="auto"/>
        <w:right w:val="none" w:sz="0" w:space="0" w:color="auto"/>
      </w:divBdr>
      <w:divsChild>
        <w:div w:id="1523326517">
          <w:marLeft w:val="0"/>
          <w:marRight w:val="0"/>
          <w:marTop w:val="0"/>
          <w:marBottom w:val="0"/>
          <w:divBdr>
            <w:top w:val="none" w:sz="0" w:space="0" w:color="auto"/>
            <w:left w:val="none" w:sz="0" w:space="0" w:color="auto"/>
            <w:bottom w:val="none" w:sz="0" w:space="0" w:color="auto"/>
            <w:right w:val="none" w:sz="0" w:space="0" w:color="auto"/>
          </w:divBdr>
          <w:divsChild>
            <w:div w:id="1015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48926">
      <w:bodyDiv w:val="1"/>
      <w:marLeft w:val="0"/>
      <w:marRight w:val="0"/>
      <w:marTop w:val="0"/>
      <w:marBottom w:val="0"/>
      <w:divBdr>
        <w:top w:val="none" w:sz="0" w:space="0" w:color="auto"/>
        <w:left w:val="none" w:sz="0" w:space="0" w:color="auto"/>
        <w:bottom w:val="none" w:sz="0" w:space="0" w:color="auto"/>
        <w:right w:val="none" w:sz="0" w:space="0" w:color="auto"/>
      </w:divBdr>
    </w:div>
    <w:div w:id="1835560545">
      <w:bodyDiv w:val="1"/>
      <w:marLeft w:val="0"/>
      <w:marRight w:val="0"/>
      <w:marTop w:val="0"/>
      <w:marBottom w:val="0"/>
      <w:divBdr>
        <w:top w:val="none" w:sz="0" w:space="0" w:color="auto"/>
        <w:left w:val="none" w:sz="0" w:space="0" w:color="auto"/>
        <w:bottom w:val="none" w:sz="0" w:space="0" w:color="auto"/>
        <w:right w:val="none" w:sz="0" w:space="0" w:color="auto"/>
      </w:divBdr>
    </w:div>
    <w:div w:id="1851023411">
      <w:bodyDiv w:val="1"/>
      <w:marLeft w:val="0"/>
      <w:marRight w:val="0"/>
      <w:marTop w:val="0"/>
      <w:marBottom w:val="0"/>
      <w:divBdr>
        <w:top w:val="none" w:sz="0" w:space="0" w:color="auto"/>
        <w:left w:val="none" w:sz="0" w:space="0" w:color="auto"/>
        <w:bottom w:val="none" w:sz="0" w:space="0" w:color="auto"/>
        <w:right w:val="none" w:sz="0" w:space="0" w:color="auto"/>
      </w:divBdr>
    </w:div>
    <w:div w:id="2030334063">
      <w:bodyDiv w:val="1"/>
      <w:marLeft w:val="0"/>
      <w:marRight w:val="0"/>
      <w:marTop w:val="0"/>
      <w:marBottom w:val="0"/>
      <w:divBdr>
        <w:top w:val="none" w:sz="0" w:space="0" w:color="auto"/>
        <w:left w:val="none" w:sz="0" w:space="0" w:color="auto"/>
        <w:bottom w:val="none" w:sz="0" w:space="0" w:color="auto"/>
        <w:right w:val="none" w:sz="0" w:space="0" w:color="auto"/>
      </w:divBdr>
    </w:div>
    <w:div w:id="2141874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jp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header" Target="header1.xml"/><Relationship Id="rId41" Type="http://schemas.openxmlformats.org/officeDocument/2006/relationships/image" Target="media/image2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Ame23</b:Tag>
    <b:SourceType>InternetSite</b:SourceType>
    <b:Guid>{E60F33EC-0482-4188-86A1-4AE5D1770DD5}</b:Guid>
    <b:Title>Colonoscopy</b:Title>
    <b:Year>2023</b:Year>
    <b:Month>10</b:Month>
    <b:Day>3</b:Day>
    <b:InternetSiteTitle>Cancer.org</b:InternetSiteTitle>
    <b:URL>https://www.cancer.org/cancer/diagnosis-staging/tests/endoscopy/colonoscopy.html</b:URL>
    <b:Author>
      <b:Author>
        <b:Corporate>American Cancer Society</b:Corporate>
      </b:Author>
    </b:Author>
    <b:RefOrder>7</b:RefOrder>
  </b:Source>
  <b:Source>
    <b:SourceType>Journal Article</b:SourceType>
    <b:Title>Colorectal cancer statistics, 2023</b:Title>
    <b:Year>2023</b:Year>
    <b:Author>
      <b:Author>
        <b:NameList>
          <b:Person>
            <b:First>Rebecca L</b:First>
            <b:Last>Siegel Mph</b:Last>
          </b:Person>
          <b:Person>
            <b:First>Nikita</b:First>
            <b:Last>Sandeep</b:Last>
          </b:Person>
          <b:Person>
            <b:First>Wagle</b:First>
            <b:Last>Mbbs</b:Last>
          </b:Person>
          <b:Person>
            <b:First>Andrea</b:First>
            <b:Last>Cercek</b:Last>
          </b:Person>
          <b:Person>
            <b:First>Robert A</b:First>
            <b:Last>Smith Phd</b:Last>
          </b:Person>
          <b:Person>
            <b:First>|</b:First>
            <b:Last>Ahmedin</b:Last>
          </b:Person>
          <b:Person>
            <b:First>Jemal</b:First>
            <b:Last>Dvm</b:Last>
          </b:Person>
          <b:Person>
            <b:First>Rebecca L</b:First>
            <b:Last>Siegel</b:Last>
          </b:Person>
        </b:NameList>
      </b:Author>
      <b:Editor>
        <b:NameList>
				</b:NameList>
      </b:Editor>
    </b:Author>
    <b:URL>https://acsjournals.onlinelibrary.wiley.com/doi/10.3322/caac.21772</b:URL>
    <b:Tag>colorectal-cancer-statistics,-2023</b:Tag>
    <b:RefOrder>8</b:RefOrder>
  </b:Source>
  <b:Source>
    <b:Tag>Wor23</b:Tag>
    <b:SourceType>InternetSite</b:SourceType>
    <b:Guid>{E05B9CB5-1F3B-4092-B774-8D71D5C0C6CF}</b:Guid>
    <b:Title>Colorectal cancer</b:Title>
    <b:Year>2023</b:Year>
    <b:Author>
      <b:Author>
        <b:Corporate>World Health Organization</b:Corporate>
      </b:Author>
    </b:Author>
    <b:InternetSiteTitle>Who.int</b:InternetSiteTitle>
    <b:Month>07</b:Month>
    <b:Day>11</b:Day>
    <b:URL>https://www.who.int/news-room/fact-sheets/detail/colorectal-cancer</b:URL>
    <b:RefOrder>9</b:RefOrder>
  </b:Source>
  <b:Source>
    <b:Tag>Nis13</b:Tag>
    <b:SourceType>JournalArticle</b:SourceType>
    <b:Guid>{AA74110A-B460-47BE-9DB8-E82527862535}</b:Guid>
    <b:Title>Long-term colorectal-cancer incidence and mortality after lower endoscopy</b:Title>
    <b:Year>2013</b:Year>
    <b:Author>
      <b:Author>
        <b:NameList>
          <b:Person>
            <b:Last>Nishihara</b:Last>
            <b:First>Reiko</b:First>
          </b:Person>
          <b:Person>
            <b:Last>Wu</b:Last>
            <b:First>Kana</b:First>
          </b:Person>
          <b:Person>
            <b:Last>Lochhead</b:Last>
            <b:First>Paul</b:First>
          </b:Person>
          <b:Person>
            <b:Last>Morikawa</b:Last>
            <b:First>Teppei</b:First>
          </b:Person>
          <b:Person>
            <b:Last>Liao</b:Last>
            <b:First>Xiaoyun</b:First>
          </b:Person>
          <b:Person>
            <b:Last>Qian</b:Last>
            <b:First>Zhi</b:First>
            <b:Middle>Rong</b:Middle>
          </b:Person>
          <b:Person>
            <b:Last>Inamura</b:Last>
            <b:First>Kentaro</b:First>
          </b:Person>
          <b:Person>
            <b:Last>Kim</b:Last>
            <b:First>Sun</b:First>
            <b:Middle>A</b:Middle>
          </b:Person>
          <b:Person>
            <b:Last>Kuchiba</b:Last>
            <b:First>Aya</b:First>
          </b:Person>
          <b:Person>
            <b:Last>Yamauchi</b:Last>
            <b:First>Mai</b:First>
          </b:Person>
          <b:Person>
            <b:Last>Imamura</b:Last>
            <b:First>Yu</b:First>
          </b:Person>
          <b:Person>
            <b:Last>Willett</b:Last>
            <b:First>Walter</b:First>
            <b:Middle>C</b:Middle>
          </b:Person>
          <b:Person>
            <b:Last>Rosner</b:Last>
            <b:First>Bernard</b:First>
            <b:Middle>A</b:Middle>
          </b:Person>
          <b:Person>
            <b:Last>Fuchs</b:Last>
            <b:First>Charles</b:First>
            <b:Middle>S</b:Middle>
          </b:Person>
          <b:Person>
            <b:Last>Giovannucci</b:Last>
            <b:First>Edward</b:First>
          </b:Person>
          <b:Person>
            <b:Last>Ogino</b:Last>
            <b:First>Shuji</b:First>
          </b:Person>
        </b:NameList>
      </b:Author>
    </b:Author>
    <b:JournalName>The New England journal of medicine</b:JournalName>
    <b:Pages>1095-1105</b:Pages>
    <b:Volume>369</b:Volume>
    <b:Issue>12</b:Issue>
    <b:DOI>10.1056/nejmoa1301969</b:DOI>
    <b:RefOrder>10</b:RefOrder>
  </b:Source>
  <b:Source>
    <b:Tag>Dou18</b:Tag>
    <b:SourceType>JournalArticle</b:SourceType>
    <b:Guid>{9ECA645F-E054-4465-871F-E57625A04FAD}</b:Guid>
    <b:Author>
      <b:Author>
        <b:NameList>
          <b:Person>
            <b:Last>Doubeni</b:Last>
            <b:First>Chyke</b:First>
            <b:Middle>A</b:Middle>
          </b:Person>
          <b:Person>
            <b:Last>Corley</b:Last>
            <b:First>Douglas</b:First>
            <b:Middle>A</b:Middle>
          </b:Person>
          <b:Person>
            <b:Last>Quinn</b:Last>
            <b:First>Virginia</b:First>
            <b:Middle>P</b:Middle>
          </b:Person>
          <b:Person>
            <b:Last>Jensen</b:Last>
            <b:First>Christopher</b:First>
            <b:Middle>D</b:Middle>
          </b:Person>
          <b:Person>
            <b:Last>Zauber</b:Last>
            <b:First>Ann</b:First>
            <b:Middle>G</b:Middle>
          </b:Person>
          <b:Person>
            <b:Last>Goodman</b:Last>
            <b:First>Michael</b:First>
          </b:Person>
          <b:Person>
            <b:Last>Johnson</b:Last>
            <b:First>Jill</b:First>
            <b:Middle>R</b:Middle>
          </b:Person>
          <b:Person>
            <b:Last>Mehta</b:Last>
            <b:First>Shivan</b:First>
            <b:Middle>J</b:Middle>
          </b:Person>
          <b:Person>
            <b:Last>Becerra</b:Last>
            <b:First>Tracy</b:First>
            <b:Middle>A</b:Middle>
          </b:Person>
          <b:Person>
            <b:Last>Zhao</b:Last>
            <b:First>Wei</b:First>
            <b:Middle>K</b:Middle>
          </b:Person>
          <b:Person>
            <b:Last>Schottinger</b:Last>
            <b:First>Joanne</b:First>
          </b:Person>
          <b:Person>
            <b:Last>Doria-Rose</b:Last>
            <b:First>V</b:First>
            <b:Middle>Paul</b:Middle>
          </b:Person>
          <b:Person>
            <b:Last>Levin</b:Last>
            <b:First>Theodore</b:First>
            <b:Middle>R</b:Middle>
          </b:Person>
          <b:Person>
            <b:Last>Weiss</b:Last>
            <b:First>Noel</b:First>
            <b:Middle>S</b:Middle>
          </b:Person>
          <b:Person>
            <b:Last>Fle</b:Last>
          </b:Person>
        </b:NameList>
      </b:Author>
    </b:Author>
    <b:Title>Effectiveness of screening colonoscopy in reducing the risk of death from right and left colon cancer: a large community-based study</b:Title>
    <b:JournalName>Gut</b:JournalName>
    <b:Year>2018</b:Year>
    <b:Pages>291-298</b:Pages>
    <b:Volume>67</b:Volume>
    <b:Issue>2</b:Issue>
    <b:DOI>10.1136/gutjnl-2016-312712</b:DOI>
    <b:RefOrder>11</b:RefOrder>
  </b:Source>
  <b:Source>
    <b:Tag>Con13</b:Tag>
    <b:SourceType>JournalArticle</b:SourceType>
    <b:Guid>{17A894F6-B344-4085-AC6B-B96E4AECF8E9}</b:Guid>
    <b:Author>
      <b:Author>
        <b:NameList>
          <b:Person>
            <b:Last>Conteduca</b:Last>
            <b:First>Vincenza</b:First>
          </b:Person>
          <b:Person>
            <b:Last>Sansonno</b:Last>
            <b:First>Domenico</b:First>
          </b:Person>
          <b:Person>
            <b:Last>Russi</b:Last>
            <b:First>Sabino</b:First>
          </b:Person>
          <b:Person>
            <b:Last>Dammacco</b:Last>
            <b:First>Franco</b:First>
          </b:Person>
        </b:NameList>
      </b:Author>
    </b:Author>
    <b:Title>Precancerous colorectal lesions</b:Title>
    <b:JournalName>International journal of oncology</b:JournalName>
    <b:Year>2013</b:Year>
    <b:Pages>973-984</b:Pages>
    <b:Volume>43</b:Volume>
    <b:Issue>4</b:Issue>
    <b:DOI>10.3892/ijo.2013.2041</b:DOI>
    <b:RefOrder>12</b:RefOrder>
  </b:Source>
  <b:Source>
    <b:Tag>Wil13</b:Tag>
    <b:SourceType>JournalArticle</b:SourceType>
    <b:Guid>{9F6F07F9-8ADC-435F-AF34-1350A20925F5}</b:Guid>
    <b:Author>
      <b:Author>
        <b:NameList>
          <b:Person>
            <b:Last>Williams</b:Last>
            <b:First>J</b:First>
            <b:Middle>G</b:Middle>
          </b:Person>
          <b:Person>
            <b:Last>Pullan</b:Last>
            <b:First>R</b:First>
            <b:Middle>D</b:Middle>
          </b:Person>
          <b:Person>
            <b:Last>Hill</b:Last>
            <b:First>J</b:First>
          </b:Person>
          <b:Person>
            <b:Last>Horgan</b:Last>
            <b:First>P</b:First>
            <b:Middle>G</b:Middle>
          </b:Person>
          <b:Person>
            <b:Last>Salmo</b:Last>
            <b:First>E</b:First>
          </b:Person>
          <b:Person>
            <b:Last>Buchanan</b:Last>
            <b:First>G</b:First>
            <b:Middle>N</b:Middle>
          </b:Person>
          <b:Person>
            <b:Last>Rasheed</b:Last>
            <b:First>S</b:First>
          </b:Person>
          <b:Person>
            <b:Last>McGee</b:Last>
            <b:First>S</b:First>
            <b:Middle>G</b:Middle>
          </b:Person>
          <b:Person>
            <b:Last>Haboubi</b:Last>
            <b:First>N</b:First>
          </b:Person>
        </b:NameList>
      </b:Author>
    </b:Author>
    <b:Title>Management of the malignant colorectal polyp: ACPGBI position statement</b:Title>
    <b:JournalName>Colorectal disease: the official journal of the Association of Coloproctology of Great Britain and Ireland</b:JournalName>
    <b:Year>2013</b:Year>
    <b:Pages>1-38</b:Pages>
    <b:Volume>15</b:Volume>
    <b:Issue>s2</b:Issue>
    <b:DOI>10.1111/codi.12262</b:DOI>
    <b:RefOrder>13</b:RefOrder>
  </b:Source>
  <b:Source>
    <b:Tag>Par22</b:Tag>
    <b:SourceType>JournalArticle</b:SourceType>
    <b:Guid>{BDC67B15-A351-452B-8320-4C4A898543D0}</b:Guid>
    <b:Author>
      <b:Author>
        <b:NameList>
          <b:Person>
            <b:Last>Park</b:Last>
            <b:First>Su</b:First>
            <b:Middle>Bee</b:Middle>
          </b:Person>
          <b:Person>
            <b:Last>Cha</b:Last>
            <b:First>Jae</b:First>
            <b:Middle>Myung</b:Middle>
          </b:Person>
        </b:NameList>
      </b:Author>
    </b:Author>
    <b:Title>Quality indicators in colonoscopy: the chasm between ideal and reality</b:Title>
    <b:JournalName>Clinical endoscopy</b:JournalName>
    <b:Year>2022</b:Year>
    <b:Pages>332-338</b:Pages>
    <b:Volume>55</b:Volume>
    <b:Issue>3</b:Issue>
    <b:DOI>10.5946/ce.2022.037</b:DOI>
    <b:RefOrder>14</b:RefOrder>
  </b:Source>
  <b:Source>
    <b:Tag>Ahm19</b:Tag>
    <b:SourceType>JournalArticle</b:SourceType>
    <b:Guid>{F6232289-34A6-46EB-8400-0B6240A2E2B5}</b:Guid>
    <b:Title>Artificial intelligence and computer-aided diagnosis in colonoscopy: current evidence and future directions</b:Title>
    <b:Year>2019</b:Year>
    <b:Author>
      <b:Author>
        <b:NameList>
          <b:Person>
            <b:Last>Ahmad</b:Last>
            <b:First>Omer</b:First>
            <b:Middle>F</b:Middle>
          </b:Person>
          <b:Person>
            <b:Last>Soares</b:Last>
            <b:First>Antonio</b:First>
            <b:Middle>S</b:Middle>
          </b:Person>
          <b:Person>
            <b:Last>Mazomenos</b:Last>
            <b:First>Evangelos</b:First>
          </b:Person>
          <b:Person>
            <b:Last>Brandao</b:Last>
            <b:First>Patrick</b:First>
          </b:Person>
          <b:Person>
            <b:Last>Vega</b:Last>
            <b:First>Roser</b:First>
          </b:Person>
          <b:Person>
            <b:Last>Seward</b:Last>
            <b:First>Edward</b:First>
          </b:Person>
          <b:Person>
            <b:Last>Stoyanov</b:Last>
            <b:First>Danail</b:First>
          </b:Person>
          <b:Person>
            <b:Last>Chand</b:Last>
            <b:First>Manish</b:First>
          </b:Person>
          <b:Person>
            <b:Last>Lovat</b:Last>
            <b:First>Laurence</b:First>
            <b:Middle>B</b:Middle>
          </b:Person>
        </b:NameList>
      </b:Author>
    </b:Author>
    <b:JournalName>The lancet. Gastroenterology &amp; hepatology</b:JournalName>
    <b:Pages>71-80</b:Pages>
    <b:Volume>4</b:Volume>
    <b:Issue>1</b:Issue>
    <b:DOI>10.1016/s2468-1253(18)30282-6</b:DOI>
    <b:RefOrder>15</b:RefOrder>
  </b:Source>
  <b:Source>
    <b:Tag>Shi20</b:Tag>
    <b:SourceType>JournalArticle</b:SourceType>
    <b:Guid>{052CB910-CD5A-4FF2-89D7-6362B307EE19}</b:Guid>
    <b:Author>
      <b:Author>
        <b:NameList>
          <b:Person>
            <b:Last>Shine</b:Last>
            <b:First>Rebecca</b:First>
          </b:Person>
          <b:Person>
            <b:Last>Bui</b:Last>
            <b:First>Andrew</b:First>
          </b:Person>
          <b:Person>
            <b:Last>Burgess</b:Last>
            <b:First>Adele</b:First>
          </b:Person>
        </b:NameList>
      </b:Author>
    </b:Author>
    <b:Title>Quality indicators in colonoscopy: an evolving paradigm: Quality indicators in colonoscopy</b:Title>
    <b:JournalName>ANZ journal of surgery</b:JournalName>
    <b:Year>2020</b:Year>
    <b:Pages>215-221</b:Pages>
    <b:Volume>90</b:Volume>
    <b:Issue>3</b:Issue>
    <b:DOI>10.1111/ans.15775</b:DOI>
    <b:RefOrder>16</b:RefOrder>
  </b:Source>
  <b:Source>
    <b:Tag>Tom21</b:Tag>
    <b:SourceType>DocumentFromInternetSite</b:SourceType>
    <b:Guid>{C78908A3-F70B-4E32-9227-5320B7085935}</b:Guid>
    <b:Author>
      <b:Author>
        <b:NameList>
          <b:Person>
            <b:Last>Tomar</b:Last>
            <b:First>Nikhil</b:First>
            <b:Middle>Kumar</b:Middle>
          </b:Person>
        </b:NameList>
      </b:Author>
    </b:Author>
    <b:Title>Automatic polyp segmentation using fully convolutional neural network</b:Title>
    <b:JournalName>arXiv [eess.IV]</b:JournalName>
    <b:Year>2021</b:Year>
    <b:Month>01</b:Month>
    <b:Day>11</b:Day>
    <b:URL>http://arxiv.org/abs/2101.04001https://arxiv.org/abs/2101.04001</b:URL>
    <b:InternetSiteTitle>arXiv [eess.IV]</b:InternetSiteTitle>
    <b:RefOrder>17</b:RefOrder>
  </b:Source>
  <b:Source>
    <b:Tag>Sán20</b:Tag>
    <b:SourceType>JournalArticle</b:SourceType>
    <b:Guid>{D33A7C1D-4DE2-4E55-8541-884EB2AB6ADA}</b:Guid>
    <b:Author>
      <b:Author>
        <b:NameList>
          <b:Person>
            <b:Last>Sánchez-Montes</b:Last>
            <b:First>Cristina</b:First>
          </b:Person>
          <b:Person>
            <b:Last>Bernal</b:Last>
            <b:First>Jorge</b:First>
          </b:Person>
          <b:Person>
            <b:Last>García-Rodríguez</b:Last>
            <b:First>Ana</b:First>
          </b:Person>
          <b:Person>
            <b:Last>Córdova</b:Last>
            <b:First>Henry</b:First>
          </b:Person>
          <b:Person>
            <b:Last>Fernández-Esparrach</b:Last>
            <b:First>Gloria</b:First>
          </b:Person>
        </b:NameList>
      </b:Author>
    </b:Author>
    <b:Title>Revisión de métodos computacionales de detección y clasificación de pólipos en imagen de colonoscopia</b:Title>
    <b:JournalName>Gastroenterologia y hepatologia</b:JournalName>
    <b:Year>2020</b:Year>
    <b:Pages>222-232</b:Pages>
    <b:Volume>43</b:Volume>
    <b:Issue>4</b:Issue>
    <b:URL>https://www.elsevier.es/es-revista-gastroenterologia-hepatologia-14-articulo-revision-metodos-computacionales-deteccion-clasificacion-S0210570520300145</b:URL>
    <b:DOI>10.1016/j.gastrohep.2019.11.004</b:DOI>
    <b:RefOrder>18</b:RefOrder>
  </b:Source>
  <b:Source>
    <b:Tag>Sán201</b:Tag>
    <b:SourceType>JournalArticle</b:SourceType>
    <b:Guid>{3145F71C-E7A6-4250-9D33-C344D2DE57C3}</b:Guid>
    <b:Author>
      <b:Author>
        <b:NameList>
          <b:Person>
            <b:Last>Sánchez-Montes</b:Last>
            <b:First>Cristina</b:First>
          </b:Person>
          <b:Person>
            <b:Last>García-Rodríguez</b:Last>
            <b:First>Ana</b:First>
          </b:Person>
          <b:Person>
            <b:Last>Córdova</b:Last>
            <b:First>Henry</b:First>
          </b:Person>
          <b:Person>
            <b:Last>Pellisé</b:Last>
            <b:First>María</b:First>
          </b:Person>
          <b:Person>
            <b:Last>Fernández-Esparrach</b:Last>
            <b:First>Gloria</b:First>
          </b:Person>
        </b:NameList>
      </b:Author>
    </b:Author>
    <b:Title>Tecnologías de endoscopia avanzada para mejorar la detección y caracterización de los pólipos colorrectales</b:Title>
    <b:JournalName>Gastroenterologia y hepatologia</b:JournalName>
    <b:Year>2020</b:Year>
    <b:Pages>46-56</b:Pages>
    <b:Volume>43</b:Volume>
    <b:Issue>1</b:Issue>
    <b:URL>https://www.elsevier.es/es-revista-gastroenterologia-hepatologia-14-articulo-tecnologias-endoscopia-avanzada-mejorar-deteccion-S0210570519302511</b:URL>
    <b:DOI>10.1016/j.gastrohep.2019.09.008</b:DOI>
    <b:RefOrder>19</b:RefOrder>
  </b:Source>
  <b:Source>
    <b:Tag>Hsu21</b:Tag>
    <b:SourceType>JournalArticle</b:SourceType>
    <b:Guid>{5D6947E1-1D1B-4267-A84D-2A6B1794CDA3}</b:Guid>
    <b:Author>
      <b:Author>
        <b:NameList>
          <b:Person>
            <b:Last>Hsu</b:Last>
            <b:First>Chen-Ming</b:First>
          </b:Person>
          <b:Person>
            <b:Last>Hsu</b:Last>
            <b:First>Chien-Chang</b:First>
          </b:Person>
          <b:Person>
            <b:Last>Hsu</b:Last>
            <b:First>Zhe-Ming</b:First>
          </b:Person>
          <b:Person>
            <b:Last>Shih</b:Last>
            <b:First>Feng-Yu</b:First>
          </b:Person>
          <b:Person>
            <b:Last>Chang</b:Last>
            <b:First>Meng-Lin</b:First>
          </b:Person>
          <b:Person>
            <b:Last>Chen</b:Last>
            <b:First>Tsung-Hsing</b:First>
          </b:Person>
        </b:NameList>
      </b:Author>
    </b:Author>
    <b:Title>Colorectal polyp image detection and classification through grayscale images and deep learning</b:Title>
    <b:JournalName>Sensors (Basel, Switzerland)</b:JournalName>
    <b:Year>2021</b:Year>
    <b:Pages>5995</b:Pages>
    <b:Volume>21</b:Volume>
    <b:Issue>1/</b:Issue>
    <b:URL>https://www.mdpi.com/1424-8220/21/18/5995</b:URL>
    <b:DOI>10.3390/s21185995</b:DOI>
    <b:RefOrder>20</b:RefOrder>
  </b:Source>
  <b:Source>
    <b:Tag>San25</b:Tag>
    <b:SourceType>InternetSite</b:SourceType>
    <b:Guid>{247B9512-7148-4B79-8289-9401F2AAFAD0}</b:Guid>
    <b:Title>El Colombiano</b:Title>
    <b:InternetSiteTitle>Medellín terminó 2024 con más muertos por accidentes viales en 10 años</b:InternetSiteTitle>
    <b:Year>2025</b:Year>
    <b:Month>enero</b:Month>
    <b:Day>01</b:Day>
    <b:URL>https://www.elcolombiano.com/medellin/medellin-termino-2024-con-mas-muertos-por-accidentes-de-transito-en-10-anos-OB26273269</b:URL>
    <b:Author>
      <b:Author>
        <b:NameList>
          <b:Person>
            <b:Last>Tobón</b:Last>
            <b:First>Santiago</b:First>
            <b:Middle>Olivares</b:Middle>
          </b:Person>
        </b:NameList>
      </b:Author>
    </b:Author>
    <b:RefOrder>1</b:RefOrder>
  </b:Source>
  <b:Source>
    <b:Tag>San20</b:Tag>
    <b:SourceType>InternetSite</b:SourceType>
    <b:Guid>{F624781E-119F-4D5D-B55C-12737065FDC3}</b:Guid>
    <b:Author>
      <b:Author>
        <b:NameList>
          <b:Person>
            <b:Last>Zuñiga</b:Last>
            <b:First>Santiago</b:First>
            <b:Middle>Sánches- Felipe Bedoya Maya - Francisca Giraldez</b:Middle>
          </b:Person>
        </b:NameList>
      </b:Author>
    </b:Author>
    <b:Title>moviliblog</b:Title>
    <b:InternetSiteTitle>moviliblog</b:InternetSiteTitle>
    <b:Year>2020</b:Year>
    <b:Month>diciembre</b:Month>
    <b:Day>16</b:Day>
    <b:URL>https://blogs.iadb.org/transporte/es/mas-congestion-menos-tiempo-de-respuesta-ante-emergencias/#:~:text=Uno%20de%20los%20objetivos%20m%C3%A1s,a%20los%20centros%20de%20salud</b:URL>
    <b:RefOrder>2</b:RefOrder>
  </b:Source>
  <b:Source>
    <b:Tag>car25</b:Tag>
    <b:SourceType>InternetSite</b:SourceType>
    <b:Guid>{D04FEB23-D15F-480C-9555-A8CCC89306BB}</b:Guid>
    <b:Author>
      <b:Author>
        <b:NameList>
          <b:Person>
            <b:Last>carmatec</b:Last>
          </b:Person>
        </b:NameList>
      </b:Author>
    </b:Author>
    <b:Title>CARMATEC</b:Title>
    <b:InternetSiteTitle>CARMATEC</b:InternetSiteTitle>
    <b:Year>2025</b:Year>
    <b:Month>abril</b:Month>
    <b:Day>1</b:Day>
    <b:URL>https://www.carmatec.com/es_mx/blog/guia-de-analisis-de-datos-en-el-sector-asegurador/#</b:URL>
    <b:RefOrder>3</b:RefOrder>
  </b:Source>
  <b:Source>
    <b:Tag>San201</b:Tag>
    <b:SourceType>InternetSite</b:SourceType>
    <b:Guid>{43D66E7A-661E-4C36-978D-03D79A654C94}</b:Guid>
    <b:Author>
      <b:Author>
        <b:NameList>
          <b:Person>
            <b:Last>Calatayud</b:Last>
            <b:First>Santiago</b:First>
            <b:Middle>Sánchez - Felipe Bedoya Maya - Francisca Giraldez Zúñiga - Agustina</b:Middle>
          </b:Person>
        </b:NameList>
      </b:Author>
    </b:Author>
    <b:Title>Más congestión, menos tiempo de respuesta ante emergencias</b:Title>
    <b:InternetSiteTitle>Más congestión, menos tiempo de respuesta ante emergencias</b:InternetSiteTitle>
    <b:Year>2020</b:Year>
    <b:Month>diciembre</b:Month>
    <b:Day>15</b:Day>
    <b:URL>https://blogs.iadb.org/transporte/es/mas-congestion-menos-tiempo-de-respuesta-ante-emergencias/#:~:text=Los%20est%C3%A1ndares%20internacionales%20establecen%20que,JEMS%2C%202005</b:URL>
    <b:RefOrder>4</b:RefOrder>
  </b:Source>
  <b:Source>
    <b:Tag>Wik25</b:Tag>
    <b:SourceType>InternetSite</b:SourceType>
    <b:Guid>{BC94E147-E035-4898-A138-1A29495C397C}</b:Guid>
    <b:Author>
      <b:Author>
        <b:NameList>
          <b:Person>
            <b:Last>Wikipedia</b:Last>
          </b:Person>
        </b:NameList>
      </b:Author>
    </b:Author>
    <b:Title>Wikipedia</b:Title>
    <b:InternetSiteTitle>Wikipedia</b:InternetSiteTitle>
    <b:Year>2025</b:Year>
    <b:Month>septiembre</b:Month>
    <b:Day>15</b:Day>
    <b:URL>https://en.wikipedia.org/wiki/Random_forest#:~:text=Random%20forests%20or%20random%20decision,trees%27%20habit%20of%20overfitting%20to</b:URL>
    <b:RefOrder>5</b:RefOrder>
  </b:Source>
  <b:Source>
    <b:Tag>Nic21</b:Tag>
    <b:SourceType>InternetSite</b:SourceType>
    <b:Guid>{FB38726E-4206-4478-A946-CF053E5678D8}</b:Guid>
    <b:Author>
      <b:Author>
        <b:NameList>
          <b:Person>
            <b:Last>Cosio</b:Last>
            <b:First>Nicolás</b:First>
            <b:Middle>Arrioja Landa</b:Middle>
          </b:Person>
        </b:NameList>
      </b:Author>
    </b:Author>
    <b:Title>Métricas en regresión</b:Title>
    <b:InternetSiteTitle>Medium</b:InternetSiteTitle>
    <b:Year>2021</b:Year>
    <b:Month>diciembre</b:Month>
    <b:Day>20</b:Day>
    <b:URL>https://medium.com/@nicolasarrioja/m%C3%A9tricas-en-regresi%C3%B3n-5e5d4259430b</b:URL>
    <b:RefOrder>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b2582c99-7fd4-4705-bc88-fa5c682f6631"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KT4XpZWy+qMi72YunpOIoXIG9A==">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</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1B90A9167E8F4044BF26F68B81AB991B" ma:contentTypeVersion="16" ma:contentTypeDescription="Crear nuevo documento." ma:contentTypeScope="" ma:versionID="6c69d4a90075e965d7275c696604b694">
  <xsd:schema xmlns:xsd="http://www.w3.org/2001/XMLSchema" xmlns:xs="http://www.w3.org/2001/XMLSchema" xmlns:p="http://schemas.microsoft.com/office/2006/metadata/properties" xmlns:ns3="b2582c99-7fd4-4705-bc88-fa5c682f6631" xmlns:ns4="717b6f87-3f8d-48d6-a5ec-2e5cbcaf2630" targetNamespace="http://schemas.microsoft.com/office/2006/metadata/properties" ma:root="true" ma:fieldsID="ab4e3e29e5f4743b2c100663eb68a2da" ns3:_="" ns4:_="">
    <xsd:import namespace="b2582c99-7fd4-4705-bc88-fa5c682f6631"/>
    <xsd:import namespace="717b6f87-3f8d-48d6-a5ec-2e5cbcaf263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DateTaken" minOccurs="0"/>
                <xsd:element ref="ns3:MediaLengthInSecond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582c99-7fd4-4705-bc88-fa5c682f66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7b6f87-3f8d-48d6-a5ec-2e5cbcaf263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747DCB5-A280-4509-809E-A70517B08006}">
  <ds:schemaRefs>
    <ds:schemaRef ds:uri="http://schemas.openxmlformats.org/officeDocument/2006/bibliography"/>
  </ds:schemaRefs>
</ds:datastoreItem>
</file>

<file path=customXml/itemProps2.xml><?xml version="1.0" encoding="utf-8"?>
<ds:datastoreItem xmlns:ds="http://schemas.openxmlformats.org/officeDocument/2006/customXml" ds:itemID="{A7C405AB-6B1F-421F-8AD3-9CAE2ACB28B1}">
  <ds:schemaRefs>
    <ds:schemaRef ds:uri="http://schemas.microsoft.com/office/2006/metadata/properties"/>
    <ds:schemaRef ds:uri="http://schemas.microsoft.com/office/infopath/2007/PartnerControls"/>
    <ds:schemaRef ds:uri="b2582c99-7fd4-4705-bc88-fa5c682f6631"/>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11D8CAF-46E4-401D-B50A-CC9CE39A5E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582c99-7fd4-4705-bc88-fa5c682f6631"/>
    <ds:schemaRef ds:uri="717b6f87-3f8d-48d6-a5ec-2e5cbcaf26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9092BE0-9F26-4F63-A5D8-99276CA9FF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9695</TotalTime>
  <Pages>23</Pages>
  <Words>8095</Words>
  <Characters>44528</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BERNARDA SALAZAR SANCHEZ</dc:creator>
  <cp:lastModifiedBy>Yenny Patricia Vergara Monsalve</cp:lastModifiedBy>
  <cp:revision>579</cp:revision>
  <dcterms:created xsi:type="dcterms:W3CDTF">2025-11-05T15:29:00Z</dcterms:created>
  <dcterms:modified xsi:type="dcterms:W3CDTF">2025-11-14T02:52:00Z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