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B36C" w14:textId="77777777" w:rsidR="0058378C" w:rsidRDefault="0058378C" w:rsidP="000123A6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16FFA7FF" w14:textId="060D3084" w:rsidR="0058378C" w:rsidRPr="00CD7A9E" w:rsidRDefault="0058378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 w:rsidRPr="00CD7A9E">
        <w:rPr>
          <w:rFonts w:ascii="ArialMT" w:hAnsi="ArialMT"/>
          <w:b/>
          <w:bCs/>
        </w:rPr>
        <w:t>Ketua</w:t>
      </w:r>
      <w:proofErr w:type="spellEnd"/>
      <w:r w:rsidRPr="00CD7A9E">
        <w:rPr>
          <w:rFonts w:ascii="ArialMT" w:hAnsi="ArialMT"/>
          <w:b/>
          <w:bCs/>
        </w:rPr>
        <w:t xml:space="preserve">  </w:t>
      </w:r>
    </w:p>
    <w:p w14:paraId="113EE57A" w14:textId="485E0381" w:rsidR="00C765AB" w:rsidRPr="00CD7A9E" w:rsidRDefault="00C765AB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Ketua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pemimpin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Himpunan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Studi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Sistem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Informasi</w:t>
      </w:r>
      <w:proofErr w:type="spellEnd"/>
      <w:r w:rsidR="00CD7A9E">
        <w:rPr>
          <w:rFonts w:ascii="Segoe UI" w:hAnsi="Segoe UI" w:cs="Segoe UI"/>
          <w:color w:val="333333"/>
        </w:rPr>
        <w:t xml:space="preserve"> (HMP</w:t>
      </w:r>
      <w:r w:rsidR="00E75266">
        <w:rPr>
          <w:rFonts w:ascii="Segoe UI" w:hAnsi="Segoe UI" w:cs="Segoe UI"/>
          <w:color w:val="333333"/>
        </w:rPr>
        <w:t>T</w:t>
      </w:r>
      <w:r w:rsidR="00CD7A9E">
        <w:rPr>
          <w:rFonts w:ascii="Segoe UI" w:hAnsi="Segoe UI" w:cs="Segoe UI"/>
          <w:color w:val="333333"/>
        </w:rPr>
        <w:t>I)</w:t>
      </w:r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bertanggung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mengontrol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seluruh</w:t>
      </w:r>
      <w:proofErr w:type="spellEnd"/>
      <w:r>
        <w:rPr>
          <w:rFonts w:ascii="Segoe UI" w:hAnsi="Segoe UI" w:cs="Segoe UI"/>
          <w:color w:val="333333"/>
        </w:rPr>
        <w:t xml:space="preserve"> divisi </w:t>
      </w:r>
      <w:proofErr w:type="spellStart"/>
      <w:r>
        <w:rPr>
          <w:rFonts w:ascii="Segoe UI" w:hAnsi="Segoe UI" w:cs="Segoe UI"/>
          <w:color w:val="333333"/>
        </w:rPr>
        <w:t>beserta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personel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didalamnya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Ketua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nama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CD7A9E">
        <w:rPr>
          <w:rFonts w:ascii="Segoe UI" w:hAnsi="Segoe UI" w:cs="Segoe UI"/>
          <w:color w:val="333333"/>
        </w:rPr>
        <w:t>HMP</w:t>
      </w:r>
      <w:r w:rsidR="007459D9">
        <w:rPr>
          <w:rFonts w:ascii="Segoe UI" w:hAnsi="Segoe UI" w:cs="Segoe UI"/>
          <w:color w:val="333333"/>
        </w:rPr>
        <w:t>T</w:t>
      </w:r>
      <w:r w:rsidR="00CD7A9E"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bersama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seluruh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CD7A9E">
        <w:rPr>
          <w:rFonts w:ascii="Segoe UI" w:hAnsi="Segoe UI" w:cs="Segoe UI"/>
          <w:color w:val="333333"/>
        </w:rPr>
        <w:t>HMP</w:t>
      </w:r>
      <w:r w:rsidR="00E75266">
        <w:rPr>
          <w:rFonts w:ascii="Segoe UI" w:hAnsi="Segoe UI" w:cs="Segoe UI"/>
          <w:color w:val="333333"/>
        </w:rPr>
        <w:t>T</w:t>
      </w:r>
      <w:r w:rsidR="00CD7A9E">
        <w:rPr>
          <w:rFonts w:ascii="Segoe UI" w:hAnsi="Segoe UI" w:cs="Segoe UI"/>
          <w:color w:val="333333"/>
        </w:rPr>
        <w:t>I</w:t>
      </w:r>
      <w:r>
        <w:rPr>
          <w:rFonts w:ascii="Segoe UI" w:hAnsi="Segoe UI" w:cs="Segoe UI"/>
          <w:color w:val="333333"/>
        </w:rPr>
        <w:t xml:space="preserve">. Serta </w:t>
      </w:r>
      <w:proofErr w:type="spellStart"/>
      <w:r>
        <w:rPr>
          <w:rFonts w:ascii="Segoe UI" w:hAnsi="Segoe UI" w:cs="Segoe UI"/>
          <w:color w:val="333333"/>
        </w:rPr>
        <w:t>mengontrol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sudah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disepakati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r w:rsidR="00CD7A9E">
        <w:rPr>
          <w:rFonts w:ascii="Segoe UI" w:hAnsi="Segoe UI" w:cs="Segoe UI"/>
          <w:color w:val="333333"/>
        </w:rPr>
        <w:t xml:space="preserve"> </w:t>
      </w:r>
    </w:p>
    <w:p w14:paraId="312719F0" w14:textId="2C0285D4" w:rsidR="00C765AB" w:rsidRDefault="00C17CE7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>
        <w:rPr>
          <w:rFonts w:ascii="ArialMT" w:hAnsi="ArialMT"/>
          <w:b/>
          <w:bCs/>
        </w:rPr>
        <w:t>Sekretaris</w:t>
      </w:r>
      <w:proofErr w:type="spellEnd"/>
      <w:r>
        <w:rPr>
          <w:rFonts w:ascii="ArialMT" w:hAnsi="ArialMT"/>
          <w:b/>
          <w:bCs/>
        </w:rPr>
        <w:t xml:space="preserve"> </w:t>
      </w:r>
      <w:proofErr w:type="spellStart"/>
      <w:r>
        <w:rPr>
          <w:rFonts w:ascii="ArialMT" w:hAnsi="ArialMT"/>
          <w:b/>
          <w:bCs/>
        </w:rPr>
        <w:t>Jenderal</w:t>
      </w:r>
      <w:proofErr w:type="spellEnd"/>
      <w:r w:rsidR="00C765AB" w:rsidRPr="00CD7A9E">
        <w:rPr>
          <w:rFonts w:ascii="ArialMT" w:hAnsi="ArialMT"/>
          <w:b/>
          <w:bCs/>
        </w:rPr>
        <w:t xml:space="preserve"> </w:t>
      </w:r>
    </w:p>
    <w:p w14:paraId="69EAF036" w14:textId="710DE12B" w:rsidR="00C004CD" w:rsidRPr="00C17CE7" w:rsidRDefault="00C17CE7" w:rsidP="00C17CE7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bertugas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untuk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mendampingi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 w:rsidR="00CD7A9E">
        <w:rPr>
          <w:rFonts w:ascii="Segoe UI" w:hAnsi="Segoe UI" w:cs="Segoe UI"/>
          <w:color w:val="333333"/>
        </w:rPr>
        <w:t xml:space="preserve">I </w:t>
      </w:r>
      <w:proofErr w:type="spellStart"/>
      <w:r w:rsidR="00CD7A9E">
        <w:rPr>
          <w:rFonts w:ascii="Segoe UI" w:hAnsi="Segoe UI" w:cs="Segoe UI"/>
          <w:color w:val="333333"/>
        </w:rPr>
        <w:t>dalam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menjalankan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tugasnya</w:t>
      </w:r>
      <w:proofErr w:type="spellEnd"/>
      <w:r w:rsidR="00CD7A9E">
        <w:rPr>
          <w:rFonts w:ascii="Segoe UI" w:hAnsi="Segoe UI" w:cs="Segoe UI"/>
          <w:color w:val="333333"/>
        </w:rPr>
        <w:t xml:space="preserve">, </w:t>
      </w:r>
      <w:proofErr w:type="spellStart"/>
      <w:r w:rsidR="00CD7A9E">
        <w:rPr>
          <w:rFonts w:ascii="Segoe UI" w:hAnsi="Segoe UI" w:cs="Segoe UI"/>
          <w:color w:val="333333"/>
        </w:rPr>
        <w:t>ikut ser</w:t>
      </w:r>
      <w:proofErr w:type="spellEnd"/>
      <w:r w:rsidR="00CD7A9E">
        <w:rPr>
          <w:rFonts w:ascii="Segoe UI" w:hAnsi="Segoe UI" w:cs="Segoe UI"/>
          <w:color w:val="333333"/>
        </w:rPr>
        <w:t xml:space="preserve">ta </w:t>
      </w:r>
      <w:proofErr w:type="spellStart"/>
      <w:r w:rsidR="00CD7A9E">
        <w:rPr>
          <w:rFonts w:ascii="Segoe UI" w:hAnsi="Segoe UI" w:cs="Segoe UI"/>
          <w:color w:val="333333"/>
        </w:rPr>
        <w:t>menjamin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keberlangsungan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jalannya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organisasi</w:t>
      </w:r>
      <w:proofErr w:type="spellEnd"/>
      <w:r w:rsidR="00CD7A9E">
        <w:rPr>
          <w:rFonts w:ascii="Segoe UI" w:hAnsi="Segoe UI" w:cs="Segoe UI"/>
          <w:color w:val="333333"/>
        </w:rPr>
        <w:t xml:space="preserve"> dan </w:t>
      </w:r>
      <w:proofErr w:type="spellStart"/>
      <w:r w:rsidR="00CD7A9E">
        <w:rPr>
          <w:rFonts w:ascii="Segoe UI" w:hAnsi="Segoe UI" w:cs="Segoe UI"/>
          <w:color w:val="333333"/>
        </w:rPr>
        <w:t>mewakili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tugas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bilamana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ketua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berhalangan</w:t>
      </w:r>
      <w:proofErr w:type="spellEnd"/>
      <w:r w:rsidR="00CD7A9E">
        <w:rPr>
          <w:rFonts w:ascii="Segoe UI" w:hAnsi="Segoe UI" w:cs="Segoe UI"/>
          <w:color w:val="333333"/>
        </w:rPr>
        <w:t xml:space="preserve"> </w:t>
      </w:r>
      <w:proofErr w:type="spellStart"/>
      <w:r w:rsidR="00CD7A9E">
        <w:rPr>
          <w:rFonts w:ascii="Segoe UI" w:hAnsi="Segoe UI" w:cs="Segoe UI"/>
          <w:color w:val="333333"/>
        </w:rPr>
        <w:t>hadir</w:t>
      </w:r>
      <w:proofErr w:type="spellEnd"/>
      <w:r w:rsidR="00CD7A9E">
        <w:rPr>
          <w:rFonts w:ascii="Segoe UI" w:hAnsi="Segoe UI" w:cs="Segoe UI"/>
          <w:color w:val="333333"/>
        </w:rPr>
        <w:t>.</w:t>
      </w:r>
      <w:r>
        <w:rPr>
          <w:rFonts w:ascii="ArialMT" w:hAnsi="ArialMT"/>
          <w:b/>
          <w:bCs/>
        </w:rPr>
        <w:t xml:space="preserve"> </w:t>
      </w:r>
      <w:proofErr w:type="spellStart"/>
      <w:r w:rsidR="00C004CD">
        <w:rPr>
          <w:rFonts w:ascii="ArialMT" w:hAnsi="ArialMT"/>
        </w:rPr>
        <w:t>Sekretaris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bertanggungjawab</w:t>
      </w:r>
      <w:proofErr w:type="spellEnd"/>
      <w:r w:rsidR="00C004CD">
        <w:rPr>
          <w:rFonts w:ascii="Segoe UI" w:hAnsi="Segoe UI" w:cs="Segoe UI"/>
          <w:color w:val="333333"/>
        </w:rPr>
        <w:t xml:space="preserve"> u</w:t>
      </w:r>
      <w:proofErr w:type="spellStart"/>
      <w:r w:rsidR="00C004CD">
        <w:rPr>
          <w:rFonts w:ascii="Segoe UI" w:hAnsi="Segoe UI" w:cs="Segoe UI"/>
          <w:color w:val="333333"/>
        </w:rPr>
        <w:t>ntuk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menjaga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kondusifitas</w:t>
      </w:r>
      <w:proofErr w:type="spellEnd"/>
      <w:r w:rsidR="00C004CD"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 w:rsidR="00C004CD">
        <w:rPr>
          <w:rFonts w:ascii="Segoe UI" w:hAnsi="Segoe UI" w:cs="Segoe UI"/>
          <w:color w:val="333333"/>
        </w:rPr>
        <w:t xml:space="preserve">I dan </w:t>
      </w:r>
      <w:proofErr w:type="spellStart"/>
      <w:r w:rsidR="00C004CD">
        <w:rPr>
          <w:rFonts w:ascii="Segoe UI" w:hAnsi="Segoe UI" w:cs="Segoe UI"/>
          <w:color w:val="333333"/>
        </w:rPr>
        <w:t>melaksanakan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kegiatan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guna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menguatkan</w:t>
      </w:r>
      <w:proofErr w:type="spellEnd"/>
      <w:r w:rsidR="00C004CD"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 w:rsidR="00C004CD">
        <w:rPr>
          <w:rFonts w:ascii="Segoe UI" w:hAnsi="Segoe UI" w:cs="Segoe UI"/>
          <w:color w:val="333333"/>
        </w:rPr>
        <w:t>I</w:t>
      </w:r>
      <w:r w:rsidR="004B6FC6">
        <w:rPr>
          <w:rFonts w:ascii="Segoe UI" w:hAnsi="Segoe UI" w:cs="Segoe UI"/>
          <w:color w:val="333333"/>
        </w:rPr>
        <w:t xml:space="preserve">, </w:t>
      </w:r>
      <w:proofErr w:type="spellStart"/>
      <w:r w:rsidR="00C004CD">
        <w:rPr>
          <w:rFonts w:ascii="Segoe UI" w:hAnsi="Segoe UI" w:cs="Segoe UI"/>
          <w:color w:val="333333"/>
        </w:rPr>
        <w:t>bertanggungjawab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untuk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mengawal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kegiatan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besar</w:t>
      </w:r>
      <w:proofErr w:type="spellEnd"/>
      <w:r w:rsidR="00C004CD">
        <w:rPr>
          <w:rFonts w:ascii="Segoe UI" w:hAnsi="Segoe UI" w:cs="Segoe UI"/>
          <w:color w:val="333333"/>
        </w:rPr>
        <w:t xml:space="preserve"> yang </w:t>
      </w:r>
      <w:proofErr w:type="spellStart"/>
      <w:r w:rsidR="00C004CD">
        <w:rPr>
          <w:rFonts w:ascii="Segoe UI" w:hAnsi="Segoe UI" w:cs="Segoe UI"/>
          <w:color w:val="333333"/>
        </w:rPr>
        <w:t>sudah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C004CD">
        <w:rPr>
          <w:rFonts w:ascii="Segoe UI" w:hAnsi="Segoe UI" w:cs="Segoe UI"/>
          <w:color w:val="333333"/>
        </w:rPr>
        <w:t>disepakati</w:t>
      </w:r>
      <w:proofErr w:type="spellEnd"/>
      <w:r w:rsidR="00C004CD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bersama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serta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bertanggung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jawab</w:t>
      </w:r>
      <w:proofErr w:type="spellEnd"/>
      <w:r w:rsidR="004B6FC6">
        <w:rPr>
          <w:rFonts w:ascii="Segoe UI" w:hAnsi="Segoe UI" w:cs="Segoe UI"/>
          <w:color w:val="333333"/>
        </w:rPr>
        <w:t xml:space="preserve"> pada </w:t>
      </w:r>
      <w:proofErr w:type="spellStart"/>
      <w:r w:rsidR="004B6FC6">
        <w:rPr>
          <w:rFonts w:ascii="Segoe UI" w:hAnsi="Segoe UI" w:cs="Segoe UI"/>
          <w:color w:val="333333"/>
        </w:rPr>
        <w:t>pembuatan</w:t>
      </w:r>
      <w:proofErr w:type="spellEnd"/>
      <w:r w:rsidR="004B6FC6">
        <w:rPr>
          <w:rFonts w:ascii="Segoe UI" w:hAnsi="Segoe UI" w:cs="Segoe UI"/>
          <w:color w:val="333333"/>
        </w:rPr>
        <w:t xml:space="preserve"> proposal dan </w:t>
      </w:r>
      <w:proofErr w:type="spellStart"/>
      <w:r w:rsidR="004B6FC6">
        <w:rPr>
          <w:rFonts w:ascii="Segoe UI" w:hAnsi="Segoe UI" w:cs="Segoe UI"/>
          <w:color w:val="333333"/>
        </w:rPr>
        <w:t>surat-menyurat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dalam</w:t>
      </w:r>
      <w:proofErr w:type="spellEnd"/>
      <w:r w:rsidR="004B6FC6">
        <w:rPr>
          <w:rFonts w:ascii="Segoe UI" w:hAnsi="Segoe UI" w:cs="Segoe UI"/>
          <w:color w:val="333333"/>
        </w:rPr>
        <w:t xml:space="preserve"> </w:t>
      </w:r>
      <w:proofErr w:type="spellStart"/>
      <w:r w:rsidR="004B6FC6">
        <w:rPr>
          <w:rFonts w:ascii="Segoe UI" w:hAnsi="Segoe UI" w:cs="Segoe UI"/>
          <w:color w:val="333333"/>
        </w:rPr>
        <w:t>organisasi</w:t>
      </w:r>
      <w:proofErr w:type="spellEnd"/>
      <w:r w:rsidR="004B6FC6"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 w:rsidR="004B6FC6">
        <w:rPr>
          <w:rFonts w:ascii="Segoe UI" w:hAnsi="Segoe UI" w:cs="Segoe UI"/>
          <w:color w:val="333333"/>
        </w:rPr>
        <w:t>I.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melaksanakan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tugasnya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Jenderal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dibantu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7A58D9FB" w14:textId="750E3708" w:rsidR="0058378C" w:rsidRDefault="0058378C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3C76A3CD" w14:textId="5FCC108F" w:rsidR="0058378C" w:rsidRPr="00C004CD" w:rsidRDefault="0058378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proofErr w:type="spellStart"/>
      <w:r w:rsidRPr="00C004CD">
        <w:rPr>
          <w:rFonts w:ascii="ArialMT" w:hAnsi="ArialMT"/>
          <w:b/>
          <w:bCs/>
        </w:rPr>
        <w:t>Bendahara</w:t>
      </w:r>
      <w:proofErr w:type="spellEnd"/>
      <w:r w:rsidRPr="00C004CD">
        <w:rPr>
          <w:rFonts w:ascii="ArialMT" w:hAnsi="ArialMT"/>
          <w:b/>
          <w:bCs/>
        </w:rPr>
        <w:t xml:space="preserve"> </w:t>
      </w:r>
    </w:p>
    <w:p w14:paraId="0D9C5389" w14:textId="7B16125E" w:rsidR="004B6FC6" w:rsidRDefault="004B6FC6" w:rsidP="004B6FC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mengelola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I. Adapun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dikontrol</w:t>
      </w:r>
      <w:proofErr w:type="spellEnd"/>
      <w:r>
        <w:rPr>
          <w:rFonts w:ascii="Segoe UI" w:hAnsi="Segoe UI" w:cs="Segoe UI"/>
          <w:color w:val="333333"/>
        </w:rPr>
        <w:t xml:space="preserve"> oleh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 w:rsidR="004F3009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meliputi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I,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sponsor dan </w:t>
      </w:r>
      <w:proofErr w:type="spellStart"/>
      <w:r>
        <w:rPr>
          <w:rFonts w:ascii="Segoe UI" w:hAnsi="Segoe UI" w:cs="Segoe UI"/>
          <w:color w:val="333333"/>
        </w:rPr>
        <w:t>donatur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I. Adapun proposal dan 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masing-masing divisi juga </w:t>
      </w:r>
      <w:proofErr w:type="spellStart"/>
      <w:r>
        <w:rPr>
          <w:rFonts w:ascii="Segoe UI" w:hAnsi="Segoe UI" w:cs="Segoe UI"/>
          <w:color w:val="333333"/>
        </w:rPr>
        <w:t>harus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persetujuan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pendanaan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terkait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bendahara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inventaris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internal </w:t>
      </w:r>
      <w:proofErr w:type="spellStart"/>
      <w:r>
        <w:rPr>
          <w:rFonts w:ascii="Segoe UI" w:hAnsi="Segoe UI" w:cs="Segoe UI"/>
          <w:color w:val="333333"/>
        </w:rPr>
        <w:t>Pengurus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Harian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membuat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keuangan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periodik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bertangungjawab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terhadap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pemasukan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pengeluaran</w:t>
      </w:r>
      <w:proofErr w:type="spellEnd"/>
      <w:r>
        <w:rPr>
          <w:rFonts w:ascii="Segoe UI" w:hAnsi="Segoe UI" w:cs="Segoe UI"/>
          <w:color w:val="333333"/>
        </w:rPr>
        <w:t xml:space="preserve"> uang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7459D9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I,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perekapan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Pr="00700A38">
        <w:rPr>
          <w:rFonts w:ascii="Segoe UI" w:hAnsi="Segoe UI" w:cs="Segoe UI"/>
          <w:color w:val="333333"/>
        </w:rPr>
        <w:t>LPJ</w:t>
      </w:r>
      <w:r>
        <w:rPr>
          <w:rFonts w:ascii="Segoe UI" w:hAnsi="Segoe UI" w:cs="Segoe UI"/>
          <w:color w:val="333333"/>
        </w:rPr>
        <w:t xml:space="preserve"> (</w:t>
      </w:r>
      <w:proofErr w:type="spellStart"/>
      <w:r>
        <w:rPr>
          <w:rFonts w:ascii="Segoe UI" w:hAnsi="Segoe UI" w:cs="Segoe UI"/>
          <w:color w:val="333333"/>
        </w:rPr>
        <w:t>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Pertanggung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Jawaban</w:t>
      </w:r>
      <w:proofErr w:type="spellEnd"/>
      <w:r>
        <w:rPr>
          <w:rFonts w:ascii="Segoe UI" w:hAnsi="Segoe UI" w:cs="Segoe UI"/>
          <w:color w:val="333333"/>
        </w:rPr>
        <w:t xml:space="preserve">)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masing-masing divisi.</w:t>
      </w:r>
    </w:p>
    <w:p w14:paraId="570F7090" w14:textId="358C3E9B" w:rsidR="0058378C" w:rsidRDefault="0058378C" w:rsidP="00C23943">
      <w:pPr>
        <w:pStyle w:val="NormalWeb"/>
        <w:spacing w:before="0" w:beforeAutospacing="0"/>
        <w:rPr>
          <w:rFonts w:ascii="ArialMT" w:hAnsi="ArialMT"/>
        </w:rPr>
      </w:pPr>
    </w:p>
    <w:p w14:paraId="604A87F0" w14:textId="302E42A0" w:rsidR="00700A38" w:rsidRDefault="00700A38" w:rsidP="00C23943">
      <w:pPr>
        <w:pStyle w:val="NormalWeb"/>
        <w:spacing w:before="0" w:beforeAutospacing="0"/>
        <w:rPr>
          <w:rFonts w:ascii="ArialMT" w:hAnsi="ArialMT"/>
        </w:rPr>
      </w:pPr>
    </w:p>
    <w:p w14:paraId="79BECC08" w14:textId="27A649B7" w:rsidR="00A9065F" w:rsidRDefault="00A9065F" w:rsidP="00C23943">
      <w:pPr>
        <w:pStyle w:val="NormalWeb"/>
        <w:spacing w:before="0" w:beforeAutospacing="0"/>
        <w:rPr>
          <w:rFonts w:ascii="ArialMT" w:hAnsi="ArialMT"/>
        </w:rPr>
      </w:pPr>
    </w:p>
    <w:p w14:paraId="3166C03B" w14:textId="71662305" w:rsidR="00A9065F" w:rsidRDefault="00A9065F" w:rsidP="00C23943">
      <w:pPr>
        <w:pStyle w:val="NormalWeb"/>
        <w:spacing w:before="0" w:beforeAutospacing="0"/>
        <w:rPr>
          <w:rFonts w:ascii="ArialMT" w:hAnsi="ArialMT"/>
        </w:rPr>
      </w:pPr>
    </w:p>
    <w:p w14:paraId="765A7225" w14:textId="77777777" w:rsidR="00EB5224" w:rsidRDefault="00EB5224" w:rsidP="00C23943">
      <w:pPr>
        <w:pStyle w:val="NormalWeb"/>
        <w:spacing w:before="0" w:beforeAutospacing="0"/>
        <w:rPr>
          <w:rFonts w:ascii="ArialMT" w:hAnsi="ArialMT"/>
        </w:rPr>
      </w:pPr>
    </w:p>
    <w:p w14:paraId="297508ED" w14:textId="5ECF33EC" w:rsidR="0058378C" w:rsidRPr="00E63EFB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E63EFB">
        <w:rPr>
          <w:rFonts w:ascii="ArialMT" w:hAnsi="ArialMT"/>
          <w:b/>
          <w:bCs/>
        </w:rPr>
        <w:lastRenderedPageBreak/>
        <w:t>Divisi</w:t>
      </w:r>
      <w:r w:rsidR="00F86E20" w:rsidRPr="00E63EFB">
        <w:rPr>
          <w:rFonts w:ascii="ArialMT" w:hAnsi="ArialMT"/>
          <w:b/>
          <w:bCs/>
        </w:rPr>
        <w:t xml:space="preserve"> </w:t>
      </w:r>
      <w:proofErr w:type="spellStart"/>
      <w:r w:rsidR="00F86E20" w:rsidRPr="00E63EFB">
        <w:rPr>
          <w:rFonts w:ascii="ArialMT" w:hAnsi="ArialMT"/>
          <w:b/>
          <w:bCs/>
        </w:rPr>
        <w:t>Kerumahtanggaan</w:t>
      </w:r>
      <w:proofErr w:type="spellEnd"/>
      <w:r w:rsidR="00F86E20" w:rsidRPr="00E63EFB">
        <w:rPr>
          <w:rFonts w:ascii="ArialMT" w:hAnsi="ArialMT"/>
          <w:b/>
          <w:bCs/>
        </w:rPr>
        <w:t xml:space="preserve"> </w:t>
      </w:r>
    </w:p>
    <w:p w14:paraId="7AAE0A1B" w14:textId="12F70FF7" w:rsidR="00E63EFB" w:rsidRDefault="00E63EFB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proofErr w:type="spellStart"/>
      <w:r w:rsidRPr="00E63EFB">
        <w:rPr>
          <w:rFonts w:ascii="Segoe UI" w:hAnsi="Segoe UI" w:cs="Segoe UI"/>
          <w:color w:val="333333"/>
        </w:rPr>
        <w:t>Kerumahtangg</w:t>
      </w:r>
      <w:r w:rsidR="009B699F">
        <w:rPr>
          <w:rFonts w:ascii="Segoe UI" w:hAnsi="Segoe UI" w:cs="Segoe UI"/>
          <w:color w:val="333333"/>
        </w:rPr>
        <w:t>a</w:t>
      </w:r>
      <w:r w:rsidRPr="00E63EFB"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kebersihan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kerapihan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kenyamanan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ru</w:t>
      </w:r>
      <w:r w:rsidR="004F579E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ngan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442B0B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kerumahtangg</w:t>
      </w:r>
      <w:r w:rsidR="0073507F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inventaris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fasilitas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442B0B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I, </w:t>
      </w:r>
      <w:proofErr w:type="spellStart"/>
      <w:r>
        <w:rPr>
          <w:rFonts w:ascii="Segoe UI" w:hAnsi="Segoe UI" w:cs="Segoe UI"/>
          <w:color w:val="333333"/>
        </w:rPr>
        <w:t>menyelenggarakan</w:t>
      </w:r>
      <w:proofErr w:type="spellEnd"/>
      <w:r>
        <w:rPr>
          <w:rFonts w:ascii="Segoe UI" w:hAnsi="Segoe UI" w:cs="Segoe UI"/>
          <w:color w:val="333333"/>
        </w:rPr>
        <w:t xml:space="preserve"> gotong royong </w:t>
      </w:r>
      <w:proofErr w:type="spellStart"/>
      <w:r>
        <w:rPr>
          <w:rFonts w:ascii="Segoe UI" w:hAnsi="Segoe UI" w:cs="Segoe UI"/>
          <w:color w:val="333333"/>
        </w:rPr>
        <w:t>rutin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kultural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lainya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guna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kebersihan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kerapihan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kenyamanan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442B0B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I. </w:t>
      </w:r>
      <w:proofErr w:type="spellStart"/>
      <w:r>
        <w:rPr>
          <w:rFonts w:ascii="Segoe UI" w:hAnsi="Segoe UI" w:cs="Segoe UI"/>
          <w:color w:val="333333"/>
        </w:rPr>
        <w:t>Kerumahtangg</w:t>
      </w:r>
      <w:r w:rsidR="004F579E"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an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pelaporan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melaporkan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surat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sekretaris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melaporkan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titipan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publikasi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masuk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seperti</w:t>
      </w:r>
      <w:proofErr w:type="spellEnd"/>
      <w:r>
        <w:rPr>
          <w:rFonts w:ascii="Segoe UI" w:hAnsi="Segoe UI" w:cs="Segoe UI"/>
          <w:color w:val="333333"/>
        </w:rPr>
        <w:t xml:space="preserve"> poster.</w:t>
      </w:r>
    </w:p>
    <w:p w14:paraId="207EE632" w14:textId="77777777" w:rsidR="00A9065F" w:rsidRPr="00A9065F" w:rsidRDefault="00A9065F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</w:p>
    <w:p w14:paraId="26BCF93D" w14:textId="19EA81CB" w:rsidR="00F86E20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E63EFB">
        <w:rPr>
          <w:rFonts w:ascii="ArialMT" w:hAnsi="ArialMT"/>
          <w:b/>
          <w:bCs/>
        </w:rPr>
        <w:t xml:space="preserve">Divisi </w:t>
      </w:r>
      <w:proofErr w:type="spellStart"/>
      <w:r w:rsidR="00F86E20" w:rsidRPr="00E63EFB">
        <w:rPr>
          <w:rFonts w:ascii="ArialMT" w:hAnsi="ArialMT"/>
          <w:b/>
          <w:bCs/>
        </w:rPr>
        <w:t>Kemahasiswaan</w:t>
      </w:r>
      <w:proofErr w:type="spellEnd"/>
      <w:r w:rsidR="00F86E20" w:rsidRPr="00E63EFB">
        <w:rPr>
          <w:rFonts w:ascii="ArialMT" w:hAnsi="ArialMT"/>
          <w:b/>
          <w:bCs/>
        </w:rPr>
        <w:t xml:space="preserve"> </w:t>
      </w:r>
    </w:p>
    <w:p w14:paraId="2EABEC77" w14:textId="29BD34F7" w:rsidR="00256FA5" w:rsidRDefault="00036FAC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r w:rsidRPr="00036FAC">
        <w:rPr>
          <w:rFonts w:ascii="Segoe UI" w:hAnsi="Segoe UI" w:cs="Segoe UI"/>
          <w:color w:val="333333"/>
        </w:rPr>
        <w:t xml:space="preserve">Divisi </w:t>
      </w:r>
      <w:proofErr w:type="spellStart"/>
      <w:r w:rsidRPr="00036FAC"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bekerja</w:t>
      </w:r>
      <w:proofErr w:type="spellEnd"/>
      <w:r>
        <w:rPr>
          <w:rFonts w:ascii="Segoe UI" w:hAnsi="Segoe UI" w:cs="Segoe UI"/>
          <w:color w:val="333333"/>
        </w:rPr>
        <w:t xml:space="preserve"> pada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kepentingan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membantu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menyelesaikan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masalah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kemahasiswaan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seperti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beasiswa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permasalahan</w:t>
      </w:r>
      <w:proofErr w:type="spellEnd"/>
      <w:r>
        <w:rPr>
          <w:rFonts w:ascii="Segoe UI" w:hAnsi="Segoe UI" w:cs="Segoe UI"/>
          <w:color w:val="333333"/>
        </w:rPr>
        <w:t xml:space="preserve"> KRS, dan </w:t>
      </w:r>
      <w:proofErr w:type="spellStart"/>
      <w:r>
        <w:rPr>
          <w:rFonts w:ascii="Segoe UI" w:hAnsi="Segoe UI" w:cs="Segoe UI"/>
          <w:color w:val="333333"/>
        </w:rPr>
        <w:t>ujian</w:t>
      </w:r>
      <w:proofErr w:type="spellEnd"/>
      <w:r w:rsidR="00C02953">
        <w:rPr>
          <w:rFonts w:ascii="Segoe UI" w:hAnsi="Segoe UI" w:cs="Segoe UI"/>
          <w:color w:val="333333"/>
        </w:rPr>
        <w:t xml:space="preserve">, </w:t>
      </w:r>
      <w:proofErr w:type="spellStart"/>
      <w:r w:rsidR="00C02953">
        <w:rPr>
          <w:rFonts w:ascii="Segoe UI" w:hAnsi="Segoe UI" w:cs="Segoe UI"/>
          <w:color w:val="333333"/>
        </w:rPr>
        <w:t>ketidakhadiran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dalam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perkuliahan</w:t>
      </w:r>
      <w:proofErr w:type="spellEnd"/>
      <w:r w:rsidR="00C02953">
        <w:rPr>
          <w:rFonts w:ascii="Segoe UI" w:hAnsi="Segoe UI" w:cs="Segoe UI"/>
          <w:color w:val="333333"/>
        </w:rPr>
        <w:t xml:space="preserve">, </w:t>
      </w:r>
      <w:proofErr w:type="spellStart"/>
      <w:r w:rsidR="00C02953">
        <w:rPr>
          <w:rFonts w:ascii="Segoe UI" w:hAnsi="Segoe UI" w:cs="Segoe UI"/>
          <w:color w:val="333333"/>
        </w:rPr>
        <w:t>masalah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dalam</w:t>
      </w:r>
      <w:proofErr w:type="spellEnd"/>
      <w:r w:rsidR="00C02953">
        <w:rPr>
          <w:rFonts w:ascii="Segoe UI" w:hAnsi="Segoe UI" w:cs="Segoe UI"/>
          <w:color w:val="333333"/>
        </w:rPr>
        <w:t xml:space="preserve"> proses </w:t>
      </w:r>
      <w:proofErr w:type="spellStart"/>
      <w:r w:rsidR="00C02953">
        <w:rPr>
          <w:rFonts w:ascii="Segoe UI" w:hAnsi="Segoe UI" w:cs="Segoe UI"/>
          <w:color w:val="333333"/>
        </w:rPr>
        <w:t>pembimbingan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dengan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dosen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Penasehat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Akademik</w:t>
      </w:r>
      <w:proofErr w:type="spellEnd"/>
      <w:r w:rsidR="00C02953">
        <w:rPr>
          <w:rFonts w:ascii="Segoe UI" w:hAnsi="Segoe UI" w:cs="Segoe UI"/>
          <w:color w:val="333333"/>
        </w:rPr>
        <w:t xml:space="preserve">, proses </w:t>
      </w:r>
      <w:proofErr w:type="spellStart"/>
      <w:r w:rsidR="00C02953">
        <w:rPr>
          <w:rFonts w:ascii="Segoe UI" w:hAnsi="Segoe UI" w:cs="Segoe UI"/>
          <w:color w:val="333333"/>
        </w:rPr>
        <w:t>pembimbingan</w:t>
      </w:r>
      <w:proofErr w:type="spellEnd"/>
      <w:r w:rsidR="00C02953">
        <w:rPr>
          <w:rFonts w:ascii="Segoe UI" w:hAnsi="Segoe UI" w:cs="Segoe UI"/>
          <w:color w:val="333333"/>
        </w:rPr>
        <w:t xml:space="preserve"> </w:t>
      </w:r>
      <w:proofErr w:type="spellStart"/>
      <w:r w:rsidR="00C02953">
        <w:rPr>
          <w:rFonts w:ascii="Segoe UI" w:hAnsi="Segoe UI" w:cs="Segoe UI"/>
          <w:color w:val="333333"/>
        </w:rPr>
        <w:t>skripsi</w:t>
      </w:r>
      <w:proofErr w:type="spellEnd"/>
      <w:r w:rsidR="00C02953">
        <w:rPr>
          <w:rFonts w:ascii="Segoe UI" w:hAnsi="Segoe UI" w:cs="Segoe UI"/>
          <w:color w:val="333333"/>
        </w:rPr>
        <w:t>.</w:t>
      </w:r>
    </w:p>
    <w:p w14:paraId="25E3ABB1" w14:textId="77777777" w:rsidR="00256FA5" w:rsidRPr="00E63EFB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1D0E3080" w14:textId="1B1D3837" w:rsidR="00F86E20" w:rsidRPr="00256FA5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Pr="00256FA5">
        <w:rPr>
          <w:rFonts w:ascii="ArialMT" w:hAnsi="ArialMT"/>
          <w:b/>
          <w:bCs/>
        </w:rPr>
        <w:t>Akademik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67137EF3" w14:textId="26A03143" w:rsidR="00256FA5" w:rsidRDefault="00356044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356044">
        <w:rPr>
          <w:rFonts w:ascii="Segoe UI" w:hAnsi="Segoe UI" w:cs="Segoe UI"/>
          <w:color w:val="333333"/>
        </w:rPr>
        <w:t xml:space="preserve">Divisi </w:t>
      </w:r>
      <w:proofErr w:type="spellStart"/>
      <w:r w:rsidRPr="00356044"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melayani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soal</w:t>
      </w:r>
      <w:proofErr w:type="spellEnd"/>
      <w:r>
        <w:rPr>
          <w:rFonts w:ascii="Segoe UI" w:hAnsi="Segoe UI" w:cs="Segoe UI"/>
          <w:color w:val="333333"/>
        </w:rPr>
        <w:t xml:space="preserve"> &amp; </w:t>
      </w:r>
      <w:proofErr w:type="spellStart"/>
      <w:r>
        <w:rPr>
          <w:rFonts w:ascii="Segoe UI" w:hAnsi="Segoe UI" w:cs="Segoe UI"/>
          <w:color w:val="333333"/>
        </w:rPr>
        <w:t>materi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pionir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soal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materi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tambahan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referensi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belajar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diakses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113E80" w:rsidRPr="00113E80">
        <w:rPr>
          <w:rFonts w:ascii="Segoe UI" w:hAnsi="Segoe UI" w:cs="Segoe UI"/>
          <w:color w:val="000000" w:themeColor="text1"/>
        </w:rPr>
        <w:t>website</w:t>
      </w:r>
      <w:r w:rsidRPr="00113E80">
        <w:rPr>
          <w:rFonts w:ascii="Segoe UI" w:hAnsi="Segoe UI" w:cs="Segoe UI"/>
          <w:color w:val="000000" w:themeColor="text1"/>
        </w:rPr>
        <w:t>.</w:t>
      </w:r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Divisi </w:t>
      </w:r>
      <w:proofErr w:type="spellStart"/>
      <w:r w:rsidR="00113E80">
        <w:rPr>
          <w:rFonts w:ascii="Segoe UI" w:hAnsi="Segoe UI" w:cs="Segoe UI"/>
          <w:color w:val="333333"/>
        </w:rPr>
        <w:t>ini</w:t>
      </w:r>
      <w:proofErr w:type="spellEnd"/>
      <w:r w:rsidR="00113E80">
        <w:rPr>
          <w:rFonts w:ascii="Segoe UI" w:hAnsi="Segoe UI" w:cs="Segoe UI"/>
          <w:color w:val="333333"/>
        </w:rPr>
        <w:t xml:space="preserve"> juga </w:t>
      </w:r>
      <w:proofErr w:type="spellStart"/>
      <w:r w:rsidR="00113E80">
        <w:rPr>
          <w:rFonts w:ascii="Segoe UI" w:hAnsi="Segoe UI" w:cs="Segoe UI"/>
          <w:color w:val="333333"/>
        </w:rPr>
        <w:t>membantu</w:t>
      </w:r>
      <w:proofErr w:type="spellEnd"/>
      <w:r>
        <w:rPr>
          <w:rFonts w:ascii="Segoe UI" w:hAnsi="Segoe UI" w:cs="Segoe UI"/>
          <w:color w:val="333333"/>
        </w:rPr>
        <w:t xml:space="preserve"> proses </w:t>
      </w:r>
      <w:proofErr w:type="spellStart"/>
      <w:r>
        <w:rPr>
          <w:rFonts w:ascii="Segoe UI" w:hAnsi="Segoe UI" w:cs="Segoe UI"/>
          <w:color w:val="333333"/>
        </w:rPr>
        <w:t>seleksi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asisten-asisten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laboratorium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terbaik</w:t>
      </w:r>
      <w:proofErr w:type="spellEnd"/>
      <w:r w:rsidR="00113E80">
        <w:rPr>
          <w:rFonts w:ascii="Segoe UI" w:hAnsi="Segoe UI" w:cs="Segoe UI"/>
          <w:color w:val="333333"/>
        </w:rPr>
        <w:t>,</w:t>
      </w:r>
      <w:r>
        <w:rPr>
          <w:rFonts w:ascii="Segoe UI" w:hAnsi="Segoe UI" w:cs="Segoe UI"/>
          <w:color w:val="333333"/>
        </w:rPr>
        <w:t xml:space="preserve"> </w:t>
      </w:r>
      <w:r w:rsidR="00113E80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merupakan</w:t>
      </w:r>
      <w:proofErr w:type="spellEnd"/>
      <w:r>
        <w:rPr>
          <w:rFonts w:ascii="Segoe UI" w:hAnsi="Segoe UI" w:cs="Segoe UI"/>
          <w:color w:val="333333"/>
        </w:rPr>
        <w:t xml:space="preserve"> media </w:t>
      </w:r>
      <w:proofErr w:type="spellStart"/>
      <w:r>
        <w:rPr>
          <w:rFonts w:ascii="Segoe UI" w:hAnsi="Segoe UI" w:cs="Segoe UI"/>
          <w:color w:val="333333"/>
        </w:rPr>
        <w:t>sumber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terkini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dunia </w:t>
      </w:r>
      <w:proofErr w:type="spellStart"/>
      <w:r>
        <w:rPr>
          <w:rFonts w:ascii="Segoe UI" w:hAnsi="Segoe UI" w:cs="Segoe UI"/>
          <w:color w:val="333333"/>
        </w:rPr>
        <w:t>nyata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khususnya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Teknologi</w:t>
      </w:r>
      <w:proofErr w:type="spellEnd"/>
      <w:r w:rsidR="00113E80">
        <w:rPr>
          <w:rFonts w:ascii="Segoe UI" w:hAnsi="Segoe UI" w:cs="Segoe UI"/>
          <w:color w:val="333333"/>
        </w:rPr>
        <w:t xml:space="preserve"> dan </w:t>
      </w:r>
      <w:proofErr w:type="spellStart"/>
      <w:r w:rsidR="00113E80">
        <w:rPr>
          <w:rFonts w:ascii="Segoe UI" w:hAnsi="Segoe UI" w:cs="Segoe UI"/>
          <w:color w:val="333333"/>
        </w:rPr>
        <w:t>Informasi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kuliah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umum</w:t>
      </w:r>
      <w:proofErr w:type="spellEnd"/>
      <w:r>
        <w:rPr>
          <w:rFonts w:ascii="Segoe UI" w:hAnsi="Segoe UI" w:cs="Segoe UI"/>
          <w:color w:val="333333"/>
        </w:rPr>
        <w:t xml:space="preserve"> / seminar</w:t>
      </w:r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worshop</w:t>
      </w:r>
      <w:proofErr w:type="spellEnd"/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pelatihan</w:t>
      </w:r>
      <w:proofErr w:type="spellEnd"/>
      <w:r w:rsidR="003B473A">
        <w:rPr>
          <w:rFonts w:ascii="Segoe UI" w:hAnsi="Segoe UI" w:cs="Segoe UI"/>
          <w:color w:val="333333"/>
        </w:rPr>
        <w:t xml:space="preserve">, </w:t>
      </w:r>
      <w:proofErr w:type="spellStart"/>
      <w:r w:rsidR="003B473A">
        <w:rPr>
          <w:rFonts w:ascii="Segoe UI" w:hAnsi="Segoe UI" w:cs="Segoe UI"/>
          <w:color w:val="333333"/>
        </w:rPr>
        <w:t>diskusi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bagian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terdepan</w:t>
      </w:r>
      <w:proofErr w:type="spellEnd"/>
      <w:r w:rsidR="00113E80">
        <w:rPr>
          <w:rFonts w:ascii="Segoe UI" w:hAnsi="Segoe UI" w:cs="Segoe UI"/>
          <w:color w:val="333333"/>
        </w:rPr>
        <w:t xml:space="preserve"> </w:t>
      </w:r>
      <w:proofErr w:type="spellStart"/>
      <w:r w:rsidR="00113E80">
        <w:rPr>
          <w:rFonts w:ascii="Segoe UI" w:hAnsi="Segoe UI" w:cs="Segoe UI"/>
          <w:color w:val="333333"/>
        </w:rPr>
        <w:t>dari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Universitas </w:t>
      </w:r>
      <w:proofErr w:type="spellStart"/>
      <w:r>
        <w:rPr>
          <w:rFonts w:ascii="Segoe UI" w:hAnsi="Segoe UI" w:cs="Segoe UI"/>
          <w:color w:val="333333"/>
        </w:rPr>
        <w:t>Katolik</w:t>
      </w:r>
      <w:proofErr w:type="spellEnd"/>
      <w:r>
        <w:rPr>
          <w:rFonts w:ascii="Segoe UI" w:hAnsi="Segoe UI" w:cs="Segoe UI"/>
          <w:color w:val="333333"/>
        </w:rPr>
        <w:t xml:space="preserve"> Santo Thomas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branding </w:t>
      </w:r>
      <w:proofErr w:type="spellStart"/>
      <w:r>
        <w:rPr>
          <w:rFonts w:ascii="Segoe UI" w:hAnsi="Segoe UI" w:cs="Segoe UI"/>
          <w:color w:val="333333"/>
        </w:rPr>
        <w:t>ke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6E7206A" w14:textId="45F6F62F" w:rsidR="003B473A" w:rsidRPr="00383134" w:rsidRDefault="003B473A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  <w:r>
        <w:rPr>
          <w:rFonts w:ascii="Segoe UI" w:hAnsi="Segoe UI" w:cs="Segoe UI"/>
          <w:color w:val="333333"/>
        </w:rPr>
        <w:t xml:space="preserve"> </w:t>
      </w:r>
    </w:p>
    <w:p w14:paraId="6B34F20A" w14:textId="44A40DA0" w:rsidR="00F86E20" w:rsidRPr="00256FA5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HRD </w:t>
      </w:r>
    </w:p>
    <w:p w14:paraId="158DBD3F" w14:textId="7873C614" w:rsidR="00773B00" w:rsidRDefault="00773B00" w:rsidP="00773B00">
      <w:pPr>
        <w:pStyle w:val="NormalWeb"/>
        <w:spacing w:before="0" w:beforeAutospacing="0"/>
        <w:jc w:val="both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color w:val="333333"/>
        </w:rPr>
        <w:t xml:space="preserve">Human Resources Development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biasa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disebut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“Personalia”. Divisi HRD </w:t>
      </w:r>
      <w:proofErr w:type="spellStart"/>
      <w:r>
        <w:rPr>
          <w:rFonts w:ascii="Segoe UI" w:hAnsi="Segoe UI" w:cs="Segoe UI"/>
          <w:color w:val="333333"/>
        </w:rPr>
        <w:t>memiliki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peranan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memproses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menangani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masalah</w:t>
      </w:r>
      <w:proofErr w:type="spellEnd"/>
      <w:r>
        <w:rPr>
          <w:rFonts w:ascii="Segoe UI" w:hAnsi="Segoe UI" w:cs="Segoe UI"/>
          <w:color w:val="333333"/>
        </w:rPr>
        <w:t xml:space="preserve"> pada </w:t>
      </w:r>
      <w:proofErr w:type="spellStart"/>
      <w:r>
        <w:rPr>
          <w:rFonts w:ascii="Segoe UI" w:hAnsi="Segoe UI" w:cs="Segoe UI"/>
          <w:color w:val="333333"/>
        </w:rPr>
        <w:t>ruang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keanggotaan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kemahasiswaan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dapat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menunjang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aktifitas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demi </w:t>
      </w:r>
      <w:proofErr w:type="spellStart"/>
      <w:r>
        <w:rPr>
          <w:rFonts w:ascii="Segoe UI" w:hAnsi="Segoe UI" w:cs="Segoe UI"/>
          <w:color w:val="333333"/>
        </w:rPr>
        <w:t>mencapai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tujuan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telah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ditentukan</w:t>
      </w:r>
      <w:proofErr w:type="spellEnd"/>
      <w:r>
        <w:rPr>
          <w:rFonts w:ascii="Segoe UI" w:hAnsi="Segoe UI" w:cs="Segoe UI"/>
          <w:color w:val="333333"/>
        </w:rPr>
        <w:t xml:space="preserve">. HRD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persiapan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seleksi</w:t>
      </w:r>
      <w:proofErr w:type="spellEnd"/>
      <w:r>
        <w:rPr>
          <w:rFonts w:ascii="Segoe UI" w:hAnsi="Segoe UI" w:cs="Segoe UI"/>
          <w:color w:val="333333"/>
        </w:rPr>
        <w:t xml:space="preserve"> Recruitment </w:t>
      </w:r>
      <w:proofErr w:type="spellStart"/>
      <w:r>
        <w:rPr>
          <w:rFonts w:ascii="Segoe UI" w:hAnsi="Segoe UI" w:cs="Segoe UI"/>
          <w:color w:val="333333"/>
        </w:rPr>
        <w:t>keanggotaan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organisasi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HMP</w:t>
      </w:r>
      <w:r w:rsidR="00442B0B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I, pemberian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pembekalan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pengembangan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kemampuan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kepada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anggota</w:t>
      </w:r>
      <w:proofErr w:type="spellEnd"/>
      <w:r>
        <w:rPr>
          <w:rFonts w:ascii="Segoe UI" w:hAnsi="Segoe UI" w:cs="Segoe UI"/>
          <w:color w:val="333333"/>
        </w:rPr>
        <w:t xml:space="preserve"> di HMP</w:t>
      </w:r>
      <w:r w:rsidR="00442B0B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I</w:t>
      </w:r>
      <w:r w:rsidR="0079106E">
        <w:rPr>
          <w:rFonts w:ascii="Segoe UI" w:hAnsi="Segoe UI" w:cs="Segoe UI"/>
          <w:color w:val="333333"/>
        </w:rPr>
        <w:t xml:space="preserve">  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melakukan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pengevaluasian</w:t>
      </w:r>
      <w:proofErr w:type="spellEnd"/>
      <w:r>
        <w:rPr>
          <w:rFonts w:ascii="Segoe UI" w:hAnsi="Segoe UI" w:cs="Segoe UI"/>
          <w:color w:val="333333"/>
        </w:rPr>
        <w:t xml:space="preserve"> dan controlling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keorganisasian</w:t>
      </w:r>
      <w:proofErr w:type="spellEnd"/>
      <w:r w:rsidR="0079106E">
        <w:rPr>
          <w:rFonts w:ascii="Segoe UI" w:hAnsi="Segoe UI" w:cs="Segoe UI"/>
          <w:color w:val="333333"/>
        </w:rPr>
        <w:t>.</w:t>
      </w:r>
    </w:p>
    <w:p w14:paraId="2592F6D3" w14:textId="1213BDEB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1A699BDE" w14:textId="77777777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61266358" w14:textId="3CC7B100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Pr="00256FA5">
        <w:rPr>
          <w:rFonts w:ascii="ArialMT" w:hAnsi="ArialMT"/>
          <w:b/>
          <w:bCs/>
        </w:rPr>
        <w:t>Lomba</w:t>
      </w:r>
      <w:proofErr w:type="spellEnd"/>
    </w:p>
    <w:p w14:paraId="44A62012" w14:textId="58D5FF46" w:rsidR="004446E9" w:rsidRDefault="004446E9" w:rsidP="004446E9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4446E9">
        <w:rPr>
          <w:rFonts w:ascii="Segoe UI" w:hAnsi="Segoe UI" w:cs="Segoe UI"/>
          <w:color w:val="333333"/>
        </w:rPr>
        <w:t xml:space="preserve">Divisi </w:t>
      </w:r>
      <w:proofErr w:type="spellStart"/>
      <w:r w:rsidRPr="004446E9"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merupakan</w:t>
      </w:r>
      <w:proofErr w:type="spellEnd"/>
      <w:r>
        <w:rPr>
          <w:rFonts w:ascii="Segoe UI" w:hAnsi="Segoe UI" w:cs="Segoe UI"/>
          <w:color w:val="333333"/>
        </w:rPr>
        <w:t xml:space="preserve"> divisi yang </w:t>
      </w:r>
      <w:proofErr w:type="spellStart"/>
      <w:r>
        <w:rPr>
          <w:rFonts w:ascii="Segoe UI" w:hAnsi="Segoe UI" w:cs="Segoe UI"/>
          <w:color w:val="333333"/>
        </w:rPr>
        <w:t>bertanggungjawab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menginisisasi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terlaksananya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secara</w:t>
      </w:r>
      <w:proofErr w:type="spellEnd"/>
      <w:r>
        <w:rPr>
          <w:rFonts w:ascii="Segoe UI" w:hAnsi="Segoe UI" w:cs="Segoe UI"/>
          <w:color w:val="333333"/>
        </w:rPr>
        <w:t xml:space="preserve"> internal di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melibatkan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pihak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eksternal</w:t>
      </w:r>
      <w:proofErr w:type="spellEnd"/>
      <w:r>
        <w:rPr>
          <w:rFonts w:ascii="Segoe UI" w:hAnsi="Segoe UI" w:cs="Segoe UI"/>
          <w:color w:val="333333"/>
        </w:rPr>
        <w:t xml:space="preserve">. 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mewadahi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minat</w:t>
      </w:r>
      <w:proofErr w:type="spellEnd"/>
      <w:r>
        <w:rPr>
          <w:rFonts w:ascii="Segoe UI" w:hAnsi="Segoe UI" w:cs="Segoe UI"/>
          <w:color w:val="333333"/>
        </w:rPr>
        <w:t xml:space="preserve"> dan </w:t>
      </w:r>
      <w:proofErr w:type="spellStart"/>
      <w:r>
        <w:rPr>
          <w:rFonts w:ascii="Segoe UI" w:hAnsi="Segoe UI" w:cs="Segoe UI"/>
          <w:color w:val="333333"/>
        </w:rPr>
        <w:t>bakat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setiap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Program </w:t>
      </w:r>
      <w:proofErr w:type="spellStart"/>
      <w:r>
        <w:rPr>
          <w:rFonts w:ascii="Segoe UI" w:hAnsi="Segoe UI" w:cs="Segoe UI"/>
          <w:color w:val="333333"/>
        </w:rPr>
        <w:t>Studi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berminat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mengikuti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kompetisi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skala</w:t>
      </w:r>
      <w:proofErr w:type="spellEnd"/>
      <w:r>
        <w:rPr>
          <w:rFonts w:ascii="Segoe UI" w:hAnsi="Segoe UI" w:cs="Segoe UI"/>
          <w:color w:val="333333"/>
        </w:rPr>
        <w:t xml:space="preserve"> regional, </w:t>
      </w:r>
      <w:proofErr w:type="spellStart"/>
      <w:r>
        <w:rPr>
          <w:rFonts w:ascii="Segoe UI" w:hAnsi="Segoe UI" w:cs="Segoe UI"/>
          <w:color w:val="333333"/>
        </w:rPr>
        <w:t>nasional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internasional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Selain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itu</w:t>
      </w:r>
      <w:proofErr w:type="spellEnd"/>
      <w:r>
        <w:rPr>
          <w:rFonts w:ascii="Segoe UI" w:hAnsi="Segoe UI" w:cs="Segoe UI"/>
          <w:color w:val="333333"/>
        </w:rPr>
        <w:t xml:space="preserve">, divisi </w:t>
      </w:r>
      <w:proofErr w:type="spellStart"/>
      <w:r>
        <w:rPr>
          <w:rFonts w:ascii="Segoe UI" w:hAnsi="Segoe UI" w:cs="Segoe UI"/>
          <w:color w:val="333333"/>
        </w:rPr>
        <w:t>lomba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memiliki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kompetisi-kompetisi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tersedia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2836198E" w14:textId="77777777" w:rsidR="00256FA5" w:rsidRP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3E1BE431" w14:textId="0D484EFD" w:rsidR="00F86E20" w:rsidRDefault="00C765AB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>Divisi</w:t>
      </w:r>
      <w:r w:rsidR="00F86E20" w:rsidRPr="00256FA5">
        <w:rPr>
          <w:rFonts w:ascii="ArialMT" w:hAnsi="ArialMT"/>
          <w:b/>
          <w:bCs/>
        </w:rPr>
        <w:t xml:space="preserve"> Humas </w:t>
      </w:r>
    </w:p>
    <w:p w14:paraId="2FDC5658" w14:textId="0F290C60" w:rsidR="00256FA5" w:rsidRDefault="005B39C1" w:rsidP="0058378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 w:rsidRPr="005B39C1">
        <w:rPr>
          <w:rFonts w:ascii="Segoe UI" w:hAnsi="Segoe UI" w:cs="Segoe UI"/>
          <w:color w:val="333333"/>
        </w:rPr>
        <w:t>Humas</w:t>
      </w:r>
      <w:r>
        <w:rPr>
          <w:rFonts w:ascii="Segoe UI" w:hAnsi="Segoe UI" w:cs="Segoe UI"/>
          <w:color w:val="333333"/>
        </w:rPr>
        <w:t xml:space="preserve"> HMP</w:t>
      </w:r>
      <w:r w:rsidR="001A57D1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menjembatani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pihak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lingkup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dalam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dosen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tenaga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kependidikan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1A57D1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 </w:t>
      </w:r>
      <w:proofErr w:type="spellStart"/>
      <w:r>
        <w:rPr>
          <w:rFonts w:ascii="Segoe UI" w:hAnsi="Segoe UI" w:cs="Segoe UI"/>
          <w:color w:val="333333"/>
        </w:rPr>
        <w:t>jurusan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, dan universitas lain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masyarakat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luar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serta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b/>
          <w:bCs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bertugas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penghubung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antara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Alumni.</w:t>
      </w:r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utamanya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diantranya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adalah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Sarasehan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dan Hearing </w:t>
      </w:r>
      <w:proofErr w:type="spellStart"/>
      <w:r w:rsidR="00700A38">
        <w:rPr>
          <w:rFonts w:ascii="Segoe UI" w:hAnsi="Segoe UI" w:cs="Segoe UI"/>
          <w:color w:val="333333"/>
        </w:rPr>
        <w:t>bersama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Ketua</w:t>
      </w:r>
      <w:proofErr w:type="spellEnd"/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Studi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penampung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aspirasi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mahasiswa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dapat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disampaikan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kepada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Ketua</w:t>
      </w:r>
      <w:proofErr w:type="spellEnd"/>
      <w:r w:rsidR="00700A38">
        <w:rPr>
          <w:rFonts w:ascii="Segoe UI" w:hAnsi="Segoe UI" w:cs="Segoe UI"/>
          <w:color w:val="333333"/>
        </w:rPr>
        <w:t xml:space="preserve"> Program </w:t>
      </w:r>
      <w:proofErr w:type="spellStart"/>
      <w:r w:rsidR="00700A38">
        <w:rPr>
          <w:rFonts w:ascii="Segoe UI" w:hAnsi="Segoe UI" w:cs="Segoe UI"/>
          <w:color w:val="333333"/>
        </w:rPr>
        <w:t>Studi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menerima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melakukan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kunjungan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organisasi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lain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mempererat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hubungan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baik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antara</w:t>
      </w:r>
      <w:proofErr w:type="spellEnd"/>
      <w:r w:rsidR="00700A38"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 w:rsidR="00700A38">
        <w:rPr>
          <w:rFonts w:ascii="Segoe UI" w:hAnsi="Segoe UI" w:cs="Segoe UI"/>
          <w:color w:val="333333"/>
        </w:rPr>
        <w:t>I den</w:t>
      </w:r>
      <w:proofErr w:type="spellStart"/>
      <w:r w:rsidR="00700A38">
        <w:rPr>
          <w:rFonts w:ascii="Segoe UI" w:hAnsi="Segoe UI" w:cs="Segoe UI"/>
          <w:color w:val="333333"/>
        </w:rPr>
        <w:t>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lain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proofErr w:type="spellStart"/>
      <w:r w:rsidR="00700A38">
        <w:rPr>
          <w:rFonts w:ascii="Segoe UI" w:hAnsi="Segoe UI" w:cs="Segoe UI"/>
          <w:color w:val="333333"/>
        </w:rPr>
        <w:t>serta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mengirimkan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delegasi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dari</w:t>
      </w:r>
      <w:proofErr w:type="spellEnd"/>
      <w:r w:rsidR="00700A38"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 w:rsidR="00700A38">
        <w:rPr>
          <w:rFonts w:ascii="Segoe UI" w:hAnsi="Segoe UI" w:cs="Segoe UI"/>
          <w:color w:val="333333"/>
        </w:rPr>
        <w:t xml:space="preserve">I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menghadiri</w:t>
      </w:r>
      <w:proofErr w:type="spellEnd"/>
      <w:r w:rsidR="00700A38">
        <w:rPr>
          <w:rFonts w:ascii="Segoe UI" w:hAnsi="Segoe UI" w:cs="Segoe UI"/>
          <w:color w:val="333333"/>
        </w:rPr>
        <w:t xml:space="preserve"> forum </w:t>
      </w:r>
      <w:proofErr w:type="spellStart"/>
      <w:r w:rsidR="00700A38">
        <w:rPr>
          <w:rFonts w:ascii="Segoe UI" w:hAnsi="Segoe UI" w:cs="Segoe UI"/>
          <w:color w:val="333333"/>
        </w:rPr>
        <w:t>ataupun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organisasi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kemahasiswaan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serta</w:t>
      </w:r>
      <w:proofErr w:type="spellEnd"/>
      <w:r w:rsidR="00700A38">
        <w:rPr>
          <w:rFonts w:ascii="Segoe UI" w:hAnsi="Segoe UI" w:cs="Segoe UI"/>
          <w:color w:val="333333"/>
        </w:rPr>
        <w:t xml:space="preserve">   </w:t>
      </w:r>
      <w:proofErr w:type="spellStart"/>
      <w:r w:rsidR="00700A38">
        <w:rPr>
          <w:rFonts w:ascii="Segoe UI" w:hAnsi="Segoe UI" w:cs="Segoe UI"/>
          <w:color w:val="333333"/>
        </w:rPr>
        <w:t>mempererat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hubungan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dengan</w:t>
      </w:r>
      <w:proofErr w:type="spellEnd"/>
      <w:r w:rsidR="00700A38">
        <w:rPr>
          <w:rFonts w:ascii="Segoe UI" w:hAnsi="Segoe UI" w:cs="Segoe UI"/>
          <w:color w:val="333333"/>
        </w:rPr>
        <w:t xml:space="preserve"> alumni </w:t>
      </w:r>
      <w:proofErr w:type="spellStart"/>
      <w:r w:rsidR="00700A38">
        <w:rPr>
          <w:rFonts w:ascii="Segoe UI" w:hAnsi="Segoe UI" w:cs="Segoe UI"/>
          <w:color w:val="333333"/>
        </w:rPr>
        <w:t>melalui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Sarasehan</w:t>
      </w:r>
      <w:proofErr w:type="spellEnd"/>
      <w:r w:rsidR="00700A38">
        <w:rPr>
          <w:rFonts w:ascii="Segoe UI" w:hAnsi="Segoe UI" w:cs="Segoe UI"/>
          <w:color w:val="333333"/>
        </w:rPr>
        <w:t xml:space="preserve"> Alumni,   dan </w:t>
      </w:r>
      <w:proofErr w:type="spellStart"/>
      <w:r w:rsidR="00700A38">
        <w:rPr>
          <w:rFonts w:ascii="Segoe UI" w:hAnsi="Segoe UI" w:cs="Segoe UI"/>
          <w:color w:val="333333"/>
        </w:rPr>
        <w:t>Reuni</w:t>
      </w:r>
      <w:proofErr w:type="spellEnd"/>
      <w:r w:rsidR="00700A38">
        <w:rPr>
          <w:rFonts w:ascii="Segoe UI" w:hAnsi="Segoe UI" w:cs="Segoe UI"/>
          <w:color w:val="333333"/>
        </w:rPr>
        <w:t xml:space="preserve"> Akbar </w:t>
      </w:r>
      <w:proofErr w:type="spellStart"/>
      <w:r w:rsidR="00700A38">
        <w:rPr>
          <w:rFonts w:ascii="Segoe UI" w:hAnsi="Segoe UI" w:cs="Segoe UI"/>
          <w:color w:val="333333"/>
        </w:rPr>
        <w:t>Fakultas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Ilmu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Komputer</w:t>
      </w:r>
      <w:proofErr w:type="spellEnd"/>
      <w:r w:rsidR="00700A38">
        <w:rPr>
          <w:rFonts w:ascii="Segoe UI" w:hAnsi="Segoe UI" w:cs="Segoe UI"/>
          <w:color w:val="333333"/>
        </w:rPr>
        <w:t xml:space="preserve">.  </w:t>
      </w:r>
    </w:p>
    <w:p w14:paraId="7E5A2426" w14:textId="77777777" w:rsidR="00700A38" w:rsidRPr="00700A38" w:rsidRDefault="00700A38" w:rsidP="00A9065F">
      <w:pPr>
        <w:pStyle w:val="NormalWeb"/>
        <w:spacing w:before="0" w:beforeAutospacing="0"/>
        <w:jc w:val="center"/>
        <w:rPr>
          <w:rFonts w:ascii="Segoe UI" w:hAnsi="Segoe UI" w:cs="Segoe UI"/>
          <w:color w:val="333333"/>
        </w:rPr>
      </w:pPr>
    </w:p>
    <w:p w14:paraId="21BE9A13" w14:textId="5ED793C2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Informasi</w:t>
      </w:r>
      <w:proofErr w:type="spellEnd"/>
      <w:r w:rsidR="00C765AB" w:rsidRPr="00256FA5">
        <w:rPr>
          <w:rFonts w:ascii="ArialMT" w:hAnsi="ArialMT"/>
          <w:b/>
          <w:bCs/>
        </w:rPr>
        <w:t xml:space="preserve"> dan </w:t>
      </w:r>
      <w:proofErr w:type="spellStart"/>
      <w:r w:rsidR="00C765AB" w:rsidRPr="00256FA5">
        <w:rPr>
          <w:rFonts w:ascii="ArialMT" w:hAnsi="ArialMT"/>
          <w:b/>
          <w:bCs/>
        </w:rPr>
        <w:t>Teknologi</w:t>
      </w:r>
      <w:proofErr w:type="spellEnd"/>
    </w:p>
    <w:p w14:paraId="05E2E5D8" w14:textId="7CC5F4D7" w:rsidR="00700A38" w:rsidRDefault="00A654E3" w:rsidP="00700A38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Divisi </w:t>
      </w:r>
      <w:proofErr w:type="spellStart"/>
      <w:r w:rsidR="00700A38">
        <w:rPr>
          <w:rFonts w:ascii="Segoe UI" w:hAnsi="Segoe UI" w:cs="Segoe UI"/>
          <w:color w:val="333333"/>
        </w:rPr>
        <w:t>berfungsi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sebagai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pusat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informasi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publikasi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segala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kegiatan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aktivitas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I</w:t>
      </w:r>
      <w:r w:rsidR="00700A38">
        <w:rPr>
          <w:rFonts w:ascii="Segoe UI" w:hAnsi="Segoe UI" w:cs="Segoe UI"/>
          <w:color w:val="333333"/>
        </w:rPr>
        <w:t xml:space="preserve">. </w:t>
      </w:r>
      <w:proofErr w:type="spellStart"/>
      <w:r w:rsidR="00700A38">
        <w:rPr>
          <w:rFonts w:ascii="Segoe UI" w:hAnsi="Segoe UI" w:cs="Segoe UI"/>
          <w:color w:val="333333"/>
        </w:rPr>
        <w:t>Untuk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melakukan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fungsi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publikasi</w:t>
      </w:r>
      <w:proofErr w:type="spellEnd"/>
      <w:r w:rsidR="00700A38">
        <w:rPr>
          <w:rFonts w:ascii="Segoe UI" w:hAnsi="Segoe UI" w:cs="Segoe UI"/>
          <w:color w:val="333333"/>
        </w:rPr>
        <w:t xml:space="preserve">, </w:t>
      </w:r>
      <w:r w:rsidR="00CA5D9E">
        <w:rPr>
          <w:rFonts w:ascii="Segoe UI" w:hAnsi="Segoe UI" w:cs="Segoe UI"/>
          <w:color w:val="333333"/>
        </w:rPr>
        <w:t xml:space="preserve">divisi </w:t>
      </w:r>
      <w:proofErr w:type="spellStart"/>
      <w:r w:rsidR="00CA5D9E">
        <w:rPr>
          <w:rFonts w:ascii="Segoe UI" w:hAnsi="Segoe UI" w:cs="Segoe UI"/>
          <w:color w:val="333333"/>
        </w:rPr>
        <w:t>ini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bertugas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mengelola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mengembangkan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sosial</w:t>
      </w:r>
      <w:proofErr w:type="spellEnd"/>
      <w:r w:rsidR="00700A38">
        <w:rPr>
          <w:rFonts w:ascii="Segoe UI" w:hAnsi="Segoe UI" w:cs="Segoe UI"/>
          <w:color w:val="333333"/>
        </w:rPr>
        <w:t xml:space="preserve"> media </w:t>
      </w:r>
      <w:proofErr w:type="spellStart"/>
      <w:r w:rsidR="00700A38">
        <w:rPr>
          <w:rFonts w:ascii="Segoe UI" w:hAnsi="Segoe UI" w:cs="Segoe UI"/>
          <w:color w:val="333333"/>
        </w:rPr>
        <w:t>milik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I</w:t>
      </w:r>
      <w:r w:rsidR="00700A38">
        <w:rPr>
          <w:rFonts w:ascii="Segoe UI" w:hAnsi="Segoe UI" w:cs="Segoe UI"/>
          <w:color w:val="333333"/>
        </w:rPr>
        <w:t xml:space="preserve">. </w:t>
      </w:r>
      <w:proofErr w:type="spellStart"/>
      <w:r w:rsidR="00700A38">
        <w:rPr>
          <w:rFonts w:ascii="Segoe UI" w:hAnsi="Segoe UI" w:cs="Segoe UI"/>
          <w:color w:val="333333"/>
        </w:rPr>
        <w:t>Selain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itu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Infotek</w:t>
      </w:r>
      <w:proofErr w:type="spellEnd"/>
      <w:r w:rsidR="00700A38">
        <w:rPr>
          <w:rFonts w:ascii="Segoe UI" w:hAnsi="Segoe UI" w:cs="Segoe UI"/>
          <w:color w:val="333333"/>
        </w:rPr>
        <w:t xml:space="preserve"> juga </w:t>
      </w:r>
      <w:proofErr w:type="spellStart"/>
      <w:r w:rsidR="00700A38">
        <w:rPr>
          <w:rFonts w:ascii="Segoe UI" w:hAnsi="Segoe UI" w:cs="Segoe UI"/>
          <w:color w:val="333333"/>
        </w:rPr>
        <w:t>bertugas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mendata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seluruh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kegiatan</w:t>
      </w:r>
      <w:proofErr w:type="spellEnd"/>
      <w:r w:rsidR="00700A38">
        <w:rPr>
          <w:rFonts w:ascii="Segoe UI" w:hAnsi="Segoe UI" w:cs="Segoe UI"/>
          <w:color w:val="333333"/>
        </w:rPr>
        <w:t xml:space="preserve"> dan </w:t>
      </w:r>
      <w:proofErr w:type="spellStart"/>
      <w:r w:rsidR="00700A38">
        <w:rPr>
          <w:rFonts w:ascii="Segoe UI" w:hAnsi="Segoe UI" w:cs="Segoe UI"/>
          <w:color w:val="333333"/>
        </w:rPr>
        <w:t>menerima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laporan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prestasi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dari</w:t>
      </w:r>
      <w:proofErr w:type="spellEnd"/>
      <w:r w:rsidR="00700A38">
        <w:rPr>
          <w:rFonts w:ascii="Segoe UI" w:hAnsi="Segoe UI" w:cs="Segoe UI"/>
          <w:color w:val="333333"/>
        </w:rPr>
        <w:t xml:space="preserve"> </w:t>
      </w:r>
      <w:proofErr w:type="spellStart"/>
      <w:r w:rsidR="00700A38">
        <w:rPr>
          <w:rFonts w:ascii="Segoe UI" w:hAnsi="Segoe UI" w:cs="Segoe UI"/>
          <w:color w:val="333333"/>
        </w:rPr>
        <w:t>semua</w:t>
      </w:r>
      <w:proofErr w:type="spellEnd"/>
      <w:r w:rsidR="00700A38">
        <w:rPr>
          <w:rFonts w:ascii="Segoe UI" w:hAnsi="Segoe UI" w:cs="Segoe UI"/>
          <w:color w:val="333333"/>
        </w:rPr>
        <w:t xml:space="preserve"> divisi di </w:t>
      </w:r>
      <w:r>
        <w:rPr>
          <w:rFonts w:ascii="Segoe UI" w:hAnsi="Segoe UI" w:cs="Segoe UI"/>
          <w:color w:val="333333"/>
        </w:rPr>
        <w:t>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>I</w:t>
      </w:r>
    </w:p>
    <w:p w14:paraId="35AC18F7" w14:textId="233EF419" w:rsidR="00256FA5" w:rsidRDefault="00256FA5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41271B5B" w14:textId="77777777" w:rsidR="00A9065F" w:rsidRDefault="00A9065F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17B91F48" w14:textId="11C8FC67" w:rsidR="00700A38" w:rsidRDefault="00B5497C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lastRenderedPageBreak/>
        <w:t xml:space="preserve">Divisi </w:t>
      </w:r>
      <w:proofErr w:type="spellStart"/>
      <w:r>
        <w:rPr>
          <w:rFonts w:ascii="ArialMT" w:hAnsi="ArialMT"/>
          <w:b/>
          <w:bCs/>
        </w:rPr>
        <w:t>Promosi</w:t>
      </w:r>
      <w:proofErr w:type="spellEnd"/>
      <w:r w:rsidR="00CA5D9E">
        <w:rPr>
          <w:rFonts w:ascii="ArialMT" w:hAnsi="ArialMT"/>
          <w:b/>
          <w:bCs/>
        </w:rPr>
        <w:t xml:space="preserve"> </w:t>
      </w:r>
      <w:r>
        <w:rPr>
          <w:rFonts w:ascii="ArialMT" w:hAnsi="ArialMT"/>
          <w:b/>
          <w:bCs/>
        </w:rPr>
        <w:t xml:space="preserve">dan </w:t>
      </w:r>
      <w:proofErr w:type="spellStart"/>
      <w:r>
        <w:rPr>
          <w:rFonts w:ascii="ArialMT" w:hAnsi="ArialMT"/>
          <w:b/>
          <w:bCs/>
        </w:rPr>
        <w:t>Dokumentasi</w:t>
      </w:r>
      <w:proofErr w:type="spellEnd"/>
      <w:r>
        <w:rPr>
          <w:rFonts w:ascii="ArialMT" w:hAnsi="ArialMT"/>
          <w:b/>
          <w:bCs/>
        </w:rPr>
        <w:t xml:space="preserve"> </w:t>
      </w:r>
    </w:p>
    <w:p w14:paraId="26CD532D" w14:textId="0C571E1F" w:rsidR="00B5497C" w:rsidRDefault="00B5497C" w:rsidP="00B5497C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bergerak</w:t>
      </w:r>
      <w:proofErr w:type="spellEnd"/>
      <w:r>
        <w:rPr>
          <w:rFonts w:ascii="Segoe UI" w:hAnsi="Segoe UI" w:cs="Segoe UI"/>
          <w:color w:val="333333"/>
        </w:rPr>
        <w:t xml:space="preserve"> di </w:t>
      </w:r>
      <w:proofErr w:type="spellStart"/>
      <w:r>
        <w:rPr>
          <w:rFonts w:ascii="Segoe UI" w:hAnsi="Segoe UI" w:cs="Segoe UI"/>
          <w:color w:val="333333"/>
        </w:rPr>
        <w:t>bidang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Promosi</w:t>
      </w:r>
      <w:proofErr w:type="spellEnd"/>
      <w:r w:rsidR="00CA5D9E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dan </w:t>
      </w:r>
      <w:proofErr w:type="spellStart"/>
      <w:r>
        <w:rPr>
          <w:rFonts w:ascii="Segoe UI" w:hAnsi="Segoe UI" w:cs="Segoe UI"/>
          <w:color w:val="333333"/>
        </w:rPr>
        <w:t>Dokumentasi</w:t>
      </w:r>
      <w:proofErr w:type="spellEnd"/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menjadi</w:t>
      </w:r>
      <w:proofErr w:type="spellEnd"/>
      <w:r>
        <w:rPr>
          <w:rFonts w:ascii="Segoe UI" w:hAnsi="Segoe UI" w:cs="Segoe UI"/>
          <w:color w:val="333333"/>
        </w:rPr>
        <w:t xml:space="preserve"> garda </w:t>
      </w:r>
      <w:proofErr w:type="spellStart"/>
      <w:r>
        <w:rPr>
          <w:rFonts w:ascii="Segoe UI" w:hAnsi="Segoe UI" w:cs="Segoe UI"/>
          <w:color w:val="333333"/>
        </w:rPr>
        <w:t>terdepan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untuk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memberikan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program dan </w:t>
      </w:r>
      <w:proofErr w:type="spellStart"/>
      <w:r>
        <w:rPr>
          <w:rFonts w:ascii="Segoe UI" w:hAnsi="Segoe UI" w:cs="Segoe UI"/>
          <w:color w:val="333333"/>
        </w:rPr>
        <w:t>kegiatan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I. </w:t>
      </w:r>
      <w:proofErr w:type="spellStart"/>
      <w:r>
        <w:rPr>
          <w:rFonts w:ascii="Segoe UI" w:hAnsi="Segoe UI" w:cs="Segoe UI"/>
          <w:color w:val="333333"/>
        </w:rPr>
        <w:t>Segala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I, </w:t>
      </w:r>
      <w:proofErr w:type="spellStart"/>
      <w:r>
        <w:rPr>
          <w:rFonts w:ascii="Segoe UI" w:hAnsi="Segoe UI" w:cs="Segoe UI"/>
          <w:color w:val="333333"/>
        </w:rPr>
        <w:t>disalurkan</w:t>
      </w:r>
      <w:proofErr w:type="spellEnd"/>
      <w:r>
        <w:rPr>
          <w:rFonts w:ascii="Segoe UI" w:hAnsi="Segoe UI" w:cs="Segoe UI"/>
          <w:color w:val="333333"/>
        </w:rPr>
        <w:t xml:space="preserve"> oleh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 </w:t>
      </w:r>
      <w:proofErr w:type="spellStart"/>
      <w:r>
        <w:rPr>
          <w:rFonts w:ascii="Segoe UI" w:hAnsi="Segoe UI" w:cs="Segoe UI"/>
          <w:color w:val="333333"/>
        </w:rPr>
        <w:t>melalui</w:t>
      </w:r>
      <w:proofErr w:type="spellEnd"/>
      <w:r>
        <w:rPr>
          <w:rFonts w:ascii="Segoe UI" w:hAnsi="Segoe UI" w:cs="Segoe UI"/>
          <w:color w:val="333333"/>
        </w:rPr>
        <w:t xml:space="preserve"> media </w:t>
      </w:r>
      <w:proofErr w:type="spellStart"/>
      <w:r>
        <w:rPr>
          <w:rFonts w:ascii="Segoe UI" w:hAnsi="Segoe UI" w:cs="Segoe UI"/>
          <w:color w:val="333333"/>
        </w:rPr>
        <w:t>sosial</w:t>
      </w:r>
      <w:proofErr w:type="spellEnd"/>
      <w:r>
        <w:rPr>
          <w:rFonts w:ascii="Segoe UI" w:hAnsi="Segoe UI" w:cs="Segoe UI"/>
          <w:color w:val="333333"/>
        </w:rPr>
        <w:t xml:space="preserve">, website, </w:t>
      </w:r>
      <w:proofErr w:type="spellStart"/>
      <w:r>
        <w:rPr>
          <w:rFonts w:ascii="Segoe UI" w:hAnsi="Segoe UI" w:cs="Segoe UI"/>
          <w:color w:val="333333"/>
        </w:rPr>
        <w:t>majalah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dinding</w:t>
      </w:r>
      <w:proofErr w:type="spellEnd"/>
      <w:r>
        <w:rPr>
          <w:rFonts w:ascii="Segoe UI" w:hAnsi="Segoe UI" w:cs="Segoe UI"/>
          <w:color w:val="333333"/>
        </w:rPr>
        <w:t>,</w:t>
      </w:r>
      <w:r w:rsidR="00797E3D">
        <w:rPr>
          <w:rFonts w:ascii="Segoe UI" w:hAnsi="Segoe UI" w:cs="Segoe UI"/>
          <w:color w:val="333333"/>
        </w:rPr>
        <w:t xml:space="preserve"> bulletin </w:t>
      </w:r>
      <w:proofErr w:type="spellStart"/>
      <w:r w:rsidR="00797E3D">
        <w:rPr>
          <w:rFonts w:ascii="Segoe UI" w:hAnsi="Segoe UI" w:cs="Segoe UI"/>
          <w:color w:val="333333"/>
        </w:rPr>
        <w:t>maupun</w:t>
      </w:r>
      <w:proofErr w:type="spellEnd"/>
      <w:r w:rsidR="00797E3D">
        <w:rPr>
          <w:rFonts w:ascii="Segoe UI" w:hAnsi="Segoe UI" w:cs="Segoe UI"/>
          <w:color w:val="333333"/>
        </w:rPr>
        <w:t xml:space="preserve"> podcast</w:t>
      </w:r>
      <w:r>
        <w:rPr>
          <w:rFonts w:ascii="Segoe UI" w:hAnsi="Segoe UI" w:cs="Segoe UI"/>
          <w:color w:val="333333"/>
        </w:rPr>
        <w:t xml:space="preserve">.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 juga </w:t>
      </w:r>
      <w:proofErr w:type="spellStart"/>
      <w:r>
        <w:rPr>
          <w:rFonts w:ascii="Segoe UI" w:hAnsi="Segoe UI" w:cs="Segoe UI"/>
          <w:color w:val="333333"/>
        </w:rPr>
        <w:t>memberikan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apresiasi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 xml:space="preserve"> yang </w:t>
      </w:r>
      <w:proofErr w:type="spellStart"/>
      <w:r>
        <w:rPr>
          <w:rFonts w:ascii="Segoe UI" w:hAnsi="Segoe UI" w:cs="Segoe UI"/>
          <w:color w:val="333333"/>
        </w:rPr>
        <w:t>berprestasi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maupun</w:t>
      </w:r>
      <w:proofErr w:type="spellEnd"/>
      <w:r>
        <w:rPr>
          <w:rFonts w:ascii="Segoe UI" w:hAnsi="Segoe UI" w:cs="Segoe UI"/>
          <w:color w:val="333333"/>
        </w:rPr>
        <w:t xml:space="preserve"> non-</w:t>
      </w:r>
      <w:proofErr w:type="spellStart"/>
      <w:r>
        <w:rPr>
          <w:rFonts w:ascii="Segoe UI" w:hAnsi="Segoe UI" w:cs="Segoe UI"/>
          <w:color w:val="333333"/>
        </w:rPr>
        <w:t>akademik</w:t>
      </w:r>
      <w:proofErr w:type="spellEnd"/>
      <w:r>
        <w:rPr>
          <w:rFonts w:ascii="Segoe UI" w:hAnsi="Segoe UI" w:cs="Segoe UI"/>
          <w:color w:val="333333"/>
        </w:rPr>
        <w:t xml:space="preserve">.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adanya</w:t>
      </w:r>
      <w:proofErr w:type="spellEnd"/>
      <w:r>
        <w:rPr>
          <w:rFonts w:ascii="Segoe UI" w:hAnsi="Segoe UI" w:cs="Segoe UI"/>
          <w:color w:val="333333"/>
        </w:rPr>
        <w:t xml:space="preserve"> Divisi </w:t>
      </w:r>
      <w:proofErr w:type="spellStart"/>
      <w:r>
        <w:rPr>
          <w:rFonts w:ascii="Segoe UI" w:hAnsi="Segoe UI" w:cs="Segoe UI"/>
          <w:color w:val="333333"/>
        </w:rPr>
        <w:t>ini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diharapkan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terus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mendapatkan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informasi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tentang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sehingga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fungsi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utama</w:t>
      </w:r>
      <w:proofErr w:type="spellEnd"/>
      <w:r>
        <w:rPr>
          <w:rFonts w:ascii="Segoe UI" w:hAnsi="Segoe UI" w:cs="Segoe UI"/>
          <w:color w:val="333333"/>
        </w:rPr>
        <w:t xml:space="preserve"> HMP</w:t>
      </w:r>
      <w:r w:rsidR="00B20A88">
        <w:rPr>
          <w:rFonts w:ascii="Segoe UI" w:hAnsi="Segoe UI" w:cs="Segoe UI"/>
          <w:color w:val="333333"/>
        </w:rPr>
        <w:t>T</w:t>
      </w:r>
      <w:r>
        <w:rPr>
          <w:rFonts w:ascii="Segoe UI" w:hAnsi="Segoe UI" w:cs="Segoe UI"/>
          <w:color w:val="333333"/>
        </w:rPr>
        <w:t xml:space="preserve">I </w:t>
      </w:r>
      <w:proofErr w:type="spellStart"/>
      <w:r>
        <w:rPr>
          <w:rFonts w:ascii="Segoe UI" w:hAnsi="Segoe UI" w:cs="Segoe UI"/>
          <w:color w:val="333333"/>
        </w:rPr>
        <w:t>sebagai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roda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penggerak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bisa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berjalan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dengan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baik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9177400" w14:textId="77777777" w:rsidR="00950077" w:rsidRPr="00256FA5" w:rsidRDefault="00950077" w:rsidP="0058378C">
      <w:pPr>
        <w:pStyle w:val="NormalWeb"/>
        <w:spacing w:before="0" w:beforeAutospacing="0"/>
        <w:jc w:val="both"/>
        <w:rPr>
          <w:rFonts w:ascii="ArialMT" w:hAnsi="ArialMT"/>
          <w:b/>
          <w:bCs/>
        </w:rPr>
      </w:pPr>
    </w:p>
    <w:p w14:paraId="38CE4530" w14:textId="296B4850" w:rsidR="00F86E20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Kewirausahaan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6B86BEA1" w14:textId="31D3703D" w:rsidR="00082A7D" w:rsidRPr="008812AA" w:rsidRDefault="00082A7D" w:rsidP="00082A7D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 </w:t>
      </w:r>
      <w:proofErr w:type="spellStart"/>
      <w:r w:rsidRPr="00F11D38">
        <w:rPr>
          <w:rFonts w:ascii="Segoe UI" w:hAnsi="Segoe UI" w:cs="Segoe UI"/>
          <w:color w:val="000000" w:themeColor="text1"/>
        </w:rPr>
        <w:t>mewadahi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</w:t>
      </w:r>
      <w:proofErr w:type="spellStart"/>
      <w:r w:rsidRPr="00F11D38">
        <w:rPr>
          <w:rFonts w:ascii="Segoe UI" w:hAnsi="Segoe UI" w:cs="Segoe UI"/>
          <w:color w:val="000000" w:themeColor="text1"/>
        </w:rPr>
        <w:t>memiliki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minat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ingin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belajar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tenta</w:t>
      </w:r>
      <w:r>
        <w:rPr>
          <w:rFonts w:ascii="Segoe UI" w:hAnsi="Segoe UI" w:cs="Segoe UI"/>
          <w:color w:val="000000" w:themeColor="text1"/>
        </w:rPr>
        <w:t>n</w:t>
      </w:r>
      <w:r w:rsidRPr="00F11D38">
        <w:rPr>
          <w:rFonts w:ascii="Segoe UI" w:hAnsi="Segoe UI" w:cs="Segoe UI"/>
          <w:color w:val="000000" w:themeColor="text1"/>
        </w:rPr>
        <w:t>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dunia </w:t>
      </w:r>
      <w:proofErr w:type="spellStart"/>
      <w:r w:rsidRPr="00F11D38">
        <w:rPr>
          <w:rFonts w:ascii="Segoe UI" w:hAnsi="Segoe UI" w:cs="Segoe UI"/>
          <w:color w:val="000000" w:themeColor="text1"/>
        </w:rPr>
        <w:t>wirausaha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. </w:t>
      </w:r>
      <w:proofErr w:type="spellStart"/>
      <w:r>
        <w:rPr>
          <w:rFonts w:ascii="Segoe UI" w:hAnsi="Segoe UI" w:cs="Segoe UI"/>
          <w:color w:val="000000" w:themeColor="text1"/>
        </w:rPr>
        <w:t>Membantu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menumbuhkan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minat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berwirausaha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bagi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mahasiswa</w:t>
      </w:r>
      <w:proofErr w:type="spellEnd"/>
      <w:r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F11D38">
        <w:rPr>
          <w:rFonts w:ascii="Segoe UI" w:hAnsi="Segoe UI" w:cs="Segoe UI"/>
          <w:color w:val="000000" w:themeColor="text1"/>
        </w:rPr>
        <w:t>Selain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it</w:t>
      </w:r>
      <w:r>
        <w:rPr>
          <w:rFonts w:ascii="Segoe UI" w:hAnsi="Segoe UI" w:cs="Segoe UI"/>
          <w:color w:val="000000" w:themeColor="text1"/>
        </w:rPr>
        <w:t>u</w:t>
      </w:r>
      <w:proofErr w:type="spellEnd"/>
      <w:r>
        <w:rPr>
          <w:rFonts w:ascii="Segoe UI" w:hAnsi="Segoe UI" w:cs="Segoe UI"/>
          <w:color w:val="000000" w:themeColor="text1"/>
        </w:rPr>
        <w:t xml:space="preserve"> 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bertindak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sebagai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penyokong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dana </w:t>
      </w:r>
      <w:proofErr w:type="spellStart"/>
      <w:r w:rsidRPr="00F11D38">
        <w:rPr>
          <w:rFonts w:ascii="Segoe UI" w:hAnsi="Segoe UI" w:cs="Segoe UI"/>
          <w:color w:val="000000" w:themeColor="text1"/>
        </w:rPr>
        <w:t>kegiatan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HMP</w:t>
      </w:r>
      <w:r w:rsidR="00473525">
        <w:rPr>
          <w:rFonts w:ascii="Segoe UI" w:hAnsi="Segoe UI" w:cs="Segoe UI"/>
          <w:color w:val="000000" w:themeColor="text1"/>
        </w:rPr>
        <w:t>T</w:t>
      </w:r>
      <w:r>
        <w:rPr>
          <w:rFonts w:ascii="Segoe UI" w:hAnsi="Segoe UI" w:cs="Segoe UI"/>
          <w:color w:val="000000" w:themeColor="text1"/>
        </w:rPr>
        <w:t>I</w:t>
      </w:r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melalui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penjualan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mechandise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Fakultas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Program </w:t>
      </w:r>
      <w:proofErr w:type="spellStart"/>
      <w:r w:rsidRPr="00F11D38"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</w:t>
      </w:r>
      <w:proofErr w:type="spellStart"/>
      <w:r w:rsidRPr="00F11D38">
        <w:rPr>
          <w:rFonts w:ascii="Segoe UI" w:hAnsi="Segoe UI" w:cs="Segoe UI"/>
          <w:color w:val="000000" w:themeColor="text1"/>
        </w:rPr>
        <w:t>dibuat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sendiri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oleh </w:t>
      </w:r>
      <w:proofErr w:type="spellStart"/>
      <w:r w:rsidRPr="00F11D38">
        <w:rPr>
          <w:rFonts w:ascii="Segoe UI" w:hAnsi="Segoe UI" w:cs="Segoe UI"/>
          <w:color w:val="000000" w:themeColor="text1"/>
        </w:rPr>
        <w:t>anggota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>HMP</w:t>
      </w:r>
      <w:r w:rsidR="00473525">
        <w:rPr>
          <w:rFonts w:ascii="Segoe UI" w:hAnsi="Segoe UI" w:cs="Segoe UI"/>
          <w:color w:val="000000" w:themeColor="text1"/>
        </w:rPr>
        <w:t>T</w:t>
      </w:r>
      <w:r>
        <w:rPr>
          <w:rFonts w:ascii="Segoe UI" w:hAnsi="Segoe UI" w:cs="Segoe UI"/>
          <w:color w:val="000000" w:themeColor="text1"/>
        </w:rPr>
        <w:t>I</w:t>
      </w:r>
      <w:r w:rsidRPr="00F11D3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F11D38">
        <w:rPr>
          <w:rFonts w:ascii="Segoe UI" w:hAnsi="Segoe UI" w:cs="Segoe UI"/>
          <w:color w:val="000000" w:themeColor="text1"/>
        </w:rPr>
        <w:t>Dalam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pelaksanaan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usaha</w:t>
      </w:r>
      <w:proofErr w:type="spellEnd"/>
      <w:r w:rsidRPr="00F11D38">
        <w:rPr>
          <w:rFonts w:ascii="Segoe UI" w:hAnsi="Segoe UI" w:cs="Segoe UI"/>
          <w:color w:val="000000" w:themeColor="text1"/>
        </w:rPr>
        <w:t>,</w:t>
      </w:r>
      <w:r w:rsidRPr="008812AA">
        <w:rPr>
          <w:rFonts w:ascii="Segoe UI" w:hAnsi="Segoe UI" w:cs="Segoe UI"/>
          <w:color w:val="FF0000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mendorong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bagi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terbentuknya</w:t>
      </w:r>
      <w:proofErr w:type="spellEnd"/>
      <w:r>
        <w:rPr>
          <w:rFonts w:ascii="Segoe UI" w:hAnsi="Segoe UI" w:cs="Segoe UI"/>
          <w:color w:val="333333"/>
        </w:rPr>
        <w:t xml:space="preserve"> unit </w:t>
      </w:r>
      <w:proofErr w:type="spellStart"/>
      <w:r>
        <w:rPr>
          <w:rFonts w:ascii="Segoe UI" w:hAnsi="Segoe UI" w:cs="Segoe UI"/>
          <w:color w:val="333333"/>
        </w:rPr>
        <w:t>usaha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atau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koperasi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mahasiswa</w:t>
      </w:r>
      <w:proofErr w:type="spellEnd"/>
      <w:r>
        <w:rPr>
          <w:rFonts w:ascii="Segoe UI" w:hAnsi="Segoe UI" w:cs="Segoe UI"/>
          <w:color w:val="333333"/>
        </w:rPr>
        <w:t xml:space="preserve"> dan juga </w:t>
      </w:r>
      <w:proofErr w:type="spellStart"/>
      <w:r>
        <w:rPr>
          <w:rFonts w:ascii="Segoe UI" w:hAnsi="Segoe UI" w:cs="Segoe UI"/>
          <w:color w:val="333333"/>
        </w:rPr>
        <w:t>startup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Fakultas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Ilmu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Komputer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7B74E443" w14:textId="77777777" w:rsidR="00256FA5" w:rsidRPr="00256FA5" w:rsidRDefault="00256FA5" w:rsidP="00627307">
      <w:pPr>
        <w:pStyle w:val="NormalWeb"/>
        <w:spacing w:before="0" w:beforeAutospacing="0"/>
        <w:rPr>
          <w:rFonts w:ascii="ArialMT" w:hAnsi="ArialMT"/>
          <w:b/>
          <w:bCs/>
        </w:rPr>
      </w:pPr>
    </w:p>
    <w:p w14:paraId="6E48FC03" w14:textId="02F26DCF" w:rsidR="00C765AB" w:rsidRDefault="00F86E20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 w:rsidR="00C765AB" w:rsidRPr="00256FA5">
        <w:rPr>
          <w:rFonts w:ascii="ArialMT" w:hAnsi="ArialMT"/>
          <w:b/>
          <w:bCs/>
        </w:rPr>
        <w:t>Minat</w:t>
      </w:r>
      <w:proofErr w:type="spellEnd"/>
      <w:r w:rsidR="00C765AB" w:rsidRPr="00256FA5">
        <w:rPr>
          <w:rFonts w:ascii="ArialMT" w:hAnsi="ArialMT"/>
          <w:b/>
          <w:bCs/>
        </w:rPr>
        <w:t xml:space="preserve"> dan </w:t>
      </w:r>
      <w:proofErr w:type="spellStart"/>
      <w:r w:rsidR="00C765AB" w:rsidRPr="00256FA5">
        <w:rPr>
          <w:rFonts w:ascii="ArialMT" w:hAnsi="ArialMT"/>
          <w:b/>
          <w:bCs/>
        </w:rPr>
        <w:t>Bakat</w:t>
      </w:r>
      <w:proofErr w:type="spellEnd"/>
      <w:r w:rsidRPr="00256FA5">
        <w:rPr>
          <w:rFonts w:ascii="ArialMT" w:hAnsi="ArialMT"/>
          <w:b/>
          <w:bCs/>
        </w:rPr>
        <w:t xml:space="preserve"> </w:t>
      </w:r>
    </w:p>
    <w:p w14:paraId="7B0DDEE0" w14:textId="622E8230" w:rsidR="0056110C" w:rsidRDefault="0056110C" w:rsidP="0056110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menampung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minat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mengembangkan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bakat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program </w:t>
      </w:r>
      <w:proofErr w:type="spellStart"/>
      <w:r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11D38">
        <w:rPr>
          <w:rFonts w:ascii="Segoe UI" w:hAnsi="Segoe UI" w:cs="Segoe UI"/>
          <w:color w:val="000000" w:themeColor="text1"/>
        </w:rPr>
        <w:t>maupun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bidang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yang lain.  </w:t>
      </w:r>
      <w:proofErr w:type="spellStart"/>
      <w:r w:rsidRPr="00F11D38">
        <w:rPr>
          <w:rFonts w:ascii="Segoe UI" w:hAnsi="Segoe UI" w:cs="Segoe UI"/>
          <w:color w:val="000000" w:themeColor="text1"/>
        </w:rPr>
        <w:t>Departemen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bertugas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mengawasi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F11D38">
        <w:rPr>
          <w:rFonts w:ascii="Segoe UI" w:hAnsi="Segoe UI" w:cs="Segoe UI"/>
          <w:color w:val="000000" w:themeColor="text1"/>
        </w:rPr>
        <w:t>mengkoordinir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setiap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kegiatan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dari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masing-masing divisi. </w:t>
      </w:r>
      <w:proofErr w:type="spellStart"/>
      <w:r w:rsidRPr="00F11D38">
        <w:rPr>
          <w:rFonts w:ascii="Segoe UI" w:hAnsi="Segoe UI" w:cs="Segoe UI"/>
          <w:color w:val="000000" w:themeColor="text1"/>
        </w:rPr>
        <w:t>Selain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itu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departemen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ini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juga </w:t>
      </w:r>
      <w:proofErr w:type="spellStart"/>
      <w:r w:rsidRPr="00F11D38">
        <w:rPr>
          <w:rFonts w:ascii="Segoe UI" w:hAnsi="Segoe UI" w:cs="Segoe UI"/>
          <w:color w:val="000000" w:themeColor="text1"/>
        </w:rPr>
        <w:t>bertugas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menyaring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bakat-bakat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mahasiswa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Program </w:t>
      </w:r>
      <w:proofErr w:type="spellStart"/>
      <w:r w:rsidRPr="00F11D38">
        <w:rPr>
          <w:rFonts w:ascii="Segoe UI" w:hAnsi="Segoe UI" w:cs="Segoe UI"/>
          <w:color w:val="000000" w:themeColor="text1"/>
        </w:rPr>
        <w:t>Studi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yang </w:t>
      </w:r>
      <w:proofErr w:type="spellStart"/>
      <w:r>
        <w:rPr>
          <w:rFonts w:ascii="Segoe UI" w:hAnsi="Segoe UI" w:cs="Segoe UI"/>
          <w:color w:val="000000" w:themeColor="text1"/>
        </w:rPr>
        <w:t>diperoleh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melalui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kegiatan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lomba</w:t>
      </w:r>
      <w:proofErr w:type="spellEnd"/>
      <w:r>
        <w:rPr>
          <w:rFonts w:ascii="Segoe UI" w:hAnsi="Segoe UI" w:cs="Segoe UI"/>
          <w:color w:val="000000" w:themeColor="text1"/>
        </w:rPr>
        <w:t xml:space="preserve">, </w:t>
      </w:r>
      <w:proofErr w:type="spellStart"/>
      <w:r>
        <w:rPr>
          <w:rFonts w:ascii="Segoe UI" w:hAnsi="Segoe UI" w:cs="Segoe UI"/>
          <w:color w:val="000000" w:themeColor="text1"/>
        </w:rPr>
        <w:t>pameran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</w:rPr>
        <w:t>aktivitas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lainnya</w:t>
      </w:r>
      <w:proofErr w:type="spellEnd"/>
    </w:p>
    <w:p w14:paraId="2D456798" w14:textId="77777777" w:rsidR="00A9065F" w:rsidRPr="00F11D38" w:rsidRDefault="00A9065F" w:rsidP="0056110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</w:p>
    <w:p w14:paraId="45BF47F2" w14:textId="5AA40B3B" w:rsidR="00F86E20" w:rsidRDefault="00A9065F" w:rsidP="00A9065F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t xml:space="preserve">Divisi </w:t>
      </w:r>
      <w:proofErr w:type="spellStart"/>
      <w:r>
        <w:rPr>
          <w:rFonts w:ascii="ArialMT" w:hAnsi="ArialMT"/>
          <w:b/>
          <w:bCs/>
        </w:rPr>
        <w:t>Kreasi</w:t>
      </w:r>
      <w:proofErr w:type="spellEnd"/>
      <w:r>
        <w:rPr>
          <w:rFonts w:ascii="ArialMT" w:hAnsi="ArialMT"/>
          <w:b/>
          <w:bCs/>
        </w:rPr>
        <w:t xml:space="preserve"> </w:t>
      </w:r>
      <w:proofErr w:type="spellStart"/>
      <w:r>
        <w:rPr>
          <w:rFonts w:ascii="ArialMT" w:hAnsi="ArialMT"/>
          <w:b/>
          <w:bCs/>
        </w:rPr>
        <w:t>Mahasiswa</w:t>
      </w:r>
      <w:proofErr w:type="spellEnd"/>
    </w:p>
    <w:p w14:paraId="6CB3CD10" w14:textId="5B3319ED" w:rsidR="0058622C" w:rsidRPr="0058622C" w:rsidRDefault="0058622C" w:rsidP="0058622C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Divisi </w:t>
      </w:r>
      <w:proofErr w:type="spellStart"/>
      <w:r>
        <w:rPr>
          <w:rFonts w:ascii="Segoe UI" w:hAnsi="Segoe UI" w:cs="Segoe UI"/>
          <w:color w:val="000000" w:themeColor="text1"/>
        </w:rPr>
        <w:t>ini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bertugas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untuk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mengamalkan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tridarma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perguruan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tinggi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F11D38">
        <w:rPr>
          <w:rFonts w:ascii="Segoe UI" w:hAnsi="Segoe UI" w:cs="Segoe UI"/>
          <w:color w:val="000000" w:themeColor="text1"/>
        </w:rPr>
        <w:t>khususnya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untuk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pegabdian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kepada</w:t>
      </w:r>
      <w:proofErr w:type="spellEnd"/>
      <w:r w:rsidRPr="00F11D3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F11D38">
        <w:rPr>
          <w:rFonts w:ascii="Segoe UI" w:hAnsi="Segoe UI" w:cs="Segoe UI"/>
          <w:color w:val="000000" w:themeColor="text1"/>
        </w:rPr>
        <w:t>masyarakat</w:t>
      </w:r>
      <w:proofErr w:type="spellEnd"/>
      <w:r>
        <w:rPr>
          <w:rFonts w:ascii="Segoe UI" w:hAnsi="Segoe UI" w:cs="Segoe UI"/>
          <w:color w:val="FF0000"/>
        </w:rPr>
        <w:t xml:space="preserve"> </w:t>
      </w:r>
      <w:r w:rsidRPr="0058622C">
        <w:rPr>
          <w:rFonts w:ascii="Segoe UI" w:hAnsi="Segoe UI" w:cs="Segoe UI"/>
          <w:color w:val="000000" w:themeColor="text1"/>
        </w:rPr>
        <w:t xml:space="preserve">yang </w:t>
      </w:r>
      <w:proofErr w:type="spellStart"/>
      <w:r w:rsidRPr="0058622C">
        <w:rPr>
          <w:rFonts w:ascii="Segoe UI" w:hAnsi="Segoe UI" w:cs="Segoe UI"/>
          <w:color w:val="000000" w:themeColor="text1"/>
        </w:rPr>
        <w:t>terkait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dengan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bidang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teknologi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58622C">
        <w:rPr>
          <w:rFonts w:ascii="Segoe UI" w:hAnsi="Segoe UI" w:cs="Segoe UI"/>
          <w:color w:val="000000" w:themeColor="text1"/>
        </w:rPr>
        <w:t>informasi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 </w:t>
      </w:r>
      <w:proofErr w:type="spellStart"/>
      <w:r w:rsidRPr="0058622C">
        <w:rPr>
          <w:rFonts w:ascii="Segoe UI" w:hAnsi="Segoe UI" w:cs="Segoe UI"/>
          <w:color w:val="000000" w:themeColor="text1"/>
        </w:rPr>
        <w:t>konsentrasi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utama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program </w:t>
      </w:r>
      <w:proofErr w:type="spellStart"/>
      <w:r w:rsidRPr="0058622C">
        <w:rPr>
          <w:rFonts w:ascii="Segoe UI" w:hAnsi="Segoe UI" w:cs="Segoe UI"/>
          <w:color w:val="000000" w:themeColor="text1"/>
        </w:rPr>
        <w:t>studi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58622C">
        <w:rPr>
          <w:rFonts w:ascii="Segoe UI" w:hAnsi="Segoe UI" w:cs="Segoe UI"/>
          <w:color w:val="000000" w:themeColor="text1"/>
        </w:rPr>
        <w:t>Melalui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Pusat </w:t>
      </w:r>
      <w:proofErr w:type="spellStart"/>
      <w:r w:rsidRPr="0058622C">
        <w:rPr>
          <w:rFonts w:ascii="Segoe UI" w:hAnsi="Segoe UI" w:cs="Segoe UI"/>
          <w:color w:val="000000" w:themeColor="text1"/>
        </w:rPr>
        <w:t>Kreasi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Mahasiswa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58622C">
        <w:rPr>
          <w:rFonts w:ascii="Segoe UI" w:hAnsi="Segoe UI" w:cs="Segoe UI"/>
          <w:color w:val="000000" w:themeColor="text1"/>
        </w:rPr>
        <w:t>diharapkan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mampu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dihasilkan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insan-insan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cerdas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>
        <w:rPr>
          <w:rFonts w:ascii="Segoe UI" w:hAnsi="Segoe UI" w:cs="Segoe UI"/>
          <w:color w:val="000000" w:themeColor="text1"/>
        </w:rPr>
        <w:t>kreatif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r w:rsidRPr="0058622C">
        <w:rPr>
          <w:rFonts w:ascii="Segoe UI" w:hAnsi="Segoe UI" w:cs="Segoe UI"/>
          <w:color w:val="000000" w:themeColor="text1"/>
        </w:rPr>
        <w:t xml:space="preserve">yang </w:t>
      </w:r>
      <w:proofErr w:type="spellStart"/>
      <w:r w:rsidRPr="0058622C">
        <w:rPr>
          <w:rFonts w:ascii="Segoe UI" w:hAnsi="Segoe UI" w:cs="Segoe UI"/>
          <w:color w:val="000000" w:themeColor="text1"/>
        </w:rPr>
        <w:t>terus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berjuang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58622C">
        <w:rPr>
          <w:rFonts w:ascii="Segoe UI" w:hAnsi="Segoe UI" w:cs="Segoe UI"/>
          <w:color w:val="000000" w:themeColor="text1"/>
        </w:rPr>
        <w:t>berkarya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untuk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58622C">
        <w:rPr>
          <w:rFonts w:ascii="Segoe UI" w:hAnsi="Segoe UI" w:cs="Segoe UI"/>
          <w:color w:val="000000" w:themeColor="text1"/>
        </w:rPr>
        <w:t>kemajuan</w:t>
      </w:r>
      <w:proofErr w:type="spellEnd"/>
      <w:r w:rsidRPr="0058622C"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Fakultas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Ilmu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Komputer</w:t>
      </w:r>
      <w:proofErr w:type="spellEnd"/>
      <w:r>
        <w:rPr>
          <w:rFonts w:ascii="Segoe UI" w:hAnsi="Segoe UI" w:cs="Segoe UI"/>
          <w:color w:val="000000" w:themeColor="text1"/>
        </w:rPr>
        <w:t>.</w:t>
      </w:r>
    </w:p>
    <w:p w14:paraId="1DF15D7C" w14:textId="2664AAA6" w:rsidR="00E24992" w:rsidRDefault="00E24992" w:rsidP="00E24992">
      <w:pPr>
        <w:pStyle w:val="NormalWeb"/>
        <w:shd w:val="clear" w:color="auto" w:fill="A6A6A6" w:themeFill="background1" w:themeFillShade="A6"/>
        <w:spacing w:before="0" w:beforeAutospacing="0"/>
        <w:jc w:val="center"/>
        <w:rPr>
          <w:rFonts w:ascii="ArialMT" w:hAnsi="ArialMT"/>
          <w:b/>
          <w:bCs/>
        </w:rPr>
      </w:pPr>
      <w:r w:rsidRPr="00256FA5">
        <w:rPr>
          <w:rFonts w:ascii="ArialMT" w:hAnsi="ArialMT"/>
          <w:b/>
          <w:bCs/>
        </w:rPr>
        <w:lastRenderedPageBreak/>
        <w:t xml:space="preserve">Divisi </w:t>
      </w:r>
      <w:proofErr w:type="spellStart"/>
      <w:r>
        <w:rPr>
          <w:rFonts w:ascii="ArialMT" w:hAnsi="ArialMT"/>
          <w:b/>
          <w:bCs/>
        </w:rPr>
        <w:t>Seni</w:t>
      </w:r>
      <w:proofErr w:type="spellEnd"/>
      <w:r>
        <w:rPr>
          <w:rFonts w:ascii="ArialMT" w:hAnsi="ArialMT"/>
          <w:b/>
          <w:bCs/>
        </w:rPr>
        <w:t xml:space="preserve"> dan </w:t>
      </w:r>
      <w:proofErr w:type="spellStart"/>
      <w:r>
        <w:rPr>
          <w:rFonts w:ascii="ArialMT" w:hAnsi="ArialMT"/>
          <w:b/>
          <w:bCs/>
        </w:rPr>
        <w:t>Olah</w:t>
      </w:r>
      <w:proofErr w:type="spellEnd"/>
      <w:r>
        <w:rPr>
          <w:rFonts w:ascii="ArialMT" w:hAnsi="ArialMT"/>
          <w:b/>
          <w:bCs/>
        </w:rPr>
        <w:t xml:space="preserve"> Raga</w:t>
      </w:r>
      <w:r w:rsidRPr="00256FA5">
        <w:rPr>
          <w:rFonts w:ascii="ArialMT" w:hAnsi="ArialMT"/>
          <w:b/>
          <w:bCs/>
        </w:rPr>
        <w:t xml:space="preserve"> </w:t>
      </w:r>
    </w:p>
    <w:p w14:paraId="36DF0AFC" w14:textId="70B62607" w:rsidR="00322068" w:rsidRPr="00322068" w:rsidRDefault="00E24992" w:rsidP="00E24992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 w:rsidRPr="002C2908">
        <w:rPr>
          <w:rFonts w:ascii="Segoe UI" w:hAnsi="Segoe UI" w:cs="Segoe UI"/>
          <w:color w:val="000000" w:themeColor="text1"/>
        </w:rPr>
        <w:t xml:space="preserve">Divisi </w:t>
      </w:r>
      <w:proofErr w:type="spellStart"/>
      <w:r w:rsidRPr="002C2908">
        <w:rPr>
          <w:rFonts w:ascii="Segoe UI" w:hAnsi="Segoe UI" w:cs="Segoe UI"/>
          <w:color w:val="000000" w:themeColor="text1"/>
        </w:rPr>
        <w:t>Olahraga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mengayomi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seluruh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mahasiswa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program </w:t>
      </w:r>
      <w:proofErr w:type="spellStart"/>
      <w:r>
        <w:rPr>
          <w:rFonts w:ascii="Segoe UI" w:hAnsi="Segoe UI" w:cs="Segoe UI"/>
          <w:color w:val="000000" w:themeColor="text1"/>
        </w:rPr>
        <w:t>studi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untuk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dapat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berpartisipasi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2C2908">
        <w:rPr>
          <w:rFonts w:ascii="Segoe UI" w:hAnsi="Segoe UI" w:cs="Segoe UI"/>
          <w:color w:val="000000" w:themeColor="text1"/>
        </w:rPr>
        <w:t>berprestasi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dalam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bidang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</w:rPr>
        <w:t>seni</w:t>
      </w:r>
      <w:proofErr w:type="spellEnd"/>
      <w:r>
        <w:rPr>
          <w:rFonts w:ascii="Segoe UI" w:hAnsi="Segoe UI" w:cs="Segoe UI"/>
          <w:color w:val="000000" w:themeColor="text1"/>
        </w:rPr>
        <w:t xml:space="preserve"> dan </w:t>
      </w:r>
      <w:proofErr w:type="spellStart"/>
      <w:r w:rsidRPr="002C2908">
        <w:rPr>
          <w:rFonts w:ascii="Segoe UI" w:hAnsi="Segoe UI" w:cs="Segoe UI"/>
          <w:color w:val="000000" w:themeColor="text1"/>
        </w:rPr>
        <w:t>olah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raga. Divisi </w:t>
      </w:r>
      <w:proofErr w:type="spellStart"/>
      <w:r w:rsidRPr="002C2908">
        <w:rPr>
          <w:rFonts w:ascii="Segoe UI" w:hAnsi="Segoe UI" w:cs="Segoe UI"/>
          <w:color w:val="000000" w:themeColor="text1"/>
        </w:rPr>
        <w:t>ini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menekankan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eratnya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persaudaraan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antar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2C2908">
        <w:rPr>
          <w:rFonts w:ascii="Segoe UI" w:hAnsi="Segoe UI" w:cs="Segoe UI"/>
          <w:color w:val="000000" w:themeColor="text1"/>
        </w:rPr>
        <w:t>mahasiswa</w:t>
      </w:r>
      <w:proofErr w:type="spellEnd"/>
      <w:r w:rsidRPr="002C2908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="00322068">
        <w:rPr>
          <w:rFonts w:ascii="Segoe UI" w:hAnsi="Segoe UI" w:cs="Segoe UI"/>
          <w:color w:val="000000" w:themeColor="text1"/>
        </w:rPr>
        <w:t>Tugas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divisi </w:t>
      </w:r>
      <w:proofErr w:type="spellStart"/>
      <w:r w:rsidR="00322068">
        <w:rPr>
          <w:rFonts w:ascii="Segoe UI" w:hAnsi="Segoe UI" w:cs="Segoe UI"/>
          <w:color w:val="000000" w:themeColor="text1"/>
        </w:rPr>
        <w:t>ini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adalah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mendorong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terealisasinya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Liga yang </w:t>
      </w:r>
      <w:proofErr w:type="spellStart"/>
      <w:r w:rsidR="00322068">
        <w:rPr>
          <w:rFonts w:ascii="Segoe UI" w:hAnsi="Segoe UI" w:cs="Segoe UI"/>
          <w:color w:val="000000" w:themeColor="text1"/>
        </w:rPr>
        <w:t>merupakan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kompetisi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olah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raga </w:t>
      </w:r>
      <w:proofErr w:type="spellStart"/>
      <w:r w:rsidR="00322068">
        <w:rPr>
          <w:rFonts w:ascii="Segoe UI" w:hAnsi="Segoe UI" w:cs="Segoe UI"/>
          <w:color w:val="000000" w:themeColor="text1"/>
        </w:rPr>
        <w:t>rutin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antar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angkatan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dan program </w:t>
      </w:r>
      <w:proofErr w:type="spellStart"/>
      <w:r w:rsidR="00322068">
        <w:rPr>
          <w:rFonts w:ascii="Segoe UI" w:hAnsi="Segoe UI" w:cs="Segoe UI"/>
          <w:color w:val="000000" w:themeColor="text1"/>
        </w:rPr>
        <w:t>studi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baik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putera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maupun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puteri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>
        <w:rPr>
          <w:rFonts w:ascii="Segoe UI" w:hAnsi="Segoe UI" w:cs="Segoe UI"/>
          <w:color w:val="000000" w:themeColor="text1"/>
        </w:rPr>
        <w:t>serta</w:t>
      </w:r>
      <w:proofErr w:type="spellEnd"/>
      <w:r w:rsid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merupakan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wadah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apresiasi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bagi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para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pecinta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musi</w:t>
      </w:r>
      <w:r w:rsidR="00E330AB">
        <w:rPr>
          <w:rFonts w:ascii="Segoe UI" w:hAnsi="Segoe UI" w:cs="Segoe UI"/>
          <w:color w:val="000000" w:themeColor="text1"/>
        </w:rPr>
        <w:t>k</w:t>
      </w:r>
      <w:proofErr w:type="spellEnd"/>
      <w:r w:rsidR="00322068" w:rsidRPr="00322068">
        <w:rPr>
          <w:rFonts w:ascii="Segoe UI" w:hAnsi="Segoe UI" w:cs="Segoe UI"/>
          <w:color w:val="000000" w:themeColor="text1"/>
        </w:rPr>
        <w:t xml:space="preserve"> di program </w:t>
      </w:r>
      <w:proofErr w:type="spellStart"/>
      <w:r w:rsidR="00322068" w:rsidRPr="00322068">
        <w:rPr>
          <w:rFonts w:ascii="Segoe UI" w:hAnsi="Segoe UI" w:cs="Segoe UI"/>
          <w:color w:val="000000" w:themeColor="text1"/>
        </w:rPr>
        <w:t>studi</w:t>
      </w:r>
      <w:proofErr w:type="spellEnd"/>
      <w:r w:rsidR="00322068">
        <w:rPr>
          <w:rFonts w:ascii="Segoe UI" w:hAnsi="Segoe UI" w:cs="Segoe UI"/>
          <w:color w:val="000000" w:themeColor="text1"/>
        </w:rPr>
        <w:t>.</w:t>
      </w:r>
    </w:p>
    <w:p w14:paraId="5BF47FE0" w14:textId="124831E1" w:rsidR="00E24992" w:rsidRPr="00322068" w:rsidRDefault="00322068" w:rsidP="00E24992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 w:rsidRPr="00322068">
        <w:rPr>
          <w:rFonts w:ascii="Segoe UI" w:hAnsi="Segoe UI" w:cs="Segoe UI"/>
          <w:color w:val="000000" w:themeColor="text1"/>
        </w:rPr>
        <w:t xml:space="preserve"> </w:t>
      </w:r>
    </w:p>
    <w:p w14:paraId="231EB934" w14:textId="77777777" w:rsidR="0058622C" w:rsidRPr="00256FA5" w:rsidRDefault="0058622C" w:rsidP="00CB05A2">
      <w:pPr>
        <w:pStyle w:val="NormalWeb"/>
        <w:spacing w:before="0" w:beforeAutospacing="0"/>
        <w:rPr>
          <w:rFonts w:ascii="ArialMT" w:hAnsi="ArialMT"/>
          <w:b/>
          <w:bCs/>
        </w:rPr>
      </w:pPr>
    </w:p>
    <w:p w14:paraId="115C1263" w14:textId="037B6715" w:rsidR="00C23943" w:rsidRDefault="00C765AB" w:rsidP="00A9065F">
      <w:pPr>
        <w:pStyle w:val="NormalWeb"/>
        <w:spacing w:before="0" w:beforeAutospacing="0"/>
        <w:rPr>
          <w:rFonts w:ascii="ArialMT" w:hAnsi="ArialMT"/>
        </w:rPr>
      </w:pPr>
      <w:r>
        <w:rPr>
          <w:rFonts w:ascii="ArialMT" w:hAnsi="ArialMT"/>
        </w:rPr>
        <w:t xml:space="preserve"> </w:t>
      </w:r>
    </w:p>
    <w:p w14:paraId="21718D25" w14:textId="732AE2AD" w:rsidR="00C23943" w:rsidRDefault="00C23943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59CF9D3D" w14:textId="77777777" w:rsidR="00F86E20" w:rsidRDefault="00F86E20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57EB32E1" w14:textId="77777777" w:rsidR="0058378C" w:rsidRDefault="0058378C" w:rsidP="0058378C">
      <w:pPr>
        <w:pStyle w:val="NormalWeb"/>
        <w:spacing w:before="0" w:beforeAutospacing="0"/>
        <w:jc w:val="both"/>
        <w:rPr>
          <w:rFonts w:ascii="ArialMT" w:hAnsi="ArialMT"/>
        </w:rPr>
      </w:pPr>
    </w:p>
    <w:p w14:paraId="081640BC" w14:textId="77777777" w:rsidR="0058378C" w:rsidRDefault="0058378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496C7FA2" w14:textId="042A3DB4" w:rsidR="009857F3" w:rsidRDefault="009857F3" w:rsidP="000123A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</w:p>
    <w:p w14:paraId="7DB8138D" w14:textId="73D79AE4" w:rsidR="009857F3" w:rsidRDefault="00B5497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 xml:space="preserve"> </w:t>
      </w:r>
    </w:p>
    <w:p w14:paraId="58269017" w14:textId="2AA2BBB0" w:rsidR="00BA2152" w:rsidRDefault="00082A7D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  <w:r>
        <w:rPr>
          <w:rStyle w:val="Strong"/>
          <w:rFonts w:ascii="Segoe UI" w:hAnsi="Segoe UI" w:cs="Segoe UI"/>
          <w:color w:val="333333"/>
        </w:rPr>
        <w:t xml:space="preserve"> </w:t>
      </w:r>
    </w:p>
    <w:p w14:paraId="579948D8" w14:textId="6EDC7C52" w:rsidR="006D63CC" w:rsidRPr="006D63CC" w:rsidRDefault="0058622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5CE6EAE2" w14:textId="77777777" w:rsidR="006D63CC" w:rsidRDefault="006D63CC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</w:p>
    <w:p w14:paraId="4AD2DD35" w14:textId="0846E107" w:rsidR="00E24B77" w:rsidRPr="00E24B77" w:rsidRDefault="0058622C" w:rsidP="00E24B77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2F0116E1" w14:textId="77777777" w:rsidR="00E24B77" w:rsidRDefault="00E24B77" w:rsidP="00E24B77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000000" w:themeColor="text1"/>
        </w:rPr>
      </w:pPr>
    </w:p>
    <w:p w14:paraId="72320E66" w14:textId="2CD71469" w:rsidR="00E24B77" w:rsidRPr="00E24B77" w:rsidRDefault="0058622C" w:rsidP="00E24B77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0513DF12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418815D1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D4D9FC2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21CD9DD4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EA44E1F" w14:textId="3616117F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7AA1726" w14:textId="2346B066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69E9F73E" w14:textId="4FBEFC95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6CECD204" w14:textId="5441E740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7F516F91" w14:textId="77777777" w:rsidR="00E24B77" w:rsidRDefault="00E24B77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0393EDD" w14:textId="6D0D7377" w:rsidR="009857F3" w:rsidRPr="00BA2152" w:rsidRDefault="00082A7D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7F2D6EE9" w14:textId="4F12CAA3" w:rsidR="009857F3" w:rsidRPr="008812AA" w:rsidRDefault="0056110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14:paraId="3B493508" w14:textId="77777777" w:rsidR="008812AA" w:rsidRDefault="008812AA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26AAA0F3" w14:textId="77777777" w:rsidR="008812AA" w:rsidRDefault="008812AA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333333"/>
        </w:rPr>
      </w:pPr>
    </w:p>
    <w:p w14:paraId="3378F8EF" w14:textId="1CFC4E3B" w:rsidR="009857F3" w:rsidRPr="00F11D38" w:rsidRDefault="0058622C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Style w:val="Strong"/>
          <w:rFonts w:ascii="Segoe UI" w:hAnsi="Segoe UI" w:cs="Segoe UI"/>
          <w:color w:val="000000" w:themeColor="text1"/>
        </w:rPr>
        <w:t xml:space="preserve"> </w:t>
      </w:r>
    </w:p>
    <w:p w14:paraId="42F2C8CF" w14:textId="3D8B2403" w:rsidR="009857F3" w:rsidRPr="00CF1A30" w:rsidRDefault="00E24992" w:rsidP="000123A6">
      <w:pPr>
        <w:pStyle w:val="NormalWeb"/>
        <w:spacing w:before="0" w:beforeAutospacing="0"/>
        <w:jc w:val="both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bCs/>
          <w:color w:val="000000" w:themeColor="text1"/>
        </w:rPr>
        <w:t xml:space="preserve"> </w:t>
      </w:r>
    </w:p>
    <w:p w14:paraId="1F3BDA96" w14:textId="77777777" w:rsidR="00F11D38" w:rsidRDefault="00F11D38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10576810" w14:textId="77777777" w:rsidR="00F11D38" w:rsidRDefault="00F11D38" w:rsidP="000123A6">
      <w:pPr>
        <w:pStyle w:val="NormalWeb"/>
        <w:spacing w:before="0" w:beforeAutospacing="0"/>
        <w:jc w:val="both"/>
        <w:rPr>
          <w:rStyle w:val="Strong"/>
          <w:rFonts w:ascii="Segoe UI" w:hAnsi="Segoe UI" w:cs="Segoe UI"/>
          <w:color w:val="FF0000"/>
        </w:rPr>
      </w:pPr>
    </w:p>
    <w:p w14:paraId="018AD164" w14:textId="36D526D0" w:rsidR="009857F3" w:rsidRPr="008812AA" w:rsidRDefault="00A9065F" w:rsidP="000123A6">
      <w:pPr>
        <w:pStyle w:val="NormalWeb"/>
        <w:spacing w:before="0" w:beforeAutospacing="0"/>
        <w:jc w:val="both"/>
        <w:rPr>
          <w:rFonts w:ascii="Segoe UI" w:hAnsi="Segoe UI" w:cs="Segoe UI"/>
          <w:color w:val="FF0000"/>
        </w:rPr>
      </w:pPr>
      <w:r>
        <w:rPr>
          <w:rStyle w:val="Strong"/>
          <w:rFonts w:ascii="Segoe UI" w:hAnsi="Segoe UI" w:cs="Segoe UI"/>
          <w:color w:val="FF0000"/>
        </w:rPr>
        <w:t xml:space="preserve"> </w:t>
      </w:r>
    </w:p>
    <w:p w14:paraId="3058EBD0" w14:textId="04C85CD6" w:rsidR="006F3219" w:rsidRDefault="00322068" w:rsidP="00992F11">
      <w:pPr>
        <w:pStyle w:val="NormalWeb"/>
        <w:spacing w:before="0" w:beforeAutospacing="0"/>
        <w:jc w:val="both"/>
      </w:pPr>
      <w:r>
        <w:rPr>
          <w:rStyle w:val="Strong"/>
          <w:rFonts w:ascii="Segoe UI" w:hAnsi="Segoe UI" w:cs="Segoe UI"/>
          <w:color w:val="FF0000"/>
        </w:rPr>
        <w:t xml:space="preserve"> </w:t>
      </w:r>
      <w:r w:rsidR="009857F3" w:rsidRPr="008812AA">
        <w:rPr>
          <w:rFonts w:ascii="Segoe UI" w:hAnsi="Segoe UI" w:cs="Segoe UI"/>
          <w:color w:val="FF0000"/>
        </w:rPr>
        <w:t xml:space="preserve"> </w:t>
      </w:r>
      <w:r w:rsidR="00992F11">
        <w:rPr>
          <w:rFonts w:ascii="Segoe UI" w:hAnsi="Segoe UI" w:cs="Segoe UI"/>
          <w:color w:val="FF0000"/>
        </w:rPr>
        <w:t xml:space="preserve"> </w:t>
      </w:r>
    </w:p>
    <w:sectPr w:rsidR="006F3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F3"/>
    <w:rsid w:val="000123A6"/>
    <w:rsid w:val="00036FAC"/>
    <w:rsid w:val="00043B68"/>
    <w:rsid w:val="00082A7D"/>
    <w:rsid w:val="000D5625"/>
    <w:rsid w:val="00113E80"/>
    <w:rsid w:val="001A57D1"/>
    <w:rsid w:val="001A5E31"/>
    <w:rsid w:val="001C592F"/>
    <w:rsid w:val="002304E1"/>
    <w:rsid w:val="00256FA5"/>
    <w:rsid w:val="00282F57"/>
    <w:rsid w:val="00290580"/>
    <w:rsid w:val="002C2908"/>
    <w:rsid w:val="00322068"/>
    <w:rsid w:val="00356044"/>
    <w:rsid w:val="00383134"/>
    <w:rsid w:val="003B473A"/>
    <w:rsid w:val="003C6183"/>
    <w:rsid w:val="004174B2"/>
    <w:rsid w:val="00427A28"/>
    <w:rsid w:val="00442B0B"/>
    <w:rsid w:val="004446E9"/>
    <w:rsid w:val="00470D71"/>
    <w:rsid w:val="00473525"/>
    <w:rsid w:val="004B6FC6"/>
    <w:rsid w:val="004E0BD0"/>
    <w:rsid w:val="004E1DED"/>
    <w:rsid w:val="004F3009"/>
    <w:rsid w:val="004F579E"/>
    <w:rsid w:val="0056110C"/>
    <w:rsid w:val="005663B5"/>
    <w:rsid w:val="0058378C"/>
    <w:rsid w:val="0058622C"/>
    <w:rsid w:val="005B39C1"/>
    <w:rsid w:val="00627307"/>
    <w:rsid w:val="0065184B"/>
    <w:rsid w:val="006D63CC"/>
    <w:rsid w:val="006F3219"/>
    <w:rsid w:val="00700A38"/>
    <w:rsid w:val="0073507F"/>
    <w:rsid w:val="007459D9"/>
    <w:rsid w:val="00773B00"/>
    <w:rsid w:val="0079106E"/>
    <w:rsid w:val="00794E99"/>
    <w:rsid w:val="00797E3D"/>
    <w:rsid w:val="0084460B"/>
    <w:rsid w:val="008812AA"/>
    <w:rsid w:val="008906BF"/>
    <w:rsid w:val="008B1E04"/>
    <w:rsid w:val="00915C09"/>
    <w:rsid w:val="00940384"/>
    <w:rsid w:val="00950077"/>
    <w:rsid w:val="00984EF6"/>
    <w:rsid w:val="009857F3"/>
    <w:rsid w:val="00992F11"/>
    <w:rsid w:val="009B699F"/>
    <w:rsid w:val="009E5F51"/>
    <w:rsid w:val="00A37818"/>
    <w:rsid w:val="00A5243A"/>
    <w:rsid w:val="00A6077F"/>
    <w:rsid w:val="00A654E3"/>
    <w:rsid w:val="00A9065F"/>
    <w:rsid w:val="00B20A88"/>
    <w:rsid w:val="00B5497C"/>
    <w:rsid w:val="00B87D48"/>
    <w:rsid w:val="00BA2152"/>
    <w:rsid w:val="00BB7650"/>
    <w:rsid w:val="00BD6479"/>
    <w:rsid w:val="00C004CD"/>
    <w:rsid w:val="00C02953"/>
    <w:rsid w:val="00C17CE7"/>
    <w:rsid w:val="00C23943"/>
    <w:rsid w:val="00C765AB"/>
    <w:rsid w:val="00C77FA5"/>
    <w:rsid w:val="00CA5D9E"/>
    <w:rsid w:val="00CB05A2"/>
    <w:rsid w:val="00CD7A9E"/>
    <w:rsid w:val="00CF1A30"/>
    <w:rsid w:val="00D21A71"/>
    <w:rsid w:val="00D96507"/>
    <w:rsid w:val="00DD3325"/>
    <w:rsid w:val="00E24992"/>
    <w:rsid w:val="00E24B77"/>
    <w:rsid w:val="00E330AB"/>
    <w:rsid w:val="00E34922"/>
    <w:rsid w:val="00E63EFB"/>
    <w:rsid w:val="00E75266"/>
    <w:rsid w:val="00EA76AD"/>
    <w:rsid w:val="00EB5224"/>
    <w:rsid w:val="00F11D38"/>
    <w:rsid w:val="00F86E20"/>
    <w:rsid w:val="00F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2354"/>
  <w15:chartTrackingRefBased/>
  <w15:docId w15:val="{9A30D3B5-A7E4-5E4F-9D1C-45F0E9C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57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85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162C74-965A-D44D-B869-C2111C92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Paul Harianja</dc:creator>
  <cp:keywords/>
  <dc:description/>
  <cp:lastModifiedBy>Andy Paul Harianja</cp:lastModifiedBy>
  <cp:revision>11</cp:revision>
  <dcterms:created xsi:type="dcterms:W3CDTF">2022-04-27T13:17:00Z</dcterms:created>
  <dcterms:modified xsi:type="dcterms:W3CDTF">2022-04-27T13:23:00Z</dcterms:modified>
</cp:coreProperties>
</file>