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F22D2" w14:textId="77777777" w:rsidR="00002D06" w:rsidRPr="00002D06" w:rsidRDefault="00002D06" w:rsidP="00002D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2D06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03A79DF8" w14:textId="38E0F179" w:rsidR="00002D06" w:rsidRPr="00002D06" w:rsidRDefault="00002D06" w:rsidP="00002D06">
      <w:pPr>
        <w:jc w:val="center"/>
        <w:rPr>
          <w:rFonts w:ascii="Times New Roman" w:hAnsi="Times New Roman" w:cs="Times New Roman"/>
          <w:sz w:val="28"/>
          <w:szCs w:val="28"/>
        </w:rPr>
      </w:pPr>
      <w:r w:rsidRPr="00002D06">
        <w:rPr>
          <w:rFonts w:ascii="Times New Roman" w:hAnsi="Times New Roman" w:cs="Times New Roman"/>
          <w:sz w:val="28"/>
          <w:szCs w:val="28"/>
        </w:rPr>
        <w:t>до лабораторної роботи №</w:t>
      </w:r>
      <w:r w:rsidR="003A2CED">
        <w:rPr>
          <w:rFonts w:ascii="Times New Roman" w:hAnsi="Times New Roman" w:cs="Times New Roman"/>
          <w:sz w:val="28"/>
          <w:szCs w:val="28"/>
        </w:rPr>
        <w:t>3</w:t>
      </w:r>
    </w:p>
    <w:p w14:paraId="5063F81A" w14:textId="77777777" w:rsidR="00002D06" w:rsidRPr="00002D06" w:rsidRDefault="00002D06" w:rsidP="00002D06">
      <w:pPr>
        <w:jc w:val="center"/>
        <w:rPr>
          <w:rFonts w:ascii="Times New Roman" w:hAnsi="Times New Roman" w:cs="Times New Roman"/>
          <w:sz w:val="28"/>
          <w:szCs w:val="28"/>
        </w:rPr>
      </w:pPr>
      <w:r w:rsidRPr="00002D06">
        <w:rPr>
          <w:rFonts w:ascii="Times New Roman" w:hAnsi="Times New Roman" w:cs="Times New Roman"/>
          <w:sz w:val="28"/>
          <w:szCs w:val="28"/>
        </w:rPr>
        <w:t>з дисципліни</w:t>
      </w:r>
      <w:r w:rsidRPr="00002D06">
        <w:rPr>
          <w:rFonts w:ascii="Times New Roman" w:hAnsi="Times New Roman" w:cs="Times New Roman"/>
          <w:b/>
          <w:bCs/>
          <w:sz w:val="28"/>
          <w:szCs w:val="28"/>
        </w:rPr>
        <w:t xml:space="preserve"> «Основи FE-технологій»</w:t>
      </w:r>
    </w:p>
    <w:p w14:paraId="29886C66" w14:textId="0B3BC4EC" w:rsidR="00002D06" w:rsidRPr="00002D06" w:rsidRDefault="00002D06" w:rsidP="00002D06">
      <w:pPr>
        <w:rPr>
          <w:rFonts w:ascii="Times New Roman" w:hAnsi="Times New Roman" w:cs="Times New Roman"/>
          <w:sz w:val="28"/>
          <w:szCs w:val="28"/>
        </w:rPr>
      </w:pPr>
      <w:r w:rsidRPr="00002D06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002D06">
        <w:rPr>
          <w:rFonts w:ascii="Times New Roman" w:hAnsi="Times New Roman" w:cs="Times New Roman"/>
          <w:sz w:val="28"/>
          <w:szCs w:val="28"/>
        </w:rPr>
        <w:t xml:space="preserve"> </w:t>
      </w:r>
      <w:r w:rsidR="003A2CED" w:rsidRPr="003A2CED">
        <w:rPr>
          <w:rFonts w:ascii="Times New Roman" w:hAnsi="Times New Roman" w:cs="Times New Roman"/>
          <w:sz w:val="28"/>
          <w:szCs w:val="28"/>
        </w:rPr>
        <w:t>Блочна верстка макету сайту за допомогою HTML і CSS</w:t>
      </w:r>
    </w:p>
    <w:p w14:paraId="71B343FE" w14:textId="3AA83FE1" w:rsidR="00002D06" w:rsidRPr="00002D06" w:rsidRDefault="00002D06" w:rsidP="00002D06">
      <w:pPr>
        <w:rPr>
          <w:rFonts w:ascii="Times New Roman" w:hAnsi="Times New Roman" w:cs="Times New Roman"/>
          <w:sz w:val="28"/>
          <w:szCs w:val="28"/>
        </w:rPr>
      </w:pPr>
      <w:r w:rsidRPr="00002D06">
        <w:rPr>
          <w:rFonts w:ascii="Times New Roman" w:hAnsi="Times New Roman" w:cs="Times New Roman"/>
          <w:b/>
          <w:bCs/>
          <w:sz w:val="28"/>
          <w:szCs w:val="28"/>
        </w:rPr>
        <w:t>Виконав:</w:t>
      </w:r>
      <w:r w:rsidRPr="00002D06">
        <w:rPr>
          <w:rFonts w:ascii="Times New Roman" w:hAnsi="Times New Roman" w:cs="Times New Roman"/>
          <w:sz w:val="28"/>
          <w:szCs w:val="28"/>
        </w:rPr>
        <w:t xml:space="preserve"> студент групи ІО-45 </w:t>
      </w:r>
      <w:proofErr w:type="spellStart"/>
      <w:r w:rsidRPr="00002D06">
        <w:rPr>
          <w:rFonts w:ascii="Times New Roman" w:hAnsi="Times New Roman" w:cs="Times New Roman"/>
          <w:sz w:val="28"/>
          <w:szCs w:val="28"/>
        </w:rPr>
        <w:t>Ференчук</w:t>
      </w:r>
      <w:proofErr w:type="spellEnd"/>
      <w:r w:rsidRPr="00002D06">
        <w:rPr>
          <w:rFonts w:ascii="Times New Roman" w:hAnsi="Times New Roman" w:cs="Times New Roman"/>
          <w:sz w:val="28"/>
          <w:szCs w:val="28"/>
        </w:rPr>
        <w:t xml:space="preserve"> Захар Олегович </w:t>
      </w:r>
    </w:p>
    <w:p w14:paraId="0544574C" w14:textId="40DA6295" w:rsidR="00002D06" w:rsidRPr="00002D06" w:rsidRDefault="00002D06" w:rsidP="00002D06">
      <w:pPr>
        <w:rPr>
          <w:rFonts w:ascii="Times New Roman" w:hAnsi="Times New Roman" w:cs="Times New Roman"/>
          <w:sz w:val="28"/>
          <w:szCs w:val="28"/>
        </w:rPr>
      </w:pPr>
      <w:r w:rsidRPr="00002D06">
        <w:rPr>
          <w:rFonts w:ascii="Times New Roman" w:hAnsi="Times New Roman" w:cs="Times New Roman"/>
          <w:b/>
          <w:bCs/>
          <w:sz w:val="28"/>
          <w:szCs w:val="28"/>
        </w:rPr>
        <w:t>Варіант:</w:t>
      </w:r>
      <w:r w:rsidR="00A22BFD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my_variant</m:t>
          </m:r>
          <w:proofErr w:type="spellEnd"/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105-1</m:t>
              </m:r>
            </m:e>
          </m:d>
          <m:r>
            <w:rPr>
              <w:rFonts w:ascii="Cambria Math" w:hAnsi="Cambria Math" w:cs="Times New Roman"/>
              <w:i/>
              <w:sz w:val="28"/>
              <w:szCs w:val="28"/>
            </w:rPr>
            <m:t> 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mod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 10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+1=104</m:t>
          </m:r>
          <m:r>
            <w:rPr>
              <w:rFonts w:ascii="Cambria Math" w:hAnsi="Cambria Math" w:cs="Times New Roman"/>
              <w:i/>
              <w:sz w:val="28"/>
              <w:szCs w:val="28"/>
            </w:rPr>
            <m:t> 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mod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 10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+1=4+1=</m:t>
          </m:r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>5</m:t>
          </m:r>
        </m:oMath>
      </m:oMathPara>
    </w:p>
    <w:p w14:paraId="0431BAFE" w14:textId="77777777" w:rsidR="00AF6FF2" w:rsidRPr="00AF6FF2" w:rsidRDefault="00AF6FF2" w:rsidP="00AF6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uk-UA"/>
          <w14:ligatures w14:val="none"/>
        </w:rPr>
      </w:pPr>
      <w:r w:rsidRPr="00AF6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uk-UA"/>
          <w14:ligatures w14:val="none"/>
        </w:rPr>
        <w:t>1. Посилання на проєкт</w:t>
      </w:r>
    </w:p>
    <w:p w14:paraId="02DF5D2C" w14:textId="30CCDECF" w:rsidR="00AF6FF2" w:rsidRPr="00AF6FF2" w:rsidRDefault="00AF6FF2" w:rsidP="00AF6F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AF6FF2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Репозиторій на </w:t>
      </w:r>
      <w:proofErr w:type="spellStart"/>
      <w:r w:rsidRPr="00AF6FF2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GitHub</w:t>
      </w:r>
      <w:proofErr w:type="spellEnd"/>
      <w:r w:rsidRPr="00AF6FF2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:</w:t>
      </w:r>
      <w:r w:rsidRPr="00AF6FF2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</w:t>
      </w:r>
      <w:r w:rsidRPr="00AF6FF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[https://github.com/ferenchukzahar/fe-lab-3](https://github.com/ferenchukzahar/fe-lab-3)</w:t>
      </w:r>
    </w:p>
    <w:p w14:paraId="4E060B9E" w14:textId="77777777" w:rsidR="00AF6FF2" w:rsidRPr="00AF6FF2" w:rsidRDefault="00AF6FF2" w:rsidP="00AF6F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AF6FF2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Опублікована </w:t>
      </w:r>
      <w:proofErr w:type="spellStart"/>
      <w:r w:rsidRPr="00AF6FF2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вебсторінка</w:t>
      </w:r>
      <w:proofErr w:type="spellEnd"/>
      <w:r w:rsidRPr="00AF6FF2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 (</w:t>
      </w:r>
      <w:proofErr w:type="spellStart"/>
      <w:r w:rsidRPr="00AF6FF2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GitHub</w:t>
      </w:r>
      <w:proofErr w:type="spellEnd"/>
      <w:r w:rsidRPr="00AF6FF2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 </w:t>
      </w:r>
      <w:proofErr w:type="spellStart"/>
      <w:r w:rsidRPr="00AF6FF2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Pages</w:t>
      </w:r>
      <w:proofErr w:type="spellEnd"/>
      <w:r w:rsidRPr="00AF6FF2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):</w:t>
      </w:r>
      <w:r w:rsidRPr="00AF6FF2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</w:t>
      </w:r>
      <w:r w:rsidRPr="00AF6FF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[https://ferenchukzahar.github.io/fe-lab-3/](https://ferenchukzahar.github.io/fe-lab-3/)</w:t>
      </w:r>
    </w:p>
    <w:p w14:paraId="6F48B414" w14:textId="3D23098A" w:rsidR="009B65FC" w:rsidRPr="003A2CED" w:rsidRDefault="009B65FC" w:rsidP="00AF6FF2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26E3259" w14:textId="77777777" w:rsidR="00AF6FF2" w:rsidRPr="00AF6FF2" w:rsidRDefault="00AF6FF2" w:rsidP="00AF6F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6FF2">
        <w:rPr>
          <w:rFonts w:ascii="Times New Roman" w:hAnsi="Times New Roman" w:cs="Times New Roman"/>
          <w:b/>
          <w:bCs/>
          <w:sz w:val="28"/>
          <w:szCs w:val="28"/>
        </w:rPr>
        <w:t>2. Опис використаних засобів та хід виконання роботи</w:t>
      </w:r>
    </w:p>
    <w:p w14:paraId="088E7E24" w14:textId="77777777" w:rsidR="00AF6FF2" w:rsidRPr="00AF6FF2" w:rsidRDefault="00AF6FF2" w:rsidP="00AF6FF2">
      <w:pPr>
        <w:rPr>
          <w:rFonts w:ascii="Times New Roman" w:hAnsi="Times New Roman" w:cs="Times New Roman"/>
          <w:sz w:val="28"/>
          <w:szCs w:val="28"/>
        </w:rPr>
      </w:pPr>
      <w:r w:rsidRPr="00AF6FF2">
        <w:rPr>
          <w:rFonts w:ascii="Times New Roman" w:hAnsi="Times New Roman" w:cs="Times New Roman"/>
          <w:sz w:val="28"/>
          <w:szCs w:val="28"/>
        </w:rPr>
        <w:t xml:space="preserve">Під час виконання роботи було реалізовано верстку макета сайту згідно з варіантом 5 двома різними методами розмітки: </w:t>
      </w:r>
    </w:p>
    <w:p w14:paraId="5D89E931" w14:textId="77777777" w:rsidR="00AF6FF2" w:rsidRPr="00AF6FF2" w:rsidRDefault="00AF6FF2" w:rsidP="00AF6FF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F6FF2">
        <w:rPr>
          <w:rFonts w:ascii="Times New Roman" w:hAnsi="Times New Roman" w:cs="Times New Roman"/>
          <w:b/>
          <w:bCs/>
          <w:sz w:val="28"/>
          <w:szCs w:val="28"/>
        </w:rPr>
        <w:t xml:space="preserve">Верстка за допомогою технології </w:t>
      </w:r>
      <w:proofErr w:type="spellStart"/>
      <w:r w:rsidRPr="00AF6FF2">
        <w:rPr>
          <w:rFonts w:ascii="Times New Roman" w:hAnsi="Times New Roman" w:cs="Times New Roman"/>
          <w:b/>
          <w:bCs/>
          <w:sz w:val="28"/>
          <w:szCs w:val="28"/>
        </w:rPr>
        <w:t>Float</w:t>
      </w:r>
      <w:proofErr w:type="spellEnd"/>
      <w:r w:rsidRPr="00AF6FF2">
        <w:rPr>
          <w:rFonts w:ascii="Times New Roman" w:hAnsi="Times New Roman" w:cs="Times New Roman"/>
          <w:b/>
          <w:bCs/>
          <w:sz w:val="28"/>
          <w:szCs w:val="28"/>
        </w:rPr>
        <w:t xml:space="preserve"> (style-float.css)</w:t>
      </w:r>
      <w:r w:rsidRPr="00AF6FF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EC3ECE6" w14:textId="77777777" w:rsidR="00AF6FF2" w:rsidRPr="00AF6FF2" w:rsidRDefault="00AF6FF2" w:rsidP="00AF6FF2">
      <w:pPr>
        <w:ind w:left="1440"/>
        <w:rPr>
          <w:rFonts w:ascii="Times New Roman" w:hAnsi="Times New Roman" w:cs="Times New Roman"/>
          <w:sz w:val="28"/>
          <w:szCs w:val="28"/>
        </w:rPr>
      </w:pPr>
      <w:r w:rsidRPr="00AF6FF2">
        <w:rPr>
          <w:rFonts w:ascii="Times New Roman" w:hAnsi="Times New Roman" w:cs="Times New Roman"/>
          <w:sz w:val="28"/>
          <w:szCs w:val="28"/>
        </w:rPr>
        <w:t xml:space="preserve">Для позиціонування елементів використано властивості </w:t>
      </w:r>
      <w:proofErr w:type="spellStart"/>
      <w:r w:rsidRPr="00AF6FF2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AF6FF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F6FF2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AF6FF2">
        <w:rPr>
          <w:rFonts w:ascii="Times New Roman" w:hAnsi="Times New Roman" w:cs="Times New Roman"/>
          <w:sz w:val="28"/>
          <w:szCs w:val="28"/>
        </w:rPr>
        <w:t xml:space="preserve"> (для лівого салатового блоку контенту 60% ширини) та </w:t>
      </w:r>
      <w:proofErr w:type="spellStart"/>
      <w:r w:rsidRPr="00AF6FF2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AF6FF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F6FF2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AF6FF2">
        <w:rPr>
          <w:rFonts w:ascii="Times New Roman" w:hAnsi="Times New Roman" w:cs="Times New Roman"/>
          <w:sz w:val="28"/>
          <w:szCs w:val="28"/>
        </w:rPr>
        <w:t xml:space="preserve"> (для правого оливкового блоку 40% ширини). </w:t>
      </w:r>
    </w:p>
    <w:p w14:paraId="0D63DCD8" w14:textId="77777777" w:rsidR="00AF6FF2" w:rsidRPr="00AF6FF2" w:rsidRDefault="00AF6FF2" w:rsidP="00AF6FF2">
      <w:pPr>
        <w:ind w:left="1440"/>
        <w:rPr>
          <w:rFonts w:ascii="Times New Roman" w:hAnsi="Times New Roman" w:cs="Times New Roman"/>
          <w:sz w:val="28"/>
          <w:szCs w:val="28"/>
        </w:rPr>
      </w:pPr>
      <w:r w:rsidRPr="00AF6FF2">
        <w:rPr>
          <w:rFonts w:ascii="Times New Roman" w:hAnsi="Times New Roman" w:cs="Times New Roman"/>
          <w:sz w:val="28"/>
          <w:szCs w:val="28"/>
        </w:rPr>
        <w:t>Усі ширини блоків відповідно до технічного завдання задано у відсотках (</w:t>
      </w:r>
      <w:proofErr w:type="spellStart"/>
      <w:r w:rsidRPr="00AF6FF2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AF6FF2">
        <w:rPr>
          <w:rFonts w:ascii="Times New Roman" w:hAnsi="Times New Roman" w:cs="Times New Roman"/>
          <w:sz w:val="28"/>
          <w:szCs w:val="28"/>
        </w:rPr>
        <w:t xml:space="preserve">: %). </w:t>
      </w:r>
    </w:p>
    <w:p w14:paraId="4B1C012B" w14:textId="77777777" w:rsidR="00AF6FF2" w:rsidRPr="00AF6FF2" w:rsidRDefault="00AF6FF2" w:rsidP="00AF6FF2">
      <w:pPr>
        <w:ind w:left="1440"/>
        <w:rPr>
          <w:rFonts w:ascii="Times New Roman" w:hAnsi="Times New Roman" w:cs="Times New Roman"/>
          <w:sz w:val="28"/>
          <w:szCs w:val="28"/>
        </w:rPr>
      </w:pPr>
      <w:r w:rsidRPr="00AF6FF2">
        <w:rPr>
          <w:rFonts w:ascii="Times New Roman" w:hAnsi="Times New Roman" w:cs="Times New Roman"/>
          <w:sz w:val="28"/>
          <w:szCs w:val="28"/>
        </w:rPr>
        <w:t xml:space="preserve">Для запобігання </w:t>
      </w:r>
      <w:proofErr w:type="spellStart"/>
      <w:r w:rsidRPr="00AF6FF2">
        <w:rPr>
          <w:rFonts w:ascii="Times New Roman" w:hAnsi="Times New Roman" w:cs="Times New Roman"/>
          <w:sz w:val="28"/>
          <w:szCs w:val="28"/>
        </w:rPr>
        <w:t>схлопуванню</w:t>
      </w:r>
      <w:proofErr w:type="spellEnd"/>
      <w:r w:rsidRPr="00AF6FF2">
        <w:rPr>
          <w:rFonts w:ascii="Times New Roman" w:hAnsi="Times New Roman" w:cs="Times New Roman"/>
          <w:sz w:val="28"/>
          <w:szCs w:val="28"/>
        </w:rPr>
        <w:t xml:space="preserve"> батьківського контейнера застосовано техніку </w:t>
      </w:r>
      <w:proofErr w:type="spellStart"/>
      <w:r w:rsidRPr="00AF6FF2">
        <w:rPr>
          <w:rFonts w:ascii="Times New Roman" w:hAnsi="Times New Roman" w:cs="Times New Roman"/>
          <w:sz w:val="28"/>
          <w:szCs w:val="28"/>
        </w:rPr>
        <w:t>clearfix</w:t>
      </w:r>
      <w:proofErr w:type="spellEnd"/>
      <w:r w:rsidRPr="00AF6FF2">
        <w:rPr>
          <w:rFonts w:ascii="Times New Roman" w:hAnsi="Times New Roman" w:cs="Times New Roman"/>
          <w:sz w:val="28"/>
          <w:szCs w:val="28"/>
        </w:rPr>
        <w:t xml:space="preserve"> (::</w:t>
      </w:r>
      <w:proofErr w:type="spellStart"/>
      <w:r w:rsidRPr="00AF6FF2">
        <w:rPr>
          <w:rFonts w:ascii="Times New Roman" w:hAnsi="Times New Roman" w:cs="Times New Roman"/>
          <w:sz w:val="28"/>
          <w:szCs w:val="28"/>
        </w:rPr>
        <w:t>after</w:t>
      </w:r>
      <w:proofErr w:type="spellEnd"/>
      <w:r w:rsidRPr="00AF6FF2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AF6FF2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Pr="00AF6FF2">
        <w:rPr>
          <w:rFonts w:ascii="Times New Roman" w:hAnsi="Times New Roman" w:cs="Times New Roman"/>
          <w:sz w:val="28"/>
          <w:szCs w:val="28"/>
        </w:rPr>
        <w:t xml:space="preserve">: ""; </w:t>
      </w:r>
      <w:proofErr w:type="spellStart"/>
      <w:r w:rsidRPr="00AF6FF2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AF6FF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F6FF2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AF6FF2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F6FF2">
        <w:rPr>
          <w:rFonts w:ascii="Times New Roman" w:hAnsi="Times New Roman" w:cs="Times New Roman"/>
          <w:sz w:val="28"/>
          <w:szCs w:val="28"/>
        </w:rPr>
        <w:t>clear</w:t>
      </w:r>
      <w:proofErr w:type="spellEnd"/>
      <w:r w:rsidRPr="00AF6FF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F6FF2">
        <w:rPr>
          <w:rFonts w:ascii="Times New Roman" w:hAnsi="Times New Roman" w:cs="Times New Roman"/>
          <w:sz w:val="28"/>
          <w:szCs w:val="28"/>
        </w:rPr>
        <w:t>both</w:t>
      </w:r>
      <w:proofErr w:type="spellEnd"/>
      <w:r w:rsidRPr="00AF6FF2">
        <w:rPr>
          <w:rFonts w:ascii="Times New Roman" w:hAnsi="Times New Roman" w:cs="Times New Roman"/>
          <w:sz w:val="28"/>
          <w:szCs w:val="28"/>
        </w:rPr>
        <w:t xml:space="preserve">; }). </w:t>
      </w:r>
    </w:p>
    <w:p w14:paraId="0C659907" w14:textId="77777777" w:rsidR="00AF6FF2" w:rsidRPr="00AF6FF2" w:rsidRDefault="00AF6FF2" w:rsidP="00AF6FF2">
      <w:pPr>
        <w:ind w:left="1440"/>
        <w:rPr>
          <w:rFonts w:ascii="Times New Roman" w:hAnsi="Times New Roman" w:cs="Times New Roman"/>
          <w:sz w:val="28"/>
          <w:szCs w:val="28"/>
        </w:rPr>
      </w:pPr>
      <w:r w:rsidRPr="00AF6FF2">
        <w:rPr>
          <w:rFonts w:ascii="Times New Roman" w:hAnsi="Times New Roman" w:cs="Times New Roman"/>
          <w:sz w:val="28"/>
          <w:szCs w:val="28"/>
        </w:rPr>
        <w:t>Для нижнього бірюзового блоку «</w:t>
      </w:r>
      <w:proofErr w:type="spellStart"/>
      <w:r w:rsidRPr="00AF6FF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F6FF2">
        <w:rPr>
          <w:rFonts w:ascii="Times New Roman" w:hAnsi="Times New Roman" w:cs="Times New Roman"/>
          <w:sz w:val="28"/>
          <w:szCs w:val="28"/>
        </w:rPr>
        <w:t xml:space="preserve">.» використано властивість </w:t>
      </w:r>
      <w:proofErr w:type="spellStart"/>
      <w:r w:rsidRPr="00AF6FF2">
        <w:rPr>
          <w:rFonts w:ascii="Times New Roman" w:hAnsi="Times New Roman" w:cs="Times New Roman"/>
          <w:sz w:val="28"/>
          <w:szCs w:val="28"/>
        </w:rPr>
        <w:t>clear</w:t>
      </w:r>
      <w:proofErr w:type="spellEnd"/>
      <w:r w:rsidRPr="00AF6FF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F6FF2">
        <w:rPr>
          <w:rFonts w:ascii="Times New Roman" w:hAnsi="Times New Roman" w:cs="Times New Roman"/>
          <w:sz w:val="28"/>
          <w:szCs w:val="28"/>
        </w:rPr>
        <w:t>both</w:t>
      </w:r>
      <w:proofErr w:type="spellEnd"/>
      <w:r w:rsidRPr="00AF6FF2">
        <w:rPr>
          <w:rFonts w:ascii="Times New Roman" w:hAnsi="Times New Roman" w:cs="Times New Roman"/>
          <w:sz w:val="28"/>
          <w:szCs w:val="28"/>
        </w:rPr>
        <w:t xml:space="preserve">, що дозволило скинути обтікання та розмістити блок на всю ширину макета (100%). </w:t>
      </w:r>
    </w:p>
    <w:p w14:paraId="30AC632E" w14:textId="77777777" w:rsidR="00AF6FF2" w:rsidRPr="00AF6FF2" w:rsidRDefault="00AF6FF2" w:rsidP="00AF6FF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F6FF2">
        <w:rPr>
          <w:rFonts w:ascii="Times New Roman" w:hAnsi="Times New Roman" w:cs="Times New Roman"/>
          <w:b/>
          <w:bCs/>
          <w:sz w:val="28"/>
          <w:szCs w:val="28"/>
        </w:rPr>
        <w:t xml:space="preserve">Верстка за допомогою технології </w:t>
      </w:r>
      <w:proofErr w:type="spellStart"/>
      <w:r w:rsidRPr="00AF6FF2">
        <w:rPr>
          <w:rFonts w:ascii="Times New Roman" w:hAnsi="Times New Roman" w:cs="Times New Roman"/>
          <w:b/>
          <w:bCs/>
          <w:sz w:val="28"/>
          <w:szCs w:val="28"/>
        </w:rPr>
        <w:t>Flexbox</w:t>
      </w:r>
      <w:proofErr w:type="spellEnd"/>
      <w:r w:rsidRPr="00AF6FF2">
        <w:rPr>
          <w:rFonts w:ascii="Times New Roman" w:hAnsi="Times New Roman" w:cs="Times New Roman"/>
          <w:b/>
          <w:bCs/>
          <w:sz w:val="28"/>
          <w:szCs w:val="28"/>
        </w:rPr>
        <w:t xml:space="preserve"> (style-flex.css)</w:t>
      </w:r>
      <w:r w:rsidRPr="00AF6FF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065BA0B" w14:textId="77777777" w:rsidR="00AF6FF2" w:rsidRPr="00AF6FF2" w:rsidRDefault="00AF6FF2" w:rsidP="00AF6FF2">
      <w:pPr>
        <w:ind w:left="1440"/>
        <w:rPr>
          <w:rFonts w:ascii="Times New Roman" w:hAnsi="Times New Roman" w:cs="Times New Roman"/>
          <w:sz w:val="28"/>
          <w:szCs w:val="28"/>
        </w:rPr>
      </w:pPr>
      <w:r w:rsidRPr="00AF6FF2">
        <w:rPr>
          <w:rFonts w:ascii="Times New Roman" w:hAnsi="Times New Roman" w:cs="Times New Roman"/>
          <w:sz w:val="28"/>
          <w:szCs w:val="28"/>
        </w:rPr>
        <w:t xml:space="preserve">Створено гнучкий макет за допомогою контейнера </w:t>
      </w:r>
      <w:proofErr w:type="spellStart"/>
      <w:r w:rsidRPr="00AF6FF2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AF6FF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F6FF2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AF6FF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99F2C23" w14:textId="77777777" w:rsidR="00AF6FF2" w:rsidRPr="00AF6FF2" w:rsidRDefault="00AF6FF2" w:rsidP="00AF6FF2">
      <w:pPr>
        <w:ind w:left="1440"/>
        <w:rPr>
          <w:rFonts w:ascii="Times New Roman" w:hAnsi="Times New Roman" w:cs="Times New Roman"/>
          <w:sz w:val="28"/>
          <w:szCs w:val="28"/>
        </w:rPr>
      </w:pPr>
      <w:r w:rsidRPr="00AF6FF2">
        <w:rPr>
          <w:rFonts w:ascii="Times New Roman" w:hAnsi="Times New Roman" w:cs="Times New Roman"/>
          <w:sz w:val="28"/>
          <w:szCs w:val="28"/>
        </w:rPr>
        <w:lastRenderedPageBreak/>
        <w:t xml:space="preserve">Головний контейнер налаштовано з напрямком осей </w:t>
      </w:r>
      <w:proofErr w:type="spellStart"/>
      <w:r w:rsidRPr="00AF6FF2">
        <w:rPr>
          <w:rFonts w:ascii="Times New Roman" w:hAnsi="Times New Roman" w:cs="Times New Roman"/>
          <w:sz w:val="28"/>
          <w:szCs w:val="28"/>
        </w:rPr>
        <w:t>flex-direction</w:t>
      </w:r>
      <w:proofErr w:type="spellEnd"/>
      <w:r w:rsidRPr="00AF6FF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F6FF2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AF6FF2">
        <w:rPr>
          <w:rFonts w:ascii="Times New Roman" w:hAnsi="Times New Roman" w:cs="Times New Roman"/>
          <w:sz w:val="28"/>
          <w:szCs w:val="28"/>
        </w:rPr>
        <w:t xml:space="preserve"> для послідовного вертикального розташування шапки, центральної секції та підвалу.</w:t>
      </w:r>
    </w:p>
    <w:p w14:paraId="2A6D0306" w14:textId="77777777" w:rsidR="00AF6FF2" w:rsidRPr="00AF6FF2" w:rsidRDefault="00AF6FF2" w:rsidP="00AF6FF2">
      <w:pPr>
        <w:ind w:left="1440"/>
        <w:rPr>
          <w:rFonts w:ascii="Times New Roman" w:hAnsi="Times New Roman" w:cs="Times New Roman"/>
          <w:sz w:val="28"/>
          <w:szCs w:val="28"/>
        </w:rPr>
      </w:pPr>
      <w:r w:rsidRPr="00AF6FF2">
        <w:rPr>
          <w:rFonts w:ascii="Times New Roman" w:hAnsi="Times New Roman" w:cs="Times New Roman"/>
          <w:sz w:val="28"/>
          <w:szCs w:val="28"/>
        </w:rPr>
        <w:t xml:space="preserve">Центральну частину з двома колонками організовано через горизонтальний </w:t>
      </w:r>
      <w:proofErr w:type="spellStart"/>
      <w:r w:rsidRPr="00AF6FF2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AF6FF2">
        <w:rPr>
          <w:rFonts w:ascii="Times New Roman" w:hAnsi="Times New Roman" w:cs="Times New Roman"/>
          <w:sz w:val="28"/>
          <w:szCs w:val="28"/>
        </w:rPr>
        <w:t xml:space="preserve">-ряд із пропорціями часток </w:t>
      </w:r>
      <w:proofErr w:type="spellStart"/>
      <w:r w:rsidRPr="00AF6FF2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AF6FF2">
        <w:rPr>
          <w:rFonts w:ascii="Times New Roman" w:hAnsi="Times New Roman" w:cs="Times New Roman"/>
          <w:sz w:val="28"/>
          <w:szCs w:val="28"/>
        </w:rPr>
        <w:t xml:space="preserve">: 6 (60%) для лівого блоку та </w:t>
      </w:r>
      <w:proofErr w:type="spellStart"/>
      <w:r w:rsidRPr="00AF6FF2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AF6FF2">
        <w:rPr>
          <w:rFonts w:ascii="Times New Roman" w:hAnsi="Times New Roman" w:cs="Times New Roman"/>
          <w:sz w:val="28"/>
          <w:szCs w:val="28"/>
        </w:rPr>
        <w:t>: 4 (40%) для правого блоку.</w:t>
      </w:r>
    </w:p>
    <w:p w14:paraId="3319BB85" w14:textId="77777777" w:rsidR="00AF6FF2" w:rsidRPr="00AF6FF2" w:rsidRDefault="00AF6FF2" w:rsidP="00AF6FF2">
      <w:pPr>
        <w:rPr>
          <w:rFonts w:ascii="Times New Roman" w:hAnsi="Times New Roman" w:cs="Times New Roman"/>
          <w:sz w:val="28"/>
          <w:szCs w:val="28"/>
        </w:rPr>
      </w:pPr>
      <w:r w:rsidRPr="00AF6FF2">
        <w:rPr>
          <w:rFonts w:ascii="Times New Roman" w:hAnsi="Times New Roman" w:cs="Times New Roman"/>
          <w:sz w:val="28"/>
          <w:szCs w:val="28"/>
        </w:rPr>
        <w:t xml:space="preserve">Стилі для кожної технології винесено в окремі CSS-файли згідно з вимогами стандарту структуризації </w:t>
      </w:r>
      <w:proofErr w:type="spellStart"/>
      <w:r w:rsidRPr="00AF6FF2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AF6FF2">
        <w:rPr>
          <w:rFonts w:ascii="Times New Roman" w:hAnsi="Times New Roman" w:cs="Times New Roman"/>
          <w:sz w:val="28"/>
          <w:szCs w:val="28"/>
        </w:rPr>
        <w:t xml:space="preserve">-проєктів. </w:t>
      </w:r>
    </w:p>
    <w:p w14:paraId="7D3BBBF3" w14:textId="77777777" w:rsidR="00AF6FF2" w:rsidRPr="00AF6FF2" w:rsidRDefault="00AF6FF2" w:rsidP="00AF6F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6FF2">
        <w:rPr>
          <w:rFonts w:ascii="Times New Roman" w:hAnsi="Times New Roman" w:cs="Times New Roman"/>
          <w:b/>
          <w:bCs/>
          <w:sz w:val="28"/>
          <w:szCs w:val="28"/>
        </w:rPr>
        <w:t>3. Ілюстративні матеріали</w:t>
      </w:r>
    </w:p>
    <w:p w14:paraId="2D5E59EF" w14:textId="2BC13A04" w:rsidR="00002D06" w:rsidRPr="009B65FC" w:rsidRDefault="00AF6F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6FF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2768921" wp14:editId="48B22C76">
            <wp:extent cx="6120765" cy="2887345"/>
            <wp:effectExtent l="0" t="0" r="0" b="8255"/>
            <wp:docPr id="2132729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29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6FF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EDB703D" wp14:editId="2033FEBC">
            <wp:extent cx="6120765" cy="2400935"/>
            <wp:effectExtent l="0" t="0" r="0" b="0"/>
            <wp:docPr id="431463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63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D06" w:rsidRPr="009B65F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6BBF"/>
    <w:multiLevelType w:val="multilevel"/>
    <w:tmpl w:val="B1B2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6352E"/>
    <w:multiLevelType w:val="multilevel"/>
    <w:tmpl w:val="DAC0A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98787C"/>
    <w:multiLevelType w:val="multilevel"/>
    <w:tmpl w:val="EE62B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FB0999"/>
    <w:multiLevelType w:val="multilevel"/>
    <w:tmpl w:val="B35A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40F0E"/>
    <w:multiLevelType w:val="multilevel"/>
    <w:tmpl w:val="9616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819DA"/>
    <w:multiLevelType w:val="multilevel"/>
    <w:tmpl w:val="D474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C1DEF"/>
    <w:multiLevelType w:val="multilevel"/>
    <w:tmpl w:val="30629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496362"/>
    <w:multiLevelType w:val="multilevel"/>
    <w:tmpl w:val="E468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876E0A"/>
    <w:multiLevelType w:val="hybridMultilevel"/>
    <w:tmpl w:val="3F040C3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832CFE"/>
    <w:multiLevelType w:val="multilevel"/>
    <w:tmpl w:val="ACA2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5644B"/>
    <w:multiLevelType w:val="multilevel"/>
    <w:tmpl w:val="CD6C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010465">
    <w:abstractNumId w:val="3"/>
  </w:num>
  <w:num w:numId="2" w16cid:durableId="1208834423">
    <w:abstractNumId w:val="0"/>
  </w:num>
  <w:num w:numId="3" w16cid:durableId="271791691">
    <w:abstractNumId w:val="8"/>
  </w:num>
  <w:num w:numId="4" w16cid:durableId="2138066426">
    <w:abstractNumId w:val="1"/>
  </w:num>
  <w:num w:numId="5" w16cid:durableId="195045780">
    <w:abstractNumId w:val="4"/>
  </w:num>
  <w:num w:numId="6" w16cid:durableId="386993719">
    <w:abstractNumId w:val="7"/>
  </w:num>
  <w:num w:numId="7" w16cid:durableId="793064605">
    <w:abstractNumId w:val="10"/>
  </w:num>
  <w:num w:numId="8" w16cid:durableId="446046380">
    <w:abstractNumId w:val="5"/>
  </w:num>
  <w:num w:numId="9" w16cid:durableId="1948614160">
    <w:abstractNumId w:val="6"/>
  </w:num>
  <w:num w:numId="10" w16cid:durableId="1530022944">
    <w:abstractNumId w:val="9"/>
  </w:num>
  <w:num w:numId="11" w16cid:durableId="1853913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30C"/>
    <w:rsid w:val="00002D06"/>
    <w:rsid w:val="00121BFC"/>
    <w:rsid w:val="001E14F9"/>
    <w:rsid w:val="003A2CED"/>
    <w:rsid w:val="0066430C"/>
    <w:rsid w:val="00823F73"/>
    <w:rsid w:val="009B65FC"/>
    <w:rsid w:val="00A22BFD"/>
    <w:rsid w:val="00AF6FF2"/>
    <w:rsid w:val="00B111AA"/>
    <w:rsid w:val="00EC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D603F"/>
  <w15:chartTrackingRefBased/>
  <w15:docId w15:val="{83D76BA4-7906-407D-99F2-5D05ED475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4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4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64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4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4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4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4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4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4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4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4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64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43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43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43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43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43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43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4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64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4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64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4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643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43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43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4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643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430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02D0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02D06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AF6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styleId="HTML">
    <w:name w:val="HTML Code"/>
    <w:basedOn w:val="a0"/>
    <w:uiPriority w:val="99"/>
    <w:semiHidden/>
    <w:unhideWhenUsed/>
    <w:rsid w:val="00AF6F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1197</Words>
  <Characters>683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zahar5023@gmail.com</dc:creator>
  <cp:keywords/>
  <dc:description/>
  <cp:lastModifiedBy>zahar5023@gmail.com</cp:lastModifiedBy>
  <cp:revision>2</cp:revision>
  <cp:lastPrinted>2026-10-08T11:45:00Z</cp:lastPrinted>
  <dcterms:created xsi:type="dcterms:W3CDTF">2026-10-08T12:03:00Z</dcterms:created>
  <dcterms:modified xsi:type="dcterms:W3CDTF">2026-10-08T12:03:00Z</dcterms:modified>
</cp:coreProperties>
</file>