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03" w:rsidRDefault="00FE6D03" w:rsidP="00FE6D03">
      <w:pPr>
        <w:pStyle w:val="Cmsor1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A </w:t>
      </w:r>
      <w:proofErr w:type="spell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git</w:t>
      </w:r>
      <w:proofErr w:type="spell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 telepítése</w:t>
      </w:r>
      <w:r>
        <w:rPr>
          <w:rStyle w:val="Cm1"/>
          <w:rFonts w:ascii="inherit" w:hAnsi="inherit" w:cs="Helvetica"/>
          <w:b w:val="0"/>
          <w:bCs w:val="0"/>
          <w:color w:val="333333"/>
          <w:sz w:val="54"/>
          <w:szCs w:val="54"/>
        </w:rPr>
        <w:t> </w:t>
      </w:r>
      <w:r>
        <w:rPr>
          <w:rFonts w:ascii="inherit" w:hAnsi="inherit" w:cs="Helvetica"/>
          <w:b w:val="0"/>
          <w:bCs w:val="0"/>
          <w:color w:val="777777"/>
          <w:sz w:val="35"/>
          <w:szCs w:val="35"/>
        </w:rPr>
        <w:t>téma</w:t>
      </w:r>
    </w:p>
    <w:p w:rsidR="00964143" w:rsidRPr="00964143" w:rsidRDefault="00964143" w:rsidP="00964143">
      <w:pPr>
        <w:pStyle w:val="Nincstrkz"/>
      </w:pPr>
      <w:bookmarkStart w:id="0" w:name="_GoBack"/>
      <w:proofErr w:type="gramStart"/>
      <w:r w:rsidRPr="00964143">
        <w:t>git-scm.com</w:t>
      </w:r>
      <w:proofErr w:type="gramEnd"/>
    </w:p>
    <w:p w:rsidR="00964143" w:rsidRDefault="00964143" w:rsidP="00964143">
      <w:pPr>
        <w:pStyle w:val="Nincstrkz"/>
      </w:pPr>
      <w:proofErr w:type="spellStart"/>
      <w:r w:rsidRPr="00964143">
        <w:t>linux-ban</w:t>
      </w:r>
      <w:proofErr w:type="spellEnd"/>
      <w:r w:rsidRPr="00964143">
        <w:t xml:space="preserve"> van </w:t>
      </w:r>
      <w:proofErr w:type="spellStart"/>
      <w:r w:rsidRPr="00964143">
        <w:t>git</w:t>
      </w:r>
      <w:proofErr w:type="spellEnd"/>
    </w:p>
    <w:bookmarkEnd w:id="0"/>
    <w:p w:rsidR="00FE6D03" w:rsidRDefault="00FE6D03" w:rsidP="0096414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Windowsos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telepítőjét letölthetjük innen: </w:t>
      </w:r>
      <w:hyperlink r:id="rId5" w:tgtFrame="_blank" w:history="1">
        <w:r>
          <w:rPr>
            <w:rStyle w:val="Hiperhivatkozs"/>
            <w:rFonts w:ascii="Helvetica" w:hAnsi="Helvetica" w:cs="Helvetica"/>
            <w:color w:val="337AB7"/>
            <w:sz w:val="25"/>
            <w:szCs w:val="25"/>
          </w:rPr>
          <w:t>https://git-scm.com/download/win</w:t>
        </w:r>
      </w:hyperlink>
      <w:r>
        <w:rPr>
          <w:rFonts w:ascii="Helvetica" w:hAnsi="Helvetica" w:cs="Helvetica"/>
          <w:color w:val="333333"/>
          <w:sz w:val="25"/>
          <w:szCs w:val="25"/>
        </w:rPr>
        <w:t> Menjünk végig a telepítő lépésein együtt:</w:t>
      </w:r>
    </w:p>
    <w:p w:rsidR="00FE6D03" w:rsidRDefault="00FE6D03" w:rsidP="00FE6D03">
      <w:pPr>
        <w:pStyle w:val="Cmsor5"/>
        <w:spacing w:before="150" w:after="150"/>
        <w:rPr>
          <w:rFonts w:ascii="inherit" w:hAnsi="inherit" w:cs="Helvetica"/>
          <w:color w:val="333333"/>
          <w:sz w:val="21"/>
          <w:szCs w:val="21"/>
        </w:rPr>
      </w:pPr>
      <w:proofErr w:type="spellStart"/>
      <w:r>
        <w:rPr>
          <w:rFonts w:ascii="inherit" w:hAnsi="inherit" w:cs="Helvetica"/>
          <w:b/>
          <w:bCs/>
          <w:color w:val="333333"/>
          <w:sz w:val="21"/>
          <w:szCs w:val="21"/>
        </w:rPr>
        <w:t>Licenszfeltételek</w:t>
      </w:r>
      <w:proofErr w:type="spellEnd"/>
      <w:r>
        <w:rPr>
          <w:rFonts w:ascii="inherit" w:hAnsi="inherit" w:cs="Helvetica"/>
          <w:b/>
          <w:bCs/>
          <w:color w:val="333333"/>
          <w:sz w:val="21"/>
          <w:szCs w:val="21"/>
        </w:rPr>
        <w:t xml:space="preserve"> elfogadása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333333"/>
          <w:sz w:val="25"/>
          <w:szCs w:val="25"/>
        </w:rPr>
        <w:drawing>
          <wp:inline distT="0" distB="0" distL="0" distR="0">
            <wp:extent cx="4752975" cy="3686175"/>
            <wp:effectExtent l="0" t="0" r="9525" b="9525"/>
            <wp:docPr id="8" name="Kép 8" descr="Licenszfeltételek elfogad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szfeltételek elfogadá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Itt elolvashatjuk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licenszét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. Teljesen ingyenes és nyílt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forráskodú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program, sok meglepetést nem fogunk itt találni.</w:t>
      </w:r>
    </w:p>
    <w:p w:rsidR="00FE6D03" w:rsidRDefault="00FE6D03" w:rsidP="00FE6D03">
      <w:pPr>
        <w:pStyle w:val="Cmsor5"/>
        <w:spacing w:before="150" w:after="150"/>
        <w:rPr>
          <w:rFonts w:ascii="inherit" w:hAnsi="inherit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color w:val="333333"/>
          <w:sz w:val="21"/>
          <w:szCs w:val="21"/>
        </w:rPr>
        <w:lastRenderedPageBreak/>
        <w:t>Komponensek kiválasztása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333333"/>
          <w:sz w:val="25"/>
          <w:szCs w:val="25"/>
        </w:rPr>
        <w:drawing>
          <wp:inline distT="0" distB="0" distL="0" distR="0">
            <wp:extent cx="4752975" cy="3686175"/>
            <wp:effectExtent l="0" t="0" r="9525" b="9525"/>
            <wp:docPr id="7" name="Kép 7" descr="Komponensek kiválasz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mponensek kiválasztá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Válasszuk ki a képen látható komponenseket telepítésre. A következők kerülnek beállításra:</w:t>
      </w:r>
    </w:p>
    <w:p w:rsidR="00FE6D03" w:rsidRDefault="00FE6D03" w:rsidP="00FE6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Bash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Here: Windows Explorerben jobb gombos menüben tudunk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parancssort nyitni.</w:t>
      </w:r>
    </w:p>
    <w:p w:rsidR="00FE6D03" w:rsidRDefault="00FE6D03" w:rsidP="00FE6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GUI Here: Windows Explorerben jobb gombos menüben tudunk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GUI-t nyitni.</w:t>
      </w:r>
    </w:p>
    <w:p w:rsidR="00FE6D03" w:rsidRDefault="00FE6D03" w:rsidP="00FE6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 </w:t>
      </w:r>
      <w:r>
        <w:rPr>
          <w:rStyle w:val="HTML-kd"/>
          <w:rFonts w:ascii="Consolas" w:eastAsiaTheme="majorEastAsia" w:hAnsi="Consolas"/>
          <w:b/>
          <w:bCs/>
          <w:color w:val="C7254E"/>
          <w:sz w:val="28"/>
          <w:szCs w:val="28"/>
          <w:shd w:val="clear" w:color="auto" w:fill="F9F2F4"/>
        </w:rPr>
        <w:t>.</w:t>
      </w:r>
      <w:proofErr w:type="spellStart"/>
      <w:r>
        <w:rPr>
          <w:rStyle w:val="HTML-kd"/>
          <w:rFonts w:ascii="Consolas" w:eastAsiaTheme="majorEastAsia" w:hAnsi="Consolas"/>
          <w:b/>
          <w:bCs/>
          <w:color w:val="C7254E"/>
          <w:sz w:val="28"/>
          <w:szCs w:val="28"/>
          <w:shd w:val="clear" w:color="auto" w:fill="F9F2F4"/>
        </w:rPr>
        <w:t>gitconfig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 fájlokat összerendeljük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notepaddel</w:t>
      </w:r>
      <w:proofErr w:type="spellEnd"/>
    </w:p>
    <w:p w:rsidR="00FE6D03" w:rsidRDefault="00FE6D03" w:rsidP="00FE6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sh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fájlokat összerendeljük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Bash-sel</w:t>
      </w:r>
      <w:proofErr w:type="spellEnd"/>
    </w:p>
    <w:p w:rsidR="00FE6D03" w:rsidRDefault="00FE6D03" w:rsidP="00FE6D03">
      <w:pPr>
        <w:pStyle w:val="Cmsor5"/>
        <w:spacing w:before="150" w:after="150"/>
        <w:rPr>
          <w:rFonts w:ascii="inherit" w:hAnsi="inherit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color w:val="333333"/>
          <w:sz w:val="21"/>
          <w:szCs w:val="21"/>
        </w:rPr>
        <w:lastRenderedPageBreak/>
        <w:t>PATH környezeti változó beállítása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333333"/>
          <w:sz w:val="25"/>
          <w:szCs w:val="25"/>
        </w:rPr>
        <w:drawing>
          <wp:inline distT="0" distB="0" distL="0" distR="0">
            <wp:extent cx="4752975" cy="3686175"/>
            <wp:effectExtent l="0" t="0" r="9525" b="9525"/>
            <wp:docPr id="6" name="Kép 6" descr="PATH környezeti változó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TH környezeti változó beállítá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A PATH egy ún. </w:t>
      </w:r>
      <w:proofErr w:type="gramStart"/>
      <w:r>
        <w:rPr>
          <w:rFonts w:ascii="Helvetica" w:hAnsi="Helvetica" w:cs="Helvetica"/>
          <w:color w:val="333333"/>
          <w:sz w:val="25"/>
          <w:szCs w:val="25"/>
        </w:rPr>
        <w:t>környezeti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 változó. A parancsok, amik bekerülnek ide bárhonnan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futtathatóak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 Itt azt állítjuk be, hogy a </w:t>
      </w:r>
      <w:r>
        <w:rPr>
          <w:rStyle w:val="HTML-kd"/>
          <w:rFonts w:ascii="Consolas" w:eastAsiaTheme="majorEastAsia" w:hAnsi="Consolas"/>
          <w:b/>
          <w:bCs/>
          <w:color w:val="C7254E"/>
          <w:sz w:val="28"/>
          <w:szCs w:val="28"/>
          <w:shd w:val="clear" w:color="auto" w:fill="F9F2F4"/>
        </w:rPr>
        <w:t>git.exe</w:t>
      </w:r>
      <w:r>
        <w:rPr>
          <w:rFonts w:ascii="Helvetica" w:hAnsi="Helvetica" w:cs="Helvetica"/>
          <w:color w:val="333333"/>
          <w:sz w:val="25"/>
          <w:szCs w:val="25"/>
        </w:rPr>
        <w:t> kerüljön be a PATH-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ba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FE6D03" w:rsidRDefault="00FE6D03" w:rsidP="00FE6D03">
      <w:pPr>
        <w:pStyle w:val="Cmsor5"/>
        <w:spacing w:before="150" w:after="150"/>
        <w:rPr>
          <w:rFonts w:ascii="inherit" w:hAnsi="inherit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color w:val="333333"/>
          <w:sz w:val="21"/>
          <w:szCs w:val="21"/>
        </w:rPr>
        <w:t>Sorvégződések beállítása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333333"/>
          <w:sz w:val="25"/>
          <w:szCs w:val="25"/>
        </w:rPr>
        <w:drawing>
          <wp:inline distT="0" distB="0" distL="0" distR="0">
            <wp:extent cx="4752975" cy="3686175"/>
            <wp:effectExtent l="0" t="0" r="9525" b="9525"/>
            <wp:docPr id="5" name="Kép 5" descr="Sorvégződések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rvégződések beállítá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lastRenderedPageBreak/>
        <w:t xml:space="preserve">Más operációs rendszerek más karaktert használnak a sortörés (ENTER) jelölésére. Ez komoly problémákat okozhat olyan projekteken, ahol a fejlesztők több operációs rendszeren dolgoznak. Itt azt választjuk ki, hogy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hogyan kezelje a sortöréseket.</w:t>
      </w:r>
    </w:p>
    <w:p w:rsidR="00FE6D03" w:rsidRDefault="00FE6D03" w:rsidP="00FE6D03">
      <w:pPr>
        <w:pStyle w:val="Cmsor5"/>
        <w:spacing w:before="150" w:after="150"/>
        <w:rPr>
          <w:rFonts w:ascii="inherit" w:hAnsi="inherit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color w:val="333333"/>
          <w:sz w:val="21"/>
          <w:szCs w:val="21"/>
        </w:rPr>
        <w:t>Parancssor beállítása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333333"/>
          <w:sz w:val="25"/>
          <w:szCs w:val="25"/>
        </w:rPr>
        <w:drawing>
          <wp:inline distT="0" distB="0" distL="0" distR="0">
            <wp:extent cx="4752975" cy="3686175"/>
            <wp:effectExtent l="0" t="0" r="9525" b="9525"/>
            <wp:docPr id="4" name="Kép 4" descr="Parancssor beállí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rancssor beállítá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Itt azt mondjuk meg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Gitnek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, hogy a Windows parancssort (</w:t>
      </w:r>
      <w:r>
        <w:rPr>
          <w:rStyle w:val="HTML-kd"/>
          <w:rFonts w:ascii="Consolas" w:eastAsiaTheme="majorEastAsia" w:hAnsi="Consolas"/>
          <w:b/>
          <w:bCs/>
          <w:color w:val="C7254E"/>
          <w:sz w:val="28"/>
          <w:szCs w:val="28"/>
          <w:shd w:val="clear" w:color="auto" w:fill="F9F2F4"/>
        </w:rPr>
        <w:t>cmd</w:t>
      </w:r>
      <w:r>
        <w:rPr>
          <w:rFonts w:ascii="Helvetica" w:hAnsi="Helvetica" w:cs="Helvetica"/>
          <w:color w:val="333333"/>
          <w:sz w:val="25"/>
          <w:szCs w:val="25"/>
        </w:rPr>
        <w:t>) használja.</w:t>
      </w:r>
    </w:p>
    <w:p w:rsidR="00FE6D03" w:rsidRDefault="00FE6D03" w:rsidP="00FE6D03">
      <w:pPr>
        <w:pStyle w:val="Cmsor5"/>
        <w:spacing w:before="150" w:after="150"/>
        <w:rPr>
          <w:rFonts w:ascii="inherit" w:hAnsi="inherit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color w:val="333333"/>
          <w:sz w:val="21"/>
          <w:szCs w:val="21"/>
        </w:rPr>
        <w:lastRenderedPageBreak/>
        <w:t>További beállítások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noProof/>
          <w:color w:val="333333"/>
          <w:sz w:val="25"/>
          <w:szCs w:val="25"/>
        </w:rPr>
        <w:drawing>
          <wp:inline distT="0" distB="0" distL="0" distR="0">
            <wp:extent cx="4752975" cy="3686175"/>
            <wp:effectExtent l="0" t="0" r="9525" b="9525"/>
            <wp:docPr id="3" name="Kép 3" descr="További beállítás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vábbi beállítás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Innen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Credential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Managert érdemes kiemelni. Ha beállítjuk, nem kell minden egyes művelethez begépelni a felhasználónevünket és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jelszavunkat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 telepítés befejeztével ellenőrizzük, hogy sikeres volt-e:</w:t>
      </w:r>
    </w:p>
    <w:p w:rsidR="00FE6D03" w:rsidRDefault="00FE6D03" w:rsidP="00FE6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Nyissuk meg a parancssort</w:t>
      </w:r>
    </w:p>
    <w:p w:rsidR="00FE6D03" w:rsidRDefault="00FE6D03" w:rsidP="00FE6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Adjuk ki a </w:t>
      </w:r>
      <w:proofErr w:type="spellStart"/>
      <w:r>
        <w:rPr>
          <w:rStyle w:val="HTML-kd"/>
          <w:rFonts w:ascii="Consolas" w:eastAsiaTheme="majorEastAsia" w:hAnsi="Consolas"/>
          <w:b/>
          <w:bCs/>
          <w:color w:val="C7254E"/>
          <w:sz w:val="28"/>
          <w:szCs w:val="28"/>
          <w:shd w:val="clear" w:color="auto" w:fill="F9F2F4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 parancsot</w:t>
      </w:r>
    </w:p>
    <w:p w:rsidR="00FE6D03" w:rsidRDefault="00FE6D03" w:rsidP="00FE6D03">
      <w:pPr>
        <w:pStyle w:val="NormlWeb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Sikeres telepítés után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"használati utasítását" láthatjuk a képernyőn.</w:t>
      </w:r>
    </w:p>
    <w:p w:rsidR="00FE6D03" w:rsidRDefault="00FE6D03" w:rsidP="00FE6D03">
      <w:pPr>
        <w:pStyle w:val="Cmsor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Dokumentáció:</w:t>
      </w:r>
    </w:p>
    <w:p w:rsidR="00FE6D03" w:rsidRDefault="00964143" w:rsidP="00FE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hyperlink r:id="rId12" w:tgtFrame="_blank" w:history="1">
        <w:r w:rsidR="00FE6D03">
          <w:rPr>
            <w:rStyle w:val="Hiperhivatkozs"/>
            <w:rFonts w:ascii="Helvetica" w:hAnsi="Helvetica" w:cs="Helvetica"/>
            <w:color w:val="337AB7"/>
            <w:sz w:val="25"/>
            <w:szCs w:val="25"/>
          </w:rPr>
          <w:t>https://git-scm.com/download/win</w:t>
        </w:r>
      </w:hyperlink>
    </w:p>
    <w:p w:rsidR="00FE6D03" w:rsidRDefault="00964143" w:rsidP="00FE6D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5"/>
          <w:szCs w:val="25"/>
        </w:rPr>
      </w:pPr>
      <w:hyperlink r:id="rId13" w:tgtFrame="_blank" w:history="1">
        <w:r w:rsidR="00FE6D03">
          <w:rPr>
            <w:rStyle w:val="Hiperhivatkozs"/>
            <w:rFonts w:ascii="Helvetica" w:hAnsi="Helvetica" w:cs="Helvetica"/>
            <w:color w:val="337AB7"/>
            <w:sz w:val="25"/>
            <w:szCs w:val="25"/>
          </w:rPr>
          <w:t>https://git-scm.com/book/en/v2/Getting-Started-Installing-Git</w:t>
        </w:r>
      </w:hyperlink>
    </w:p>
    <w:p w:rsidR="00980CE5" w:rsidRPr="00FE6D03" w:rsidRDefault="00980CE5" w:rsidP="00FE6D03"/>
    <w:sectPr w:rsidR="00980CE5" w:rsidRPr="00FE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BB7"/>
    <w:multiLevelType w:val="multilevel"/>
    <w:tmpl w:val="28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70F4C"/>
    <w:multiLevelType w:val="multilevel"/>
    <w:tmpl w:val="34C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12CB6"/>
    <w:multiLevelType w:val="multilevel"/>
    <w:tmpl w:val="E0E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C06ED"/>
    <w:multiLevelType w:val="multilevel"/>
    <w:tmpl w:val="DD5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86D6A"/>
    <w:multiLevelType w:val="multilevel"/>
    <w:tmpl w:val="7C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069B2"/>
    <w:multiLevelType w:val="multilevel"/>
    <w:tmpl w:val="61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3679E"/>
    <w:multiLevelType w:val="multilevel"/>
    <w:tmpl w:val="D94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D74A9"/>
    <w:multiLevelType w:val="multilevel"/>
    <w:tmpl w:val="8EA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B2DA8"/>
    <w:multiLevelType w:val="multilevel"/>
    <w:tmpl w:val="98EC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73974"/>
    <w:multiLevelType w:val="multilevel"/>
    <w:tmpl w:val="A9D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5B"/>
    <w:rsid w:val="00185D1C"/>
    <w:rsid w:val="004B365B"/>
    <w:rsid w:val="00964143"/>
    <w:rsid w:val="00980CE5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EACD"/>
  <w15:chartTrackingRefBased/>
  <w15:docId w15:val="{33B5F36E-9F0A-47B8-B8F5-DBB7B0D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B3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B36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6D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65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B365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365B"/>
    <w:rPr>
      <w:color w:val="0000FF"/>
      <w:u w:val="single"/>
    </w:rPr>
  </w:style>
  <w:style w:type="character" w:customStyle="1" w:styleId="Cm1">
    <w:name w:val="Cím1"/>
    <w:basedOn w:val="Bekezdsalapbettpusa"/>
    <w:rsid w:val="004B365B"/>
  </w:style>
  <w:style w:type="paragraph" w:styleId="NormlWeb">
    <w:name w:val="Normal (Web)"/>
    <w:basedOn w:val="Norml"/>
    <w:uiPriority w:val="99"/>
    <w:semiHidden/>
    <w:unhideWhenUsed/>
    <w:rsid w:val="004B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4B365B"/>
    <w:rPr>
      <w:i/>
      <w:iCs/>
    </w:rPr>
  </w:style>
  <w:style w:type="character" w:styleId="Kiemels2">
    <w:name w:val="Strong"/>
    <w:basedOn w:val="Bekezdsalapbettpusa"/>
    <w:uiPriority w:val="22"/>
    <w:qFormat/>
    <w:rsid w:val="004B365B"/>
    <w:rPr>
      <w:b/>
      <w:b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6D0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FE6D03"/>
    <w:rPr>
      <w:rFonts w:ascii="Courier New" w:eastAsia="Times New Roman" w:hAnsi="Courier New" w:cs="Courier New"/>
      <w:sz w:val="20"/>
      <w:szCs w:val="20"/>
    </w:rPr>
  </w:style>
  <w:style w:type="paragraph" w:styleId="Nincstrkz">
    <w:name w:val="No Spacing"/>
    <w:uiPriority w:val="1"/>
    <w:qFormat/>
    <w:rsid w:val="00964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9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5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1399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17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75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430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20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5559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87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68180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367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81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19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7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733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9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881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06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5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-scm.com/book/en/v2/Getting-Started-Installing-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2019-04-01T10:32:00Z</dcterms:created>
  <dcterms:modified xsi:type="dcterms:W3CDTF">2019-04-01T10:55:00Z</dcterms:modified>
</cp:coreProperties>
</file>