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774723D1" w:rsidR="42B782B4" w:rsidRDefault="42B782B4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/>
      </w:pPr>
      <w:r>
        <w:rPr>
          <w:b/>
        </w:rPr>
        <w:t>Correlativo BO010326</w:t>
      </w:r>
    </w:p>
    <w:p>
      <w:pPr>
        <w:spacing w:after="80"/>
      </w:pPr>
      <w:r>
        <w:rPr>
          <w:b/>
        </w:rPr>
        <w:t>ICC: CeH y SSP</w:t>
      </w:r>
    </w:p>
    <w:p>
      <w:pPr>
        <w:spacing w:after="120"/>
      </w:pPr>
      <w:r>
        <w:rPr>
          <w:b/>
          <w:sz w:val="28"/>
        </w:rPr>
        <w:t>Condiciones de viento proyectadas para las zonas buffer prioritaria</w:t>
      </w:r>
    </w:p>
    <w:p>
      <w:pPr>
        <w:spacing w:after="200"/>
        <w:jc w:val="both"/>
      </w:pPr>
      <w:r>
        <w:t>Pronósticos de horarios indicados para el 1, 2 de marzo y 3 de marzo 2026.</w:t>
      </w:r>
    </w:p>
    <w:p>
      <w:pPr>
        <w:spacing w:after="120"/>
        <w:jc w:val="both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  <w:jc w:val="both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  <w:jc w:val="both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  <w:jc w:val="both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120" w:after="80"/>
        <w:jc w:val="center"/>
      </w:pPr>
      <w:r>
        <w:rPr>
          <w:b/>
          <w:sz w:val="22"/>
        </w:rPr>
        <w:t>Dirección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Dirección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  <w:jc w:val="both"/>
      </w:pPr>
      <w:r>
        <w:rPr>
          <w:b/>
        </w:rPr>
        <w:t xml:space="preserve">Domingo 1 de marzo: </w:t>
      </w:r>
      <w:r>
        <w:t>Se identifica una alta variabilidad del viento durante la madrugada y las primeras horas de la mañana (00:00 - 09:00), con el viento soplando frecuentemente en la zona no favorable, es decir hacia el sur. A partir de las 11:00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(00:00 - 06:00), con el viento soplando frecuentemente en la zona no favorable, es decir hacia el sur. A partir de las 07:00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(00:00 - 09:00), con el viento soplando frecuentemente en la zona no favorable, es decir hacia el sur. A partir de las 10:00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  <w:jc w:val="both"/>
      </w:pPr>
      <w:r>
        <w:rPr>
          <w:b/>
        </w:rPr>
        <w:t xml:space="preserve">Domingo 1 de marzo: </w:t>
      </w:r>
      <w:r>
        <w:t>Las velocidades promedio del viento se registran en 7.9 km/h a 10 metros de altura y 12.8 km/h a 100 metros. Las velocidades máximas alcanzan 18.8 km/h alrededor de las 13:00 horas a 10 metros de altura, indicando condiciones de viento moderado durante este periodo. Se pronostican velocidades por encima de 10 km/h durante 7 horas del día, principalmente entre las 12:00 y 18:00 horas. Se observa un incremento significativo de las velocidades durante la tarde, pasando de 4.8 km/h en la mañana a 14.8 km/h en la tarde. Se observa una diferencia notable entre niveles, con velocidades 4.9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Las velocidades promedio del viento se registran en 7.1 km/h a 10 metros de altura y 10.6 km/h a 100 metros. Las velocidades máximas alcanzan 18.9 km/h alrededor de las 14:00 horas a 10 metros de altura, indicando condiciones de viento moderado durante este periodo. Se pronostican velocidades por encima de 10 km/h durante 7 horas del día, principalmente entre las 11:00 y 17:00 horas. Se observa un incremento significativo de las velocidades durante la tarde, pasando de 2.8 km/h en la mañana a 13.5 km/h en la tarde.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Las velocidades promedio del viento se registran en 8.9 km/h a 10 metros de altura y 13.5 km/h a 100 metros. Las velocidades máximas alcanzan 18.3 km/h alrededor de las 15:00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5.0 km/h en la mañana a 16.1 km/h en la tarde. Se observa una diferencia notable entre niveles, con velocidades 4.6 km/h más altas a 100 metros de altura, lo cual es característico del perfil vertical del viento.</w:t>
      </w:r>
    </w:p>
    <w:sectPr w:rsidR="42B782B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827F" w14:textId="77777777" w:rsidR="008A701B" w:rsidRDefault="008A701B" w:rsidP="00E93A45">
      <w:pPr>
        <w:spacing w:after="0" w:line="240" w:lineRule="auto"/>
      </w:pPr>
      <w:r>
        <w:separator/>
      </w:r>
    </w:p>
  </w:endnote>
  <w:endnote w:type="continuationSeparator" w:id="0">
    <w:p w14:paraId="3DFECDFB" w14:textId="77777777" w:rsidR="008A701B" w:rsidRDefault="008A701B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9C67" w14:textId="77777777" w:rsidR="008A701B" w:rsidRDefault="008A701B" w:rsidP="00E93A45">
      <w:pPr>
        <w:spacing w:after="0" w:line="240" w:lineRule="auto"/>
      </w:pPr>
      <w:r>
        <w:separator/>
      </w:r>
    </w:p>
  </w:footnote>
  <w:footnote w:type="continuationSeparator" w:id="0">
    <w:p w14:paraId="7073C310" w14:textId="77777777" w:rsidR="008A701B" w:rsidRDefault="008A701B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421971C0" w:rsidR="00C16373" w:rsidRDefault="00EF7B4C">
    <w:pPr>
      <w:pStyle w:val="Encabezado"/>
    </w:pPr>
    <w:r>
      <w:rPr>
        <w:noProof/>
      </w:rPr>
      <w:drawing>
        <wp:anchor distT="0" distB="0" distL="114300" distR="114300" simplePos="0" relativeHeight="251661312" behindDoc="1" locked="1" layoutInCell="1" allowOverlap="1" wp14:anchorId="652D97E8" wp14:editId="4BCA4894">
          <wp:simplePos x="0" y="0"/>
          <wp:positionH relativeFrom="page">
            <wp:align>left</wp:align>
          </wp:positionH>
          <wp:positionV relativeFrom="paragraph">
            <wp:posOffset>636270</wp:posOffset>
          </wp:positionV>
          <wp:extent cx="8029575" cy="9164320"/>
          <wp:effectExtent l="0" t="0" r="9525" b="0"/>
          <wp:wrapNone/>
          <wp:docPr id="1587511429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t="13599"/>
                  <a:stretch>
                    <a:fillRect/>
                  </a:stretch>
                </pic:blipFill>
                <pic:spPr bwMode="auto">
                  <a:xfrm>
                    <a:off x="0" y="0"/>
                    <a:ext cx="8029575" cy="91643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16373">
      <w:rPr>
        <w:noProof/>
      </w:rPr>
      <w:drawing>
        <wp:anchor distT="0" distB="0" distL="114300" distR="114300" simplePos="0" relativeHeight="251659264" behindDoc="1" locked="1" layoutInCell="1" allowOverlap="1" wp14:anchorId="59AA2216" wp14:editId="087D8C23">
          <wp:simplePos x="0" y="0"/>
          <wp:positionH relativeFrom="page">
            <wp:posOffset>6376670</wp:posOffset>
          </wp:positionH>
          <wp:positionV relativeFrom="paragraph">
            <wp:posOffset>-92075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86900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6E75A9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A701B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EF7B4C"/>
    <w:rsid w:val="00F15C10"/>
    <w:rsid w:val="00F60BFE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143</cp:revision>
  <dcterms:created xsi:type="dcterms:W3CDTF">2025-11-13T16:59:00Z</dcterms:created>
  <dcterms:modified xsi:type="dcterms:W3CDTF">2026-03-02T05:07:00Z</dcterms:modified>
</cp:coreProperties>
</file>