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BO250326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25, 26 de marzo y 27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Las velocidades promedio del viento se registran en 8.7 km/h a 10 metros de altura y 12.9 km/h a 100 metros. Las velocidades máximas alcanzan 19.0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4.0 km/h en la mañana a 16.0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Las velocidades promedio del viento se registran en 7.7 km/h a 10 metros de altura y 11.0 km/h a 100 metros. Las velocidades máximas alcanzan 18.6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3.8 km/h en la mañana a 13.6 km/h en la tarde.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Las velocidades promedio del viento se registran en 6.5 km/h a 10 metros de altura y 9.0 km/h a 100 metros. Las velocidades máximas alcanzan 18.2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3.5 km/h en la mañana a 12.4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