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BO060326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6, 7 de marzo y 8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Las velocidades promedio del viento se registran en 7.9 km/h a 10 metros de altura y 12.4 km/h a 100 metros. Las velocidades máximas alcanzan 16.5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4.7 km/h en la mañana a 13.7 km/h en la tarde. Se observa una diferencia notable entre niveles, con velocidades 4.5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Las velocidades promedio del viento se registran en 7.2 km/h a 10 metros de altura y 10.4 km/h a 100 metros. Las velocidades máximas alcanzan 18.0 km/h alrededor de las 13:00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2.6 km/h en la mañana a 14.2 km/h en la tarde.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Las velocidades promedio del viento se registran en 6.3 km/h a 10 metros de altura y 9.3 km/h a 100 metros. Las velocidades máximas alcanzan 16.3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2.9 km/h en la mañana a 11.6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