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9C4" w:rsidRPr="00855B4C" w:rsidRDefault="00FE79C4" w:rsidP="00FE79C4">
      <w:pPr>
        <w:tabs>
          <w:tab w:val="right" w:pos="9360"/>
        </w:tabs>
        <w:jc w:val="both"/>
        <w:rPr>
          <w:rStyle w:val="tlid-translation"/>
          <w:rFonts w:cs="B Nazanin"/>
          <w:b/>
          <w:bCs/>
          <w:sz w:val="24"/>
          <w:szCs w:val="24"/>
          <w:lang w:bidi="fa-IR"/>
        </w:rPr>
      </w:pPr>
      <w:r w:rsidRPr="00855B4C">
        <w:rPr>
          <w:rStyle w:val="tlid-translation"/>
          <w:rFonts w:cs="B Nazanin"/>
          <w:b/>
          <w:bCs/>
          <w:sz w:val="24"/>
          <w:szCs w:val="24"/>
          <w:lang w:bidi="fa-IR"/>
        </w:rPr>
        <w:t>**********https://en.wikipedia.org/wiki/Common_Object_Request_Broker_Architecture</w:t>
      </w:r>
    </w:p>
    <w:p w:rsidR="00377073" w:rsidRDefault="00377073" w:rsidP="00FE79C4">
      <w:pPr>
        <w:tabs>
          <w:tab w:val="right" w:pos="9360"/>
        </w:tabs>
        <w:jc w:val="both"/>
        <w:rPr>
          <w:rFonts w:cs="B Nazanin"/>
          <w:sz w:val="24"/>
          <w:szCs w:val="24"/>
        </w:rPr>
      </w:pPr>
      <w:r w:rsidRPr="00D97861">
        <w:rPr>
          <w:rFonts w:cs="B Nazanin"/>
          <w:sz w:val="24"/>
          <w:szCs w:val="24"/>
        </w:rPr>
        <w:t>The Common Object Request Broker Architecture (CORBA) is a standard defined by the Object Management Group (OMG) designed to facilitate the communication of systems that are deployed on diverse platforms. CORBA enables collaboration between systems on different operating systems, programming languages, and computing hardware. CORBA uses an object-oriented model although the systems that use the CORBA do not have to be object-oriented. CORBA is an example of the distributed object paradigm.</w:t>
      </w:r>
    </w:p>
    <w:p w:rsidR="00377073" w:rsidRDefault="00377073" w:rsidP="005F18C6">
      <w:pPr>
        <w:bidi/>
        <w:ind w:right="-90"/>
        <w:jc w:val="both"/>
        <w:rPr>
          <w:rStyle w:val="tlid-translation"/>
          <w:rFonts w:cs="B Nazanin"/>
          <w:sz w:val="24"/>
          <w:szCs w:val="24"/>
          <w:lang w:bidi="fa-IR"/>
        </w:rPr>
      </w:pPr>
      <w:r w:rsidRPr="00D97861">
        <w:rPr>
          <w:rStyle w:val="tlid-translation"/>
          <w:rFonts w:cs="B Nazanin" w:hint="cs"/>
          <w:sz w:val="24"/>
          <w:szCs w:val="24"/>
          <w:rtl/>
          <w:lang w:bidi="fa-IR"/>
        </w:rPr>
        <w:t>معماری کارگزار</w:t>
      </w:r>
      <w:r w:rsidRPr="00D97861">
        <w:rPr>
          <w:rStyle w:val="tlid-translation"/>
          <w:rFonts w:cs="B Nazanin" w:hint="cs"/>
          <w:sz w:val="24"/>
          <w:szCs w:val="24"/>
          <w:lang w:bidi="fa-IR"/>
        </w:rPr>
        <w:t xml:space="preserve"> Common Object Request (CORBA) </w:t>
      </w:r>
      <w:r w:rsidRPr="00D97861">
        <w:rPr>
          <w:rStyle w:val="tlid-translation"/>
          <w:rFonts w:cs="B Nazanin" w:hint="cs"/>
          <w:sz w:val="24"/>
          <w:szCs w:val="24"/>
          <w:rtl/>
          <w:lang w:bidi="fa-IR"/>
        </w:rPr>
        <w:t>یک استاندارد تعریف شده توسط گروه مدیریت شی</w:t>
      </w:r>
      <w:r w:rsidRPr="00D97861">
        <w:rPr>
          <w:rStyle w:val="tlid-translation"/>
          <w:rFonts w:cs="B Nazanin" w:hint="cs"/>
          <w:sz w:val="24"/>
          <w:szCs w:val="24"/>
          <w:lang w:bidi="fa-IR"/>
        </w:rPr>
        <w:t xml:space="preserve"> (OMG) </w:t>
      </w:r>
      <w:r w:rsidRPr="00D97861">
        <w:rPr>
          <w:rStyle w:val="tlid-translation"/>
          <w:rFonts w:cs="B Nazanin" w:hint="cs"/>
          <w:sz w:val="24"/>
          <w:szCs w:val="24"/>
          <w:rtl/>
          <w:lang w:bidi="fa-IR"/>
        </w:rPr>
        <w:t>است که برای تسهیل ارتباط سیستم هایی که در سیستم عامل های مختلف مستقر هستند طراحی شده است</w:t>
      </w:r>
      <w:r w:rsidRPr="00D97861">
        <w:rPr>
          <w:rStyle w:val="tlid-translation"/>
          <w:rFonts w:cs="B Nazanin" w:hint="cs"/>
          <w:sz w:val="24"/>
          <w:szCs w:val="24"/>
          <w:lang w:bidi="fa-IR"/>
        </w:rPr>
        <w:t xml:space="preserve"> CORBA</w:t>
      </w:r>
      <w:r w:rsidR="005F18C6">
        <w:rPr>
          <w:rStyle w:val="tlid-translation"/>
          <w:rFonts w:cs="B Nazanin"/>
          <w:sz w:val="24"/>
          <w:szCs w:val="24"/>
          <w:lang w:bidi="fa-IR"/>
        </w:rPr>
        <w:t>.</w:t>
      </w:r>
      <w:r w:rsidRPr="00D97861">
        <w:rPr>
          <w:rStyle w:val="tlid-translation"/>
          <w:rFonts w:cs="B Nazanin" w:hint="cs"/>
          <w:sz w:val="24"/>
          <w:szCs w:val="24"/>
          <w:lang w:bidi="fa-IR"/>
        </w:rPr>
        <w:t xml:space="preserve"> </w:t>
      </w:r>
      <w:r w:rsidRPr="00D97861">
        <w:rPr>
          <w:rStyle w:val="tlid-translation"/>
          <w:rFonts w:cs="B Nazanin" w:hint="cs"/>
          <w:sz w:val="24"/>
          <w:szCs w:val="24"/>
          <w:rtl/>
          <w:lang w:bidi="fa-IR"/>
        </w:rPr>
        <w:t>همکاری بین سیستم ها در سیستم عامل های مختلف ، زبان های برنامه نویسی و سخت افزار محاسباتی را امکان پذیر می کند</w:t>
      </w:r>
      <w:r w:rsidRPr="00D97861">
        <w:rPr>
          <w:rStyle w:val="tlid-translation"/>
          <w:rFonts w:cs="B Nazanin" w:hint="cs"/>
          <w:sz w:val="24"/>
          <w:szCs w:val="24"/>
          <w:lang w:bidi="fa-IR"/>
        </w:rPr>
        <w:t xml:space="preserve"> CORBA</w:t>
      </w:r>
      <w:r w:rsidR="005F18C6">
        <w:rPr>
          <w:rStyle w:val="tlid-translation"/>
          <w:rFonts w:cs="B Nazanin"/>
          <w:sz w:val="24"/>
          <w:szCs w:val="24"/>
          <w:lang w:bidi="fa-IR"/>
        </w:rPr>
        <w:t>.</w:t>
      </w:r>
      <w:r w:rsidRPr="00D97861">
        <w:rPr>
          <w:rStyle w:val="tlid-translation"/>
          <w:rFonts w:cs="B Nazanin" w:hint="cs"/>
          <w:sz w:val="24"/>
          <w:szCs w:val="24"/>
          <w:lang w:bidi="fa-IR"/>
        </w:rPr>
        <w:t xml:space="preserve"> </w:t>
      </w:r>
      <w:r w:rsidRPr="00D97861">
        <w:rPr>
          <w:rStyle w:val="tlid-translation"/>
          <w:rFonts w:cs="B Nazanin" w:hint="cs"/>
          <w:sz w:val="24"/>
          <w:szCs w:val="24"/>
          <w:rtl/>
          <w:lang w:bidi="fa-IR"/>
        </w:rPr>
        <w:t>از یک مدل شی گرا استفاده می کند اگرچه سیستم هایی که از</w:t>
      </w:r>
      <w:r w:rsidRPr="00D97861">
        <w:rPr>
          <w:rStyle w:val="tlid-translation"/>
          <w:rFonts w:cs="B Nazanin" w:hint="cs"/>
          <w:sz w:val="24"/>
          <w:szCs w:val="24"/>
          <w:lang w:bidi="fa-IR"/>
        </w:rPr>
        <w:t xml:space="preserve"> CORBA </w:t>
      </w:r>
      <w:r w:rsidRPr="00D97861">
        <w:rPr>
          <w:rStyle w:val="tlid-translation"/>
          <w:rFonts w:cs="B Nazanin" w:hint="cs"/>
          <w:sz w:val="24"/>
          <w:szCs w:val="24"/>
          <w:rtl/>
          <w:lang w:bidi="fa-IR"/>
        </w:rPr>
        <w:t>استفاده می کنند لازم نیست شی گرا باشند</w:t>
      </w:r>
      <w:r w:rsidRPr="00D97861">
        <w:rPr>
          <w:rStyle w:val="tlid-translation"/>
          <w:rFonts w:cs="B Nazanin" w:hint="cs"/>
          <w:sz w:val="24"/>
          <w:szCs w:val="24"/>
          <w:lang w:bidi="fa-IR"/>
        </w:rPr>
        <w:t xml:space="preserve">. CORBA </w:t>
      </w:r>
      <w:r w:rsidRPr="00D97861">
        <w:rPr>
          <w:rStyle w:val="tlid-translation"/>
          <w:rFonts w:cs="B Nazanin" w:hint="cs"/>
          <w:sz w:val="24"/>
          <w:szCs w:val="24"/>
          <w:rtl/>
          <w:lang w:bidi="fa-IR"/>
        </w:rPr>
        <w:t>نمونه ای از الگوی شی توزیع شده است</w:t>
      </w:r>
      <w:r w:rsidRPr="00D97861">
        <w:rPr>
          <w:rStyle w:val="tlid-translation"/>
          <w:rFonts w:cs="B Nazanin" w:hint="cs"/>
          <w:sz w:val="24"/>
          <w:szCs w:val="24"/>
          <w:lang w:bidi="fa-IR"/>
        </w:rPr>
        <w:t>.</w:t>
      </w:r>
    </w:p>
    <w:p w:rsidR="00377073" w:rsidRDefault="00377073" w:rsidP="005F019F">
      <w:pPr>
        <w:jc w:val="both"/>
        <w:rPr>
          <w:rFonts w:cs="B Nazanin"/>
          <w:sz w:val="24"/>
          <w:szCs w:val="24"/>
        </w:rPr>
      </w:pPr>
      <w:r w:rsidRPr="00D97861">
        <w:rPr>
          <w:rFonts w:cs="B Nazanin"/>
          <w:sz w:val="24"/>
          <w:szCs w:val="24"/>
        </w:rPr>
        <w:t>CORBA enables communication between software written in different languages and running on different computers. Implementation details from specific operating systems, programming languages, and hardware platforms are all removed from the responsibility of developers who use CORBA. CORBA normalizes the method-call semantics between application objects residing either in the same address-space (application) or in remote address-spaces (same host, or remote host on a network). Version 1.0 was released in October 1991.</w:t>
      </w:r>
    </w:p>
    <w:p w:rsidR="007665BC" w:rsidRDefault="007665BC" w:rsidP="005F18C6">
      <w:pPr>
        <w:bidi/>
        <w:jc w:val="both"/>
        <w:rPr>
          <w:rStyle w:val="tlid-translation"/>
          <w:rFonts w:cs="B Nazanin"/>
          <w:sz w:val="24"/>
          <w:szCs w:val="24"/>
          <w:lang w:bidi="fa-IR"/>
        </w:rPr>
      </w:pPr>
      <w:r w:rsidRPr="00D97861">
        <w:rPr>
          <w:rStyle w:val="tlid-translation"/>
          <w:rFonts w:cs="B Nazanin" w:hint="cs"/>
          <w:sz w:val="24"/>
          <w:szCs w:val="24"/>
          <w:lang w:bidi="fa-IR"/>
        </w:rPr>
        <w:t xml:space="preserve">CORBA </w:t>
      </w:r>
      <w:r w:rsidRPr="00D97861">
        <w:rPr>
          <w:rStyle w:val="tlid-translation"/>
          <w:rFonts w:cs="B Nazanin" w:hint="cs"/>
          <w:sz w:val="24"/>
          <w:szCs w:val="24"/>
          <w:rtl/>
          <w:lang w:bidi="fa-IR"/>
        </w:rPr>
        <w:t>ارتباط بین نرم افزارهایی را که به زبانهای مختلف نوشته شده و در رایانه های مختلف اجرا می شود ، امکان پذیر می کند. جزئیات پیاده سازی سیستم عامل های خاص ، زبان های برنامه نویسی و سیستم عامل های سخت افزاری همه از مسئولیت برنامه نویسان استفاده کننده از</w:t>
      </w:r>
      <w:r w:rsidRPr="00D97861">
        <w:rPr>
          <w:rStyle w:val="tlid-translation"/>
          <w:rFonts w:cs="B Nazanin" w:hint="cs"/>
          <w:sz w:val="24"/>
          <w:szCs w:val="24"/>
          <w:lang w:bidi="fa-IR"/>
        </w:rPr>
        <w:t xml:space="preserve"> CORBA </w:t>
      </w:r>
      <w:r w:rsidRPr="00D97861">
        <w:rPr>
          <w:rStyle w:val="tlid-translation"/>
          <w:rFonts w:cs="B Nazanin" w:hint="cs"/>
          <w:sz w:val="24"/>
          <w:szCs w:val="24"/>
          <w:rtl/>
          <w:lang w:bidi="fa-IR"/>
        </w:rPr>
        <w:t>برداشته می شوند</w:t>
      </w:r>
      <w:r w:rsidRPr="00D97861">
        <w:rPr>
          <w:rStyle w:val="tlid-translation"/>
          <w:rFonts w:cs="B Nazanin" w:hint="cs"/>
          <w:sz w:val="24"/>
          <w:szCs w:val="24"/>
          <w:lang w:bidi="fa-IR"/>
        </w:rPr>
        <w:t>CORBA</w:t>
      </w:r>
      <w:r w:rsidR="005F18C6">
        <w:rPr>
          <w:rStyle w:val="tlid-translation"/>
          <w:rFonts w:cs="B Nazanin"/>
          <w:sz w:val="24"/>
          <w:szCs w:val="24"/>
          <w:lang w:bidi="fa-IR"/>
        </w:rPr>
        <w:t>.</w:t>
      </w:r>
      <w:r w:rsidRPr="00D97861">
        <w:rPr>
          <w:rStyle w:val="tlid-translation"/>
          <w:rFonts w:cs="B Nazanin" w:hint="cs"/>
          <w:sz w:val="24"/>
          <w:szCs w:val="24"/>
          <w:lang w:bidi="fa-IR"/>
        </w:rPr>
        <w:t xml:space="preserve"> </w:t>
      </w:r>
      <w:r w:rsidRPr="00D97861">
        <w:rPr>
          <w:rStyle w:val="tlid-translation"/>
          <w:rFonts w:cs="B Nazanin" w:hint="cs"/>
          <w:sz w:val="24"/>
          <w:szCs w:val="24"/>
          <w:rtl/>
          <w:lang w:bidi="fa-IR"/>
        </w:rPr>
        <w:t>معنای تماس متد را بین اشیاء برنامه که در همان مکان آدرس (برنامه) یا در مکانهای از راه دور (همان میزبان ، یا میزبان از راه دور در یک شبکه) ساکن هستند ، عادی می کند. نسخه 1.0 در اکتبر 1991 منتشر شد</w:t>
      </w:r>
      <w:r w:rsidRPr="00D97861">
        <w:rPr>
          <w:rStyle w:val="tlid-translation"/>
          <w:rFonts w:cs="B Nazanin" w:hint="cs"/>
          <w:sz w:val="24"/>
          <w:szCs w:val="24"/>
          <w:lang w:bidi="fa-IR"/>
        </w:rPr>
        <w:t>.</w:t>
      </w:r>
    </w:p>
    <w:p w:rsidR="00EE3BD6" w:rsidRDefault="00EE3BD6" w:rsidP="00EE3BD6">
      <w:pPr>
        <w:jc w:val="both"/>
        <w:rPr>
          <w:rFonts w:cs="B Nazanin"/>
          <w:sz w:val="24"/>
          <w:szCs w:val="24"/>
        </w:rPr>
      </w:pPr>
      <w:r w:rsidRPr="00D97861">
        <w:rPr>
          <w:rFonts w:cs="B Nazanin"/>
          <w:sz w:val="24"/>
          <w:szCs w:val="24"/>
        </w:rPr>
        <w:t xml:space="preserve">CORBA uses an interface definition language (IDL) to specify the interfaces that objects present to the outer world. CORBA then specifies a mapping from IDL to a specific implementation language like C++ or Java. Standard mappings exist for Ada, C, C++, C++11, COBOL, Java, Lisp, PL/I, Object Pascal, Python, Ruby and Smalltalk. Non-standard mappings exist for C#, </w:t>
      </w:r>
      <w:proofErr w:type="spellStart"/>
      <w:r w:rsidRPr="00D97861">
        <w:rPr>
          <w:rFonts w:cs="B Nazanin"/>
          <w:sz w:val="24"/>
          <w:szCs w:val="24"/>
        </w:rPr>
        <w:t>Erlang</w:t>
      </w:r>
      <w:proofErr w:type="spellEnd"/>
      <w:r w:rsidRPr="00D97861">
        <w:rPr>
          <w:rFonts w:cs="B Nazanin"/>
          <w:sz w:val="24"/>
          <w:szCs w:val="24"/>
        </w:rPr>
        <w:t xml:space="preserve">, Perl, </w:t>
      </w:r>
      <w:proofErr w:type="spellStart"/>
      <w:r w:rsidRPr="00D97861">
        <w:rPr>
          <w:rFonts w:cs="B Nazanin"/>
          <w:sz w:val="24"/>
          <w:szCs w:val="24"/>
        </w:rPr>
        <w:t>Tcl</w:t>
      </w:r>
      <w:proofErr w:type="spellEnd"/>
      <w:r w:rsidRPr="00D97861">
        <w:rPr>
          <w:rFonts w:cs="B Nazanin"/>
          <w:sz w:val="24"/>
          <w:szCs w:val="24"/>
        </w:rPr>
        <w:t xml:space="preserve"> and Visual Basic implemented by object request brokers (ORBs) written for those languages.</w:t>
      </w:r>
    </w:p>
    <w:p w:rsidR="00EE3BD6" w:rsidRDefault="00EE3BD6" w:rsidP="00EE3BD6">
      <w:pPr>
        <w:bidi/>
        <w:jc w:val="both"/>
        <w:rPr>
          <w:rStyle w:val="tlid-translation"/>
          <w:rFonts w:cs="B Nazanin"/>
          <w:sz w:val="24"/>
          <w:szCs w:val="24"/>
          <w:lang w:bidi="fa-IR"/>
        </w:rPr>
      </w:pPr>
      <w:r w:rsidRPr="00D97861">
        <w:rPr>
          <w:rStyle w:val="tlid-translation"/>
          <w:rFonts w:cs="B Nazanin" w:hint="cs"/>
          <w:sz w:val="24"/>
          <w:szCs w:val="24"/>
          <w:lang w:bidi="fa-IR"/>
        </w:rPr>
        <w:t xml:space="preserve">CORBA </w:t>
      </w:r>
      <w:r w:rsidRPr="00D97861">
        <w:rPr>
          <w:rStyle w:val="tlid-translation"/>
          <w:rFonts w:cs="B Nazanin" w:hint="cs"/>
          <w:sz w:val="24"/>
          <w:szCs w:val="24"/>
          <w:rtl/>
          <w:lang w:bidi="fa-IR"/>
        </w:rPr>
        <w:t>از یک زبان تعریف رابط</w:t>
      </w:r>
      <w:r w:rsidRPr="00D97861">
        <w:rPr>
          <w:rStyle w:val="tlid-translation"/>
          <w:rFonts w:cs="B Nazanin" w:hint="cs"/>
          <w:sz w:val="24"/>
          <w:szCs w:val="24"/>
          <w:lang w:bidi="fa-IR"/>
        </w:rPr>
        <w:t xml:space="preserve"> (IDL) </w:t>
      </w:r>
      <w:r w:rsidRPr="00D97861">
        <w:rPr>
          <w:rStyle w:val="tlid-translation"/>
          <w:rFonts w:cs="B Nazanin" w:hint="cs"/>
          <w:sz w:val="24"/>
          <w:szCs w:val="24"/>
          <w:rtl/>
          <w:lang w:bidi="fa-IR"/>
        </w:rPr>
        <w:t>برای مشخص کردن واسطهای موجود در جهان بیرونی استفاده می کند. سپس</w:t>
      </w:r>
      <w:r w:rsidRPr="00D97861">
        <w:rPr>
          <w:rStyle w:val="tlid-translation"/>
          <w:rFonts w:cs="B Nazanin" w:hint="cs"/>
          <w:sz w:val="24"/>
          <w:szCs w:val="24"/>
          <w:lang w:bidi="fa-IR"/>
        </w:rPr>
        <w:t xml:space="preserve"> CORBA </w:t>
      </w:r>
      <w:r w:rsidRPr="00D97861">
        <w:rPr>
          <w:rStyle w:val="tlid-translation"/>
          <w:rFonts w:cs="B Nazanin" w:hint="cs"/>
          <w:sz w:val="24"/>
          <w:szCs w:val="24"/>
          <w:rtl/>
          <w:lang w:bidi="fa-IR"/>
        </w:rPr>
        <w:t>نقشه برداری از</w:t>
      </w:r>
      <w:r w:rsidRPr="00D97861">
        <w:rPr>
          <w:rStyle w:val="tlid-translation"/>
          <w:rFonts w:cs="B Nazanin" w:hint="cs"/>
          <w:sz w:val="24"/>
          <w:szCs w:val="24"/>
          <w:lang w:bidi="fa-IR"/>
        </w:rPr>
        <w:t xml:space="preserve"> IDL </w:t>
      </w:r>
      <w:r w:rsidRPr="00D97861">
        <w:rPr>
          <w:rStyle w:val="tlid-translation"/>
          <w:rFonts w:cs="B Nazanin" w:hint="cs"/>
          <w:sz w:val="24"/>
          <w:szCs w:val="24"/>
          <w:rtl/>
          <w:lang w:bidi="fa-IR"/>
        </w:rPr>
        <w:t>به زبان اجرای خاص مانند</w:t>
      </w:r>
      <w:r w:rsidRPr="00D97861">
        <w:rPr>
          <w:rStyle w:val="tlid-translation"/>
          <w:rFonts w:cs="B Nazanin" w:hint="cs"/>
          <w:sz w:val="24"/>
          <w:szCs w:val="24"/>
          <w:lang w:bidi="fa-IR"/>
        </w:rPr>
        <w:t xml:space="preserve"> C ++ </w:t>
      </w:r>
      <w:r w:rsidRPr="00D97861">
        <w:rPr>
          <w:rStyle w:val="tlid-translation"/>
          <w:rFonts w:cs="B Nazanin" w:hint="cs"/>
          <w:sz w:val="24"/>
          <w:szCs w:val="24"/>
          <w:rtl/>
          <w:lang w:bidi="fa-IR"/>
        </w:rPr>
        <w:t>یا</w:t>
      </w:r>
      <w:r w:rsidRPr="00D97861">
        <w:rPr>
          <w:rStyle w:val="tlid-translation"/>
          <w:rFonts w:cs="B Nazanin" w:hint="cs"/>
          <w:sz w:val="24"/>
          <w:szCs w:val="24"/>
          <w:lang w:bidi="fa-IR"/>
        </w:rPr>
        <w:t xml:space="preserve"> Java </w:t>
      </w:r>
      <w:r w:rsidRPr="00D97861">
        <w:rPr>
          <w:rStyle w:val="tlid-translation"/>
          <w:rFonts w:cs="B Nazanin" w:hint="cs"/>
          <w:sz w:val="24"/>
          <w:szCs w:val="24"/>
          <w:rtl/>
          <w:lang w:bidi="fa-IR"/>
        </w:rPr>
        <w:t>را مشخص می کند. نگاشتهای استاندارد برای</w:t>
      </w:r>
      <w:r w:rsidRPr="00D97861">
        <w:rPr>
          <w:rStyle w:val="tlid-translation"/>
          <w:rFonts w:cs="B Nazanin" w:hint="cs"/>
          <w:sz w:val="24"/>
          <w:szCs w:val="24"/>
          <w:lang w:bidi="fa-IR"/>
        </w:rPr>
        <w:t xml:space="preserve"> Ada</w:t>
      </w:r>
      <w:r w:rsidRPr="00D97861">
        <w:rPr>
          <w:rStyle w:val="tlid-translation"/>
          <w:rFonts w:cs="B Nazanin" w:hint="cs"/>
          <w:sz w:val="24"/>
          <w:szCs w:val="24"/>
          <w:rtl/>
          <w:lang w:bidi="fa-IR"/>
        </w:rPr>
        <w:t xml:space="preserve">، </w:t>
      </w:r>
      <w:r w:rsidRPr="00D97861">
        <w:rPr>
          <w:rStyle w:val="tlid-translation"/>
          <w:rFonts w:cs="B Nazanin" w:hint="cs"/>
          <w:sz w:val="24"/>
          <w:szCs w:val="24"/>
          <w:lang w:bidi="fa-IR"/>
        </w:rPr>
        <w:t>C</w:t>
      </w:r>
      <w:r w:rsidRPr="00D97861">
        <w:rPr>
          <w:rStyle w:val="tlid-translation"/>
          <w:rFonts w:cs="B Nazanin" w:hint="cs"/>
          <w:sz w:val="24"/>
          <w:szCs w:val="24"/>
          <w:rtl/>
          <w:lang w:bidi="fa-IR"/>
        </w:rPr>
        <w:t xml:space="preserve">، </w:t>
      </w:r>
      <w:r w:rsidRPr="00D97861">
        <w:rPr>
          <w:rStyle w:val="tlid-translation"/>
          <w:rFonts w:cs="B Nazanin" w:hint="cs"/>
          <w:sz w:val="24"/>
          <w:szCs w:val="24"/>
          <w:lang w:bidi="fa-IR"/>
        </w:rPr>
        <w:t>C ++</w:t>
      </w:r>
      <w:r w:rsidRPr="00D97861">
        <w:rPr>
          <w:rStyle w:val="tlid-translation"/>
          <w:rFonts w:cs="B Nazanin" w:hint="cs"/>
          <w:sz w:val="24"/>
          <w:szCs w:val="24"/>
          <w:rtl/>
          <w:lang w:bidi="fa-IR"/>
        </w:rPr>
        <w:t xml:space="preserve">، </w:t>
      </w:r>
      <w:r w:rsidRPr="00D97861">
        <w:rPr>
          <w:rStyle w:val="tlid-translation"/>
          <w:rFonts w:cs="B Nazanin" w:hint="cs"/>
          <w:sz w:val="24"/>
          <w:szCs w:val="24"/>
          <w:lang w:bidi="fa-IR"/>
        </w:rPr>
        <w:t>C ++ 11</w:t>
      </w:r>
      <w:r w:rsidRPr="00D97861">
        <w:rPr>
          <w:rStyle w:val="tlid-translation"/>
          <w:rFonts w:cs="B Nazanin" w:hint="cs"/>
          <w:sz w:val="24"/>
          <w:szCs w:val="24"/>
          <w:rtl/>
          <w:lang w:bidi="fa-IR"/>
        </w:rPr>
        <w:t xml:space="preserve">، </w:t>
      </w:r>
      <w:r w:rsidRPr="00D97861">
        <w:rPr>
          <w:rStyle w:val="tlid-translation"/>
          <w:rFonts w:cs="B Nazanin" w:hint="cs"/>
          <w:sz w:val="24"/>
          <w:szCs w:val="24"/>
          <w:lang w:bidi="fa-IR"/>
        </w:rPr>
        <w:t>COBOL</w:t>
      </w:r>
      <w:r w:rsidRPr="00D97861">
        <w:rPr>
          <w:rStyle w:val="tlid-translation"/>
          <w:rFonts w:cs="B Nazanin" w:hint="cs"/>
          <w:sz w:val="24"/>
          <w:szCs w:val="24"/>
          <w:rtl/>
          <w:lang w:bidi="fa-IR"/>
        </w:rPr>
        <w:t xml:space="preserve">، </w:t>
      </w:r>
      <w:r w:rsidRPr="00D97861">
        <w:rPr>
          <w:rStyle w:val="tlid-translation"/>
          <w:rFonts w:cs="B Nazanin" w:hint="cs"/>
          <w:sz w:val="24"/>
          <w:szCs w:val="24"/>
          <w:lang w:bidi="fa-IR"/>
        </w:rPr>
        <w:t>Java</w:t>
      </w:r>
      <w:r w:rsidRPr="00D97861">
        <w:rPr>
          <w:rStyle w:val="tlid-translation"/>
          <w:rFonts w:cs="B Nazanin" w:hint="cs"/>
          <w:sz w:val="24"/>
          <w:szCs w:val="24"/>
          <w:rtl/>
          <w:lang w:bidi="fa-IR"/>
        </w:rPr>
        <w:t xml:space="preserve">، </w:t>
      </w:r>
      <w:r w:rsidRPr="00D97861">
        <w:rPr>
          <w:rStyle w:val="tlid-translation"/>
          <w:rFonts w:cs="B Nazanin" w:hint="cs"/>
          <w:sz w:val="24"/>
          <w:szCs w:val="24"/>
          <w:lang w:bidi="fa-IR"/>
        </w:rPr>
        <w:t>Lisp</w:t>
      </w:r>
      <w:r w:rsidRPr="00D97861">
        <w:rPr>
          <w:rStyle w:val="tlid-translation"/>
          <w:rFonts w:cs="B Nazanin" w:hint="cs"/>
          <w:sz w:val="24"/>
          <w:szCs w:val="24"/>
          <w:rtl/>
          <w:lang w:bidi="fa-IR"/>
        </w:rPr>
        <w:t xml:space="preserve">، </w:t>
      </w:r>
      <w:r w:rsidRPr="00D97861">
        <w:rPr>
          <w:rStyle w:val="tlid-translation"/>
          <w:rFonts w:cs="B Nazanin" w:hint="cs"/>
          <w:sz w:val="24"/>
          <w:szCs w:val="24"/>
          <w:lang w:bidi="fa-IR"/>
        </w:rPr>
        <w:t>PL / I</w:t>
      </w:r>
      <w:r w:rsidRPr="00D97861">
        <w:rPr>
          <w:rStyle w:val="tlid-translation"/>
          <w:rFonts w:cs="B Nazanin" w:hint="cs"/>
          <w:sz w:val="24"/>
          <w:szCs w:val="24"/>
          <w:rtl/>
          <w:lang w:bidi="fa-IR"/>
        </w:rPr>
        <w:t xml:space="preserve">، </w:t>
      </w:r>
      <w:r w:rsidRPr="00D97861">
        <w:rPr>
          <w:rStyle w:val="tlid-translation"/>
          <w:rFonts w:cs="B Nazanin" w:hint="cs"/>
          <w:sz w:val="24"/>
          <w:szCs w:val="24"/>
          <w:lang w:bidi="fa-IR"/>
        </w:rPr>
        <w:t>Object Pascal</w:t>
      </w:r>
      <w:r w:rsidRPr="00D97861">
        <w:rPr>
          <w:rStyle w:val="tlid-translation"/>
          <w:rFonts w:cs="B Nazanin" w:hint="cs"/>
          <w:sz w:val="24"/>
          <w:szCs w:val="24"/>
          <w:rtl/>
          <w:lang w:bidi="fa-IR"/>
        </w:rPr>
        <w:t xml:space="preserve">، </w:t>
      </w:r>
      <w:r w:rsidRPr="00D97861">
        <w:rPr>
          <w:rStyle w:val="tlid-translation"/>
          <w:rFonts w:cs="B Nazanin" w:hint="cs"/>
          <w:sz w:val="24"/>
          <w:szCs w:val="24"/>
          <w:lang w:bidi="fa-IR"/>
        </w:rPr>
        <w:t>Python</w:t>
      </w:r>
      <w:r w:rsidRPr="00D97861">
        <w:rPr>
          <w:rStyle w:val="tlid-translation"/>
          <w:rFonts w:cs="B Nazanin" w:hint="cs"/>
          <w:sz w:val="24"/>
          <w:szCs w:val="24"/>
          <w:rtl/>
          <w:lang w:bidi="fa-IR"/>
        </w:rPr>
        <w:t xml:space="preserve">، </w:t>
      </w:r>
      <w:r w:rsidRPr="00D97861">
        <w:rPr>
          <w:rStyle w:val="tlid-translation"/>
          <w:rFonts w:cs="B Nazanin" w:hint="cs"/>
          <w:sz w:val="24"/>
          <w:szCs w:val="24"/>
          <w:lang w:bidi="fa-IR"/>
        </w:rPr>
        <w:t xml:space="preserve">Ruby </w:t>
      </w:r>
      <w:r w:rsidRPr="00D97861">
        <w:rPr>
          <w:rStyle w:val="tlid-translation"/>
          <w:rFonts w:cs="B Nazanin" w:hint="cs"/>
          <w:sz w:val="24"/>
          <w:szCs w:val="24"/>
          <w:rtl/>
          <w:lang w:bidi="fa-IR"/>
        </w:rPr>
        <w:t>و</w:t>
      </w:r>
      <w:r w:rsidRPr="00D97861">
        <w:rPr>
          <w:rStyle w:val="tlid-translation"/>
          <w:rFonts w:cs="B Nazanin" w:hint="cs"/>
          <w:sz w:val="24"/>
          <w:szCs w:val="24"/>
          <w:lang w:bidi="fa-IR"/>
        </w:rPr>
        <w:t xml:space="preserve"> Smalltalk </w:t>
      </w:r>
      <w:r w:rsidRPr="00D97861">
        <w:rPr>
          <w:rStyle w:val="tlid-translation"/>
          <w:rFonts w:cs="B Nazanin" w:hint="cs"/>
          <w:sz w:val="24"/>
          <w:szCs w:val="24"/>
          <w:rtl/>
          <w:lang w:bidi="fa-IR"/>
        </w:rPr>
        <w:t>وجود دارد. نقشه برداری های غیر استاندارد برای</w:t>
      </w:r>
      <w:r w:rsidRPr="00D97861">
        <w:rPr>
          <w:rStyle w:val="tlid-translation"/>
          <w:rFonts w:cs="B Nazanin" w:hint="cs"/>
          <w:sz w:val="24"/>
          <w:szCs w:val="24"/>
          <w:lang w:bidi="fa-IR"/>
        </w:rPr>
        <w:t xml:space="preserve"> C # </w:t>
      </w:r>
      <w:r w:rsidRPr="00D97861">
        <w:rPr>
          <w:rStyle w:val="tlid-translation"/>
          <w:rFonts w:cs="B Nazanin" w:hint="cs"/>
          <w:sz w:val="24"/>
          <w:szCs w:val="24"/>
          <w:rtl/>
          <w:lang w:bidi="fa-IR"/>
        </w:rPr>
        <w:t xml:space="preserve">، </w:t>
      </w:r>
      <w:proofErr w:type="spellStart"/>
      <w:r w:rsidRPr="00D97861">
        <w:rPr>
          <w:rStyle w:val="tlid-translation"/>
          <w:rFonts w:cs="B Nazanin" w:hint="cs"/>
          <w:sz w:val="24"/>
          <w:szCs w:val="24"/>
          <w:lang w:bidi="fa-IR"/>
        </w:rPr>
        <w:t>Erlang</w:t>
      </w:r>
      <w:proofErr w:type="spellEnd"/>
      <w:r w:rsidRPr="00D97861">
        <w:rPr>
          <w:rStyle w:val="tlid-translation"/>
          <w:rFonts w:cs="B Nazanin" w:hint="cs"/>
          <w:sz w:val="24"/>
          <w:szCs w:val="24"/>
          <w:lang w:bidi="fa-IR"/>
        </w:rPr>
        <w:t xml:space="preserve"> </w:t>
      </w:r>
      <w:r w:rsidRPr="00D97861">
        <w:rPr>
          <w:rStyle w:val="tlid-translation"/>
          <w:rFonts w:cs="B Nazanin" w:hint="cs"/>
          <w:sz w:val="24"/>
          <w:szCs w:val="24"/>
          <w:rtl/>
          <w:lang w:bidi="fa-IR"/>
        </w:rPr>
        <w:t xml:space="preserve">، </w:t>
      </w:r>
      <w:r w:rsidRPr="00D97861">
        <w:rPr>
          <w:rStyle w:val="tlid-translation"/>
          <w:rFonts w:cs="B Nazanin" w:hint="cs"/>
          <w:sz w:val="24"/>
          <w:szCs w:val="24"/>
          <w:lang w:bidi="fa-IR"/>
        </w:rPr>
        <w:t xml:space="preserve">Perl </w:t>
      </w:r>
      <w:r w:rsidRPr="00D97861">
        <w:rPr>
          <w:rStyle w:val="tlid-translation"/>
          <w:rFonts w:cs="B Nazanin" w:hint="cs"/>
          <w:sz w:val="24"/>
          <w:szCs w:val="24"/>
          <w:rtl/>
          <w:lang w:bidi="fa-IR"/>
        </w:rPr>
        <w:t xml:space="preserve">، </w:t>
      </w:r>
      <w:proofErr w:type="spellStart"/>
      <w:r w:rsidRPr="00D97861">
        <w:rPr>
          <w:rStyle w:val="tlid-translation"/>
          <w:rFonts w:cs="B Nazanin" w:hint="cs"/>
          <w:sz w:val="24"/>
          <w:szCs w:val="24"/>
          <w:lang w:bidi="fa-IR"/>
        </w:rPr>
        <w:t>Tcl</w:t>
      </w:r>
      <w:proofErr w:type="spellEnd"/>
      <w:r w:rsidRPr="00D97861">
        <w:rPr>
          <w:rStyle w:val="tlid-translation"/>
          <w:rFonts w:cs="B Nazanin" w:hint="cs"/>
          <w:sz w:val="24"/>
          <w:szCs w:val="24"/>
          <w:lang w:bidi="fa-IR"/>
        </w:rPr>
        <w:t xml:space="preserve"> </w:t>
      </w:r>
      <w:r w:rsidRPr="00D97861">
        <w:rPr>
          <w:rStyle w:val="tlid-translation"/>
          <w:rFonts w:cs="B Nazanin" w:hint="cs"/>
          <w:sz w:val="24"/>
          <w:szCs w:val="24"/>
          <w:rtl/>
          <w:lang w:bidi="fa-IR"/>
        </w:rPr>
        <w:t>و</w:t>
      </w:r>
      <w:r w:rsidRPr="00D97861">
        <w:rPr>
          <w:rStyle w:val="tlid-translation"/>
          <w:rFonts w:cs="B Nazanin" w:hint="cs"/>
          <w:sz w:val="24"/>
          <w:szCs w:val="24"/>
          <w:lang w:bidi="fa-IR"/>
        </w:rPr>
        <w:t xml:space="preserve"> Visual Basic </w:t>
      </w:r>
      <w:r w:rsidRPr="00D97861">
        <w:rPr>
          <w:rStyle w:val="tlid-translation"/>
          <w:rFonts w:cs="B Nazanin" w:hint="cs"/>
          <w:sz w:val="24"/>
          <w:szCs w:val="24"/>
          <w:rtl/>
          <w:lang w:bidi="fa-IR"/>
        </w:rPr>
        <w:t>وجود دارد که توسط کارگزاران درخواست شی</w:t>
      </w:r>
      <w:r w:rsidRPr="00D97861">
        <w:rPr>
          <w:rStyle w:val="tlid-translation"/>
          <w:rFonts w:cs="B Nazanin" w:hint="cs"/>
          <w:sz w:val="24"/>
          <w:szCs w:val="24"/>
          <w:lang w:bidi="fa-IR"/>
        </w:rPr>
        <w:t xml:space="preserve"> (ORB) </w:t>
      </w:r>
      <w:r w:rsidRPr="00D97861">
        <w:rPr>
          <w:rStyle w:val="tlid-translation"/>
          <w:rFonts w:cs="B Nazanin" w:hint="cs"/>
          <w:sz w:val="24"/>
          <w:szCs w:val="24"/>
          <w:rtl/>
          <w:lang w:bidi="fa-IR"/>
        </w:rPr>
        <w:t>برای آن زبانها نوشته شده است</w:t>
      </w:r>
      <w:r w:rsidRPr="00D97861">
        <w:rPr>
          <w:rStyle w:val="tlid-translation"/>
          <w:rFonts w:cs="B Nazanin" w:hint="cs"/>
          <w:sz w:val="24"/>
          <w:szCs w:val="24"/>
          <w:lang w:bidi="fa-IR"/>
        </w:rPr>
        <w:t>.</w:t>
      </w:r>
    </w:p>
    <w:p w:rsidR="00EE3BD6" w:rsidRDefault="00EE3BD6" w:rsidP="00EE3BD6">
      <w:pPr>
        <w:jc w:val="both"/>
        <w:rPr>
          <w:rFonts w:cs="B Nazanin"/>
          <w:sz w:val="24"/>
          <w:szCs w:val="24"/>
        </w:rPr>
      </w:pPr>
      <w:r w:rsidRPr="00D97861">
        <w:rPr>
          <w:rFonts w:cs="B Nazanin"/>
          <w:sz w:val="24"/>
          <w:szCs w:val="24"/>
        </w:rPr>
        <w:t>The CORBA specification dictates there shall be an ORB through which an application would interact with other objects. This is how it is implemented in practice:</w:t>
      </w:r>
    </w:p>
    <w:p w:rsidR="00EE3BD6" w:rsidRDefault="00EE3BD6" w:rsidP="00EE3BD6">
      <w:pPr>
        <w:bidi/>
        <w:jc w:val="both"/>
        <w:rPr>
          <w:rStyle w:val="tlid-translation"/>
          <w:rFonts w:cs="B Nazanin"/>
          <w:sz w:val="24"/>
          <w:szCs w:val="24"/>
          <w:lang w:bidi="fa-IR"/>
        </w:rPr>
      </w:pPr>
      <w:r w:rsidRPr="00D97861">
        <w:rPr>
          <w:rStyle w:val="tlid-translation"/>
          <w:rFonts w:cs="B Nazanin" w:hint="cs"/>
          <w:sz w:val="24"/>
          <w:szCs w:val="24"/>
          <w:rtl/>
          <w:lang w:bidi="fa-IR"/>
        </w:rPr>
        <w:t>مشخصات</w:t>
      </w:r>
      <w:r w:rsidRPr="00D97861">
        <w:rPr>
          <w:rStyle w:val="tlid-translation"/>
          <w:rFonts w:cs="B Nazanin" w:hint="cs"/>
          <w:sz w:val="24"/>
          <w:szCs w:val="24"/>
          <w:lang w:bidi="fa-IR"/>
        </w:rPr>
        <w:t xml:space="preserve"> CORBA </w:t>
      </w:r>
      <w:r w:rsidRPr="00D97861">
        <w:rPr>
          <w:rStyle w:val="tlid-translation"/>
          <w:rFonts w:cs="B Nazanin" w:hint="cs"/>
          <w:sz w:val="24"/>
          <w:szCs w:val="24"/>
          <w:rtl/>
          <w:lang w:bidi="fa-IR"/>
        </w:rPr>
        <w:t>بیان می کند که باید یک</w:t>
      </w:r>
      <w:r w:rsidRPr="00D97861">
        <w:rPr>
          <w:rStyle w:val="tlid-translation"/>
          <w:rFonts w:cs="B Nazanin" w:hint="cs"/>
          <w:sz w:val="24"/>
          <w:szCs w:val="24"/>
          <w:lang w:bidi="fa-IR"/>
        </w:rPr>
        <w:t xml:space="preserve"> ORB </w:t>
      </w:r>
      <w:r w:rsidRPr="00D97861">
        <w:rPr>
          <w:rStyle w:val="tlid-translation"/>
          <w:rFonts w:cs="B Nazanin" w:hint="cs"/>
          <w:sz w:val="24"/>
          <w:szCs w:val="24"/>
          <w:rtl/>
          <w:lang w:bidi="fa-IR"/>
        </w:rPr>
        <w:t>وجود داشته باشد که از طریق آن یک برنامه با اشیاء دیگر ارتباط برقرار کند. این نحوه اجرا در عمل است</w:t>
      </w:r>
      <w:r w:rsidRPr="00D97861">
        <w:rPr>
          <w:rStyle w:val="tlid-translation"/>
          <w:rFonts w:cs="B Nazanin" w:hint="cs"/>
          <w:sz w:val="24"/>
          <w:szCs w:val="24"/>
          <w:lang w:bidi="fa-IR"/>
        </w:rPr>
        <w:t>:</w:t>
      </w:r>
    </w:p>
    <w:p w:rsidR="006B5B73" w:rsidRPr="006B5B73" w:rsidRDefault="006B5B73" w:rsidP="006B5B73">
      <w:pPr>
        <w:jc w:val="both"/>
        <w:rPr>
          <w:rStyle w:val="tlid-translation"/>
          <w:rFonts w:cs="B Nazanin"/>
          <w:sz w:val="24"/>
          <w:szCs w:val="24"/>
          <w:lang w:bidi="fa-IR"/>
        </w:rPr>
      </w:pPr>
      <w:r w:rsidRPr="006B5B73">
        <w:rPr>
          <w:rStyle w:val="tlid-translation"/>
          <w:rFonts w:cs="B Nazanin"/>
          <w:sz w:val="24"/>
          <w:szCs w:val="24"/>
          <w:lang w:bidi="fa-IR"/>
        </w:rPr>
        <w:t>*The application simply initializes the ORB, and accesses an internal Object Adapter, which maintains things like reference counting, object (and reference) instantiation policies, and object lifetime policies.</w:t>
      </w:r>
    </w:p>
    <w:p w:rsidR="006B5B73" w:rsidRPr="006B5B73" w:rsidRDefault="006B5B73" w:rsidP="006B5B73">
      <w:pPr>
        <w:bidi/>
        <w:jc w:val="both"/>
        <w:rPr>
          <w:rStyle w:val="tlid-translation"/>
          <w:rFonts w:cs="B Nazanin"/>
          <w:sz w:val="24"/>
          <w:szCs w:val="24"/>
          <w:lang w:bidi="fa-IR"/>
        </w:rPr>
      </w:pPr>
      <w:r w:rsidRPr="005F18C6">
        <w:rPr>
          <w:rStyle w:val="tlid-translation"/>
          <w:rFonts w:cs="B Nazanin" w:hint="cs"/>
          <w:sz w:val="24"/>
          <w:szCs w:val="24"/>
          <w:lang w:bidi="fa-IR"/>
        </w:rPr>
        <w:t xml:space="preserve">* </w:t>
      </w:r>
      <w:r w:rsidRPr="005F18C6">
        <w:rPr>
          <w:rStyle w:val="tlid-translation"/>
          <w:rFonts w:cs="B Nazanin" w:hint="cs"/>
          <w:sz w:val="24"/>
          <w:szCs w:val="24"/>
          <w:rtl/>
          <w:lang w:bidi="fa-IR"/>
        </w:rPr>
        <w:t>برنامه به سادگی</w:t>
      </w:r>
      <w:r w:rsidRPr="005F18C6">
        <w:rPr>
          <w:rStyle w:val="tlid-translation"/>
          <w:rFonts w:cs="B Nazanin" w:hint="cs"/>
          <w:sz w:val="24"/>
          <w:szCs w:val="24"/>
          <w:lang w:bidi="fa-IR"/>
        </w:rPr>
        <w:t xml:space="preserve"> ORB </w:t>
      </w:r>
      <w:r w:rsidRPr="005F18C6">
        <w:rPr>
          <w:rStyle w:val="tlid-translation"/>
          <w:rFonts w:cs="B Nazanin" w:hint="cs"/>
          <w:sz w:val="24"/>
          <w:szCs w:val="24"/>
          <w:rtl/>
          <w:lang w:bidi="fa-IR"/>
        </w:rPr>
        <w:t>را آغاز می کند ، و به یک آداپتور داخلی</w:t>
      </w:r>
      <w:r w:rsidRPr="005F18C6">
        <w:rPr>
          <w:rStyle w:val="tlid-translation"/>
          <w:rFonts w:cs="B Nazanin" w:hint="cs"/>
          <w:sz w:val="24"/>
          <w:szCs w:val="24"/>
          <w:lang w:bidi="fa-IR"/>
        </w:rPr>
        <w:t xml:space="preserve"> (Object Adapter) </w:t>
      </w:r>
      <w:r w:rsidRPr="005F18C6">
        <w:rPr>
          <w:rStyle w:val="tlid-translation"/>
          <w:rFonts w:cs="B Nazanin" w:hint="cs"/>
          <w:sz w:val="24"/>
          <w:szCs w:val="24"/>
          <w:rtl/>
          <w:lang w:bidi="fa-IR"/>
        </w:rPr>
        <w:t>نیز دسترسی پیدا می کند ، که مواردی مانند شمارش مرجع ، خط مشی های مربوط به فوریت های مربوط به شمارش (و مرجع) و خط مشی های طول عمر را حفظ می کند</w:t>
      </w:r>
      <w:r w:rsidRPr="005F18C6">
        <w:rPr>
          <w:rStyle w:val="tlid-translation"/>
          <w:rFonts w:cs="B Nazanin" w:hint="cs"/>
          <w:sz w:val="24"/>
          <w:szCs w:val="24"/>
          <w:lang w:bidi="fa-IR"/>
        </w:rPr>
        <w:t>.</w:t>
      </w:r>
    </w:p>
    <w:p w:rsidR="006B5B73" w:rsidRDefault="008D76E5" w:rsidP="006B5B73">
      <w:pPr>
        <w:jc w:val="both"/>
        <w:rPr>
          <w:rStyle w:val="tlid-translation"/>
          <w:rFonts w:cs="B Nazanin"/>
          <w:sz w:val="24"/>
          <w:szCs w:val="24"/>
          <w:lang w:bidi="fa-IR"/>
        </w:rPr>
      </w:pPr>
      <w:r>
        <w:rPr>
          <w:rStyle w:val="tlid-translation"/>
          <w:rFonts w:cs="B Nazanin"/>
          <w:sz w:val="24"/>
          <w:szCs w:val="24"/>
          <w:lang w:bidi="fa-IR"/>
        </w:rPr>
        <w:t xml:space="preserve"> </w:t>
      </w:r>
      <w:r w:rsidR="006B5B73" w:rsidRPr="006B5B73">
        <w:rPr>
          <w:rStyle w:val="tlid-translation"/>
          <w:rFonts w:cs="B Nazanin"/>
          <w:sz w:val="24"/>
          <w:szCs w:val="24"/>
          <w:lang w:bidi="fa-IR"/>
        </w:rPr>
        <w:t>* The Object Adapter is used to register instances of the generated code classes. Generated code classes are the result of compiling the user IDL code, which translates the high-level interface definition into an OS- and language-</w:t>
      </w:r>
      <w:r w:rsidR="006B5B73" w:rsidRPr="006B5B73">
        <w:rPr>
          <w:rStyle w:val="tlid-translation"/>
          <w:rFonts w:cs="B Nazanin"/>
          <w:sz w:val="24"/>
          <w:szCs w:val="24"/>
          <w:lang w:bidi="fa-IR"/>
        </w:rPr>
        <w:lastRenderedPageBreak/>
        <w:t>specific class base for use by the user application. This step is necessary in order to enforce CORBA semantics and provide a clean user process for interfacing with the CORBA infrastructure.</w:t>
      </w:r>
    </w:p>
    <w:p w:rsidR="006B5B73" w:rsidRDefault="006B5B73" w:rsidP="006B5B73">
      <w:pPr>
        <w:bidi/>
        <w:jc w:val="both"/>
        <w:rPr>
          <w:rStyle w:val="tlid-translation"/>
          <w:rFonts w:cs="B Nazanin"/>
          <w:sz w:val="24"/>
          <w:szCs w:val="24"/>
          <w:lang w:bidi="fa-IR"/>
        </w:rPr>
      </w:pPr>
      <w:r w:rsidRPr="005F18C6">
        <w:rPr>
          <w:rStyle w:val="tlid-translation"/>
          <w:rFonts w:cs="B Nazanin" w:hint="cs"/>
          <w:sz w:val="24"/>
          <w:szCs w:val="24"/>
          <w:lang w:bidi="fa-IR"/>
        </w:rPr>
        <w:t xml:space="preserve">* </w:t>
      </w:r>
      <w:r w:rsidRPr="005F18C6">
        <w:rPr>
          <w:rStyle w:val="tlid-translation"/>
          <w:rFonts w:cs="B Nazanin" w:hint="cs"/>
          <w:sz w:val="24"/>
          <w:szCs w:val="24"/>
          <w:rtl/>
          <w:lang w:bidi="fa-IR"/>
        </w:rPr>
        <w:t>از آداپتور</w:t>
      </w:r>
      <w:r w:rsidRPr="005F18C6">
        <w:rPr>
          <w:rStyle w:val="tlid-translation"/>
          <w:rFonts w:cs="B Nazanin" w:hint="cs"/>
          <w:sz w:val="24"/>
          <w:szCs w:val="24"/>
          <w:lang w:bidi="fa-IR"/>
        </w:rPr>
        <w:t xml:space="preserve"> Object </w:t>
      </w:r>
      <w:r w:rsidRPr="005F18C6">
        <w:rPr>
          <w:rStyle w:val="tlid-translation"/>
          <w:rFonts w:cs="B Nazanin" w:hint="cs"/>
          <w:sz w:val="24"/>
          <w:szCs w:val="24"/>
          <w:rtl/>
          <w:lang w:bidi="fa-IR"/>
        </w:rPr>
        <w:t>برای ثبت موارد کلاسهای کد تولید شده استفاده می شود</w:t>
      </w:r>
      <w:r w:rsidRPr="005F18C6">
        <w:rPr>
          <w:rStyle w:val="tlid-translation"/>
          <w:rFonts w:cs="B Nazanin" w:hint="cs"/>
          <w:sz w:val="24"/>
          <w:szCs w:val="24"/>
          <w:lang w:bidi="fa-IR"/>
        </w:rPr>
        <w:t xml:space="preserve">. </w:t>
      </w:r>
      <w:r w:rsidRPr="005F18C6">
        <w:rPr>
          <w:rStyle w:val="tlid-translation"/>
          <w:rFonts w:cs="B Nazanin" w:hint="cs"/>
          <w:sz w:val="24"/>
          <w:szCs w:val="24"/>
          <w:rtl/>
          <w:lang w:bidi="fa-IR"/>
        </w:rPr>
        <w:t>کلاسهای ایجاد شده در نتیجه حاصل تدوین کد</w:t>
      </w:r>
      <w:r w:rsidRPr="005F18C6">
        <w:rPr>
          <w:rStyle w:val="tlid-translation"/>
          <w:rFonts w:cs="B Nazanin" w:hint="cs"/>
          <w:sz w:val="24"/>
          <w:szCs w:val="24"/>
          <w:lang w:bidi="fa-IR"/>
        </w:rPr>
        <w:t xml:space="preserve"> IDL </w:t>
      </w:r>
      <w:r w:rsidRPr="005F18C6">
        <w:rPr>
          <w:rStyle w:val="tlid-translation"/>
          <w:rFonts w:cs="B Nazanin" w:hint="cs"/>
          <w:sz w:val="24"/>
          <w:szCs w:val="24"/>
          <w:rtl/>
          <w:lang w:bidi="fa-IR"/>
        </w:rPr>
        <w:t>کاربر است که تعریف رابط سطح بالا را به یک کلاس کلاس</w:t>
      </w:r>
      <w:r w:rsidRPr="005F18C6">
        <w:rPr>
          <w:rStyle w:val="tlid-translation"/>
          <w:rFonts w:cs="B Nazanin" w:hint="cs"/>
          <w:sz w:val="24"/>
          <w:szCs w:val="24"/>
          <w:lang w:bidi="fa-IR"/>
        </w:rPr>
        <w:t xml:space="preserve"> OS </w:t>
      </w:r>
      <w:r w:rsidRPr="005F18C6">
        <w:rPr>
          <w:rStyle w:val="tlid-translation"/>
          <w:rFonts w:cs="B Nazanin" w:hint="cs"/>
          <w:sz w:val="24"/>
          <w:szCs w:val="24"/>
          <w:rtl/>
          <w:lang w:bidi="fa-IR"/>
        </w:rPr>
        <w:t>و زبان خاص برای استفاده توسط برنامه کاربر ترجمه می کند</w:t>
      </w:r>
      <w:r w:rsidRPr="005F18C6">
        <w:rPr>
          <w:rStyle w:val="tlid-translation"/>
          <w:rFonts w:cs="B Nazanin" w:hint="cs"/>
          <w:sz w:val="24"/>
          <w:szCs w:val="24"/>
          <w:lang w:bidi="fa-IR"/>
        </w:rPr>
        <w:t xml:space="preserve">. </w:t>
      </w:r>
      <w:r w:rsidRPr="005F18C6">
        <w:rPr>
          <w:rStyle w:val="tlid-translation"/>
          <w:rFonts w:cs="B Nazanin" w:hint="cs"/>
          <w:sz w:val="24"/>
          <w:szCs w:val="24"/>
          <w:rtl/>
          <w:lang w:bidi="fa-IR"/>
        </w:rPr>
        <w:t>این مرحله به منظور اجرای معانی شناسی</w:t>
      </w:r>
      <w:r w:rsidRPr="005F18C6">
        <w:rPr>
          <w:rStyle w:val="tlid-translation"/>
          <w:rFonts w:cs="B Nazanin" w:hint="cs"/>
          <w:sz w:val="24"/>
          <w:szCs w:val="24"/>
          <w:lang w:bidi="fa-IR"/>
        </w:rPr>
        <w:t xml:space="preserve"> CORBA </w:t>
      </w:r>
      <w:r w:rsidRPr="005F18C6">
        <w:rPr>
          <w:rStyle w:val="tlid-translation"/>
          <w:rFonts w:cs="B Nazanin" w:hint="cs"/>
          <w:sz w:val="24"/>
          <w:szCs w:val="24"/>
          <w:rtl/>
          <w:lang w:bidi="fa-IR"/>
        </w:rPr>
        <w:t>و فراهم آوردن یک فرآیند کاربری پاک برای ارتباط با زیرساختهای</w:t>
      </w:r>
      <w:r w:rsidRPr="005F18C6">
        <w:rPr>
          <w:rStyle w:val="tlid-translation"/>
          <w:rFonts w:cs="B Nazanin" w:hint="cs"/>
          <w:sz w:val="24"/>
          <w:szCs w:val="24"/>
          <w:lang w:bidi="fa-IR"/>
        </w:rPr>
        <w:t xml:space="preserve"> CORBA </w:t>
      </w:r>
      <w:r w:rsidRPr="005F18C6">
        <w:rPr>
          <w:rStyle w:val="tlid-translation"/>
          <w:rFonts w:cs="B Nazanin" w:hint="cs"/>
          <w:sz w:val="24"/>
          <w:szCs w:val="24"/>
          <w:rtl/>
          <w:lang w:bidi="fa-IR"/>
        </w:rPr>
        <w:t>ضروری است</w:t>
      </w:r>
      <w:r w:rsidRPr="005F18C6">
        <w:rPr>
          <w:rStyle w:val="tlid-translation"/>
          <w:rFonts w:cs="B Nazanin" w:hint="cs"/>
          <w:sz w:val="24"/>
          <w:szCs w:val="24"/>
          <w:lang w:bidi="fa-IR"/>
        </w:rPr>
        <w:t>.</w:t>
      </w:r>
    </w:p>
    <w:p w:rsidR="00FE79C4" w:rsidRPr="00855B4C" w:rsidRDefault="00FE79C4" w:rsidP="008D4706">
      <w:pPr>
        <w:spacing w:after="0" w:line="240" w:lineRule="auto"/>
        <w:jc w:val="both"/>
        <w:rPr>
          <w:rStyle w:val="tlid-translation"/>
          <w:rFonts w:cs="B Nazanin"/>
          <w:b/>
          <w:bCs/>
          <w:sz w:val="24"/>
          <w:szCs w:val="24"/>
          <w:lang w:bidi="fa-IR"/>
        </w:rPr>
      </w:pPr>
      <w:r w:rsidRPr="00855B4C">
        <w:rPr>
          <w:rStyle w:val="tlid-translation"/>
          <w:rFonts w:cs="B Nazanin"/>
          <w:b/>
          <w:bCs/>
          <w:sz w:val="24"/>
          <w:szCs w:val="24"/>
          <w:lang w:bidi="fa-IR"/>
        </w:rPr>
        <w:t>**********https://en.wikipedia.org/wiki/Object_request_broker</w:t>
      </w:r>
    </w:p>
    <w:p w:rsidR="00EE3BD6" w:rsidRPr="00536A36" w:rsidRDefault="00EE3BD6" w:rsidP="008D4706">
      <w:pPr>
        <w:spacing w:after="0" w:line="240" w:lineRule="auto"/>
        <w:outlineLvl w:val="0"/>
        <w:rPr>
          <w:rFonts w:ascii="Times New Roman" w:eastAsia="Times New Roman" w:hAnsi="Times New Roman" w:cs="Times New Roman"/>
          <w:b/>
          <w:bCs/>
          <w:kern w:val="36"/>
          <w:sz w:val="28"/>
          <w:szCs w:val="28"/>
          <w:lang w:val="en"/>
        </w:rPr>
      </w:pPr>
      <w:r w:rsidRPr="00536A36">
        <w:rPr>
          <w:rFonts w:ascii="Times New Roman" w:eastAsia="Times New Roman" w:hAnsi="Times New Roman" w:cs="Times New Roman"/>
          <w:b/>
          <w:bCs/>
          <w:kern w:val="36"/>
          <w:sz w:val="28"/>
          <w:szCs w:val="28"/>
          <w:lang w:val="en"/>
        </w:rPr>
        <w:t>Object request broker</w:t>
      </w:r>
    </w:p>
    <w:p w:rsidR="00EE3BD6" w:rsidRPr="00D72159" w:rsidRDefault="00EE3BD6" w:rsidP="00EE3BD6">
      <w:pPr>
        <w:ind w:left="90"/>
        <w:jc w:val="both"/>
        <w:rPr>
          <w:rStyle w:val="tlid-translation"/>
          <w:rFonts w:cs="B Nazanin"/>
          <w:sz w:val="24"/>
          <w:szCs w:val="24"/>
          <w:lang w:bidi="fa-IR"/>
        </w:rPr>
      </w:pPr>
      <w:r w:rsidRPr="00D72159">
        <w:rPr>
          <w:rStyle w:val="tlid-translation"/>
          <w:rFonts w:cs="B Nazanin"/>
          <w:sz w:val="24"/>
          <w:szCs w:val="24"/>
          <w:lang w:bidi="fa-IR"/>
        </w:rPr>
        <w:t>In distributed computing, an object request broker (ORB) is a middleware which allows program calls to be made from one computer to another via a computer network, providing location transparency through remote procedure calls. ORBs promote interoperability of distributed object systems, enabling such systems to be built by piecing together objects from different vendors, while different parts communicate with each other via the ORB.</w:t>
      </w:r>
    </w:p>
    <w:p w:rsidR="00187EA6" w:rsidRDefault="00187EA6" w:rsidP="00187EA6">
      <w:pPr>
        <w:bidi/>
        <w:jc w:val="both"/>
        <w:rPr>
          <w:rStyle w:val="tlid-translation"/>
          <w:rFonts w:cs="B Nazanin"/>
          <w:sz w:val="24"/>
          <w:szCs w:val="24"/>
          <w:lang w:bidi="fa-IR"/>
        </w:rPr>
      </w:pPr>
      <w:r w:rsidRPr="00536A36">
        <w:rPr>
          <w:rStyle w:val="tlid-translation"/>
          <w:rFonts w:cs="B Nazanin" w:hint="cs"/>
          <w:sz w:val="24"/>
          <w:szCs w:val="24"/>
          <w:rtl/>
          <w:lang w:bidi="fa-IR"/>
        </w:rPr>
        <w:t>در محاسبات توزیع شده ، یک کارگزار درخواست شی</w:t>
      </w:r>
      <w:r w:rsidRPr="00536A36">
        <w:rPr>
          <w:rStyle w:val="tlid-translation"/>
          <w:rFonts w:cs="B Nazanin" w:hint="cs"/>
          <w:sz w:val="24"/>
          <w:szCs w:val="24"/>
          <w:lang w:bidi="fa-IR"/>
        </w:rPr>
        <w:t xml:space="preserve"> (ORB) </w:t>
      </w:r>
      <w:r w:rsidRPr="00536A36">
        <w:rPr>
          <w:rStyle w:val="tlid-translation"/>
          <w:rFonts w:cs="B Nazanin" w:hint="cs"/>
          <w:sz w:val="24"/>
          <w:szCs w:val="24"/>
          <w:rtl/>
          <w:lang w:bidi="fa-IR"/>
        </w:rPr>
        <w:t>واسطه ای است که امکان برقراری تماس های برنامه از یک رایانه به دیگری از طریق شبکه رایانه ای را فراهم می کند و شفاف سازی مکان را از طریق تماس های رویه ای از راه دور فراهم می کند</w:t>
      </w:r>
      <w:r w:rsidRPr="00536A36">
        <w:rPr>
          <w:rStyle w:val="tlid-translation"/>
          <w:rFonts w:cs="B Nazanin" w:hint="cs"/>
          <w:sz w:val="24"/>
          <w:szCs w:val="24"/>
          <w:lang w:bidi="fa-IR"/>
        </w:rPr>
        <w:t xml:space="preserve">. ORB </w:t>
      </w:r>
      <w:r w:rsidRPr="00536A36">
        <w:rPr>
          <w:rStyle w:val="tlid-translation"/>
          <w:rFonts w:cs="B Nazanin" w:hint="cs"/>
          <w:sz w:val="24"/>
          <w:szCs w:val="24"/>
          <w:rtl/>
          <w:lang w:bidi="fa-IR"/>
        </w:rPr>
        <w:t>ها قابلیت همکاری سیستم های اشیاء توزیع شده را ارتقا می بخشند و این امکان را می دهند که با جمع کردن اشیاء از فروشندگان مختلف ، چنین سیستمهایی ساخته شوند ، در حالی که قسمت های مختلف از طریق</w:t>
      </w:r>
      <w:r w:rsidRPr="00536A36">
        <w:rPr>
          <w:rStyle w:val="tlid-translation"/>
          <w:rFonts w:cs="B Nazanin" w:hint="cs"/>
          <w:sz w:val="24"/>
          <w:szCs w:val="24"/>
          <w:lang w:bidi="fa-IR"/>
        </w:rPr>
        <w:t xml:space="preserve"> ORB </w:t>
      </w:r>
      <w:r w:rsidRPr="00536A36">
        <w:rPr>
          <w:rStyle w:val="tlid-translation"/>
          <w:rFonts w:cs="B Nazanin" w:hint="cs"/>
          <w:sz w:val="24"/>
          <w:szCs w:val="24"/>
          <w:rtl/>
          <w:lang w:bidi="fa-IR"/>
        </w:rPr>
        <w:t>با یکدیگر ارتباط برقرار می کنند</w:t>
      </w:r>
      <w:r w:rsidRPr="00536A36">
        <w:rPr>
          <w:rStyle w:val="tlid-translation"/>
          <w:rFonts w:cs="B Nazanin" w:hint="cs"/>
          <w:sz w:val="24"/>
          <w:szCs w:val="24"/>
          <w:lang w:bidi="fa-IR"/>
        </w:rPr>
        <w:t>.</w:t>
      </w:r>
    </w:p>
    <w:p w:rsidR="00187EA6" w:rsidRPr="00D72159" w:rsidRDefault="00187EA6" w:rsidP="00187EA6">
      <w:pPr>
        <w:jc w:val="both"/>
        <w:rPr>
          <w:rStyle w:val="tlid-translation"/>
          <w:rFonts w:cs="B Nazanin"/>
          <w:sz w:val="24"/>
          <w:szCs w:val="24"/>
          <w:lang w:bidi="fa-IR"/>
        </w:rPr>
      </w:pPr>
      <w:r w:rsidRPr="00D72159">
        <w:rPr>
          <w:rStyle w:val="tlid-translation"/>
          <w:rFonts w:cs="B Nazanin"/>
          <w:sz w:val="24"/>
          <w:szCs w:val="24"/>
          <w:lang w:bidi="fa-IR"/>
        </w:rPr>
        <w:t xml:space="preserve">ORBs handle the transformation of in-process data structures to and from the raw byte sequence, which is transmitted over the network. This is called marshalling or serialization. In addition to marshalling data, ORBs often expose many more features, such as distributed transactions, directory services or real-time scheduling. Some ORBs, such as CORBA-compliant systems, use an interface description language to describe the data that is to be transmitted on remote </w:t>
      </w:r>
      <w:proofErr w:type="gramStart"/>
      <w:r w:rsidRPr="00D72159">
        <w:rPr>
          <w:rStyle w:val="tlid-translation"/>
          <w:rFonts w:cs="B Nazanin"/>
          <w:sz w:val="24"/>
          <w:szCs w:val="24"/>
          <w:lang w:bidi="fa-IR"/>
        </w:rPr>
        <w:t>calls.[</w:t>
      </w:r>
      <w:proofErr w:type="gramEnd"/>
      <w:r w:rsidRPr="00D72159">
        <w:rPr>
          <w:rStyle w:val="tlid-translation"/>
          <w:rFonts w:cs="B Nazanin"/>
          <w:sz w:val="24"/>
          <w:szCs w:val="24"/>
          <w:lang w:bidi="fa-IR"/>
        </w:rPr>
        <w:t>1][2]</w:t>
      </w:r>
    </w:p>
    <w:p w:rsidR="00187EA6" w:rsidRDefault="00187EA6" w:rsidP="00187EA6">
      <w:pPr>
        <w:bidi/>
        <w:rPr>
          <w:rStyle w:val="tlid-translation"/>
          <w:rFonts w:cs="B Nazanin"/>
          <w:sz w:val="24"/>
          <w:szCs w:val="24"/>
          <w:lang w:bidi="fa-IR"/>
        </w:rPr>
      </w:pPr>
      <w:r w:rsidRPr="00536A36">
        <w:rPr>
          <w:rStyle w:val="tlid-translation"/>
          <w:rFonts w:cs="B Nazanin" w:hint="cs"/>
          <w:sz w:val="24"/>
          <w:szCs w:val="24"/>
          <w:lang w:bidi="fa-IR"/>
        </w:rPr>
        <w:t xml:space="preserve">ORB </w:t>
      </w:r>
      <w:r w:rsidRPr="00536A36">
        <w:rPr>
          <w:rStyle w:val="tlid-translation"/>
          <w:rFonts w:cs="B Nazanin" w:hint="cs"/>
          <w:sz w:val="24"/>
          <w:szCs w:val="24"/>
          <w:rtl/>
          <w:lang w:bidi="fa-IR"/>
        </w:rPr>
        <w:t xml:space="preserve">ها تبدیل ساختارهای داده داده در فرآیند را به و از توالی بایت خام که از طریق شبکه منتقل می شود ، انجام می دهند. به این حالت مارشال یا سریال سازی گفته می شود. علاوه بر داده های باتلاقی ، </w:t>
      </w:r>
      <w:r w:rsidRPr="00536A36">
        <w:rPr>
          <w:rStyle w:val="tlid-translation"/>
          <w:rFonts w:cs="B Nazanin" w:hint="cs"/>
          <w:sz w:val="24"/>
          <w:szCs w:val="24"/>
          <w:lang w:bidi="fa-IR"/>
        </w:rPr>
        <w:t xml:space="preserve">ORB </w:t>
      </w:r>
      <w:r w:rsidRPr="00536A36">
        <w:rPr>
          <w:rStyle w:val="tlid-translation"/>
          <w:rFonts w:cs="B Nazanin" w:hint="cs"/>
          <w:sz w:val="24"/>
          <w:szCs w:val="24"/>
          <w:rtl/>
          <w:lang w:bidi="fa-IR"/>
        </w:rPr>
        <w:t>ها اغلب ویژگی های بیشتری مانند معاملات توزیع شده ، خدمات دایرکتوری یا برنامه ریزی در زمان واقعی را در معرض دید شما قرار می دهند. برخی از</w:t>
      </w:r>
      <w:r w:rsidRPr="00536A36">
        <w:rPr>
          <w:rStyle w:val="tlid-translation"/>
          <w:rFonts w:cs="B Nazanin" w:hint="cs"/>
          <w:sz w:val="24"/>
          <w:szCs w:val="24"/>
          <w:lang w:bidi="fa-IR"/>
        </w:rPr>
        <w:t xml:space="preserve"> ORB </w:t>
      </w:r>
      <w:r w:rsidRPr="00536A36">
        <w:rPr>
          <w:rStyle w:val="tlid-translation"/>
          <w:rFonts w:cs="B Nazanin" w:hint="cs"/>
          <w:sz w:val="24"/>
          <w:szCs w:val="24"/>
          <w:rtl/>
          <w:lang w:bidi="fa-IR"/>
        </w:rPr>
        <w:t>ها ، مانند سیستم های سازگار با</w:t>
      </w:r>
      <w:r w:rsidRPr="00536A36">
        <w:rPr>
          <w:rStyle w:val="tlid-translation"/>
          <w:rFonts w:cs="B Nazanin" w:hint="cs"/>
          <w:sz w:val="24"/>
          <w:szCs w:val="24"/>
          <w:lang w:bidi="fa-IR"/>
        </w:rPr>
        <w:t xml:space="preserve"> CORBA </w:t>
      </w:r>
      <w:r w:rsidRPr="00536A36">
        <w:rPr>
          <w:rStyle w:val="tlid-translation"/>
          <w:rFonts w:cs="B Nazanin" w:hint="cs"/>
          <w:sz w:val="24"/>
          <w:szCs w:val="24"/>
          <w:rtl/>
          <w:lang w:bidi="fa-IR"/>
        </w:rPr>
        <w:t>، از یک زبان توصیف رابط برای توصیف داده هایی که باید در تماس های از راه دور منتقل شوند استفاده می کنند. [1] [2</w:t>
      </w:r>
      <w:r w:rsidRPr="00536A36">
        <w:rPr>
          <w:rStyle w:val="tlid-translation"/>
          <w:rFonts w:cs="B Nazanin" w:hint="cs"/>
          <w:sz w:val="24"/>
          <w:szCs w:val="24"/>
          <w:lang w:bidi="fa-IR"/>
        </w:rPr>
        <w:t>]</w:t>
      </w:r>
    </w:p>
    <w:p w:rsidR="00187EA6" w:rsidRPr="00D72159" w:rsidRDefault="00187EA6" w:rsidP="00187EA6">
      <w:pPr>
        <w:ind w:left="90"/>
        <w:jc w:val="both"/>
        <w:rPr>
          <w:rStyle w:val="tlid-translation"/>
          <w:rFonts w:cs="B Nazanin"/>
          <w:sz w:val="24"/>
          <w:szCs w:val="24"/>
          <w:lang w:bidi="fa-IR"/>
        </w:rPr>
      </w:pPr>
      <w:r w:rsidRPr="00D72159">
        <w:rPr>
          <w:rStyle w:val="tlid-translation"/>
          <w:rFonts w:cs="B Nazanin"/>
          <w:sz w:val="24"/>
          <w:szCs w:val="24"/>
          <w:lang w:bidi="fa-IR"/>
        </w:rPr>
        <w:t xml:space="preserve">In object-oriented languages, an ORB actually provides a framework which enables remote objects to be used over the network, in the same way as if they were local and part of the same process. On the client side, so-called stub objects are created and invoked, serving as the only part visible and used inside the client application. After the stub's methods are invoked, client-side ORB performs the marshalling of invocation data, and forwards the request to the server-side ORB. On the server side, ORB locates the targeted object, executes the requested operation, and returns the results. Having the results available, client's ORB performs the </w:t>
      </w:r>
      <w:proofErr w:type="spellStart"/>
      <w:r w:rsidRPr="00D72159">
        <w:rPr>
          <w:rStyle w:val="tlid-translation"/>
          <w:rFonts w:cs="B Nazanin"/>
          <w:sz w:val="24"/>
          <w:szCs w:val="24"/>
          <w:lang w:bidi="fa-IR"/>
        </w:rPr>
        <w:t>demarshalling</w:t>
      </w:r>
      <w:proofErr w:type="spellEnd"/>
      <w:r w:rsidRPr="00D72159">
        <w:rPr>
          <w:rStyle w:val="tlid-translation"/>
          <w:rFonts w:cs="B Nazanin"/>
          <w:sz w:val="24"/>
          <w:szCs w:val="24"/>
          <w:lang w:bidi="fa-IR"/>
        </w:rPr>
        <w:t xml:space="preserve"> and passes the results back into the invoked stub, making them available to the client application. The whole process is transparent, resulting in remote objects appearing as if they were </w:t>
      </w:r>
      <w:proofErr w:type="gramStart"/>
      <w:r w:rsidRPr="00D72159">
        <w:rPr>
          <w:rStyle w:val="tlid-translation"/>
          <w:rFonts w:cs="B Nazanin"/>
          <w:sz w:val="24"/>
          <w:szCs w:val="24"/>
          <w:lang w:bidi="fa-IR"/>
        </w:rPr>
        <w:t>local.[</w:t>
      </w:r>
      <w:proofErr w:type="gramEnd"/>
      <w:r w:rsidRPr="00D72159">
        <w:rPr>
          <w:rStyle w:val="tlid-translation"/>
          <w:rFonts w:cs="B Nazanin"/>
          <w:sz w:val="24"/>
          <w:szCs w:val="24"/>
          <w:lang w:bidi="fa-IR"/>
        </w:rPr>
        <w:t>1]</w:t>
      </w:r>
    </w:p>
    <w:p w:rsidR="00187EA6" w:rsidRDefault="00187EA6" w:rsidP="00187EA6">
      <w:pPr>
        <w:tabs>
          <w:tab w:val="right" w:pos="9360"/>
        </w:tabs>
        <w:bidi/>
        <w:jc w:val="both"/>
        <w:rPr>
          <w:rStyle w:val="tlid-translation"/>
          <w:rFonts w:cs="B Nazanin"/>
          <w:sz w:val="24"/>
          <w:szCs w:val="24"/>
          <w:lang w:bidi="fa-IR"/>
        </w:rPr>
      </w:pPr>
      <w:r w:rsidRPr="00536A36">
        <w:rPr>
          <w:rStyle w:val="tlid-translation"/>
          <w:rFonts w:cs="B Nazanin" w:hint="cs"/>
          <w:sz w:val="24"/>
          <w:szCs w:val="24"/>
          <w:rtl/>
          <w:lang w:bidi="fa-IR"/>
        </w:rPr>
        <w:t>در زبانهای شی گرا ، یک</w:t>
      </w:r>
      <w:r w:rsidRPr="00536A36">
        <w:rPr>
          <w:rStyle w:val="tlid-translation"/>
          <w:rFonts w:cs="B Nazanin" w:hint="cs"/>
          <w:sz w:val="24"/>
          <w:szCs w:val="24"/>
          <w:lang w:bidi="fa-IR"/>
        </w:rPr>
        <w:t xml:space="preserve"> ORB </w:t>
      </w:r>
      <w:r w:rsidRPr="00536A36">
        <w:rPr>
          <w:rStyle w:val="tlid-translation"/>
          <w:rFonts w:cs="B Nazanin" w:hint="cs"/>
          <w:sz w:val="24"/>
          <w:szCs w:val="24"/>
          <w:rtl/>
          <w:lang w:bidi="fa-IR"/>
        </w:rPr>
        <w:t xml:space="preserve">در واقع چارچوبی را فراهم می کند که اشیاء از راه دور را بتوان از طریق شبکه استفاده کرد ، به همان روشی که گویا آنها محلی و بخشی از همان فرآیند هستند. در سمت مشتری ، اشیاء خرد خرد به وجود می آیند و مورد استناد قرار می گیرند ، به عنوان تنها بخشی که در برنامه مشتری مشاهده و استفاده می شود ، خدمت می کند. پس از فراخوانی روشهای خرد خرد ، </w:t>
      </w:r>
      <w:r w:rsidRPr="00536A36">
        <w:rPr>
          <w:rStyle w:val="tlid-translation"/>
          <w:rFonts w:cs="B Nazanin" w:hint="cs"/>
          <w:sz w:val="24"/>
          <w:szCs w:val="24"/>
          <w:lang w:bidi="fa-IR"/>
        </w:rPr>
        <w:t xml:space="preserve">ORB </w:t>
      </w:r>
      <w:r w:rsidRPr="00536A36">
        <w:rPr>
          <w:rStyle w:val="tlid-translation"/>
          <w:rFonts w:cs="B Nazanin" w:hint="cs"/>
          <w:sz w:val="24"/>
          <w:szCs w:val="24"/>
          <w:rtl/>
          <w:lang w:bidi="fa-IR"/>
        </w:rPr>
        <w:t>سمت مشتری باعث تکمیل داده های فراخوانی می شود و درخواست را به سمت سرور</w:t>
      </w:r>
      <w:r w:rsidRPr="00536A36">
        <w:rPr>
          <w:rStyle w:val="tlid-translation"/>
          <w:rFonts w:cs="B Nazanin" w:hint="cs"/>
          <w:sz w:val="24"/>
          <w:szCs w:val="24"/>
          <w:lang w:bidi="fa-IR"/>
        </w:rPr>
        <w:t xml:space="preserve"> ORB </w:t>
      </w:r>
      <w:r w:rsidRPr="00536A36">
        <w:rPr>
          <w:rStyle w:val="tlid-translation"/>
          <w:rFonts w:cs="B Nazanin" w:hint="cs"/>
          <w:sz w:val="24"/>
          <w:szCs w:val="24"/>
          <w:rtl/>
          <w:lang w:bidi="fa-IR"/>
        </w:rPr>
        <w:t xml:space="preserve">ارسال می کند. در سمت سرور ، </w:t>
      </w:r>
      <w:r w:rsidRPr="00536A36">
        <w:rPr>
          <w:rStyle w:val="tlid-translation"/>
          <w:rFonts w:cs="B Nazanin" w:hint="cs"/>
          <w:sz w:val="24"/>
          <w:szCs w:val="24"/>
          <w:lang w:bidi="fa-IR"/>
        </w:rPr>
        <w:t xml:space="preserve">ORB </w:t>
      </w:r>
      <w:r w:rsidRPr="00536A36">
        <w:rPr>
          <w:rStyle w:val="tlid-translation"/>
          <w:rFonts w:cs="B Nazanin" w:hint="cs"/>
          <w:sz w:val="24"/>
          <w:szCs w:val="24"/>
          <w:rtl/>
          <w:lang w:bidi="fa-IR"/>
        </w:rPr>
        <w:t xml:space="preserve">هدف مورد نظر را پیدا می کند ، عملیات درخواست شده را انجام می دهد و نتایج را برمی گرداند. با در دسترس بودن نتایج ، </w:t>
      </w:r>
      <w:r w:rsidRPr="00536A36">
        <w:rPr>
          <w:rStyle w:val="tlid-translation"/>
          <w:rFonts w:cs="B Nazanin" w:hint="cs"/>
          <w:sz w:val="24"/>
          <w:szCs w:val="24"/>
          <w:lang w:bidi="fa-IR"/>
        </w:rPr>
        <w:t xml:space="preserve">ORB </w:t>
      </w:r>
      <w:r w:rsidRPr="00536A36">
        <w:rPr>
          <w:rStyle w:val="tlid-translation"/>
          <w:rFonts w:cs="B Nazanin" w:hint="cs"/>
          <w:sz w:val="24"/>
          <w:szCs w:val="24"/>
          <w:rtl/>
          <w:lang w:bidi="fa-IR"/>
        </w:rPr>
        <w:t>مشتری لیست بندی مجدد را انجام می دهد و نتایج را به خرد خرد شده منتقل می کند و آنها را در دسترس مشتری قرار می دهد. کل فرایند شفاف است ، در نتیجه اشیاء از راه دور به نظر می رسد که محلی هستند. [1</w:t>
      </w:r>
      <w:r w:rsidRPr="00536A36">
        <w:rPr>
          <w:rStyle w:val="tlid-translation"/>
          <w:rFonts w:cs="B Nazanin" w:hint="cs"/>
          <w:sz w:val="24"/>
          <w:szCs w:val="24"/>
          <w:lang w:bidi="fa-IR"/>
        </w:rPr>
        <w:t>]</w:t>
      </w:r>
    </w:p>
    <w:p w:rsidR="00A31D03" w:rsidRPr="00855B4C" w:rsidRDefault="00FE79C4" w:rsidP="00893012">
      <w:pPr>
        <w:tabs>
          <w:tab w:val="right" w:pos="9360"/>
        </w:tabs>
        <w:spacing w:line="240" w:lineRule="auto"/>
        <w:jc w:val="both"/>
        <w:rPr>
          <w:rStyle w:val="tlid-translation"/>
          <w:rFonts w:cs="B Nazanin"/>
          <w:b/>
          <w:bCs/>
          <w:sz w:val="24"/>
          <w:szCs w:val="24"/>
          <w:lang w:bidi="fa-IR"/>
        </w:rPr>
      </w:pPr>
      <w:r w:rsidRPr="00855B4C">
        <w:rPr>
          <w:rStyle w:val="tlid-translation"/>
          <w:rFonts w:cs="B Nazanin"/>
          <w:b/>
          <w:bCs/>
          <w:sz w:val="24"/>
          <w:szCs w:val="24"/>
          <w:lang w:bidi="fa-IR"/>
        </w:rPr>
        <w:t>**********</w:t>
      </w:r>
      <w:r w:rsidR="00A31D03" w:rsidRPr="00855B4C">
        <w:rPr>
          <w:rStyle w:val="tlid-translation"/>
          <w:rFonts w:cs="B Nazanin"/>
          <w:b/>
          <w:bCs/>
          <w:sz w:val="24"/>
          <w:szCs w:val="24"/>
          <w:lang w:bidi="fa-IR"/>
        </w:rPr>
        <w:t>docs.oracle.com</w:t>
      </w:r>
    </w:p>
    <w:p w:rsidR="000F3E8B" w:rsidRPr="000F3E8B" w:rsidRDefault="000F3E8B" w:rsidP="00893012">
      <w:pPr>
        <w:tabs>
          <w:tab w:val="right" w:pos="9360"/>
        </w:tabs>
        <w:spacing w:line="240" w:lineRule="auto"/>
        <w:rPr>
          <w:rStyle w:val="tlid-translation"/>
          <w:rFonts w:cs="B Nazanin"/>
          <w:sz w:val="24"/>
          <w:szCs w:val="24"/>
          <w:lang w:bidi="fa-IR"/>
        </w:rPr>
      </w:pPr>
      <w:r w:rsidRPr="000F3E8B">
        <w:rPr>
          <w:rStyle w:val="tlid-translation"/>
          <w:rFonts w:cs="B Nazanin"/>
          <w:sz w:val="24"/>
          <w:szCs w:val="24"/>
          <w:lang w:bidi="fa-IR"/>
        </w:rPr>
        <w:t>CORBA</w:t>
      </w:r>
      <w:r>
        <w:rPr>
          <w:rStyle w:val="tlid-translation"/>
          <w:rFonts w:cs="B Nazanin"/>
          <w:sz w:val="24"/>
          <w:szCs w:val="24"/>
          <w:lang w:bidi="fa-IR"/>
        </w:rPr>
        <w:t>:</w:t>
      </w:r>
    </w:p>
    <w:p w:rsidR="000F3E8B" w:rsidRDefault="000F3E8B" w:rsidP="000F3E8B">
      <w:pPr>
        <w:tabs>
          <w:tab w:val="right" w:pos="9360"/>
        </w:tabs>
        <w:rPr>
          <w:rStyle w:val="tlid-translation"/>
          <w:rFonts w:cs="B Nazanin"/>
          <w:sz w:val="24"/>
          <w:szCs w:val="24"/>
          <w:lang w:bidi="fa-IR"/>
        </w:rPr>
      </w:pPr>
      <w:r w:rsidRPr="000F3E8B">
        <w:rPr>
          <w:rStyle w:val="tlid-translation"/>
          <w:rFonts w:cs="B Nazanin"/>
          <w:sz w:val="24"/>
          <w:szCs w:val="24"/>
          <w:lang w:bidi="fa-IR"/>
        </w:rPr>
        <w:lastRenderedPageBreak/>
        <w:t>The Application Server supports a standard set of protocols and formats that ensure interoperability. Among these protocols are those defined by CORBA.</w:t>
      </w:r>
    </w:p>
    <w:p w:rsidR="000F3E8B" w:rsidRPr="00D72159" w:rsidRDefault="000F3E8B" w:rsidP="000F3E8B">
      <w:pPr>
        <w:tabs>
          <w:tab w:val="right" w:pos="9360"/>
        </w:tabs>
        <w:bidi/>
        <w:rPr>
          <w:rStyle w:val="tlid-translation"/>
          <w:rFonts w:cs="B Nazanin"/>
          <w:sz w:val="24"/>
          <w:szCs w:val="24"/>
          <w:lang w:bidi="fa-IR"/>
        </w:rPr>
      </w:pPr>
      <w:r w:rsidRPr="00CD1681">
        <w:rPr>
          <w:rStyle w:val="tlid-translation"/>
          <w:rFonts w:cs="B Nazanin" w:hint="cs"/>
          <w:sz w:val="24"/>
          <w:szCs w:val="24"/>
          <w:rtl/>
          <w:lang w:bidi="fa-IR"/>
        </w:rPr>
        <w:t>سرور برنامه از یک مجموعه استاندارد پروتکل و قالب پشتیبانی می کند که قابلیت همکاری را تضمین می کند. در بین این پروتکل ها مواردی که توسط</w:t>
      </w:r>
      <w:r w:rsidRPr="00CD1681">
        <w:rPr>
          <w:rStyle w:val="tlid-translation"/>
          <w:rFonts w:cs="B Nazanin" w:hint="cs"/>
          <w:sz w:val="24"/>
          <w:szCs w:val="24"/>
          <w:lang w:bidi="fa-IR"/>
        </w:rPr>
        <w:t xml:space="preserve"> CORBA </w:t>
      </w:r>
      <w:r w:rsidRPr="00CD1681">
        <w:rPr>
          <w:rStyle w:val="tlid-translation"/>
          <w:rFonts w:cs="B Nazanin" w:hint="cs"/>
          <w:sz w:val="24"/>
          <w:szCs w:val="24"/>
          <w:rtl/>
          <w:lang w:bidi="fa-IR"/>
        </w:rPr>
        <w:t>تعریف شده است</w:t>
      </w:r>
      <w:r w:rsidRPr="00CD1681">
        <w:rPr>
          <w:rStyle w:val="tlid-translation"/>
          <w:rFonts w:cs="B Nazanin" w:hint="cs"/>
          <w:sz w:val="24"/>
          <w:szCs w:val="24"/>
          <w:lang w:bidi="fa-IR"/>
        </w:rPr>
        <w:t>.</w:t>
      </w:r>
    </w:p>
    <w:p w:rsidR="000F3E8B" w:rsidRPr="00CD1681" w:rsidRDefault="000F3E8B" w:rsidP="000F3E8B">
      <w:pPr>
        <w:ind w:left="90"/>
        <w:jc w:val="both"/>
        <w:rPr>
          <w:rStyle w:val="tlid-translation"/>
          <w:rFonts w:cs="B Nazanin"/>
          <w:sz w:val="24"/>
          <w:szCs w:val="24"/>
          <w:lang w:bidi="fa-IR"/>
        </w:rPr>
      </w:pPr>
      <w:r w:rsidRPr="00CD1681">
        <w:rPr>
          <w:rStyle w:val="tlid-translation"/>
          <w:rFonts w:cs="B Nazanin"/>
          <w:sz w:val="24"/>
          <w:szCs w:val="24"/>
          <w:lang w:bidi="fa-IR"/>
        </w:rPr>
        <w:t>The CORBA (Common Object Request Broker Architecture) model is based on clients requesting services from distributed objects or servers through a well-defined interface by issuing requests to the objects in the form of remote method requests. A remote method request carries information about the operation that needs to be performed, including the object name (called an object reference) of the service provider and parameters, if any, for the invoked method. CORBA automatically handles network programming tasks such as object registration, object location, object activation, request de-multiplexing, error-handling, marshalling, and operation dispatching.</w:t>
      </w:r>
    </w:p>
    <w:p w:rsidR="000F3E8B" w:rsidRPr="00CD1681" w:rsidRDefault="000F3E8B" w:rsidP="000F3E8B">
      <w:pPr>
        <w:bidi/>
        <w:ind w:left="90"/>
        <w:jc w:val="both"/>
        <w:rPr>
          <w:rStyle w:val="tlid-translation"/>
          <w:rFonts w:cs="B Nazanin"/>
          <w:sz w:val="24"/>
          <w:szCs w:val="24"/>
          <w:lang w:bidi="fa-IR"/>
        </w:rPr>
      </w:pPr>
      <w:r w:rsidRPr="00CD1681">
        <w:rPr>
          <w:rStyle w:val="tlid-translation"/>
          <w:rFonts w:cs="B Nazanin" w:hint="cs"/>
          <w:sz w:val="24"/>
          <w:szCs w:val="24"/>
          <w:rtl/>
          <w:lang w:bidi="fa-IR"/>
        </w:rPr>
        <w:t>مدل</w:t>
      </w:r>
      <w:r w:rsidRPr="00CD1681">
        <w:rPr>
          <w:rStyle w:val="tlid-translation"/>
          <w:rFonts w:cs="B Nazanin" w:hint="cs"/>
          <w:sz w:val="24"/>
          <w:szCs w:val="24"/>
          <w:lang w:bidi="fa-IR"/>
        </w:rPr>
        <w:t xml:space="preserve"> CORBA (</w:t>
      </w:r>
      <w:r w:rsidRPr="00CD1681">
        <w:rPr>
          <w:rStyle w:val="tlid-translation"/>
          <w:rFonts w:cs="B Nazanin" w:hint="cs"/>
          <w:sz w:val="24"/>
          <w:szCs w:val="24"/>
          <w:rtl/>
          <w:lang w:bidi="fa-IR"/>
        </w:rPr>
        <w:t>معماری کارگزار درخواست مشترک شیء) مبتنی بر مشتریانی است که از طریق یک رابط کاربری تعریف شده با صدور درخواست به اشیاء در قالب درخواست روش از راه دور ، خدمات را از اشیاء یا سرورهای توزیع شده درخواست می کنند. یک درخواست از راه دور دارای اطلاعاتی در مورد عملیاتی است که باید انجام شود ، از جمله نام شی (به نام مرجع شی) از ارائه دهنده خدمات و پارامترها ، در صورت وجود ، برای روش فراخوانده شده است</w:t>
      </w:r>
      <w:r w:rsidRPr="00CD1681">
        <w:rPr>
          <w:rStyle w:val="tlid-translation"/>
          <w:rFonts w:cs="B Nazanin" w:hint="cs"/>
          <w:sz w:val="24"/>
          <w:szCs w:val="24"/>
          <w:lang w:bidi="fa-IR"/>
        </w:rPr>
        <w:t xml:space="preserve">. CORBA </w:t>
      </w:r>
      <w:r w:rsidRPr="00CD1681">
        <w:rPr>
          <w:rStyle w:val="tlid-translation"/>
          <w:rFonts w:cs="B Nazanin" w:hint="cs"/>
          <w:sz w:val="24"/>
          <w:szCs w:val="24"/>
          <w:rtl/>
          <w:lang w:bidi="fa-IR"/>
        </w:rPr>
        <w:t>به طور خودکار وظایف برنامه نویسی شبکه از قبیل ثبت شی ، مکان یابی ، فعال سازی شیء ، درخواست تعدیل تعدیل ، کار با خطا ، باتلاق و اعزام عملیات را انجام می دهد</w:t>
      </w:r>
      <w:r w:rsidRPr="00CD1681">
        <w:rPr>
          <w:rStyle w:val="tlid-translation"/>
          <w:rFonts w:cs="B Nazanin" w:hint="cs"/>
          <w:sz w:val="24"/>
          <w:szCs w:val="24"/>
          <w:lang w:bidi="fa-IR"/>
        </w:rPr>
        <w:t>.</w:t>
      </w:r>
    </w:p>
    <w:p w:rsidR="00187EA6" w:rsidRPr="00CD1681" w:rsidRDefault="000F3E8B" w:rsidP="000F3E8B">
      <w:pPr>
        <w:ind w:left="90"/>
        <w:jc w:val="both"/>
        <w:rPr>
          <w:rStyle w:val="tlid-translation"/>
          <w:rFonts w:cs="B Nazanin"/>
          <w:sz w:val="24"/>
          <w:szCs w:val="24"/>
          <w:lang w:bidi="fa-IR"/>
        </w:rPr>
      </w:pPr>
      <w:r w:rsidRPr="00CD1681">
        <w:rPr>
          <w:rStyle w:val="tlid-translation"/>
          <w:rFonts w:cs="B Nazanin"/>
          <w:sz w:val="24"/>
          <w:szCs w:val="24"/>
          <w:lang w:bidi="fa-IR"/>
        </w:rPr>
        <w:t>What is the ORB?</w:t>
      </w:r>
    </w:p>
    <w:p w:rsidR="000F3E8B" w:rsidRPr="00CD1681" w:rsidRDefault="000F3E8B" w:rsidP="000F3E8B">
      <w:pPr>
        <w:ind w:left="90"/>
        <w:jc w:val="both"/>
        <w:rPr>
          <w:rStyle w:val="tlid-translation"/>
          <w:rFonts w:cs="B Nazanin"/>
          <w:sz w:val="24"/>
          <w:szCs w:val="24"/>
          <w:lang w:bidi="fa-IR"/>
        </w:rPr>
      </w:pPr>
      <w:r w:rsidRPr="00CD1681">
        <w:rPr>
          <w:rStyle w:val="tlid-translation"/>
          <w:rFonts w:cs="B Nazanin"/>
          <w:sz w:val="24"/>
          <w:szCs w:val="24"/>
          <w:lang w:bidi="fa-IR"/>
        </w:rPr>
        <w:t>The Object Request Broker (ORB) is the central component of CORBA. The ORB provides the required infrastructure to identify and locate objects, handle connection management, deliver data, and request communication.</w:t>
      </w:r>
    </w:p>
    <w:p w:rsidR="000F3E8B" w:rsidRPr="00CD1681" w:rsidRDefault="000F3E8B" w:rsidP="000F3E8B">
      <w:pPr>
        <w:bidi/>
        <w:ind w:left="90"/>
        <w:jc w:val="both"/>
        <w:rPr>
          <w:rStyle w:val="tlid-translation"/>
          <w:rFonts w:cs="B Nazanin"/>
          <w:sz w:val="24"/>
          <w:szCs w:val="24"/>
          <w:lang w:bidi="fa-IR"/>
        </w:rPr>
      </w:pPr>
      <w:r w:rsidRPr="00CD1681">
        <w:rPr>
          <w:rStyle w:val="tlid-translation"/>
          <w:rFonts w:cs="B Nazanin" w:hint="cs"/>
          <w:sz w:val="24"/>
          <w:szCs w:val="24"/>
          <w:rtl/>
          <w:lang w:bidi="fa-IR"/>
        </w:rPr>
        <w:t>کارگزار</w:t>
      </w:r>
      <w:r w:rsidRPr="00CD1681">
        <w:rPr>
          <w:rStyle w:val="tlid-translation"/>
          <w:rFonts w:cs="B Nazanin" w:hint="cs"/>
          <w:sz w:val="24"/>
          <w:szCs w:val="24"/>
          <w:lang w:bidi="fa-IR"/>
        </w:rPr>
        <w:t xml:space="preserve"> Object Request (ORB) </w:t>
      </w:r>
      <w:r w:rsidRPr="00CD1681">
        <w:rPr>
          <w:rStyle w:val="tlid-translation"/>
          <w:rFonts w:cs="B Nazanin" w:hint="cs"/>
          <w:sz w:val="24"/>
          <w:szCs w:val="24"/>
          <w:rtl/>
          <w:lang w:bidi="fa-IR"/>
        </w:rPr>
        <w:t>جزء اصلی</w:t>
      </w:r>
      <w:r w:rsidRPr="00CD1681">
        <w:rPr>
          <w:rStyle w:val="tlid-translation"/>
          <w:rFonts w:cs="B Nazanin" w:hint="cs"/>
          <w:sz w:val="24"/>
          <w:szCs w:val="24"/>
          <w:lang w:bidi="fa-IR"/>
        </w:rPr>
        <w:t xml:space="preserve"> CORBA </w:t>
      </w:r>
      <w:r w:rsidRPr="00CD1681">
        <w:rPr>
          <w:rStyle w:val="tlid-translation"/>
          <w:rFonts w:cs="B Nazanin" w:hint="cs"/>
          <w:sz w:val="24"/>
          <w:szCs w:val="24"/>
          <w:rtl/>
          <w:lang w:bidi="fa-IR"/>
        </w:rPr>
        <w:t>است</w:t>
      </w:r>
      <w:r w:rsidRPr="00CD1681">
        <w:rPr>
          <w:rStyle w:val="tlid-translation"/>
          <w:rFonts w:cs="B Nazanin" w:hint="cs"/>
          <w:sz w:val="24"/>
          <w:szCs w:val="24"/>
          <w:lang w:bidi="fa-IR"/>
        </w:rPr>
        <w:t xml:space="preserve">. ORB </w:t>
      </w:r>
      <w:r w:rsidRPr="00CD1681">
        <w:rPr>
          <w:rStyle w:val="tlid-translation"/>
          <w:rFonts w:cs="B Nazanin" w:hint="cs"/>
          <w:sz w:val="24"/>
          <w:szCs w:val="24"/>
          <w:rtl/>
          <w:lang w:bidi="fa-IR"/>
        </w:rPr>
        <w:t>زیرساخت های لازم را برای شناسایی و مکان یابی اشیاء ، رسیدگی به مدیریت اتصال ، تحویل داده ها و درخواست ارتباط برقرار می کند</w:t>
      </w:r>
      <w:r w:rsidRPr="00CD1681">
        <w:rPr>
          <w:rStyle w:val="tlid-translation"/>
          <w:rFonts w:cs="B Nazanin" w:hint="cs"/>
          <w:sz w:val="24"/>
          <w:szCs w:val="24"/>
          <w:lang w:bidi="fa-IR"/>
        </w:rPr>
        <w:t>.</w:t>
      </w:r>
    </w:p>
    <w:p w:rsidR="000F3E8B" w:rsidRPr="00CD1681" w:rsidRDefault="000F3E8B" w:rsidP="000F3E8B">
      <w:pPr>
        <w:ind w:left="90"/>
        <w:jc w:val="both"/>
        <w:rPr>
          <w:rStyle w:val="tlid-translation"/>
          <w:rFonts w:cs="B Nazanin"/>
          <w:sz w:val="24"/>
          <w:szCs w:val="24"/>
          <w:lang w:bidi="fa-IR"/>
        </w:rPr>
      </w:pPr>
      <w:r w:rsidRPr="00CD1681">
        <w:rPr>
          <w:rStyle w:val="tlid-translation"/>
          <w:rFonts w:cs="B Nazanin"/>
          <w:sz w:val="24"/>
          <w:szCs w:val="24"/>
          <w:lang w:bidi="fa-IR"/>
        </w:rPr>
        <w:t>A CORBA object never talks directly with another. Instead, the object makes requests through a remote stub to the ORB running on the local machine. The local ORB then passes the request to an ORB on the other machine using the Internet Inter-Orb Protocol (IIOP for short). The remote ORB then locates the appropriate object, processes the request, and returns the results.</w:t>
      </w:r>
    </w:p>
    <w:p w:rsidR="000F3E8B" w:rsidRPr="00CD1681" w:rsidRDefault="000F3E8B" w:rsidP="000F3E8B">
      <w:pPr>
        <w:bidi/>
        <w:ind w:left="90"/>
        <w:jc w:val="both"/>
        <w:rPr>
          <w:rStyle w:val="tlid-translation"/>
          <w:rFonts w:cs="B Nazanin"/>
          <w:sz w:val="24"/>
          <w:szCs w:val="24"/>
          <w:lang w:bidi="fa-IR"/>
        </w:rPr>
      </w:pPr>
      <w:r w:rsidRPr="00CD1681">
        <w:rPr>
          <w:rStyle w:val="tlid-translation"/>
          <w:rFonts w:cs="B Nazanin" w:hint="cs"/>
          <w:sz w:val="24"/>
          <w:szCs w:val="24"/>
          <w:rtl/>
          <w:lang w:bidi="fa-IR"/>
        </w:rPr>
        <w:t>یک هدف</w:t>
      </w:r>
      <w:r w:rsidRPr="00CD1681">
        <w:rPr>
          <w:rStyle w:val="tlid-translation"/>
          <w:rFonts w:cs="B Nazanin" w:hint="cs"/>
          <w:sz w:val="24"/>
          <w:szCs w:val="24"/>
          <w:lang w:bidi="fa-IR"/>
        </w:rPr>
        <w:t xml:space="preserve"> CORBA </w:t>
      </w:r>
      <w:r w:rsidRPr="00CD1681">
        <w:rPr>
          <w:rStyle w:val="tlid-translation"/>
          <w:rFonts w:cs="B Nazanin" w:hint="cs"/>
          <w:sz w:val="24"/>
          <w:szCs w:val="24"/>
          <w:rtl/>
          <w:lang w:bidi="fa-IR"/>
        </w:rPr>
        <w:t>هرگز به طور مستقیم با شخص دیگری صحبت نمی کند. در عوض ، شی از طریق یک خرد خرد از راه دور به</w:t>
      </w:r>
      <w:r w:rsidRPr="00CD1681">
        <w:rPr>
          <w:rStyle w:val="tlid-translation"/>
          <w:rFonts w:cs="B Nazanin" w:hint="cs"/>
          <w:sz w:val="24"/>
          <w:szCs w:val="24"/>
          <w:lang w:bidi="fa-IR"/>
        </w:rPr>
        <w:t xml:space="preserve"> ORB </w:t>
      </w:r>
      <w:r w:rsidRPr="00CD1681">
        <w:rPr>
          <w:rStyle w:val="tlid-translation"/>
          <w:rFonts w:cs="B Nazanin" w:hint="cs"/>
          <w:sz w:val="24"/>
          <w:szCs w:val="24"/>
          <w:rtl/>
          <w:lang w:bidi="fa-IR"/>
        </w:rPr>
        <w:t>که در دستگاه محلی کار می کند ، درخواست می کند. سپس</w:t>
      </w:r>
      <w:r w:rsidRPr="00CD1681">
        <w:rPr>
          <w:rStyle w:val="tlid-translation"/>
          <w:rFonts w:cs="B Nazanin" w:hint="cs"/>
          <w:sz w:val="24"/>
          <w:szCs w:val="24"/>
          <w:lang w:bidi="fa-IR"/>
        </w:rPr>
        <w:t xml:space="preserve"> ORB </w:t>
      </w:r>
      <w:r w:rsidRPr="00CD1681">
        <w:rPr>
          <w:rStyle w:val="tlid-translation"/>
          <w:rFonts w:cs="B Nazanin" w:hint="cs"/>
          <w:sz w:val="24"/>
          <w:szCs w:val="24"/>
          <w:rtl/>
          <w:lang w:bidi="fa-IR"/>
        </w:rPr>
        <w:t>محلی درخواست خود را با استفاده از پروتکل</w:t>
      </w:r>
      <w:r w:rsidRPr="00CD1681">
        <w:rPr>
          <w:rStyle w:val="tlid-translation"/>
          <w:rFonts w:cs="B Nazanin" w:hint="cs"/>
          <w:sz w:val="24"/>
          <w:szCs w:val="24"/>
          <w:lang w:bidi="fa-IR"/>
        </w:rPr>
        <w:t xml:space="preserve"> Inter-Orb Internet (</w:t>
      </w:r>
      <w:r w:rsidRPr="00CD1681">
        <w:rPr>
          <w:rStyle w:val="tlid-translation"/>
          <w:rFonts w:cs="B Nazanin" w:hint="cs"/>
          <w:sz w:val="24"/>
          <w:szCs w:val="24"/>
          <w:rtl/>
          <w:lang w:bidi="fa-IR"/>
        </w:rPr>
        <w:t>کوتاه مدت</w:t>
      </w:r>
      <w:r w:rsidRPr="00CD1681">
        <w:rPr>
          <w:rStyle w:val="tlid-translation"/>
          <w:rFonts w:cs="B Nazanin" w:hint="cs"/>
          <w:sz w:val="24"/>
          <w:szCs w:val="24"/>
          <w:lang w:bidi="fa-IR"/>
        </w:rPr>
        <w:t xml:space="preserve"> IIOP) </w:t>
      </w:r>
      <w:r w:rsidRPr="00CD1681">
        <w:rPr>
          <w:rStyle w:val="tlid-translation"/>
          <w:rFonts w:cs="B Nazanin" w:hint="cs"/>
          <w:sz w:val="24"/>
          <w:szCs w:val="24"/>
          <w:rtl/>
          <w:lang w:bidi="fa-IR"/>
        </w:rPr>
        <w:t>به دستگاه</w:t>
      </w:r>
      <w:r w:rsidRPr="00CD1681">
        <w:rPr>
          <w:rStyle w:val="tlid-translation"/>
          <w:rFonts w:cs="B Nazanin" w:hint="cs"/>
          <w:sz w:val="24"/>
          <w:szCs w:val="24"/>
          <w:lang w:bidi="fa-IR"/>
        </w:rPr>
        <w:t xml:space="preserve"> ORB </w:t>
      </w:r>
      <w:r w:rsidRPr="00CD1681">
        <w:rPr>
          <w:rStyle w:val="tlid-translation"/>
          <w:rFonts w:cs="B Nazanin" w:hint="cs"/>
          <w:sz w:val="24"/>
          <w:szCs w:val="24"/>
          <w:rtl/>
          <w:lang w:bidi="fa-IR"/>
        </w:rPr>
        <w:t>منتقل می کند. سپس</w:t>
      </w:r>
      <w:r w:rsidRPr="00CD1681">
        <w:rPr>
          <w:rStyle w:val="tlid-translation"/>
          <w:rFonts w:cs="B Nazanin" w:hint="cs"/>
          <w:sz w:val="24"/>
          <w:szCs w:val="24"/>
          <w:lang w:bidi="fa-IR"/>
        </w:rPr>
        <w:t xml:space="preserve"> ORB </w:t>
      </w:r>
      <w:r w:rsidRPr="00CD1681">
        <w:rPr>
          <w:rStyle w:val="tlid-translation"/>
          <w:rFonts w:cs="B Nazanin" w:hint="cs"/>
          <w:sz w:val="24"/>
          <w:szCs w:val="24"/>
          <w:rtl/>
          <w:lang w:bidi="fa-IR"/>
        </w:rPr>
        <w:t>از راه دور جسم مناسب را پیدا می کند ، درخواست را پردازش می کند و نتایج را برمی گرداند</w:t>
      </w:r>
      <w:r w:rsidRPr="00CD1681">
        <w:rPr>
          <w:rStyle w:val="tlid-translation"/>
          <w:rFonts w:cs="B Nazanin" w:hint="cs"/>
          <w:sz w:val="24"/>
          <w:szCs w:val="24"/>
          <w:lang w:bidi="fa-IR"/>
        </w:rPr>
        <w:t>.</w:t>
      </w:r>
    </w:p>
    <w:p w:rsidR="000F3E8B" w:rsidRPr="00CD1681" w:rsidRDefault="000F3E8B" w:rsidP="000F3E8B">
      <w:pPr>
        <w:ind w:left="90"/>
        <w:jc w:val="both"/>
        <w:rPr>
          <w:rStyle w:val="tlid-translation"/>
          <w:rFonts w:cs="B Nazanin"/>
          <w:sz w:val="24"/>
          <w:szCs w:val="24"/>
          <w:lang w:bidi="fa-IR"/>
        </w:rPr>
      </w:pPr>
      <w:r w:rsidRPr="00CD1681">
        <w:rPr>
          <w:rStyle w:val="tlid-translation"/>
          <w:rFonts w:cs="B Nazanin"/>
          <w:sz w:val="24"/>
          <w:szCs w:val="24"/>
          <w:lang w:bidi="fa-IR"/>
        </w:rPr>
        <w:t>IIOP can be used as a Remote Method Invocation (RMI) protocol by applications or objects using RMI-IIOP. Remote clients of enterprise beans (EJB modules) communicate with the Application Server via RMI-IIOP.</w:t>
      </w:r>
    </w:p>
    <w:p w:rsidR="000F3E8B" w:rsidRPr="00CD1681" w:rsidRDefault="000F3E8B" w:rsidP="000F3E8B">
      <w:pPr>
        <w:bidi/>
        <w:ind w:left="90"/>
        <w:jc w:val="both"/>
        <w:rPr>
          <w:rStyle w:val="tlid-translation"/>
          <w:rFonts w:cs="B Nazanin"/>
          <w:sz w:val="24"/>
          <w:szCs w:val="24"/>
          <w:lang w:bidi="fa-IR"/>
        </w:rPr>
      </w:pPr>
      <w:r w:rsidRPr="00CD1681">
        <w:rPr>
          <w:rStyle w:val="tlid-translation"/>
          <w:rFonts w:cs="B Nazanin" w:hint="cs"/>
          <w:sz w:val="24"/>
          <w:szCs w:val="24"/>
          <w:lang w:bidi="fa-IR"/>
        </w:rPr>
        <w:t xml:space="preserve">IIOP </w:t>
      </w:r>
      <w:r w:rsidRPr="00CD1681">
        <w:rPr>
          <w:rStyle w:val="tlid-translation"/>
          <w:rFonts w:cs="B Nazanin" w:hint="cs"/>
          <w:sz w:val="24"/>
          <w:szCs w:val="24"/>
          <w:rtl/>
          <w:lang w:bidi="fa-IR"/>
        </w:rPr>
        <w:t>توسط برنامه ها یا اشیاء با استفاده از</w:t>
      </w:r>
      <w:r w:rsidRPr="00CD1681">
        <w:rPr>
          <w:rStyle w:val="tlid-translation"/>
          <w:rFonts w:cs="B Nazanin" w:hint="cs"/>
          <w:sz w:val="24"/>
          <w:szCs w:val="24"/>
          <w:lang w:bidi="fa-IR"/>
        </w:rPr>
        <w:t xml:space="preserve"> RMI-IIOP </w:t>
      </w:r>
      <w:r w:rsidRPr="00CD1681">
        <w:rPr>
          <w:rStyle w:val="tlid-translation"/>
          <w:rFonts w:cs="B Nazanin" w:hint="cs"/>
          <w:sz w:val="24"/>
          <w:szCs w:val="24"/>
          <w:rtl/>
          <w:lang w:bidi="fa-IR"/>
        </w:rPr>
        <w:t>می تواند به عنوان پروتکل</w:t>
      </w:r>
      <w:r w:rsidRPr="00CD1681">
        <w:rPr>
          <w:rStyle w:val="tlid-translation"/>
          <w:rFonts w:cs="B Nazanin" w:hint="cs"/>
          <w:sz w:val="24"/>
          <w:szCs w:val="24"/>
          <w:lang w:bidi="fa-IR"/>
        </w:rPr>
        <w:t xml:space="preserve"> Invocation Method Remote (RMI) </w:t>
      </w:r>
      <w:r w:rsidRPr="00CD1681">
        <w:rPr>
          <w:rStyle w:val="tlid-translation"/>
          <w:rFonts w:cs="B Nazanin" w:hint="cs"/>
          <w:sz w:val="24"/>
          <w:szCs w:val="24"/>
          <w:rtl/>
          <w:lang w:bidi="fa-IR"/>
        </w:rPr>
        <w:t>از راه دور استفاده شود. مشتریان از راه دور لوبیای سازمانی (ماژول های</w:t>
      </w:r>
      <w:r w:rsidRPr="00CD1681">
        <w:rPr>
          <w:rStyle w:val="tlid-translation"/>
          <w:rFonts w:cs="B Nazanin" w:hint="cs"/>
          <w:sz w:val="24"/>
          <w:szCs w:val="24"/>
          <w:lang w:bidi="fa-IR"/>
        </w:rPr>
        <w:t xml:space="preserve"> EJB) </w:t>
      </w:r>
      <w:r w:rsidRPr="00CD1681">
        <w:rPr>
          <w:rStyle w:val="tlid-translation"/>
          <w:rFonts w:cs="B Nazanin" w:hint="cs"/>
          <w:sz w:val="24"/>
          <w:szCs w:val="24"/>
          <w:rtl/>
          <w:lang w:bidi="fa-IR"/>
        </w:rPr>
        <w:t>از طریق</w:t>
      </w:r>
      <w:r w:rsidRPr="00CD1681">
        <w:rPr>
          <w:rStyle w:val="tlid-translation"/>
          <w:rFonts w:cs="B Nazanin" w:hint="cs"/>
          <w:sz w:val="24"/>
          <w:szCs w:val="24"/>
          <w:lang w:bidi="fa-IR"/>
        </w:rPr>
        <w:t xml:space="preserve"> RMI-IIOP </w:t>
      </w:r>
      <w:r w:rsidRPr="00CD1681">
        <w:rPr>
          <w:rStyle w:val="tlid-translation"/>
          <w:rFonts w:cs="B Nazanin" w:hint="cs"/>
          <w:sz w:val="24"/>
          <w:szCs w:val="24"/>
          <w:rtl/>
          <w:lang w:bidi="fa-IR"/>
        </w:rPr>
        <w:t>با سرور برنامه ارتباط برقرار می کنند</w:t>
      </w:r>
      <w:r w:rsidRPr="00CD1681">
        <w:rPr>
          <w:rStyle w:val="tlid-translation"/>
          <w:rFonts w:cs="B Nazanin" w:hint="cs"/>
          <w:sz w:val="24"/>
          <w:szCs w:val="24"/>
          <w:lang w:bidi="fa-IR"/>
        </w:rPr>
        <w:t>.</w:t>
      </w:r>
    </w:p>
    <w:p w:rsidR="000F3E8B" w:rsidRPr="00C72D4B" w:rsidRDefault="000F3E8B" w:rsidP="000F3E8B">
      <w:pPr>
        <w:ind w:left="90"/>
        <w:jc w:val="both"/>
        <w:rPr>
          <w:rStyle w:val="tlid-translation"/>
          <w:rFonts w:cs="B Nazanin"/>
          <w:sz w:val="20"/>
          <w:szCs w:val="20"/>
          <w:lang w:bidi="fa-IR"/>
        </w:rPr>
      </w:pPr>
      <w:r w:rsidRPr="00C72D4B">
        <w:rPr>
          <w:rStyle w:val="tlid-translation"/>
          <w:rFonts w:cs="B Nazanin"/>
          <w:sz w:val="20"/>
          <w:szCs w:val="20"/>
          <w:lang w:bidi="fa-IR"/>
        </w:rPr>
        <w:t>IIOP Listeners</w:t>
      </w:r>
    </w:p>
    <w:p w:rsidR="000F3E8B" w:rsidRPr="00C72D4B" w:rsidRDefault="000F3E8B" w:rsidP="000F3E8B">
      <w:pPr>
        <w:ind w:left="90"/>
        <w:jc w:val="both"/>
        <w:rPr>
          <w:rStyle w:val="tlid-translation"/>
          <w:rFonts w:cs="B Nazanin"/>
          <w:sz w:val="20"/>
          <w:szCs w:val="20"/>
          <w:lang w:bidi="fa-IR"/>
        </w:rPr>
      </w:pPr>
      <w:r w:rsidRPr="00C72D4B">
        <w:rPr>
          <w:rStyle w:val="tlid-translation"/>
          <w:rFonts w:cs="B Nazanin"/>
          <w:sz w:val="20"/>
          <w:szCs w:val="20"/>
          <w:lang w:bidi="fa-IR"/>
        </w:rPr>
        <w:t>An IIOP listener is a listen socket that accepts incoming connections from the remote clients of enterprise beans and from other CORBA-based clients. Multiple IIOP listeners can be configured for the Application Server. For each listener, specify a port number, a network address, and optionally, security attributes.</w:t>
      </w:r>
    </w:p>
    <w:p w:rsidR="00377073" w:rsidRDefault="000F3E8B" w:rsidP="003D51A9">
      <w:pPr>
        <w:bidi/>
        <w:ind w:left="90"/>
        <w:jc w:val="both"/>
        <w:rPr>
          <w:rStyle w:val="tlid-translation"/>
          <w:rFonts w:cs="B Nazanin"/>
          <w:sz w:val="20"/>
          <w:szCs w:val="20"/>
          <w:lang w:bidi="fa-IR"/>
        </w:rPr>
      </w:pPr>
      <w:r w:rsidRPr="009A1CB9">
        <w:rPr>
          <w:rStyle w:val="tlid-translation"/>
          <w:rFonts w:cs="B Nazanin" w:hint="cs"/>
          <w:sz w:val="20"/>
          <w:szCs w:val="20"/>
          <w:rtl/>
          <w:lang w:bidi="fa-IR"/>
        </w:rPr>
        <w:t>شنونده</w:t>
      </w:r>
      <w:r w:rsidRPr="009A1CB9">
        <w:rPr>
          <w:rStyle w:val="tlid-translation"/>
          <w:rFonts w:cs="B Nazanin" w:hint="cs"/>
          <w:sz w:val="20"/>
          <w:szCs w:val="20"/>
          <w:lang w:bidi="fa-IR"/>
        </w:rPr>
        <w:t xml:space="preserve"> IIOP </w:t>
      </w:r>
      <w:r w:rsidRPr="009A1CB9">
        <w:rPr>
          <w:rStyle w:val="tlid-translation"/>
          <w:rFonts w:cs="B Nazanin" w:hint="cs"/>
          <w:sz w:val="20"/>
          <w:szCs w:val="20"/>
          <w:rtl/>
          <w:lang w:bidi="fa-IR"/>
        </w:rPr>
        <w:t>یک سوکت گوش است که اتصالات ورودی را از مشتری های از راه دور لوبیای سازمانی و سایر مشتری های مستقر در</w:t>
      </w:r>
      <w:r w:rsidRPr="009A1CB9">
        <w:rPr>
          <w:rStyle w:val="tlid-translation"/>
          <w:rFonts w:cs="B Nazanin" w:hint="cs"/>
          <w:sz w:val="20"/>
          <w:szCs w:val="20"/>
          <w:lang w:bidi="fa-IR"/>
        </w:rPr>
        <w:t xml:space="preserve"> CORBA </w:t>
      </w:r>
      <w:r w:rsidRPr="009A1CB9">
        <w:rPr>
          <w:rStyle w:val="tlid-translation"/>
          <w:rFonts w:cs="B Nazanin" w:hint="cs"/>
          <w:sz w:val="20"/>
          <w:szCs w:val="20"/>
          <w:rtl/>
          <w:lang w:bidi="fa-IR"/>
        </w:rPr>
        <w:t>می پذیرد. شنوندگان متعدد</w:t>
      </w:r>
      <w:r w:rsidRPr="009A1CB9">
        <w:rPr>
          <w:rStyle w:val="tlid-translation"/>
          <w:rFonts w:cs="B Nazanin" w:hint="cs"/>
          <w:sz w:val="20"/>
          <w:szCs w:val="20"/>
          <w:lang w:bidi="fa-IR"/>
        </w:rPr>
        <w:t xml:space="preserve"> IIOP </w:t>
      </w:r>
      <w:r w:rsidRPr="009A1CB9">
        <w:rPr>
          <w:rStyle w:val="tlid-translation"/>
          <w:rFonts w:cs="B Nazanin" w:hint="cs"/>
          <w:sz w:val="20"/>
          <w:szCs w:val="20"/>
          <w:rtl/>
          <w:lang w:bidi="fa-IR"/>
        </w:rPr>
        <w:t>را می توان برای سرور برنامه پیکربندی کرد. برای هر شنونده ، شماره پورت ، آدرس شبکه و ویژگی های امنیتی را به صورت اختیاری مشخص کنید</w:t>
      </w:r>
      <w:r w:rsidRPr="009A1CB9">
        <w:rPr>
          <w:rStyle w:val="tlid-translation"/>
          <w:rFonts w:cs="B Nazanin" w:hint="cs"/>
          <w:sz w:val="20"/>
          <w:szCs w:val="20"/>
          <w:lang w:bidi="fa-IR"/>
        </w:rPr>
        <w:t>.</w:t>
      </w:r>
    </w:p>
    <w:p w:rsidR="008934D9" w:rsidRDefault="008934D9" w:rsidP="008934D9">
      <w:pPr>
        <w:bidi/>
        <w:ind w:left="90"/>
        <w:jc w:val="both"/>
        <w:rPr>
          <w:rStyle w:val="tlid-translation"/>
          <w:rFonts w:cs="B Nazanin"/>
          <w:sz w:val="20"/>
          <w:szCs w:val="20"/>
          <w:lang w:bidi="fa-IR"/>
        </w:rPr>
      </w:pPr>
    </w:p>
    <w:p w:rsidR="00717DD0" w:rsidRDefault="00717DD0" w:rsidP="008934D9">
      <w:pPr>
        <w:bidi/>
        <w:ind w:left="90"/>
        <w:jc w:val="both"/>
        <w:rPr>
          <w:sz w:val="20"/>
          <w:szCs w:val="20"/>
        </w:rPr>
      </w:pPr>
    </w:p>
    <w:p w:rsidR="00717DD0" w:rsidRDefault="00A9301C" w:rsidP="00717DD0">
      <w:pPr>
        <w:bidi/>
        <w:ind w:left="90"/>
        <w:jc w:val="both"/>
        <w:rPr>
          <w:sz w:val="20"/>
          <w:szCs w:val="20"/>
        </w:rPr>
      </w:pPr>
      <w:r>
        <w:rPr>
          <w:noProof/>
        </w:rPr>
        <w:drawing>
          <wp:anchor distT="0" distB="0" distL="114300" distR="114300" simplePos="0" relativeHeight="251658240" behindDoc="0" locked="0" layoutInCell="1" allowOverlap="1" wp14:anchorId="7E4EF2C1" wp14:editId="35C3D57E">
            <wp:simplePos x="0" y="0"/>
            <wp:positionH relativeFrom="page">
              <wp:align>center</wp:align>
            </wp:positionH>
            <wp:positionV relativeFrom="paragraph">
              <wp:posOffset>7620</wp:posOffset>
            </wp:positionV>
            <wp:extent cx="4884420" cy="1866704"/>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884420" cy="1866704"/>
                    </a:xfrm>
                    <a:prstGeom prst="rect">
                      <a:avLst/>
                    </a:prstGeom>
                  </pic:spPr>
                </pic:pic>
              </a:graphicData>
            </a:graphic>
            <wp14:sizeRelH relativeFrom="page">
              <wp14:pctWidth>0</wp14:pctWidth>
            </wp14:sizeRelH>
            <wp14:sizeRelV relativeFrom="page">
              <wp14:pctHeight>0</wp14:pctHeight>
            </wp14:sizeRelV>
          </wp:anchor>
        </w:drawing>
      </w:r>
    </w:p>
    <w:p w:rsidR="00717DD0" w:rsidRDefault="00717DD0" w:rsidP="00717DD0">
      <w:pPr>
        <w:bidi/>
        <w:ind w:left="90"/>
        <w:jc w:val="both"/>
        <w:rPr>
          <w:sz w:val="20"/>
          <w:szCs w:val="20"/>
        </w:rPr>
      </w:pPr>
    </w:p>
    <w:p w:rsidR="00717DD0" w:rsidRDefault="00717DD0" w:rsidP="00717DD0">
      <w:pPr>
        <w:bidi/>
        <w:ind w:left="90"/>
        <w:jc w:val="both"/>
        <w:rPr>
          <w:sz w:val="20"/>
          <w:szCs w:val="20"/>
        </w:rPr>
      </w:pPr>
    </w:p>
    <w:p w:rsidR="00717DD0" w:rsidRDefault="00717DD0" w:rsidP="00717DD0">
      <w:pPr>
        <w:bidi/>
        <w:ind w:left="90"/>
        <w:jc w:val="both"/>
        <w:rPr>
          <w:sz w:val="20"/>
          <w:szCs w:val="20"/>
        </w:rPr>
      </w:pPr>
    </w:p>
    <w:p w:rsidR="00717DD0" w:rsidRDefault="00717DD0" w:rsidP="00717DD0">
      <w:pPr>
        <w:bidi/>
        <w:ind w:left="90"/>
        <w:jc w:val="both"/>
        <w:rPr>
          <w:sz w:val="20"/>
          <w:szCs w:val="20"/>
        </w:rPr>
      </w:pPr>
    </w:p>
    <w:p w:rsidR="00717DD0" w:rsidRDefault="00717DD0" w:rsidP="00717DD0">
      <w:pPr>
        <w:bidi/>
        <w:ind w:left="90"/>
        <w:jc w:val="both"/>
        <w:rPr>
          <w:sz w:val="20"/>
          <w:szCs w:val="20"/>
        </w:rPr>
      </w:pPr>
    </w:p>
    <w:p w:rsidR="00717DD0" w:rsidRDefault="00717DD0" w:rsidP="00717DD0">
      <w:pPr>
        <w:bidi/>
        <w:ind w:left="90"/>
        <w:jc w:val="both"/>
        <w:rPr>
          <w:sz w:val="20"/>
          <w:szCs w:val="20"/>
        </w:rPr>
      </w:pPr>
    </w:p>
    <w:p w:rsidR="004519F7" w:rsidRPr="004519F7" w:rsidRDefault="004519F7" w:rsidP="004519F7">
      <w:pPr>
        <w:tabs>
          <w:tab w:val="right" w:pos="9360"/>
        </w:tabs>
        <w:spacing w:line="240" w:lineRule="auto"/>
        <w:jc w:val="both"/>
        <w:rPr>
          <w:rStyle w:val="tlid-translation"/>
          <w:rFonts w:cs="B Nazanin"/>
          <w:b/>
          <w:bCs/>
          <w:sz w:val="24"/>
          <w:szCs w:val="24"/>
          <w:lang w:bidi="fa-IR"/>
        </w:rPr>
      </w:pPr>
      <w:r w:rsidRPr="004519F7">
        <w:rPr>
          <w:rStyle w:val="tlid-translation"/>
          <w:rFonts w:cs="B Nazanin"/>
          <w:b/>
          <w:bCs/>
          <w:sz w:val="24"/>
          <w:szCs w:val="24"/>
          <w:lang w:bidi="fa-IR"/>
        </w:rPr>
        <w:t>https://docs.oracle.com/javase/7/docs/api/org/omg/CORBA/ORB.html</w:t>
      </w:r>
      <w:bookmarkStart w:id="0" w:name="_GoBack"/>
      <w:bookmarkEnd w:id="0"/>
    </w:p>
    <w:p w:rsidR="00717DD0" w:rsidRPr="00717DD0" w:rsidRDefault="00717DD0" w:rsidP="00717DD0">
      <w:pPr>
        <w:ind w:left="90"/>
        <w:jc w:val="both"/>
        <w:rPr>
          <w:rFonts w:cs="B Nazanin"/>
          <w:sz w:val="24"/>
          <w:szCs w:val="24"/>
        </w:rPr>
      </w:pPr>
      <w:r w:rsidRPr="00717DD0">
        <w:rPr>
          <w:rFonts w:cs="B Nazanin"/>
          <w:sz w:val="24"/>
          <w:szCs w:val="24"/>
        </w:rPr>
        <w:t>Short for Object Request Broker, a component in the CORBA programming model that acts as the middleware between clients and servers. In the CORBA model, a client can request a service without knowing anything about what servers are attached to the network. The various ORBs receive the requests, forward them to the appropriate servers, and then hand the results back to the client.</w:t>
      </w:r>
    </w:p>
    <w:p w:rsidR="00717DD0" w:rsidRDefault="00717DD0" w:rsidP="00717DD0">
      <w:pPr>
        <w:bidi/>
        <w:ind w:left="90"/>
        <w:jc w:val="both"/>
        <w:rPr>
          <w:rStyle w:val="tlid-translation"/>
          <w:rFonts w:cs="B Nazanin"/>
          <w:sz w:val="24"/>
          <w:szCs w:val="24"/>
          <w:lang w:bidi="fa-IR"/>
        </w:rPr>
      </w:pPr>
      <w:r w:rsidRPr="00717DD0">
        <w:rPr>
          <w:rStyle w:val="tlid-translation"/>
          <w:rFonts w:cs="B Nazanin" w:hint="cs"/>
          <w:sz w:val="24"/>
          <w:szCs w:val="24"/>
          <w:rtl/>
          <w:lang w:bidi="fa-IR"/>
        </w:rPr>
        <w:t>کوتاه برای</w:t>
      </w:r>
      <w:r w:rsidRPr="00717DD0">
        <w:rPr>
          <w:rStyle w:val="tlid-translation"/>
          <w:rFonts w:cs="B Nazanin" w:hint="cs"/>
          <w:sz w:val="24"/>
          <w:szCs w:val="24"/>
          <w:lang w:bidi="fa-IR"/>
        </w:rPr>
        <w:t xml:space="preserve"> Object Request Broker </w:t>
      </w:r>
      <w:r w:rsidRPr="00717DD0">
        <w:rPr>
          <w:rStyle w:val="tlid-translation"/>
          <w:rFonts w:cs="B Nazanin" w:hint="cs"/>
          <w:sz w:val="24"/>
          <w:szCs w:val="24"/>
          <w:rtl/>
          <w:lang w:bidi="fa-IR"/>
        </w:rPr>
        <w:t>، مؤلفه ای در مدل برنامه نویسی</w:t>
      </w:r>
      <w:r w:rsidRPr="00717DD0">
        <w:rPr>
          <w:rStyle w:val="tlid-translation"/>
          <w:rFonts w:cs="B Nazanin" w:hint="cs"/>
          <w:sz w:val="24"/>
          <w:szCs w:val="24"/>
          <w:lang w:bidi="fa-IR"/>
        </w:rPr>
        <w:t xml:space="preserve"> CORBA </w:t>
      </w:r>
      <w:r w:rsidRPr="00717DD0">
        <w:rPr>
          <w:rStyle w:val="tlid-translation"/>
          <w:rFonts w:cs="B Nazanin" w:hint="cs"/>
          <w:sz w:val="24"/>
          <w:szCs w:val="24"/>
          <w:rtl/>
          <w:lang w:bidi="fa-IR"/>
        </w:rPr>
        <w:t>که به عنوان واسطه بین مشتری و سرور عمل می کند</w:t>
      </w:r>
      <w:r w:rsidRPr="00717DD0">
        <w:rPr>
          <w:rStyle w:val="tlid-translation"/>
          <w:rFonts w:cs="B Nazanin" w:hint="cs"/>
          <w:sz w:val="24"/>
          <w:szCs w:val="24"/>
          <w:lang w:bidi="fa-IR"/>
        </w:rPr>
        <w:t xml:space="preserve">. </w:t>
      </w:r>
      <w:r w:rsidRPr="00717DD0">
        <w:rPr>
          <w:rStyle w:val="tlid-translation"/>
          <w:rFonts w:cs="B Nazanin" w:hint="cs"/>
          <w:sz w:val="24"/>
          <w:szCs w:val="24"/>
          <w:rtl/>
          <w:lang w:bidi="fa-IR"/>
        </w:rPr>
        <w:t>در مدل</w:t>
      </w:r>
      <w:r w:rsidRPr="00717DD0">
        <w:rPr>
          <w:rStyle w:val="tlid-translation"/>
          <w:rFonts w:cs="B Nazanin" w:hint="cs"/>
          <w:sz w:val="24"/>
          <w:szCs w:val="24"/>
          <w:lang w:bidi="fa-IR"/>
        </w:rPr>
        <w:t xml:space="preserve"> CORBA </w:t>
      </w:r>
      <w:r w:rsidRPr="00717DD0">
        <w:rPr>
          <w:rStyle w:val="tlid-translation"/>
          <w:rFonts w:cs="B Nazanin" w:hint="cs"/>
          <w:sz w:val="24"/>
          <w:szCs w:val="24"/>
          <w:rtl/>
          <w:lang w:bidi="fa-IR"/>
        </w:rPr>
        <w:t>، مشتری می تواند از خدمات بدون اطلاع از سرورهای متصل به شبکه درخواست سرویس کند</w:t>
      </w:r>
      <w:r w:rsidRPr="00717DD0">
        <w:rPr>
          <w:rStyle w:val="tlid-translation"/>
          <w:rFonts w:cs="B Nazanin" w:hint="cs"/>
          <w:sz w:val="24"/>
          <w:szCs w:val="24"/>
          <w:lang w:bidi="fa-IR"/>
        </w:rPr>
        <w:t xml:space="preserve">. ORB </w:t>
      </w:r>
      <w:r w:rsidRPr="00717DD0">
        <w:rPr>
          <w:rStyle w:val="tlid-translation"/>
          <w:rFonts w:cs="B Nazanin" w:hint="cs"/>
          <w:sz w:val="24"/>
          <w:szCs w:val="24"/>
          <w:rtl/>
          <w:lang w:bidi="fa-IR"/>
        </w:rPr>
        <w:t>های مختلف درخواست ها را دریافت می کنند ، آنها را به سرورهای مناسب ارسال می کنند و سپس نتایج را به مشتری ارائه می دهند</w:t>
      </w:r>
      <w:r w:rsidRPr="00717DD0">
        <w:rPr>
          <w:rStyle w:val="tlid-translation"/>
          <w:rFonts w:cs="B Nazanin" w:hint="cs"/>
          <w:sz w:val="24"/>
          <w:szCs w:val="24"/>
          <w:lang w:bidi="fa-IR"/>
        </w:rPr>
        <w:t>.</w:t>
      </w:r>
    </w:p>
    <w:p w:rsidR="0008735D" w:rsidRPr="0008735D" w:rsidRDefault="0008735D" w:rsidP="0008735D">
      <w:pPr>
        <w:ind w:left="90"/>
        <w:jc w:val="both"/>
        <w:rPr>
          <w:rFonts w:cs="B Nazanin"/>
          <w:sz w:val="24"/>
          <w:szCs w:val="24"/>
        </w:rPr>
      </w:pPr>
      <w:r w:rsidRPr="0008735D">
        <w:rPr>
          <w:rFonts w:cs="B Nazanin"/>
          <w:sz w:val="24"/>
          <w:szCs w:val="24"/>
        </w:rPr>
        <w:t>public abstract class ORB</w:t>
      </w:r>
    </w:p>
    <w:p w:rsidR="0008735D" w:rsidRPr="0008735D" w:rsidRDefault="0008735D" w:rsidP="0008735D">
      <w:pPr>
        <w:ind w:left="90"/>
        <w:jc w:val="both"/>
        <w:rPr>
          <w:rFonts w:cs="B Nazanin"/>
          <w:sz w:val="24"/>
          <w:szCs w:val="24"/>
        </w:rPr>
      </w:pPr>
      <w:r w:rsidRPr="0008735D">
        <w:rPr>
          <w:rFonts w:cs="B Nazanin"/>
          <w:sz w:val="24"/>
          <w:szCs w:val="24"/>
        </w:rPr>
        <w:t>extends Object</w:t>
      </w:r>
    </w:p>
    <w:p w:rsidR="0008735D" w:rsidRDefault="0008735D" w:rsidP="0008735D">
      <w:pPr>
        <w:ind w:left="90"/>
        <w:jc w:val="both"/>
        <w:rPr>
          <w:rFonts w:cs="B Nazanin"/>
          <w:sz w:val="24"/>
          <w:szCs w:val="24"/>
        </w:rPr>
      </w:pPr>
      <w:r w:rsidRPr="0008735D">
        <w:rPr>
          <w:rFonts w:cs="B Nazanin"/>
          <w:sz w:val="24"/>
          <w:szCs w:val="24"/>
        </w:rPr>
        <w:t>A class providing APIs for the CORBA Object Request Broker features. The ORB class also provides "pluggable ORB implementation" APIs that allow another vendor's ORB implementation to be used.</w:t>
      </w:r>
    </w:p>
    <w:p w:rsidR="0008735D" w:rsidRDefault="0008735D" w:rsidP="0008735D">
      <w:pPr>
        <w:bidi/>
        <w:ind w:left="90"/>
        <w:rPr>
          <w:rStyle w:val="tlid-translation"/>
          <w:lang w:bidi="fa-IR"/>
        </w:rPr>
      </w:pPr>
      <w:r>
        <w:rPr>
          <w:rStyle w:val="tlid-translation"/>
          <w:rFonts w:hint="cs"/>
          <w:rtl/>
          <w:lang w:bidi="fa-IR"/>
        </w:rPr>
        <w:t>کلاس انتزاعی عمومی</w:t>
      </w:r>
      <w:r>
        <w:rPr>
          <w:rStyle w:val="tlid-translation"/>
          <w:rFonts w:hint="cs"/>
          <w:lang w:bidi="fa-IR"/>
        </w:rPr>
        <w:t xml:space="preserve"> ORB</w:t>
      </w:r>
      <w:r>
        <w:rPr>
          <w:rFonts w:hint="cs"/>
          <w:lang w:bidi="fa-IR"/>
        </w:rPr>
        <w:br/>
      </w:r>
      <w:r>
        <w:rPr>
          <w:rStyle w:val="tlid-translation"/>
          <w:rFonts w:hint="cs"/>
          <w:rtl/>
          <w:lang w:bidi="fa-IR"/>
        </w:rPr>
        <w:t>شی را گسترش می دهد</w:t>
      </w:r>
      <w:r>
        <w:rPr>
          <w:rFonts w:hint="cs"/>
          <w:lang w:bidi="fa-IR"/>
        </w:rPr>
        <w:br/>
      </w:r>
      <w:r>
        <w:rPr>
          <w:rFonts w:hint="cs"/>
          <w:lang w:bidi="fa-IR"/>
        </w:rPr>
        <w:br/>
      </w:r>
      <w:r>
        <w:rPr>
          <w:rStyle w:val="tlid-translation"/>
          <w:rFonts w:hint="cs"/>
          <w:rtl/>
          <w:lang w:bidi="fa-IR"/>
        </w:rPr>
        <w:t>کلاس ارائه دهنده</w:t>
      </w:r>
      <w:r>
        <w:rPr>
          <w:rStyle w:val="tlid-translation"/>
          <w:rFonts w:hint="cs"/>
          <w:lang w:bidi="fa-IR"/>
        </w:rPr>
        <w:t xml:space="preserve"> API </w:t>
      </w:r>
      <w:r>
        <w:rPr>
          <w:rStyle w:val="tlid-translation"/>
          <w:rFonts w:hint="cs"/>
          <w:rtl/>
          <w:lang w:bidi="fa-IR"/>
        </w:rPr>
        <w:t>ها برای ویژگی های کارگزار درخواست درخواست شی. کلاس</w:t>
      </w:r>
      <w:r>
        <w:rPr>
          <w:rStyle w:val="tlid-translation"/>
          <w:rFonts w:hint="cs"/>
          <w:lang w:bidi="fa-IR"/>
        </w:rPr>
        <w:t xml:space="preserve"> ORB </w:t>
      </w:r>
      <w:r>
        <w:rPr>
          <w:rStyle w:val="tlid-translation"/>
          <w:rFonts w:hint="cs"/>
          <w:rtl/>
          <w:lang w:bidi="fa-IR"/>
        </w:rPr>
        <w:t>همچنین</w:t>
      </w:r>
      <w:r>
        <w:rPr>
          <w:rStyle w:val="tlid-translation"/>
          <w:rFonts w:hint="cs"/>
          <w:lang w:bidi="fa-IR"/>
        </w:rPr>
        <w:t xml:space="preserve"> API </w:t>
      </w:r>
      <w:r>
        <w:rPr>
          <w:rStyle w:val="tlid-translation"/>
          <w:rFonts w:hint="cs"/>
          <w:rtl/>
          <w:lang w:bidi="fa-IR"/>
        </w:rPr>
        <w:t>های</w:t>
      </w:r>
      <w:r>
        <w:rPr>
          <w:rStyle w:val="tlid-translation"/>
          <w:rFonts w:hint="cs"/>
          <w:lang w:bidi="fa-IR"/>
        </w:rPr>
        <w:t xml:space="preserve"> "ORB </w:t>
      </w:r>
      <w:r>
        <w:rPr>
          <w:rStyle w:val="tlid-translation"/>
          <w:rFonts w:hint="cs"/>
          <w:rtl/>
          <w:lang w:bidi="fa-IR"/>
        </w:rPr>
        <w:t>قابل اجرا" را امکان پذیر می سازد که امکان استفاده از اجرای</w:t>
      </w:r>
      <w:r>
        <w:rPr>
          <w:rStyle w:val="tlid-translation"/>
          <w:rFonts w:hint="cs"/>
          <w:lang w:bidi="fa-IR"/>
        </w:rPr>
        <w:t xml:space="preserve"> ORB </w:t>
      </w:r>
      <w:r>
        <w:rPr>
          <w:rStyle w:val="tlid-translation"/>
          <w:rFonts w:hint="cs"/>
          <w:rtl/>
          <w:lang w:bidi="fa-IR"/>
        </w:rPr>
        <w:t>فروشنده دیگری را می دهد</w:t>
      </w:r>
      <w:r>
        <w:rPr>
          <w:rStyle w:val="tlid-translation"/>
          <w:rFonts w:hint="cs"/>
          <w:lang w:bidi="fa-IR"/>
        </w:rPr>
        <w:t>.</w:t>
      </w:r>
    </w:p>
    <w:p w:rsidR="0008735D" w:rsidRDefault="0008735D" w:rsidP="0008735D">
      <w:pPr>
        <w:ind w:left="90"/>
        <w:rPr>
          <w:rFonts w:cs="B Nazanin"/>
          <w:sz w:val="24"/>
          <w:szCs w:val="24"/>
        </w:rPr>
      </w:pPr>
      <w:r w:rsidRPr="0008735D">
        <w:rPr>
          <w:rFonts w:cs="B Nazanin"/>
          <w:sz w:val="24"/>
          <w:szCs w:val="24"/>
        </w:rPr>
        <w:t>An ORB makes it possible for CORBA objects to communicate with each other by connecting objects making requests (clients) with objects servicing requests (servers).</w:t>
      </w:r>
    </w:p>
    <w:p w:rsidR="0008735D" w:rsidRDefault="0008735D" w:rsidP="0008735D">
      <w:pPr>
        <w:bidi/>
        <w:ind w:left="90"/>
        <w:rPr>
          <w:rStyle w:val="tlid-translation"/>
          <w:lang w:bidi="fa-IR"/>
        </w:rPr>
      </w:pPr>
      <w:r>
        <w:rPr>
          <w:rStyle w:val="tlid-translation"/>
          <w:rFonts w:hint="cs"/>
          <w:lang w:bidi="fa-IR"/>
        </w:rPr>
        <w:t xml:space="preserve">ORB </w:t>
      </w:r>
      <w:r>
        <w:rPr>
          <w:rStyle w:val="tlid-translation"/>
          <w:rFonts w:hint="cs"/>
          <w:rtl/>
          <w:lang w:bidi="fa-IR"/>
        </w:rPr>
        <w:t>این امکان را می دهد تا اشیاء</w:t>
      </w:r>
      <w:r>
        <w:rPr>
          <w:rStyle w:val="tlid-translation"/>
          <w:rFonts w:hint="cs"/>
          <w:lang w:bidi="fa-IR"/>
        </w:rPr>
        <w:t xml:space="preserve"> CORBA </w:t>
      </w:r>
      <w:r>
        <w:rPr>
          <w:rStyle w:val="tlid-translation"/>
          <w:rFonts w:hint="cs"/>
          <w:rtl/>
          <w:lang w:bidi="fa-IR"/>
        </w:rPr>
        <w:t>با اتصال اشیاء ایجاد درخواست (مشتری) با درخواست های سرویس دهنده (سرورها) با یکدیگر ارتباط برقرار کنند</w:t>
      </w:r>
      <w:r>
        <w:rPr>
          <w:rStyle w:val="tlid-translation"/>
          <w:rFonts w:hint="cs"/>
          <w:lang w:bidi="fa-IR"/>
        </w:rPr>
        <w:t>.</w:t>
      </w:r>
    </w:p>
    <w:p w:rsidR="0008735D" w:rsidRDefault="0008735D" w:rsidP="0008735D">
      <w:pPr>
        <w:ind w:left="90"/>
        <w:rPr>
          <w:rFonts w:cs="B Nazanin"/>
          <w:sz w:val="24"/>
          <w:szCs w:val="24"/>
        </w:rPr>
      </w:pPr>
      <w:r w:rsidRPr="0008735D">
        <w:rPr>
          <w:rFonts w:cs="B Nazanin"/>
          <w:sz w:val="24"/>
          <w:szCs w:val="24"/>
        </w:rPr>
        <w:t>The ORB class, which encapsulates generic CORBA functionality, does the following: (Note that items 5 and 6, which include most of the methods in the class ORB, are typically used with the Dynamic Invocation Interface (DII) and the Dynamic Skeleton Interface (DSI). These interfaces may be used by a developer directly, but most commonly they are used by the ORB internally and are not seen by the general programmer.)</w:t>
      </w:r>
    </w:p>
    <w:p w:rsidR="0008735D" w:rsidRPr="0008735D" w:rsidRDefault="0008735D" w:rsidP="0008735D">
      <w:pPr>
        <w:bidi/>
        <w:ind w:left="90"/>
        <w:rPr>
          <w:rFonts w:cs="B Nazanin"/>
          <w:sz w:val="24"/>
          <w:szCs w:val="24"/>
        </w:rPr>
      </w:pPr>
      <w:r>
        <w:rPr>
          <w:rStyle w:val="tlid-translation"/>
          <w:rFonts w:hint="cs"/>
          <w:rtl/>
          <w:lang w:bidi="fa-IR"/>
        </w:rPr>
        <w:t>کلاس</w:t>
      </w:r>
      <w:r>
        <w:rPr>
          <w:rStyle w:val="tlid-translation"/>
          <w:rFonts w:hint="cs"/>
          <w:lang w:bidi="fa-IR"/>
        </w:rPr>
        <w:t xml:space="preserve"> ORB </w:t>
      </w:r>
      <w:r>
        <w:rPr>
          <w:rStyle w:val="tlid-translation"/>
          <w:rFonts w:hint="cs"/>
          <w:rtl/>
          <w:lang w:bidi="fa-IR"/>
        </w:rPr>
        <w:t>که عملکردهای</w:t>
      </w:r>
      <w:r>
        <w:rPr>
          <w:rStyle w:val="tlid-translation"/>
          <w:rFonts w:hint="cs"/>
          <w:lang w:bidi="fa-IR"/>
        </w:rPr>
        <w:t xml:space="preserve"> CORBA </w:t>
      </w:r>
      <w:r>
        <w:rPr>
          <w:rStyle w:val="tlid-translation"/>
          <w:rFonts w:hint="cs"/>
          <w:rtl/>
          <w:lang w:bidi="fa-IR"/>
        </w:rPr>
        <w:t>عمومی را محاصره می کند ، موارد زیر را انجام می دهد: (توجه داشته باشید که موارد 5 و 6 که شامل اکثر روش های موجود در کلاس</w:t>
      </w:r>
      <w:r>
        <w:rPr>
          <w:rStyle w:val="tlid-translation"/>
          <w:rFonts w:hint="cs"/>
          <w:lang w:bidi="fa-IR"/>
        </w:rPr>
        <w:t xml:space="preserve"> ORB </w:t>
      </w:r>
      <w:r>
        <w:rPr>
          <w:rStyle w:val="tlid-translation"/>
          <w:rFonts w:hint="cs"/>
          <w:rtl/>
          <w:lang w:bidi="fa-IR"/>
        </w:rPr>
        <w:t>است ، به طور معمول با رابط پویایی</w:t>
      </w:r>
      <w:r>
        <w:rPr>
          <w:rStyle w:val="tlid-translation"/>
          <w:rFonts w:hint="cs"/>
          <w:lang w:bidi="fa-IR"/>
        </w:rPr>
        <w:t xml:space="preserve"> Invocation (DII) </w:t>
      </w:r>
      <w:r>
        <w:rPr>
          <w:rStyle w:val="tlid-translation"/>
          <w:rFonts w:hint="cs"/>
          <w:rtl/>
          <w:lang w:bidi="fa-IR"/>
        </w:rPr>
        <w:t>و رابط اسکلت پویا (استفاده می شود</w:t>
      </w:r>
      <w:r>
        <w:rPr>
          <w:rStyle w:val="tlid-translation"/>
          <w:rFonts w:hint="cs"/>
          <w:lang w:bidi="fa-IR"/>
        </w:rPr>
        <w:t xml:space="preserve">) DSI). </w:t>
      </w:r>
      <w:r>
        <w:rPr>
          <w:rStyle w:val="tlid-translation"/>
          <w:rFonts w:hint="cs"/>
          <w:rtl/>
          <w:lang w:bidi="fa-IR"/>
        </w:rPr>
        <w:t>این رابط ها ممکن است توسط یک توسعه دهنده به طور مستقیم استفاده شود ، اما بیشتر آنها توسط</w:t>
      </w:r>
      <w:r>
        <w:rPr>
          <w:rStyle w:val="tlid-translation"/>
          <w:rFonts w:hint="cs"/>
          <w:lang w:bidi="fa-IR"/>
        </w:rPr>
        <w:t xml:space="preserve"> ORB </w:t>
      </w:r>
      <w:r>
        <w:rPr>
          <w:rStyle w:val="tlid-translation"/>
          <w:rFonts w:hint="cs"/>
          <w:rtl/>
          <w:lang w:bidi="fa-IR"/>
        </w:rPr>
        <w:t>داخلی استفاده می شود و توسط برنامه نویس کلی دیده نمی شود</w:t>
      </w:r>
      <w:r>
        <w:rPr>
          <w:rStyle w:val="tlid-translation"/>
          <w:rFonts w:hint="cs"/>
          <w:lang w:bidi="fa-IR"/>
        </w:rPr>
        <w:t>.)</w:t>
      </w:r>
    </w:p>
    <w:p w:rsidR="0008735D" w:rsidRDefault="0008735D" w:rsidP="0008735D">
      <w:pPr>
        <w:ind w:left="90"/>
        <w:rPr>
          <w:rFonts w:cs="B Nazanin"/>
          <w:sz w:val="24"/>
          <w:szCs w:val="24"/>
        </w:rPr>
      </w:pPr>
      <w:r w:rsidRPr="0008735D">
        <w:rPr>
          <w:rFonts w:cs="B Nazanin"/>
          <w:sz w:val="24"/>
          <w:szCs w:val="24"/>
        </w:rPr>
        <w:t>The ORB class can be used to obtain references to objects implemented anywhere on the network.</w:t>
      </w:r>
    </w:p>
    <w:p w:rsidR="008934D9" w:rsidRPr="009A1CB9" w:rsidRDefault="0008735D" w:rsidP="0008735D">
      <w:pPr>
        <w:bidi/>
        <w:ind w:left="90"/>
        <w:rPr>
          <w:sz w:val="20"/>
          <w:szCs w:val="20"/>
        </w:rPr>
      </w:pPr>
      <w:r>
        <w:rPr>
          <w:rStyle w:val="tlid-translation"/>
          <w:rFonts w:hint="cs"/>
          <w:rtl/>
          <w:lang w:bidi="fa-IR"/>
        </w:rPr>
        <w:t>از کلاس</w:t>
      </w:r>
      <w:r>
        <w:rPr>
          <w:rStyle w:val="tlid-translation"/>
          <w:rFonts w:hint="cs"/>
          <w:lang w:bidi="fa-IR"/>
        </w:rPr>
        <w:t xml:space="preserve"> ORB </w:t>
      </w:r>
      <w:r>
        <w:rPr>
          <w:rStyle w:val="tlid-translation"/>
          <w:rFonts w:hint="cs"/>
          <w:rtl/>
          <w:lang w:bidi="fa-IR"/>
        </w:rPr>
        <w:t>می توان برای به دست آوردن اشاراتی به اشیاء اجرا شده در هر نقطه از شبکه استفاده کرد</w:t>
      </w:r>
      <w:r>
        <w:rPr>
          <w:rStyle w:val="tlid-translation"/>
          <w:rFonts w:hint="cs"/>
          <w:lang w:bidi="fa-IR"/>
        </w:rPr>
        <w:t>.</w:t>
      </w:r>
    </w:p>
    <w:sectPr w:rsidR="008934D9" w:rsidRPr="009A1CB9" w:rsidSect="009A1CB9">
      <w:pgSz w:w="12240" w:h="15840"/>
      <w:pgMar w:top="360" w:right="54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12"/>
    <w:rsid w:val="00080A7A"/>
    <w:rsid w:val="0008735D"/>
    <w:rsid w:val="000F3E8B"/>
    <w:rsid w:val="00187EA6"/>
    <w:rsid w:val="002714B5"/>
    <w:rsid w:val="00377073"/>
    <w:rsid w:val="003D51A9"/>
    <w:rsid w:val="00426A15"/>
    <w:rsid w:val="004519F7"/>
    <w:rsid w:val="00472B56"/>
    <w:rsid w:val="004954F4"/>
    <w:rsid w:val="00536A36"/>
    <w:rsid w:val="005F019F"/>
    <w:rsid w:val="005F18C6"/>
    <w:rsid w:val="006B5B73"/>
    <w:rsid w:val="00717DD0"/>
    <w:rsid w:val="007665BC"/>
    <w:rsid w:val="007F7312"/>
    <w:rsid w:val="00855B4C"/>
    <w:rsid w:val="00893012"/>
    <w:rsid w:val="008934D9"/>
    <w:rsid w:val="008D4706"/>
    <w:rsid w:val="008D76E5"/>
    <w:rsid w:val="009216FE"/>
    <w:rsid w:val="009A1CB9"/>
    <w:rsid w:val="00A31D03"/>
    <w:rsid w:val="00A9301C"/>
    <w:rsid w:val="00B05675"/>
    <w:rsid w:val="00B70624"/>
    <w:rsid w:val="00BC7062"/>
    <w:rsid w:val="00C72D4B"/>
    <w:rsid w:val="00CD1681"/>
    <w:rsid w:val="00D72159"/>
    <w:rsid w:val="00D97861"/>
    <w:rsid w:val="00EE3BD6"/>
    <w:rsid w:val="00FE79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8453"/>
  <w15:chartTrackingRefBased/>
  <w15:docId w15:val="{E98E1CB2-4389-4819-9FAE-1A0DE137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6A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7F7312"/>
  </w:style>
  <w:style w:type="character" w:customStyle="1" w:styleId="Heading1Char">
    <w:name w:val="Heading 1 Char"/>
    <w:basedOn w:val="DefaultParagraphFont"/>
    <w:link w:val="Heading1"/>
    <w:uiPriority w:val="9"/>
    <w:rsid w:val="00536A3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11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Dev2</dc:creator>
  <cp:keywords/>
  <dc:description/>
  <cp:lastModifiedBy>Dev2</cp:lastModifiedBy>
  <cp:revision>29</cp:revision>
  <dcterms:created xsi:type="dcterms:W3CDTF">2020-01-27T03:59:00Z</dcterms:created>
  <dcterms:modified xsi:type="dcterms:W3CDTF">2020-02-02T12:33:00Z</dcterms:modified>
</cp:coreProperties>
</file>