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BB0271" w:rsidRPr="00DF03F3" w:rsidRDefault="00BB0271">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BB0271" w:rsidRPr="00DF03F3" w:rsidRDefault="00BB0271">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BB0271" w:rsidRPr="00DF03F3" w:rsidRDefault="00BB0271">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BB0271" w:rsidRPr="00DF03F3" w:rsidRDefault="00BB0271">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BB0271" w:rsidRPr="00DF03F3" w:rsidRDefault="00BB0271">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BB0271" w:rsidRPr="00DF03F3" w:rsidRDefault="00BB0271">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BB0271"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641AF4" w:rsidP="003F43A9">
      <w:r>
        <w:t xml:space="preserve">Actualmente, la </w:t>
      </w:r>
      <w:r w:rsidR="000A64CC" w:rsidRPr="00197361">
        <w:t xml:space="preserve">forma de resolver la congestión de un restaurante en horas pico es contratar más personal, que solamente es aprovechado en periodos de tiempo muy breves. Los </w:t>
      </w:r>
      <w:r w:rsidR="000A64CC" w:rsidRPr="00635B2F">
        <w:t>métodos de atención actuales consisten en tomar nota de las órdenes en lápiz y papel 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0A64CC" w:rsidRPr="00197361">
        <w:t>sta tarea  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ListParagraph"/>
        <w:numPr>
          <w:ilvl w:val="0"/>
          <w:numId w:val="3"/>
        </w:numPr>
      </w:pPr>
      <w:r>
        <w:t>Infor</w:t>
      </w:r>
      <w:r w:rsidR="00641AF4">
        <w:t>mación sobre  montos recaudados.</w:t>
      </w:r>
    </w:p>
    <w:p w:rsidR="003366E2" w:rsidRPr="00641AF4" w:rsidRDefault="003366E2" w:rsidP="003F43A9">
      <w:pPr>
        <w:pStyle w:val="ListParagraph"/>
        <w:numPr>
          <w:ilvl w:val="0"/>
          <w:numId w:val="3"/>
        </w:numPr>
        <w:rPr>
          <w:color w:val="FF0000"/>
        </w:rPr>
      </w:pPr>
      <w:r w:rsidRPr="00641AF4">
        <w:rPr>
          <w:color w:val="FF0000"/>
        </w:rPr>
        <w:t>Información sobre el estado del restaurante.</w:t>
      </w:r>
      <w:r w:rsidR="00641AF4">
        <w:rPr>
          <w:color w:val="FF0000"/>
        </w:rPr>
        <w:t xml:space="preserve"> (ESTADO?)</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ListParagraph"/>
        <w:numPr>
          <w:ilvl w:val="0"/>
          <w:numId w:val="4"/>
        </w:numPr>
      </w:pPr>
      <w:r w:rsidRPr="003366E2">
        <w:t>Agilizar los tiempos de espera de clientes en restaurantes (Asignación de tiempos).</w:t>
      </w:r>
    </w:p>
    <w:p w:rsidR="003366E2" w:rsidRPr="003366E2" w:rsidRDefault="003366E2" w:rsidP="003F43A9">
      <w:pPr>
        <w:pStyle w:val="ListParagraph"/>
        <w:numPr>
          <w:ilvl w:val="0"/>
          <w:numId w:val="4"/>
        </w:numPr>
      </w:pPr>
      <w:r w:rsidRPr="003366E2">
        <w:t xml:space="preserve">Optimizar la tarea de los mozos evitando el re trabajo. </w:t>
      </w:r>
    </w:p>
    <w:p w:rsidR="003366E2" w:rsidRPr="003366E2" w:rsidRDefault="003366E2" w:rsidP="003F43A9">
      <w:pPr>
        <w:pStyle w:val="ListParagraph"/>
        <w:numPr>
          <w:ilvl w:val="0"/>
          <w:numId w:val="4"/>
        </w:numPr>
      </w:pPr>
      <w:r w:rsidRPr="003366E2">
        <w:t>Proveer un menor tiempo de respuesta al cliente.</w:t>
      </w:r>
    </w:p>
    <w:p w:rsidR="003366E2" w:rsidRPr="003366E2" w:rsidRDefault="003366E2" w:rsidP="003F43A9">
      <w:pPr>
        <w:pStyle w:val="ListParagraph"/>
        <w:numPr>
          <w:ilvl w:val="0"/>
          <w:numId w:val="4"/>
        </w:numPr>
      </w:pPr>
      <w:r w:rsidRPr="003366E2">
        <w:t>Gestionar tiempos precisos de reserva de mesas mediante simulación de cola.</w:t>
      </w:r>
    </w:p>
    <w:p w:rsidR="001454E3" w:rsidRPr="001454E3" w:rsidRDefault="003366E2" w:rsidP="003F43A9">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lastRenderedPageBreak/>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E90725">
        <w:rPr>
          <w:lang w:val="en-US"/>
        </w:rPr>
        <w:t xml:space="preserve">Lorem ipsum dolor sit amet, consectetur adipiscing elit. </w:t>
      </w:r>
      <w:r w:rsidR="004D7EC1" w:rsidRPr="004D7EC1">
        <w:t xml:space="preserve">Fusce gravida ipsum id libero sagittis molestie. </w:t>
      </w:r>
      <w:r w:rsidR="004D7EC1" w:rsidRPr="00E90725">
        <w:rPr>
          <w:lang w:val="en-US"/>
        </w:rPr>
        <w:t xml:space="preserve">Nam volutpat congue metus, non congue tortor hendrerit nec. </w:t>
      </w:r>
      <w:r w:rsidR="004D7EC1" w:rsidRPr="004D7EC1">
        <w:rPr>
          <w:lang w:val="en-US"/>
        </w:rPr>
        <w:t>Sed non ipsum nibh. Cras commodo sem et lacus feugiat accumsan. Praesent quis diam consequat, pharetra dolor sed, interdum tortor. Sed elit metus, semper sed dolor vitae, luctus auctor neque. Nunc ut gravida nibh, sit amet ultricies lorem. Fusce eros tellus, volutpat sed mollis non, consequat eu lectus. Donec mollis ante et mollis rhoncus. Nunc id condimentum est.</w:t>
      </w:r>
    </w:p>
    <w:p w:rsidR="004D7EC1" w:rsidRPr="004D7EC1" w:rsidRDefault="004D7EC1" w:rsidP="003F43A9">
      <w:r w:rsidRPr="004D7EC1">
        <w:rPr>
          <w:lang w:val="en-US"/>
        </w:rPr>
        <w:t xml:space="preserve">Sed a accumsan risus. Aenean cursus, erat eget convallis porta, erat augue vulputate tortor, non dignissim urna enim quis justo. Vestibulum lobortis dignissim sapien. Praesent varius enim nec justo facilisis, sed placerat felis luctus. Fusce convallis, eros non euismod dictum, ipsum justo accumsan nisi, quis consequat tortor neque a sapien. Mauris rutrum dignissim placerat. Proin id tortor at massa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nec. Sed non ipsum nibh. Cras commodo sem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Default="00DF5ADA" w:rsidP="003F43A9">
      <w:pPr>
        <w:pStyle w:val="ListParagraph"/>
        <w:numPr>
          <w:ilvl w:val="1"/>
          <w:numId w:val="6"/>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Heading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BB0271"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 xml:space="preserve">rgentina: </w:t>
      </w:r>
      <w:r w:rsidR="00155776">
        <w:rPr>
          <w:rFonts w:eastAsia="Times New Roman"/>
          <w:spacing w:val="-30"/>
          <w:kern w:val="36"/>
          <w:sz w:val="28"/>
          <w:szCs w:val="28"/>
        </w:rPr>
        <w:t xml:space="preserve"> </w:t>
      </w:r>
      <w:r w:rsidRPr="00A705D0">
        <w:rPr>
          <w:shd w:val="clear" w:color="auto" w:fill="FCFCFC"/>
        </w:rPr>
        <w:t>Sistema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Heading3"/>
      </w:pPr>
      <w:r w:rsidRPr="000E738A">
        <w:t>5</w:t>
      </w:r>
      <w:r w:rsidRPr="000A64CC">
        <w:rPr>
          <w:b/>
        </w:rPr>
        <w:t>.</w:t>
      </w:r>
      <w:r w:rsidR="00056DE8">
        <w:t xml:space="preserve"> ENTREGABLES</w:t>
      </w:r>
    </w:p>
    <w:p w:rsidR="00695B97" w:rsidRDefault="00695B97" w:rsidP="003F43A9">
      <w:pPr>
        <w:pStyle w:val="Heading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F63C88" w:rsidP="00F63C88">
      <w:pPr>
        <w:pStyle w:val="Heading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Heading3"/>
        <w:rPr>
          <w:lang w:val="es-ES"/>
        </w:rPr>
      </w:pPr>
      <w:r>
        <w:rPr>
          <w:lang w:val="es-ES"/>
        </w:rPr>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lastRenderedPageBreak/>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eGridLight"/>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NoSpacing"/>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Enterprise Architect</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Git/GitHub</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Twitter Bootstrap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MySQL</w:t>
            </w:r>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Heading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Heading4"/>
      </w:pPr>
      <w:r>
        <w:rPr>
          <w:rStyle w:val="Heading3Ch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11.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Tablets: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Red LAN interna, con salida a internet para generar reportes, routers,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9E2580" w:rsidP="003F43A9">
      <w:pPr>
        <w:pStyle w:val="Heading3"/>
      </w:pPr>
      <w:r>
        <w:t>7</w:t>
      </w:r>
      <w:r w:rsidR="0017669F">
        <w:t xml:space="preserve">. </w:t>
      </w:r>
      <w:r>
        <w:t>METODOLOGÍA Y CICLO DE VIDA</w:t>
      </w:r>
    </w:p>
    <w:p w:rsidR="006020EB" w:rsidRDefault="006020EB" w:rsidP="003F43A9"/>
    <w:p w:rsidR="009E2580" w:rsidRPr="009E2580" w:rsidRDefault="009E2580" w:rsidP="003F43A9">
      <w:pPr>
        <w:pStyle w:val="Heading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w:t>
      </w:r>
      <w:r>
        <w:lastRenderedPageBreak/>
        <w:t xml:space="preserve">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Heading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Heading4"/>
      </w:pPr>
    </w:p>
    <w:p w:rsidR="00334413" w:rsidRDefault="00334413" w:rsidP="003F43A9">
      <w:pPr>
        <w:pStyle w:val="Heading4"/>
      </w:pPr>
    </w:p>
    <w:p w:rsidR="00334413" w:rsidRDefault="00334413" w:rsidP="003F43A9">
      <w:pPr>
        <w:pStyle w:val="Heading4"/>
      </w:pPr>
    </w:p>
    <w:p w:rsidR="00334413" w:rsidRDefault="00334413" w:rsidP="003F43A9">
      <w:pPr>
        <w:pStyle w:val="Heading4"/>
      </w:pPr>
    </w:p>
    <w:p w:rsidR="00952898" w:rsidRDefault="009F1CF4" w:rsidP="003F43A9">
      <w:pPr>
        <w:pStyle w:val="Heading4"/>
      </w:pPr>
      <w:r>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Heading4"/>
      </w:pPr>
      <w:r>
        <w:t>3.3 Herramientas de Software</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Heading1"/>
      </w:pPr>
    </w:p>
    <w:p w:rsidR="00641AF4" w:rsidRDefault="00641AF4" w:rsidP="00641AF4">
      <w:pPr>
        <w:pStyle w:val="Heading1"/>
      </w:pPr>
    </w:p>
    <w:p w:rsidR="00F570D2" w:rsidRDefault="00641AF4" w:rsidP="00641AF4">
      <w:pPr>
        <w:pStyle w:val="Heading1"/>
      </w:pPr>
      <w:r>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381E08" w:rsidP="00381E08">
      <w:pPr>
        <w:pStyle w:val="Heading3"/>
      </w:pPr>
      <w:r>
        <w:t>9</w:t>
      </w:r>
      <w:r w:rsidRPr="00056DE8">
        <w:t xml:space="preserve">. </w:t>
      </w:r>
      <w:r>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596DAA" w:rsidP="00596DAA">
      <w:r w:rsidRPr="00596DAA">
        <w:t>Toda actividad involucra riesgo. La gesti</w:t>
      </w:r>
      <w:r>
        <w:t>ón de riesgos de un proyecto se encarga de anticiparse a los mismos</w:t>
      </w:r>
      <w:r w:rsidR="00203AB7">
        <w:t xml:space="preserve"> mediante un análisis</w:t>
      </w:r>
      <w:r>
        <w:t xml:space="preserve">, </w:t>
      </w:r>
      <w:r w:rsidR="00203AB7">
        <w:t>priorización</w:t>
      </w:r>
      <w:r>
        <w:t xml:space="preserve"> y </w:t>
      </w:r>
      <w:r w:rsidR="00203AB7">
        <w:t>creación de</w:t>
      </w:r>
      <w:r>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203AB7">
        <w:t>l manual ‘</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w:t>
      </w:r>
      <w:r w:rsidR="00203AB7">
        <w:t>como guía</w:t>
      </w:r>
      <w:r w:rsidRPr="00596DAA">
        <w:t xml:space="preserve"> para describir el proceso de forma l</w:t>
      </w:r>
      <w:r>
        <w:t>ógica y sistemática</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p>
    <w:p w:rsidR="00641AF4" w:rsidRPr="00203AB7" w:rsidRDefault="00641AF4" w:rsidP="00203AB7"/>
    <w:p w:rsidR="00F267F9" w:rsidRDefault="00BB0271" w:rsidP="00F267F9">
      <w:pPr>
        <w:autoSpaceDE/>
        <w:autoSpaceDN/>
        <w:adjustRightInd/>
        <w:spacing w:after="160" w:line="259" w:lineRule="auto"/>
        <w:jc w:val="left"/>
        <w:rPr>
          <w:rStyle w:val="Hyperlink"/>
        </w:rPr>
      </w:pPr>
      <w:hyperlink r:id="rId41" w:history="1">
        <w:r w:rsidR="00203AB7">
          <w:rPr>
            <w:rStyle w:val="Hyperlink"/>
          </w:rPr>
          <w:t>http://www.ferma.eu/wp-content/u</w:t>
        </w:r>
        <w:r w:rsidR="00203AB7">
          <w:rPr>
            <w:rStyle w:val="Hyperlink"/>
          </w:rPr>
          <w:t>p</w:t>
        </w:r>
        <w:r w:rsidR="00203AB7">
          <w:rPr>
            <w:rStyle w:val="Hyperlink"/>
          </w:rPr>
          <w:t>loads/2011/10/a-structured-approach-to-erm.pdf</w:t>
        </w:r>
      </w:hyperlink>
    </w:p>
    <w:p w:rsidR="00F267F9" w:rsidRDefault="00F267F9" w:rsidP="00F267F9">
      <w:pPr>
        <w:autoSpaceDE/>
        <w:autoSpaceDN/>
        <w:adjustRightInd/>
        <w:spacing w:after="160" w:line="259" w:lineRule="auto"/>
        <w:jc w:val="left"/>
      </w:pPr>
    </w:p>
    <w:p w:rsidR="00C94DF3" w:rsidRDefault="007F3E67" w:rsidP="00F267F9">
      <w:pPr>
        <w:pStyle w:val="Heading3"/>
      </w:pPr>
      <w:r>
        <w:t>10</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w:t>
      </w:r>
      <w:r w:rsidR="00F77A05">
        <w:t>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Heading4"/>
      </w:pPr>
      <w:r>
        <w:t xml:space="preserve">10.1 Identificación </w:t>
      </w:r>
    </w:p>
    <w:p w:rsidR="00F77A05" w:rsidRPr="00F77A05" w:rsidRDefault="00F77A05" w:rsidP="00F77A05">
      <w:pPr>
        <w:rPr>
          <w:lang w:val="es-ES"/>
        </w:rPr>
      </w:pPr>
    </w:p>
    <w:tbl>
      <w:tblPr>
        <w:tblStyle w:val="PlainTable1"/>
        <w:tblW w:w="0" w:type="auto"/>
        <w:tblLayout w:type="fixed"/>
        <w:tblLook w:val="04A0" w:firstRow="1" w:lastRow="0" w:firstColumn="1" w:lastColumn="0" w:noHBand="0" w:noVBand="1"/>
      </w:tblPr>
      <w:tblGrid>
        <w:gridCol w:w="735"/>
        <w:gridCol w:w="820"/>
        <w:gridCol w:w="3260"/>
        <w:gridCol w:w="1843"/>
        <w:gridCol w:w="1559"/>
        <w:gridCol w:w="611"/>
      </w:tblGrid>
      <w:tr w:rsidR="00F267F9" w:rsidTr="00F26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rsidR="00F267F9" w:rsidRDefault="00F267F9">
            <w:pPr>
              <w:autoSpaceDE/>
              <w:autoSpaceDN/>
              <w:adjustRightInd/>
              <w:spacing w:after="160" w:line="259" w:lineRule="auto"/>
              <w:jc w:val="left"/>
            </w:pPr>
          </w:p>
        </w:tc>
        <w:tc>
          <w:tcPr>
            <w:tcW w:w="82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326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843"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559"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611"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F267F9" w:rsidTr="00F267F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F051E3">
            <w:pPr>
              <w:autoSpaceDE/>
              <w:autoSpaceDN/>
              <w:adjustRightInd/>
              <w:ind w:left="113" w:right="113"/>
              <w:jc w:val="center"/>
            </w:pPr>
            <w:r>
              <w:t>USUARIO</w:t>
            </w:r>
          </w:p>
        </w:tc>
        <w:tc>
          <w:tcPr>
            <w:tcW w:w="820" w:type="dxa"/>
          </w:tcPr>
          <w:p w:rsidR="00F267F9" w:rsidRPr="00BB0271" w:rsidRDefault="00F267F9" w:rsidP="00167F94">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3260" w:type="dxa"/>
          </w:tcPr>
          <w:p w:rsidR="00F267F9" w:rsidRPr="00BB0271" w:rsidRDefault="00F267F9" w:rsidP="00F051E3">
            <w:pPr>
              <w:jc w:val="left"/>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F267F9">
        <w:trPr>
          <w:trHeight w:val="5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Default="00F267F9" w:rsidP="00F051E3">
            <w:pPr>
              <w:autoSpaceDE/>
              <w:autoSpaceDN/>
              <w:adjustRightInd/>
              <w:spacing w:line="259" w:lineRule="auto"/>
              <w:jc w:val="center"/>
            </w:pPr>
          </w:p>
        </w:tc>
        <w:tc>
          <w:tcPr>
            <w:tcW w:w="820" w:type="dxa"/>
          </w:tcPr>
          <w:p w:rsidR="00F267F9" w:rsidRPr="00BB0271" w:rsidRDefault="00F267F9" w:rsidP="00167F94">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F267F9">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F051E3">
            <w:pPr>
              <w:autoSpaceDE/>
              <w:autoSpaceDN/>
              <w:adjustRightInd/>
              <w:spacing w:line="259" w:lineRule="auto"/>
              <w:ind w:left="113" w:right="113"/>
              <w:jc w:val="center"/>
            </w:pPr>
            <w:r w:rsidRPr="00BB0271">
              <w:t>TECNOLÓGICOS</w:t>
            </w:r>
          </w:p>
        </w:tc>
        <w:tc>
          <w:tcPr>
            <w:tcW w:w="820" w:type="dxa"/>
          </w:tcPr>
          <w:p w:rsidR="00F267F9" w:rsidRPr="00BB0271" w:rsidRDefault="00F267F9" w:rsidP="00167F94">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3260" w:type="dxa"/>
          </w:tcPr>
          <w:p w:rsidR="00F267F9" w:rsidRPr="00BB0271" w:rsidRDefault="00F267F9" w:rsidP="005E77EB">
            <w:pPr>
              <w:jc w:val="left"/>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Dificultad de utilización de tecnologías utilizadas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F267F9">
        <w:trPr>
          <w:trHeight w:val="117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Pr="00BB0271" w:rsidRDefault="00F267F9" w:rsidP="00BB0271">
            <w:pPr>
              <w:autoSpaceDE/>
              <w:autoSpaceDN/>
              <w:adjustRightInd/>
              <w:spacing w:after="160" w:line="259" w:lineRule="auto"/>
              <w:jc w:val="center"/>
            </w:pPr>
          </w:p>
        </w:tc>
        <w:tc>
          <w:tcPr>
            <w:tcW w:w="820" w:type="dxa"/>
          </w:tcPr>
          <w:p w:rsidR="00F267F9" w:rsidRPr="00BB0271" w:rsidRDefault="00F267F9" w:rsidP="00167F94">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Incompatibilidad de dispositivos/tecnologías seleccionadas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F267F9">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BB0271">
            <w:pPr>
              <w:autoSpaceDE/>
              <w:autoSpaceDN/>
              <w:adjustRightInd/>
              <w:spacing w:line="259" w:lineRule="auto"/>
              <w:ind w:left="113" w:right="113"/>
              <w:jc w:val="center"/>
            </w:pPr>
            <w:r w:rsidRPr="00BB0271">
              <w:t>PLANEAMIENTO &amp; CONTROL</w:t>
            </w:r>
          </w:p>
        </w:tc>
        <w:tc>
          <w:tcPr>
            <w:tcW w:w="820" w:type="dxa"/>
          </w:tcPr>
          <w:p w:rsidR="00F267F9" w:rsidRPr="00BB0271" w:rsidRDefault="00F267F9" w:rsidP="00167F94">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5</w:t>
            </w:r>
          </w:p>
        </w:tc>
        <w:tc>
          <w:tcPr>
            <w:tcW w:w="3260" w:type="dxa"/>
          </w:tcPr>
          <w:p w:rsidR="00F267F9" w:rsidRPr="00BB0271" w:rsidRDefault="00F267F9" w:rsidP="00BB0271">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t>Planificación demasiado optimista</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F267F9">
        <w:trPr>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tcPr>
          <w:p w:rsidR="00F267F9" w:rsidRPr="00BB0271" w:rsidRDefault="00F267F9" w:rsidP="00167F94">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6</w:t>
            </w:r>
          </w:p>
        </w:tc>
        <w:tc>
          <w:tcPr>
            <w:tcW w:w="3260" w:type="dxa"/>
          </w:tcPr>
          <w:p w:rsidR="00F267F9" w:rsidRPr="00BB0271" w:rsidRDefault="00F267F9" w:rsidP="00BB0271">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Omisión de tareas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F267F9">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tcPr>
          <w:p w:rsidR="00F267F9" w:rsidRPr="00BB0271" w:rsidRDefault="00F267F9" w:rsidP="00167F94">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3260" w:type="dxa"/>
          </w:tcPr>
          <w:p w:rsidR="00F267F9" w:rsidRPr="00F051E3" w:rsidRDefault="00F267F9" w:rsidP="00BB0271">
            <w:pPr>
              <w:jc w:val="left"/>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t>Cambio de requerimientos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F267F9">
        <w:trPr>
          <w:trHeight w:val="89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tcPr>
          <w:p w:rsidR="00F267F9" w:rsidRPr="00BB0271" w:rsidRDefault="00F267F9" w:rsidP="00167F94">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8</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Modelado inadecuado, incorrecto o incompleto.</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F267F9">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BB0271">
            <w:pPr>
              <w:autoSpaceDE/>
              <w:autoSpaceDN/>
              <w:adjustRightInd/>
              <w:spacing w:line="259" w:lineRule="auto"/>
              <w:ind w:left="113" w:right="113"/>
              <w:jc w:val="center"/>
            </w:pPr>
            <w:r>
              <w:t>EQUIPO DE TABAJO</w:t>
            </w:r>
          </w:p>
        </w:tc>
        <w:tc>
          <w:tcPr>
            <w:tcW w:w="820" w:type="dxa"/>
          </w:tcPr>
          <w:p w:rsidR="00F267F9" w:rsidRPr="00BB0271" w:rsidRDefault="00F267F9" w:rsidP="00167F94">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3260" w:type="dxa"/>
          </w:tcPr>
          <w:p w:rsidR="00F267F9" w:rsidRPr="00BB0271" w:rsidRDefault="00F267F9" w:rsidP="005E77EB">
            <w:pPr>
              <w:jc w:val="left"/>
              <w:cnfStyle w:val="000000100000" w:firstRow="0" w:lastRow="0" w:firstColumn="0" w:lastColumn="0" w:oddVBand="0" w:evenVBand="0" w:oddHBand="1" w:evenHBand="0" w:firstRowFirstColumn="0" w:firstRowLastColumn="0" w:lastRowFirstColumn="0" w:lastRowLastColumn="0"/>
            </w:pPr>
            <w:r w:rsidRPr="00BB0271">
              <w:t>Incumplimiento de los horarios de trabajo establecidos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F267F9">
        <w:trPr>
          <w:trHeight w:val="1124"/>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5E77EB">
            <w:pPr>
              <w:autoSpaceDE/>
              <w:autoSpaceDN/>
              <w:adjustRightInd/>
              <w:spacing w:line="259" w:lineRule="auto"/>
              <w:ind w:left="113" w:right="113"/>
              <w:jc w:val="center"/>
            </w:pPr>
          </w:p>
        </w:tc>
        <w:tc>
          <w:tcPr>
            <w:tcW w:w="820" w:type="dxa"/>
          </w:tcPr>
          <w:p w:rsidR="00F267F9" w:rsidRPr="00BB0271" w:rsidRDefault="00F267F9" w:rsidP="00167F94">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F77A05" w:rsidRDefault="00F77A05" w:rsidP="00F77A05">
      <w:pPr>
        <w:pStyle w:val="Heading4"/>
      </w:pPr>
      <w:r>
        <w:t xml:space="preserve">10.1 </w:t>
      </w:r>
      <w:r w:rsidR="00F267F9">
        <w:t>Planes de Prevención y Contingencia</w:t>
      </w:r>
      <w:r>
        <w:t xml:space="preserve"> </w:t>
      </w:r>
    </w:p>
    <w:p w:rsidR="00F267F9" w:rsidRDefault="00F267F9" w:rsidP="00F267F9">
      <w:pPr>
        <w:rPr>
          <w:lang w:val="es-ES"/>
        </w:rPr>
      </w:pPr>
    </w:p>
    <w:tbl>
      <w:tblPr>
        <w:tblStyle w:val="TableGrid"/>
        <w:tblW w:w="0" w:type="auto"/>
        <w:tblLook w:val="04A0" w:firstRow="1" w:lastRow="0" w:firstColumn="1" w:lastColumn="0" w:noHBand="0" w:noVBand="1"/>
      </w:tblPr>
      <w:tblGrid>
        <w:gridCol w:w="2122"/>
        <w:gridCol w:w="6706"/>
      </w:tblGrid>
      <w:tr w:rsidR="00F267F9" w:rsidTr="00C13E42">
        <w:tc>
          <w:tcPr>
            <w:tcW w:w="8828" w:type="dxa"/>
            <w:gridSpan w:val="2"/>
          </w:tcPr>
          <w:p w:rsidR="00F267F9" w:rsidRDefault="00F267F9" w:rsidP="00F267F9">
            <w:pPr>
              <w:jc w:val="center"/>
              <w:rPr>
                <w:lang w:val="es-ES"/>
              </w:rPr>
            </w:pPr>
            <w:r>
              <w:t>RESISTENCIA AL CAMBIO</w:t>
            </w:r>
          </w:p>
        </w:tc>
      </w:tr>
      <w:tr w:rsidR="0046069D" w:rsidTr="0046069D">
        <w:tc>
          <w:tcPr>
            <w:tcW w:w="2122" w:type="dxa"/>
          </w:tcPr>
          <w:p w:rsidR="0046069D" w:rsidRDefault="0046069D" w:rsidP="00F267F9">
            <w:pPr>
              <w:jc w:val="center"/>
            </w:pPr>
            <w:r>
              <w:t>#</w:t>
            </w:r>
          </w:p>
        </w:tc>
        <w:tc>
          <w:tcPr>
            <w:tcW w:w="6706" w:type="dxa"/>
          </w:tcPr>
          <w:p w:rsidR="0046069D" w:rsidRDefault="0046069D" w:rsidP="00F267F9">
            <w:pPr>
              <w:jc w:val="center"/>
            </w:pPr>
            <w:r>
              <w:t>1</w:t>
            </w:r>
          </w:p>
        </w:tc>
      </w:tr>
      <w:tr w:rsidR="00F267F9" w:rsidTr="00361489">
        <w:tc>
          <w:tcPr>
            <w:tcW w:w="2122" w:type="dxa"/>
            <w:vAlign w:val="center"/>
          </w:tcPr>
          <w:p w:rsidR="00F267F9" w:rsidRDefault="00F267F9" w:rsidP="00361489">
            <w:pPr>
              <w:jc w:val="center"/>
              <w:rPr>
                <w:lang w:val="es-ES"/>
              </w:rPr>
            </w:pPr>
            <w:r>
              <w:rPr>
                <w:lang w:val="es-ES"/>
              </w:rPr>
              <w:t>DESCRIPCIÓN</w:t>
            </w:r>
          </w:p>
        </w:tc>
        <w:tc>
          <w:tcPr>
            <w:tcW w:w="6706" w:type="dxa"/>
          </w:tcPr>
          <w:p w:rsidR="00F267F9" w:rsidRDefault="00F267F9" w:rsidP="0046069D">
            <w:pPr>
              <w:jc w:val="left"/>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361489">
        <w:tc>
          <w:tcPr>
            <w:tcW w:w="2122" w:type="dxa"/>
            <w:vAlign w:val="center"/>
          </w:tcPr>
          <w:p w:rsidR="00F267F9" w:rsidRDefault="00F267F9" w:rsidP="00361489">
            <w:pPr>
              <w:jc w:val="center"/>
              <w:rPr>
                <w:lang w:val="es-ES"/>
              </w:rPr>
            </w:pPr>
            <w:r>
              <w:rPr>
                <w:lang w:val="es-ES"/>
              </w:rPr>
              <w:t>IMPACTO</w:t>
            </w:r>
          </w:p>
        </w:tc>
        <w:tc>
          <w:tcPr>
            <w:tcW w:w="6706" w:type="dxa"/>
          </w:tcPr>
          <w:p w:rsidR="00F267F9" w:rsidRDefault="00F267F9" w:rsidP="00F267F9">
            <w:pPr>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361489">
        <w:tc>
          <w:tcPr>
            <w:tcW w:w="2122" w:type="dxa"/>
            <w:vAlign w:val="center"/>
          </w:tcPr>
          <w:p w:rsidR="00F267F9" w:rsidRDefault="00F267F9" w:rsidP="00361489">
            <w:pPr>
              <w:jc w:val="center"/>
              <w:rPr>
                <w:lang w:val="es-ES"/>
              </w:rPr>
            </w:pPr>
            <w:r>
              <w:rPr>
                <w:lang w:val="es-ES"/>
              </w:rPr>
              <w:t>PLAN DE PREVENCIÓN</w:t>
            </w:r>
          </w:p>
        </w:tc>
        <w:tc>
          <w:tcPr>
            <w:tcW w:w="6706" w:type="dxa"/>
          </w:tcPr>
          <w:p w:rsidR="00F267F9" w:rsidRDefault="00361489" w:rsidP="00361489">
            <w:pPr>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361489">
        <w:tc>
          <w:tcPr>
            <w:tcW w:w="2122" w:type="dxa"/>
            <w:vAlign w:val="center"/>
          </w:tcPr>
          <w:p w:rsidR="00F267F9" w:rsidRDefault="00F267F9" w:rsidP="00361489">
            <w:pPr>
              <w:jc w:val="center"/>
              <w:rPr>
                <w:lang w:val="es-ES"/>
              </w:rPr>
            </w:pPr>
            <w:r>
              <w:rPr>
                <w:lang w:val="es-ES"/>
              </w:rPr>
              <w:t>PLAN DE CONTINGENCIA</w:t>
            </w:r>
          </w:p>
        </w:tc>
        <w:tc>
          <w:tcPr>
            <w:tcW w:w="6706" w:type="dxa"/>
          </w:tcPr>
          <w:p w:rsidR="00F267F9" w:rsidRDefault="00F267F9" w:rsidP="00F267F9">
            <w:pPr>
              <w:rPr>
                <w:lang w:val="es-ES"/>
              </w:rPr>
            </w:pPr>
          </w:p>
        </w:tc>
      </w:tr>
    </w:tbl>
    <w:p w:rsidR="00F267F9" w:rsidRDefault="00F267F9" w:rsidP="00F267F9">
      <w:pPr>
        <w:rPr>
          <w:lang w:val="es-ES"/>
        </w:rPr>
      </w:pPr>
    </w:p>
    <w:tbl>
      <w:tblPr>
        <w:tblStyle w:val="TableGrid"/>
        <w:tblW w:w="0" w:type="auto"/>
        <w:tblLook w:val="04A0" w:firstRow="1" w:lastRow="0" w:firstColumn="1" w:lastColumn="0" w:noHBand="0" w:noVBand="1"/>
      </w:tblPr>
      <w:tblGrid>
        <w:gridCol w:w="2122"/>
        <w:gridCol w:w="6706"/>
      </w:tblGrid>
      <w:tr w:rsidR="0046069D" w:rsidTr="00937AFA">
        <w:tc>
          <w:tcPr>
            <w:tcW w:w="8828" w:type="dxa"/>
            <w:gridSpan w:val="2"/>
          </w:tcPr>
          <w:p w:rsidR="0046069D" w:rsidRDefault="0046069D" w:rsidP="00937AFA">
            <w:pPr>
              <w:jc w:val="center"/>
              <w:rPr>
                <w:lang w:val="es-ES"/>
              </w:rPr>
            </w:pPr>
            <w:r>
              <w:rPr>
                <w:shd w:val="clear" w:color="auto" w:fill="FFFFFF"/>
              </w:rPr>
              <w:t>CURVA DE APRENDIZAJE ELEVADA</w:t>
            </w:r>
          </w:p>
        </w:tc>
      </w:tr>
      <w:tr w:rsidR="0046069D" w:rsidTr="00937AFA">
        <w:tc>
          <w:tcPr>
            <w:tcW w:w="2122" w:type="dxa"/>
          </w:tcPr>
          <w:p w:rsidR="0046069D" w:rsidRDefault="0046069D" w:rsidP="00937AFA">
            <w:pPr>
              <w:jc w:val="center"/>
            </w:pPr>
            <w:r>
              <w:t>#</w:t>
            </w:r>
          </w:p>
        </w:tc>
        <w:tc>
          <w:tcPr>
            <w:tcW w:w="6706" w:type="dxa"/>
          </w:tcPr>
          <w:p w:rsidR="0046069D" w:rsidRDefault="0046069D" w:rsidP="00937AFA">
            <w:pPr>
              <w:jc w:val="center"/>
            </w:pPr>
            <w:r>
              <w:t>2</w:t>
            </w:r>
          </w:p>
        </w:tc>
      </w:tr>
      <w:tr w:rsidR="0046069D" w:rsidTr="00937AFA">
        <w:tc>
          <w:tcPr>
            <w:tcW w:w="2122" w:type="dxa"/>
            <w:vAlign w:val="center"/>
          </w:tcPr>
          <w:p w:rsidR="0046069D" w:rsidRDefault="0046069D" w:rsidP="00937AFA">
            <w:pPr>
              <w:jc w:val="center"/>
              <w:rPr>
                <w:lang w:val="es-ES"/>
              </w:rPr>
            </w:pPr>
            <w:r>
              <w:rPr>
                <w:lang w:val="es-ES"/>
              </w:rPr>
              <w:t>DESCRIPCIÓN</w:t>
            </w:r>
          </w:p>
        </w:tc>
        <w:tc>
          <w:tcPr>
            <w:tcW w:w="6706" w:type="dxa"/>
          </w:tcPr>
          <w:p w:rsidR="0046069D" w:rsidRDefault="0046069D" w:rsidP="0046069D">
            <w:pPr>
              <w:jc w:val="left"/>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937AFA">
        <w:tc>
          <w:tcPr>
            <w:tcW w:w="2122" w:type="dxa"/>
            <w:vAlign w:val="center"/>
          </w:tcPr>
          <w:p w:rsidR="0046069D" w:rsidRDefault="0046069D" w:rsidP="00937AFA">
            <w:pPr>
              <w:jc w:val="center"/>
              <w:rPr>
                <w:lang w:val="es-ES"/>
              </w:rPr>
            </w:pPr>
            <w:r>
              <w:rPr>
                <w:lang w:val="es-ES"/>
              </w:rPr>
              <w:t>IMPACTO</w:t>
            </w:r>
          </w:p>
        </w:tc>
        <w:tc>
          <w:tcPr>
            <w:tcW w:w="6706" w:type="dxa"/>
          </w:tcPr>
          <w:p w:rsidR="0046069D" w:rsidRDefault="0046069D" w:rsidP="00937AFA">
            <w:pPr>
              <w:rPr>
                <w:lang w:val="es-ES"/>
              </w:rPr>
            </w:pPr>
            <w:r>
              <w:rPr>
                <w:lang w:val="es-ES"/>
              </w:rPr>
              <w:t xml:space="preserve">El proyecto </w:t>
            </w:r>
          </w:p>
        </w:tc>
      </w:tr>
      <w:tr w:rsidR="0046069D" w:rsidTr="00937AFA">
        <w:tc>
          <w:tcPr>
            <w:tcW w:w="2122" w:type="dxa"/>
            <w:vAlign w:val="center"/>
          </w:tcPr>
          <w:p w:rsidR="0046069D" w:rsidRDefault="0046069D" w:rsidP="00937AFA">
            <w:pPr>
              <w:jc w:val="center"/>
              <w:rPr>
                <w:lang w:val="es-ES"/>
              </w:rPr>
            </w:pPr>
            <w:r>
              <w:rPr>
                <w:lang w:val="es-ES"/>
              </w:rPr>
              <w:t>PLAN DE PREVENCIÓN</w:t>
            </w:r>
          </w:p>
        </w:tc>
        <w:tc>
          <w:tcPr>
            <w:tcW w:w="6706" w:type="dxa"/>
          </w:tcPr>
          <w:p w:rsidR="0046069D" w:rsidRDefault="0046069D" w:rsidP="0046069D">
            <w:pPr>
              <w:rPr>
                <w:lang w:val="es-ES"/>
              </w:rPr>
            </w:pPr>
            <w:r>
              <w:rPr>
                <w:lang w:val="es-ES"/>
              </w:rPr>
              <w:t>Se realizarán instructivos de uso concretos y apuntados a los diferentes usuarios del sistema (Administradores, Personal de atención, Cocineros, etc.)</w:t>
            </w:r>
          </w:p>
        </w:tc>
      </w:tr>
      <w:tr w:rsidR="0046069D" w:rsidTr="00937AFA">
        <w:tc>
          <w:tcPr>
            <w:tcW w:w="2122" w:type="dxa"/>
            <w:vAlign w:val="center"/>
          </w:tcPr>
          <w:p w:rsidR="0046069D" w:rsidRDefault="0046069D" w:rsidP="00937AFA">
            <w:pPr>
              <w:jc w:val="center"/>
              <w:rPr>
                <w:lang w:val="es-ES"/>
              </w:rPr>
            </w:pPr>
            <w:r>
              <w:rPr>
                <w:lang w:val="es-ES"/>
              </w:rPr>
              <w:t>PLAN DE CONTINGENCIA</w:t>
            </w:r>
          </w:p>
        </w:tc>
        <w:tc>
          <w:tcPr>
            <w:tcW w:w="6706" w:type="dxa"/>
          </w:tcPr>
          <w:p w:rsidR="0046069D" w:rsidRDefault="0046069D" w:rsidP="0046069D">
            <w:pPr>
              <w:rPr>
                <w:lang w:val="es-ES"/>
              </w:rPr>
            </w:pPr>
            <w:r>
              <w:rPr>
                <w:lang w:val="es-ES"/>
              </w:rPr>
              <w:t>Se creará un sitio web con video tutoriales sobre el mantenimiento y uso del sistema y se incorporará además una sección de FAQ (preguntas frecuentes)</w:t>
            </w:r>
            <w:bookmarkStart w:id="0" w:name="_GoBack"/>
            <w:bookmarkEnd w:id="0"/>
            <w:r>
              <w:rPr>
                <w:lang w:val="es-ES"/>
              </w:rPr>
              <w:t>.</w:t>
            </w:r>
          </w:p>
        </w:tc>
      </w:tr>
    </w:tbl>
    <w:p w:rsidR="0046069D" w:rsidRDefault="0046069D" w:rsidP="00F267F9">
      <w:pPr>
        <w:rPr>
          <w:lang w:val="es-ES"/>
        </w:rPr>
      </w:pPr>
    </w:p>
    <w:p w:rsidR="0046069D" w:rsidRPr="00F267F9" w:rsidRDefault="0046069D" w:rsidP="00F267F9">
      <w:pPr>
        <w:rPr>
          <w:lang w:val="es-ES"/>
        </w:rPr>
      </w:pPr>
    </w:p>
    <w:tbl>
      <w:tblPr>
        <w:tblStyle w:val="PlainTable1"/>
        <w:tblW w:w="0" w:type="auto"/>
        <w:tblLayout w:type="fixed"/>
        <w:tblLook w:val="04A0" w:firstRow="1" w:lastRow="0" w:firstColumn="1" w:lastColumn="0" w:noHBand="0" w:noVBand="1"/>
      </w:tblPr>
      <w:tblGrid>
        <w:gridCol w:w="2148"/>
      </w:tblGrid>
      <w:tr w:rsidR="00167F94" w:rsidTr="0093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rsidR="00167F94" w:rsidRDefault="00167F94" w:rsidP="00937AFA">
            <w:pPr>
              <w:autoSpaceDE/>
              <w:autoSpaceDN/>
              <w:adjustRightInd/>
              <w:spacing w:after="160" w:line="259" w:lineRule="auto"/>
              <w:jc w:val="center"/>
            </w:pPr>
            <w:r>
              <w:lastRenderedPageBreak/>
              <w:t>Descripción</w:t>
            </w:r>
          </w:p>
        </w:tc>
      </w:tr>
      <w:tr w:rsidR="00167F94" w:rsidRPr="00BB0271" w:rsidTr="00937AFA">
        <w:trPr>
          <w:cnfStyle w:val="000000100000" w:firstRow="0" w:lastRow="0" w:firstColumn="0" w:lastColumn="0" w:oddVBand="0" w:evenVBand="0" w:oddHBand="1" w:evenHBand="0" w:firstRowFirstColumn="0" w:firstRowLastColumn="0" w:lastRowFirstColumn="0" w:lastRowLastColumn="0"/>
          <w:trHeight w:val="1472"/>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p>
        </w:tc>
      </w:tr>
      <w:tr w:rsidR="00167F94" w:rsidRPr="00BB0271" w:rsidTr="00937AFA">
        <w:trPr>
          <w:trHeight w:val="1691"/>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p>
        </w:tc>
      </w:tr>
      <w:tr w:rsidR="00167F94" w:rsidRPr="00BB0271" w:rsidTr="00937AFA">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El equipo de trabajo tarda tiempo y/o dinero en aprender a implementar las tecnologías seleccionadas para el desarrollo del proyecto.</w:t>
            </w:r>
          </w:p>
        </w:tc>
      </w:tr>
      <w:tr w:rsidR="00167F94" w:rsidRPr="00BB0271" w:rsidTr="00937AFA">
        <w:trPr>
          <w:trHeight w:val="141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Las tecnologías utilizadas no funcionan bien en conjunto o no existe compatibilidad alguna, es decir, son imposibles de comunicar.</w:t>
            </w:r>
          </w:p>
        </w:tc>
      </w:tr>
      <w:tr w:rsidR="00167F94" w:rsidRPr="00BB0271" w:rsidTr="00937AFA">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El equipo de trabajo planeó tiempos de actividades con una diferencia considerable al tiempo real, siendo este último de mayor volumen.</w:t>
            </w:r>
          </w:p>
        </w:tc>
      </w:tr>
      <w:tr w:rsidR="00167F94" w:rsidRPr="00BB0271" w:rsidTr="00937AFA">
        <w:trPr>
          <w:trHeight w:val="113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lastRenderedPageBreak/>
              <w:t>No se incluyeron en la planificación, tareas necesarias para la finalización del proyecto.</w:t>
            </w:r>
          </w:p>
        </w:tc>
      </w:tr>
      <w:tr w:rsidR="00167F94" w:rsidRPr="00BB0271" w:rsidTr="00937AFA">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Los requerimientos del sistema de software a realizar cambian. Se agregan nuevas funciones y/o características.</w:t>
            </w:r>
          </w:p>
        </w:tc>
      </w:tr>
      <w:tr w:rsidR="00167F94" w:rsidRPr="00BB0271" w:rsidTr="00937AFA">
        <w:trPr>
          <w:trHeight w:val="1123"/>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El modelado inicial no tiene calidad de diseño lo que destina al proyecto a una calidad de implementación pobre.</w:t>
            </w:r>
          </w:p>
        </w:tc>
      </w:tr>
      <w:tr w:rsidR="00167F94" w:rsidRPr="00BB0271" w:rsidTr="00937AF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Contempla faltas, tardanzas, y poca de concentración en las horas de trabajo destinadas al proyecto.</w:t>
            </w:r>
          </w:p>
        </w:tc>
      </w:tr>
      <w:tr w:rsidR="00167F94" w:rsidRPr="00BB0271" w:rsidTr="00937AFA">
        <w:trPr>
          <w:trHeight w:val="1125"/>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937AFA">
            <w:pPr>
              <w:jc w:val="left"/>
            </w:pPr>
            <w:r w:rsidRPr="00BB0271">
              <w:t>Uno o más de los integrantes del equipo decide emplearse en un trabajo de 8 horas o más.</w:t>
            </w:r>
          </w:p>
        </w:tc>
      </w:tr>
    </w:tbl>
    <w:p w:rsidR="00203AB7" w:rsidRPr="00203AB7" w:rsidRDefault="00203AB7">
      <w:pPr>
        <w:autoSpaceDE/>
        <w:autoSpaceDN/>
        <w:adjustRightInd/>
        <w:spacing w:after="160" w:line="259" w:lineRule="auto"/>
        <w:jc w:val="left"/>
      </w:pPr>
    </w:p>
    <w:sectPr w:rsidR="00203AB7" w:rsidRPr="00203AB7" w:rsidSect="00F34E81">
      <w:headerReference w:type="default" r:id="rId42"/>
      <w:footerReference w:type="default" r:id="rId43"/>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E5D" w:rsidRDefault="00576E5D" w:rsidP="003F43A9">
      <w:r>
        <w:separator/>
      </w:r>
    </w:p>
  </w:endnote>
  <w:endnote w:type="continuationSeparator" w:id="0">
    <w:p w:rsidR="00576E5D" w:rsidRDefault="00576E5D"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271" w:rsidRDefault="00BB0271" w:rsidP="003F43A9">
    <w:pPr>
      <w:pStyle w:val="Footer"/>
    </w:pPr>
    <w:r w:rsidRPr="00E329BC">
      <w:rPr>
        <w:noProof/>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E5D" w:rsidRDefault="00576E5D" w:rsidP="003F43A9">
      <w:r>
        <w:separator/>
      </w:r>
    </w:p>
  </w:footnote>
  <w:footnote w:type="continuationSeparator" w:id="0">
    <w:p w:rsidR="00576E5D" w:rsidRDefault="00576E5D"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271" w:rsidRPr="00F34E81" w:rsidRDefault="00BB0271"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BB0271" w:rsidRDefault="00BB0271"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55DA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54E3"/>
    <w:rsid w:val="0015333F"/>
    <w:rsid w:val="00153C3C"/>
    <w:rsid w:val="00155776"/>
    <w:rsid w:val="0015772F"/>
    <w:rsid w:val="00166FAA"/>
    <w:rsid w:val="00167F94"/>
    <w:rsid w:val="0017669F"/>
    <w:rsid w:val="00193D8B"/>
    <w:rsid w:val="00197361"/>
    <w:rsid w:val="001A6B4E"/>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F43A9"/>
    <w:rsid w:val="004242DE"/>
    <w:rsid w:val="0046069D"/>
    <w:rsid w:val="00463B91"/>
    <w:rsid w:val="00466312"/>
    <w:rsid w:val="004D7EC1"/>
    <w:rsid w:val="005134A4"/>
    <w:rsid w:val="00515AAB"/>
    <w:rsid w:val="00537641"/>
    <w:rsid w:val="00542F13"/>
    <w:rsid w:val="00547378"/>
    <w:rsid w:val="00555B65"/>
    <w:rsid w:val="00567884"/>
    <w:rsid w:val="00576E5D"/>
    <w:rsid w:val="00580815"/>
    <w:rsid w:val="00596DAA"/>
    <w:rsid w:val="005A2E30"/>
    <w:rsid w:val="005B0054"/>
    <w:rsid w:val="005B1C19"/>
    <w:rsid w:val="005E77EB"/>
    <w:rsid w:val="006020EB"/>
    <w:rsid w:val="00603608"/>
    <w:rsid w:val="00605BE2"/>
    <w:rsid w:val="00635B2F"/>
    <w:rsid w:val="00641AF4"/>
    <w:rsid w:val="00695B97"/>
    <w:rsid w:val="00714710"/>
    <w:rsid w:val="007B3625"/>
    <w:rsid w:val="007B5033"/>
    <w:rsid w:val="007C64CD"/>
    <w:rsid w:val="007D7796"/>
    <w:rsid w:val="007E7C9E"/>
    <w:rsid w:val="007F3E67"/>
    <w:rsid w:val="00802CC5"/>
    <w:rsid w:val="00804D3C"/>
    <w:rsid w:val="00821A74"/>
    <w:rsid w:val="0085069F"/>
    <w:rsid w:val="00853CB7"/>
    <w:rsid w:val="008F3672"/>
    <w:rsid w:val="00900337"/>
    <w:rsid w:val="009220CD"/>
    <w:rsid w:val="0094618E"/>
    <w:rsid w:val="00952898"/>
    <w:rsid w:val="00990648"/>
    <w:rsid w:val="009B6012"/>
    <w:rsid w:val="009C065E"/>
    <w:rsid w:val="009C1CF5"/>
    <w:rsid w:val="009C578E"/>
    <w:rsid w:val="009E2580"/>
    <w:rsid w:val="009F084D"/>
    <w:rsid w:val="009F1CF4"/>
    <w:rsid w:val="00A705D0"/>
    <w:rsid w:val="00A904DC"/>
    <w:rsid w:val="00AC1F4F"/>
    <w:rsid w:val="00B47DAD"/>
    <w:rsid w:val="00B95057"/>
    <w:rsid w:val="00B97374"/>
    <w:rsid w:val="00BB0271"/>
    <w:rsid w:val="00BC4910"/>
    <w:rsid w:val="00BD0AF9"/>
    <w:rsid w:val="00BE5ECF"/>
    <w:rsid w:val="00C041DA"/>
    <w:rsid w:val="00C25DE5"/>
    <w:rsid w:val="00C35627"/>
    <w:rsid w:val="00C52559"/>
    <w:rsid w:val="00C60548"/>
    <w:rsid w:val="00C62D42"/>
    <w:rsid w:val="00C864AA"/>
    <w:rsid w:val="00C94DF3"/>
    <w:rsid w:val="00C9654F"/>
    <w:rsid w:val="00CA248E"/>
    <w:rsid w:val="00CD09A0"/>
    <w:rsid w:val="00CD5232"/>
    <w:rsid w:val="00D10738"/>
    <w:rsid w:val="00D3792E"/>
    <w:rsid w:val="00D57CA7"/>
    <w:rsid w:val="00D664B1"/>
    <w:rsid w:val="00D81FA9"/>
    <w:rsid w:val="00DB712B"/>
    <w:rsid w:val="00DB7B78"/>
    <w:rsid w:val="00DF03F3"/>
    <w:rsid w:val="00DF5ADA"/>
    <w:rsid w:val="00E17AED"/>
    <w:rsid w:val="00E30DB4"/>
    <w:rsid w:val="00E329BC"/>
    <w:rsid w:val="00E46473"/>
    <w:rsid w:val="00E90725"/>
    <w:rsid w:val="00ED1C98"/>
    <w:rsid w:val="00F051E3"/>
    <w:rsid w:val="00F2041A"/>
    <w:rsid w:val="00F267F9"/>
    <w:rsid w:val="00F3344A"/>
    <w:rsid w:val="00F34E81"/>
    <w:rsid w:val="00F570D2"/>
    <w:rsid w:val="00F63C88"/>
    <w:rsid w:val="00F66C5D"/>
    <w:rsid w:val="00F77A05"/>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46" Type="http://schemas.openxmlformats.org/officeDocument/2006/relationships/theme" Target="theme/theme1.xml"/><Relationship Id="rId20" Type="http://schemas.openxmlformats.org/officeDocument/2006/relationships/hyperlink" Target="http://es.wikipedia.org/wiki/IOS_(sistema_operativo)" TargetMode="External"/><Relationship Id="rId41" Type="http://schemas.openxmlformats.org/officeDocument/2006/relationships/hyperlink" Target="http://www.ferma.eu/wp-content/uploads/2011/10/a-structured-approach-to-erm.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856A7C"/>
    <w:rsid w:val="009E5773"/>
    <w:rsid w:val="00AB6DDF"/>
    <w:rsid w:val="00B76329"/>
    <w:rsid w:val="00BD563C"/>
    <w:rsid w:val="00BE6338"/>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6E03F-0C42-4915-94EA-308DFE9B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Pages>
  <Words>5680</Words>
  <Characters>31244</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36851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25</cp:revision>
  <dcterms:created xsi:type="dcterms:W3CDTF">2013-11-20T23:32:00Z</dcterms:created>
  <dcterms:modified xsi:type="dcterms:W3CDTF">2013-12-13T18:23:00Z</dcterms:modified>
</cp:coreProperties>
</file>