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Title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B25835" w:rsidRPr="00121D9E" w:rsidRDefault="006035D2" w:rsidP="00B25835">
            <w:pPr>
              <w:pStyle w:val="Title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25835"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0E5467" w:rsidP="000E5467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28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0E5467">
              <w:rPr>
                <w:rFonts w:ascii="Oswald" w:hAnsi="Oswald"/>
                <w:lang w:val="es-AR"/>
              </w:rPr>
              <w:t>1</w:t>
            </w:r>
          </w:p>
          <w:p w:rsidR="001E45A2" w:rsidRPr="00171BA8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BlockText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5205DF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171BA8" w:rsidRDefault="00A67AA2" w:rsidP="00AC4687">
      <w:pPr>
        <w:pStyle w:val="Subtitle"/>
      </w:pPr>
      <w:r w:rsidRPr="002F7FB9">
        <w:lastRenderedPageBreak/>
        <w:t>Estado Actual del Proyecto</w:t>
      </w:r>
    </w:p>
    <w:p w:rsidR="000E5467" w:rsidRPr="000E5467" w:rsidRDefault="001C2DD2" w:rsidP="000E5467">
      <w:pPr>
        <w:pStyle w:val="Heading2"/>
      </w:pPr>
      <w:r w:rsidRPr="002F7FB9">
        <w:t>Resumen de Tareas realizadas</w:t>
      </w:r>
    </w:p>
    <w:p w:rsidR="000E5467" w:rsidRDefault="000E5467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171BA8" w:rsidRPr="00171BA8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 del dominio del problema.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 de la entrevista.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características y limitaciones.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0E5467" w:rsidRPr="003D162D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C50A7F" w:rsidRPr="00AC4687" w:rsidRDefault="000E5467" w:rsidP="000E546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Planificación.</w:t>
      </w:r>
      <w:r w:rsidRPr="00AC4687"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</w:p>
    <w:p w:rsidR="000E5467" w:rsidRDefault="000E5467" w:rsidP="00C50A7F">
      <w:pPr>
        <w:pStyle w:val="Heading2"/>
      </w:pPr>
    </w:p>
    <w:p w:rsidR="006C2E26" w:rsidRDefault="006C2E26" w:rsidP="00C50A7F">
      <w:pPr>
        <w:pStyle w:val="Heading2"/>
      </w:pPr>
      <w:r>
        <w:t>Progreso total</w:t>
      </w:r>
    </w:p>
    <w:p w:rsidR="00F65677" w:rsidRDefault="00F65677" w:rsidP="00F65677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F65677" w:rsidRPr="00AC4687" w:rsidRDefault="00F65677" w:rsidP="00F65677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 xml:space="preserve">El proyecto 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se encuentra avanzado un </w:t>
      </w:r>
      <w:r>
        <w:rPr>
          <w:rFonts w:ascii="Open Sans Light" w:hAnsi="Open Sans Light" w:cs="Open Sans Light"/>
          <w:sz w:val="24"/>
          <w:szCs w:val="24"/>
          <w:lang w:val="es-AR"/>
        </w:rPr>
        <w:t>9</w:t>
      </w:r>
      <w:r>
        <w:rPr>
          <w:rFonts w:ascii="Open Sans Light" w:hAnsi="Open Sans Light" w:cs="Open Sans Light"/>
          <w:sz w:val="24"/>
          <w:szCs w:val="24"/>
          <w:lang w:val="es-AR"/>
        </w:rPr>
        <w:t>% entre la fecha de inicio y finalización dadas en la planificación.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  <w:r w:rsidR="008104ED">
        <w:rPr>
          <w:rFonts w:ascii="Open Sans Light" w:hAnsi="Open Sans Light" w:cs="Open Sans Light"/>
          <w:sz w:val="24"/>
          <w:szCs w:val="24"/>
          <w:lang w:val="es-AR"/>
        </w:rPr>
        <w:t>Se han trabajado 152.85hs de las 1471 horas estimadas para la realización del proyecto.</w:t>
      </w:r>
    </w:p>
    <w:p w:rsidR="00F65677" w:rsidRPr="00F65677" w:rsidRDefault="00F65677" w:rsidP="00F65677">
      <w:pPr>
        <w:rPr>
          <w:lang w:val="es-AR"/>
        </w:rPr>
      </w:pPr>
    </w:p>
    <w:p w:rsidR="00F65677" w:rsidRPr="00F65677" w:rsidRDefault="00F65677" w:rsidP="00F65677">
      <w:pPr>
        <w:jc w:val="center"/>
        <w:rPr>
          <w:lang w:val="es-AR"/>
        </w:rPr>
      </w:pPr>
      <w:r>
        <w:rPr>
          <w:noProof/>
          <w:lang w:eastAsia="en-US"/>
        </w:rPr>
        <w:drawing>
          <wp:inline distT="0" distB="0" distL="0" distR="0" wp14:anchorId="0215FDB2">
            <wp:extent cx="2840990" cy="29508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5314" w:rsidRDefault="00D65314" w:rsidP="00AC4687">
      <w:pPr>
        <w:jc w:val="center"/>
        <w:rPr>
          <w:noProof/>
          <w:lang w:val="es-AR" w:eastAsia="es-AR"/>
        </w:rPr>
      </w:pPr>
    </w:p>
    <w:p w:rsidR="00AC4687" w:rsidRDefault="00AC4687" w:rsidP="00D65314">
      <w:pPr>
        <w:rPr>
          <w:lang w:val="es-AR" w:eastAsia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A continuación se visualiza la cantidad de trabajo r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ealizado, </w:t>
      </w:r>
      <w:r w:rsidR="00F171D8">
        <w:rPr>
          <w:rFonts w:ascii="Open Sans Light" w:hAnsi="Open Sans Light" w:cs="Open Sans Light"/>
          <w:sz w:val="24"/>
          <w:szCs w:val="24"/>
          <w:lang w:val="es-AR"/>
        </w:rPr>
        <w:t>las horas restantes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 de</w:t>
      </w:r>
      <w:r w:rsidR="005C0A83"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  <w:r w:rsidRPr="00AC4687">
        <w:rPr>
          <w:rFonts w:ascii="Open Sans Light" w:hAnsi="Open Sans Light" w:cs="Open Sans Light"/>
          <w:sz w:val="24"/>
          <w:szCs w:val="24"/>
          <w:lang w:val="es-AR"/>
        </w:rPr>
        <w:t>trabajo y las horas trabajadas hasta la fecha de este informe que se trabajaron.</w:t>
      </w:r>
    </w:p>
    <w:p w:rsidR="00AC4687" w:rsidRDefault="00AC4687" w:rsidP="00776430">
      <w:pPr>
        <w:jc w:val="center"/>
        <w:rPr>
          <w:lang w:val="es-AR" w:eastAsia="es-AR"/>
        </w:rPr>
      </w:pPr>
    </w:p>
    <w:p w:rsidR="00FE15CC" w:rsidRDefault="00FE15CC" w:rsidP="00776430">
      <w:pPr>
        <w:jc w:val="center"/>
        <w:rPr>
          <w:lang w:val="es-AR" w:eastAsia="es-AR"/>
        </w:rPr>
      </w:pPr>
    </w:p>
    <w:p w:rsidR="00FE15CC" w:rsidRDefault="00FE15CC" w:rsidP="00FE15CC">
      <w:pPr>
        <w:pStyle w:val="Subtitle"/>
      </w:pPr>
      <w:r>
        <w:lastRenderedPageBreak/>
        <w:t>Retrazo del proyecto</w:t>
      </w:r>
    </w:p>
    <w:p w:rsidR="00881768" w:rsidRDefault="00881768" w:rsidP="00881768">
      <w:pPr>
        <w:rPr>
          <w:lang w:val="es-AR" w:eastAsia="es-AR"/>
        </w:rPr>
      </w:pPr>
    </w:p>
    <w:p w:rsidR="00881768" w:rsidRDefault="00881768" w:rsidP="00881768">
      <w:pPr>
        <w:rPr>
          <w:lang w:val="es-AR" w:eastAsia="es-AR"/>
        </w:rPr>
      </w:pPr>
      <w:r>
        <w:rPr>
          <w:lang w:val="es-AR" w:eastAsia="es-AR"/>
        </w:rPr>
        <w:t>El grafico a continuación refleja la diferencia existente en horas entre el tiempo real dedicado a cada tarea y el estimado.</w:t>
      </w:r>
    </w:p>
    <w:p w:rsidR="00881768" w:rsidRDefault="00881768" w:rsidP="00881768">
      <w:pPr>
        <w:rPr>
          <w:lang w:val="es-AR" w:eastAsia="es-AR"/>
        </w:rPr>
      </w:pPr>
    </w:p>
    <w:p w:rsidR="00881768" w:rsidRPr="00881768" w:rsidRDefault="00881768" w:rsidP="00881768">
      <w:pPr>
        <w:rPr>
          <w:lang w:val="es-AR" w:eastAsia="es-AR"/>
        </w:rPr>
      </w:pPr>
    </w:p>
    <w:p w:rsidR="00881768" w:rsidRDefault="004843CC" w:rsidP="004843CC">
      <w:pPr>
        <w:tabs>
          <w:tab w:val="center" w:pos="5233"/>
        </w:tabs>
        <w:ind w:left="0" w:right="-63"/>
        <w:jc w:val="center"/>
        <w:rPr>
          <w:lang w:val="es-AR" w:eastAsia="es-AR"/>
        </w:rPr>
      </w:pPr>
      <w:r>
        <w:rPr>
          <w:noProof/>
          <w:lang w:eastAsia="en-US"/>
        </w:rPr>
        <w:drawing>
          <wp:inline distT="0" distB="0" distL="0" distR="0" wp14:anchorId="3AD76504" wp14:editId="76ABE3F7">
            <wp:extent cx="6646545" cy="4925060"/>
            <wp:effectExtent l="0" t="0" r="1905" b="889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1768" w:rsidRDefault="00881768" w:rsidP="00881768">
      <w:pPr>
        <w:rPr>
          <w:lang w:val="es-AR" w:eastAsia="es-AR"/>
        </w:rPr>
      </w:pPr>
      <w:r>
        <w:rPr>
          <w:lang w:val="es-AR" w:eastAsia="es-AR"/>
        </w:rPr>
        <w:br w:type="page"/>
      </w:r>
    </w:p>
    <w:p w:rsidR="00584BFE" w:rsidRDefault="00584BFE" w:rsidP="00881768">
      <w:pPr>
        <w:rPr>
          <w:lang w:val="es-AR" w:eastAsia="es-AR"/>
        </w:rPr>
      </w:pPr>
      <w:bookmarkStart w:id="0" w:name="_GoBack"/>
      <w:bookmarkEnd w:id="0"/>
    </w:p>
    <w:tbl>
      <w:tblPr>
        <w:tblW w:w="78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0"/>
        <w:gridCol w:w="1740"/>
        <w:gridCol w:w="1760"/>
        <w:gridCol w:w="1960"/>
      </w:tblGrid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n-US"/>
              </w:rPr>
              <w:t>Duration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n-US"/>
              </w:rPr>
              <w:t>Baseline Duration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n-US"/>
              </w:rPr>
              <w:t>% Work Complete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INICIO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82.95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84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61%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ES" w:eastAsia="en-US"/>
              </w:rPr>
              <w:t xml:space="preserve"> Objetivos del ciclo de vida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ELABORACIÓN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152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152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ES" w:eastAsia="en-US"/>
              </w:rPr>
              <w:t xml:space="preserve"> Arquitectura del ciclo de vida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CONSTRUCCIÓN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254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254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Capacidad Operacional Inicial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TRANSICIÓN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63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63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Lanzamiento de producto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 xml:space="preserve"> Fin de Proyecto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  <w:tr w:rsidR="00584BFE" w:rsidRPr="00584BFE" w:rsidTr="00584BF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Informe de avance mensual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464 hrs</w:t>
            </w:r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464 hrs</w:t>
            </w:r>
          </w:p>
        </w:tc>
        <w:tc>
          <w:tcPr>
            <w:tcW w:w="1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BFE" w:rsidRPr="00584BFE" w:rsidRDefault="00584BFE" w:rsidP="00584BFE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n-US"/>
              </w:rPr>
            </w:pPr>
            <w:r w:rsidRPr="00584BF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US"/>
              </w:rPr>
              <w:t>0%</w:t>
            </w:r>
          </w:p>
        </w:tc>
      </w:tr>
    </w:tbl>
    <w:p w:rsidR="00AC4687" w:rsidRPr="00FE15CC" w:rsidRDefault="00AC4687" w:rsidP="00584BFE">
      <w:pPr>
        <w:tabs>
          <w:tab w:val="center" w:pos="5233"/>
        </w:tabs>
        <w:ind w:left="0" w:right="-63"/>
        <w:rPr>
          <w:lang w:val="es-AR" w:eastAsia="es-AR"/>
        </w:rPr>
        <w:sectPr w:rsidR="00AC4687" w:rsidRPr="00FE15CC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9835C1" w:rsidRPr="002F7FB9" w:rsidRDefault="009835C1" w:rsidP="0040241C">
      <w:pPr>
        <w:ind w:left="0"/>
        <w:rPr>
          <w:lang w:val="es-AR"/>
        </w:rPr>
      </w:pPr>
    </w:p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5C0A83">
      <w:pPr>
        <w:ind w:left="0"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eastAsia="en-US"/>
        </w:rPr>
        <w:drawing>
          <wp:inline distT="0" distB="0" distL="0" distR="0" wp14:anchorId="32D50E03" wp14:editId="3287578A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5C0A83">
      <w:pPr>
        <w:ind w:left="0" w:firstLine="72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221" w:type="dxa"/>
        <w:jc w:val="center"/>
        <w:tblLayout w:type="fixed"/>
        <w:tblLook w:val="04A0" w:firstRow="1" w:lastRow="0" w:firstColumn="1" w:lastColumn="0" w:noHBand="0" w:noVBand="1"/>
      </w:tblPr>
      <w:tblGrid>
        <w:gridCol w:w="4125"/>
        <w:gridCol w:w="3059"/>
        <w:gridCol w:w="3037"/>
      </w:tblGrid>
      <w:tr w:rsidR="00440EA2" w:rsidRPr="002F7FB9" w:rsidTr="00D6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440EA2" w:rsidRPr="00447E4E" w:rsidRDefault="00440EA2" w:rsidP="00D65314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3059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037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3059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037" w:type="dxa"/>
            <w:vAlign w:val="center"/>
          </w:tcPr>
          <w:p w:rsidR="00E442DC" w:rsidRDefault="00E442DC" w:rsidP="00D65314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Heading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itle"/>
      </w:pPr>
      <w:r w:rsidRPr="00171BA8">
        <w:rPr>
          <w:sz w:val="36"/>
        </w:rPr>
        <w:lastRenderedPageBreak/>
        <w:t>Diagrama de Gantt</w:t>
      </w:r>
    </w:p>
    <w:p w:rsidR="00D65314" w:rsidRDefault="00D65314" w:rsidP="005C0A83">
      <w:pPr>
        <w:ind w:left="0" w:firstLine="720"/>
        <w:rPr>
          <w:noProof/>
          <w:lang w:val="es-AR" w:eastAsia="es-AR"/>
        </w:rPr>
      </w:pP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A continuación se presenta el Gantt a la fecha actual con las respectivas tareas realizadas a la </w:t>
      </w:r>
      <w:r>
        <w:rPr>
          <w:rFonts w:ascii="Open Sans Light" w:hAnsi="Open Sans Light" w:cs="Open Sans Light"/>
          <w:sz w:val="22"/>
          <w:szCs w:val="24"/>
          <w:lang w:val="es-AR"/>
        </w:rPr>
        <w:t>fecha</w:t>
      </w: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 de este informe.</w:t>
      </w:r>
    </w:p>
    <w:p w:rsidR="00A7500B" w:rsidRDefault="00846734" w:rsidP="006E0A31">
      <w:pPr>
        <w:pStyle w:val="NoSpacing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>
        <w:rPr>
          <w:noProof/>
          <w:sz w:val="36"/>
          <w:lang w:eastAsia="en-US"/>
        </w:rPr>
        <w:drawing>
          <wp:inline distT="0" distB="0" distL="0" distR="0" wp14:anchorId="0D3629CB" wp14:editId="71EE105C">
            <wp:extent cx="8175625" cy="584818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/>
                    <a:stretch/>
                  </pic:blipFill>
                  <pic:spPr bwMode="auto">
                    <a:xfrm>
                      <a:off x="0" y="0"/>
                      <a:ext cx="8175625" cy="58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80F" w:rsidRDefault="005B0D6A" w:rsidP="00D65314">
      <w:pPr>
        <w:pStyle w:val="Subtitle"/>
        <w:rPr>
          <w:rFonts w:ascii="Open Sans Light" w:hAnsi="Open Sans Light" w:cs="Open Sans Light"/>
          <w:sz w:val="24"/>
          <w:szCs w:val="24"/>
        </w:rPr>
      </w:pPr>
      <w:r w:rsidRPr="002F7FB9">
        <w:lastRenderedPageBreak/>
        <w:t xml:space="preserve">Tareas </w:t>
      </w:r>
      <w:r w:rsidR="00F171D8" w:rsidRPr="002F7FB9">
        <w:t>atrasadas</w:t>
      </w:r>
    </w:p>
    <w:p w:rsidR="005B0D6A" w:rsidRDefault="0002280F" w:rsidP="005C0A83">
      <w:pPr>
        <w:ind w:left="0" w:firstLine="720"/>
        <w:rPr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5205DF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5205DF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</w:tbl>
    <w:p w:rsidR="00007EB7" w:rsidRPr="006C2E26" w:rsidRDefault="002F7FB9" w:rsidP="00AC4687">
      <w:pPr>
        <w:pStyle w:val="Subtitle"/>
        <w:rPr>
          <w:rFonts w:ascii="Open Sans Light" w:hAnsi="Open Sans Light" w:cs="Open Sans Light"/>
        </w:rPr>
      </w:pPr>
      <w:r w:rsidRPr="00171BA8">
        <w:t>Próximas tareas a realizar</w:t>
      </w:r>
    </w:p>
    <w:p w:rsidR="0078714F" w:rsidRPr="006C2E26" w:rsidRDefault="0078714F" w:rsidP="005C0A83">
      <w:pPr>
        <w:ind w:left="36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Default="00846734" w:rsidP="005C0A83">
      <w:pPr>
        <w:pStyle w:val="ListParagraph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E2426D" w:rsidRPr="005C0A83" w:rsidRDefault="00846734" w:rsidP="005C0A83">
      <w:pPr>
        <w:pStyle w:val="ListParagraph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Secuencia.</w:t>
      </w: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D2" w:rsidRDefault="006035D2" w:rsidP="001E45A2">
      <w:r>
        <w:separator/>
      </w:r>
    </w:p>
  </w:endnote>
  <w:endnote w:type="continuationSeparator" w:id="0">
    <w:p w:rsidR="006035D2" w:rsidRDefault="006035D2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D2" w:rsidRDefault="006035D2" w:rsidP="001E45A2">
      <w:r>
        <w:separator/>
      </w:r>
    </w:p>
  </w:footnote>
  <w:footnote w:type="continuationSeparator" w:id="0">
    <w:p w:rsidR="006035D2" w:rsidRDefault="006035D2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0E5467"/>
    <w:rsid w:val="001606E1"/>
    <w:rsid w:val="00171BA8"/>
    <w:rsid w:val="001C2DD2"/>
    <w:rsid w:val="001D480C"/>
    <w:rsid w:val="001E45A2"/>
    <w:rsid w:val="002531B9"/>
    <w:rsid w:val="00282981"/>
    <w:rsid w:val="002F7348"/>
    <w:rsid w:val="002F7FB9"/>
    <w:rsid w:val="0032057D"/>
    <w:rsid w:val="00343F95"/>
    <w:rsid w:val="003E0026"/>
    <w:rsid w:val="0040241C"/>
    <w:rsid w:val="00440EA2"/>
    <w:rsid w:val="00446F95"/>
    <w:rsid w:val="00447E4E"/>
    <w:rsid w:val="004606E3"/>
    <w:rsid w:val="004843CC"/>
    <w:rsid w:val="00504350"/>
    <w:rsid w:val="005205DF"/>
    <w:rsid w:val="00584BFE"/>
    <w:rsid w:val="005B0D6A"/>
    <w:rsid w:val="005C0A83"/>
    <w:rsid w:val="006035D2"/>
    <w:rsid w:val="006548A0"/>
    <w:rsid w:val="0065532E"/>
    <w:rsid w:val="006B169C"/>
    <w:rsid w:val="006C2E26"/>
    <w:rsid w:val="006E0A31"/>
    <w:rsid w:val="006F2DFB"/>
    <w:rsid w:val="00700D86"/>
    <w:rsid w:val="007357E8"/>
    <w:rsid w:val="00752BE0"/>
    <w:rsid w:val="00776430"/>
    <w:rsid w:val="0078714F"/>
    <w:rsid w:val="008104ED"/>
    <w:rsid w:val="00836BD0"/>
    <w:rsid w:val="00846734"/>
    <w:rsid w:val="00881768"/>
    <w:rsid w:val="008A50D2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25835"/>
    <w:rsid w:val="00BA3CC2"/>
    <w:rsid w:val="00BB0634"/>
    <w:rsid w:val="00C152F1"/>
    <w:rsid w:val="00C4393A"/>
    <w:rsid w:val="00C46127"/>
    <w:rsid w:val="00C50A7F"/>
    <w:rsid w:val="00CC6AB0"/>
    <w:rsid w:val="00CE607D"/>
    <w:rsid w:val="00D00A88"/>
    <w:rsid w:val="00D4125D"/>
    <w:rsid w:val="00D644E8"/>
    <w:rsid w:val="00D65314"/>
    <w:rsid w:val="00DC49DF"/>
    <w:rsid w:val="00E133E9"/>
    <w:rsid w:val="00E2426D"/>
    <w:rsid w:val="00E442DC"/>
    <w:rsid w:val="00EC18EA"/>
    <w:rsid w:val="00F171D8"/>
    <w:rsid w:val="00F25929"/>
    <w:rsid w:val="00F51107"/>
    <w:rsid w:val="00F65677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4</c:v>
              </c:pt>
              <c:pt idx="1">
                <c:v>2</c:v>
              </c:pt>
              <c:pt idx="2">
                <c:v>2</c:v>
              </c:pt>
              <c:pt idx="3">
                <c:v>2</c:v>
              </c:pt>
              <c:pt idx="4">
                <c:v>8</c:v>
              </c:pt>
              <c:pt idx="5">
                <c:v>10</c:v>
              </c:pt>
              <c:pt idx="6">
                <c:v>8</c:v>
              </c:pt>
              <c:pt idx="7">
                <c:v>8</c:v>
              </c:pt>
              <c:pt idx="8">
                <c:v>8</c:v>
              </c:pt>
              <c:pt idx="9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3.5</c:v>
              </c:pt>
              <c:pt idx="1">
                <c:v>2</c:v>
              </c:pt>
              <c:pt idx="2">
                <c:v>1.45</c:v>
              </c:pt>
              <c:pt idx="3">
                <c:v>2</c:v>
              </c:pt>
              <c:pt idx="4">
                <c:v>6.5</c:v>
              </c:pt>
              <c:pt idx="5">
                <c:v>8.5</c:v>
              </c:pt>
              <c:pt idx="6">
                <c:v>4</c:v>
              </c:pt>
              <c:pt idx="7">
                <c:v>5</c:v>
              </c:pt>
              <c:pt idx="8">
                <c:v>18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162062704"/>
        <c:axId val="-1098697248"/>
      </c:barChart>
      <c:catAx>
        <c:axId val="-11620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8697248"/>
        <c:crosses val="autoZero"/>
        <c:auto val="1"/>
        <c:lblAlgn val="ctr"/>
        <c:lblOffset val="100"/>
        <c:noMultiLvlLbl val="0"/>
      </c:catAx>
      <c:valAx>
        <c:axId val="-1098697248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62062704"/>
        <c:crosses val="autoZero"/>
        <c:crossBetween val="between"/>
      </c:valAx>
      <c:spPr>
        <a:noFill/>
        <a:ln w="0">
          <a:noFill/>
        </a:ln>
        <a:effectLst/>
      </c:spPr>
      <c:extLst/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098691808"/>
        <c:axId val="-1098694528"/>
      </c:barChart>
      <c:catAx>
        <c:axId val="-10986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8694528"/>
        <c:crosses val="autoZero"/>
        <c:auto val="1"/>
        <c:lblAlgn val="ctr"/>
        <c:lblOffset val="100"/>
        <c:noMultiLvlLbl val="0"/>
      </c:catAx>
      <c:valAx>
        <c:axId val="-1098694528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8691808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932E5"/>
    <w:rsid w:val="006F411C"/>
    <w:rsid w:val="009462CD"/>
    <w:rsid w:val="00981B6B"/>
    <w:rsid w:val="0098734A"/>
    <w:rsid w:val="00A42980"/>
    <w:rsid w:val="00BD7DF1"/>
    <w:rsid w:val="00D72746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B61E2-BFFB-4588-BC13-8326242F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95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</cp:lastModifiedBy>
  <cp:revision>3</cp:revision>
  <cp:lastPrinted>2012-08-29T16:10:00Z</cp:lastPrinted>
  <dcterms:created xsi:type="dcterms:W3CDTF">2014-03-13T21:54:00Z</dcterms:created>
  <dcterms:modified xsi:type="dcterms:W3CDTF">2014-03-13T23:31:00Z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