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28" w:rsidRDefault="007F5C70" w:rsidP="0069669C">
      <w:pPr>
        <w:spacing w:after="0" w:line="240" w:lineRule="auto"/>
        <w:jc w:val="both"/>
      </w:pPr>
      <w:r>
        <w:t>29</w:t>
      </w:r>
      <w:r w:rsidR="008C0A92">
        <w:t xml:space="preserve"> </w:t>
      </w:r>
      <w:r>
        <w:t>April</w:t>
      </w:r>
      <w:r w:rsidR="006032EC">
        <w:t xml:space="preserve"> </w:t>
      </w:r>
      <w:r w:rsidR="008C0A92">
        <w:t>202</w:t>
      </w:r>
      <w:r>
        <w:t>1</w:t>
      </w:r>
    </w:p>
    <w:p w:rsidR="008C0A92" w:rsidRDefault="008C0A92" w:rsidP="0069669C">
      <w:pPr>
        <w:spacing w:after="0" w:line="240" w:lineRule="auto"/>
        <w:jc w:val="both"/>
      </w:pPr>
    </w:p>
    <w:p w:rsidR="00A04421" w:rsidRDefault="007F5C70" w:rsidP="00A04421">
      <w:pPr>
        <w:spacing w:after="0" w:line="240" w:lineRule="auto"/>
        <w:jc w:val="both"/>
      </w:pPr>
      <w:r w:rsidRPr="007F5C70">
        <w:t>Kevin M. Lynch</w:t>
      </w:r>
      <w:r>
        <w:t>, Ph.D.</w:t>
      </w:r>
    </w:p>
    <w:p w:rsidR="006032EC" w:rsidRPr="006032EC" w:rsidRDefault="008C0A92" w:rsidP="00A04421">
      <w:pPr>
        <w:spacing w:after="0" w:line="240" w:lineRule="auto"/>
        <w:jc w:val="both"/>
        <w:rPr>
          <w:i/>
        </w:rPr>
      </w:pPr>
      <w:r>
        <w:t>Editor-in-Chief</w:t>
      </w:r>
      <w:r w:rsidR="00D549B5">
        <w:t xml:space="preserve">, </w:t>
      </w:r>
      <w:r w:rsidR="007F5C70" w:rsidRPr="007F5C70">
        <w:rPr>
          <w:i/>
        </w:rPr>
        <w:t>IEEE Transactions on Robotics (T-RO)</w:t>
      </w:r>
    </w:p>
    <w:p w:rsidR="00D549B5" w:rsidRDefault="00D549B5" w:rsidP="0069669C">
      <w:pPr>
        <w:spacing w:after="0" w:line="240" w:lineRule="auto"/>
        <w:jc w:val="both"/>
        <w:rPr>
          <w:rStyle w:val="u-overflow-wrap-break-word"/>
        </w:rPr>
      </w:pPr>
    </w:p>
    <w:p w:rsidR="00D549B5" w:rsidRDefault="00D549B5" w:rsidP="0069669C">
      <w:pPr>
        <w:spacing w:after="0" w:line="240" w:lineRule="auto"/>
        <w:jc w:val="both"/>
        <w:rPr>
          <w:rStyle w:val="u-overflow-wrap-break-word"/>
        </w:rPr>
      </w:pPr>
      <w:r>
        <w:rPr>
          <w:rStyle w:val="u-overflow-wrap-break-word"/>
        </w:rPr>
        <w:t xml:space="preserve">Dear </w:t>
      </w:r>
      <w:r w:rsidR="0079296D">
        <w:rPr>
          <w:rStyle w:val="u-overflow-wrap-break-word"/>
        </w:rPr>
        <w:t>Dr.</w:t>
      </w:r>
      <w:r w:rsidR="007F5C70">
        <w:rPr>
          <w:rStyle w:val="u-overflow-wrap-break-word"/>
        </w:rPr>
        <w:t xml:space="preserve"> Lynch</w:t>
      </w:r>
      <w:r>
        <w:rPr>
          <w:rStyle w:val="u-overflow-wrap-break-word"/>
        </w:rPr>
        <w:t>:</w:t>
      </w:r>
    </w:p>
    <w:p w:rsidR="00D549B5" w:rsidRDefault="00D549B5" w:rsidP="0069669C">
      <w:pPr>
        <w:spacing w:after="0" w:line="240" w:lineRule="auto"/>
        <w:jc w:val="both"/>
        <w:rPr>
          <w:rStyle w:val="u-overflow-wrap-break-word"/>
        </w:rPr>
      </w:pPr>
    </w:p>
    <w:p w:rsidR="00241BE0" w:rsidRPr="007F5C70" w:rsidRDefault="007827AF" w:rsidP="0069669C">
      <w:pPr>
        <w:spacing w:after="0" w:line="240" w:lineRule="auto"/>
        <w:jc w:val="both"/>
      </w:pPr>
      <w:r>
        <w:rPr>
          <w:rStyle w:val="u-overflow-wrap-break-word"/>
        </w:rPr>
        <w:t>Please consider the enclosed manuscript, “</w:t>
      </w:r>
      <w:r w:rsidR="007F5C70" w:rsidRPr="007F5C70">
        <w:rPr>
          <w:rStyle w:val="u-overflow-wrap-break-word"/>
        </w:rPr>
        <w:t>Unified Robot and Inertial Sensor Self-Calibration</w:t>
      </w:r>
      <w:r w:rsidR="007F5C70">
        <w:rPr>
          <w:rStyle w:val="u-overflow-wrap-break-word"/>
        </w:rPr>
        <w:t xml:space="preserve"> </w:t>
      </w:r>
      <w:r w:rsidR="007F5C70" w:rsidRPr="007F5C70">
        <w:rPr>
          <w:rStyle w:val="u-overflow-wrap-break-word"/>
        </w:rPr>
        <w:t>using Fast Sequential Trajectory</w:t>
      </w:r>
      <w:bookmarkStart w:id="0" w:name="_GoBack"/>
      <w:bookmarkEnd w:id="0"/>
      <w:r w:rsidR="007F5C70" w:rsidRPr="007F5C70">
        <w:rPr>
          <w:rStyle w:val="u-overflow-wrap-break-word"/>
        </w:rPr>
        <w:t xml:space="preserve"> Optimization</w:t>
      </w:r>
      <w:r>
        <w:rPr>
          <w:rStyle w:val="u-overflow-wrap-break-word"/>
        </w:rPr>
        <w:t>” for publication in</w:t>
      </w:r>
      <w:r w:rsidR="007F5C70">
        <w:rPr>
          <w:rStyle w:val="u-overflow-wrap-break-word"/>
        </w:rPr>
        <w:t xml:space="preserve"> </w:t>
      </w:r>
      <w:r w:rsidR="007F5C70" w:rsidRPr="005008C3">
        <w:rPr>
          <w:rStyle w:val="u-overflow-wrap-break-word"/>
          <w:i/>
        </w:rPr>
        <w:t>TR-O</w:t>
      </w:r>
      <w:r w:rsidR="0025026C">
        <w:t xml:space="preserve">. </w:t>
      </w:r>
      <w:r w:rsidR="007F5C70">
        <w:t xml:space="preserve">This novel work investigates a new method which unites two previously unrelated calibration problems in robotics into one fast self-calibration step. </w:t>
      </w:r>
      <w:r w:rsidR="00666C16">
        <w:t xml:space="preserve">Furthermore, our method uses a new trajectory optimization method which is useful for planning optimal trajectories over long time scales. </w:t>
      </w:r>
      <w:r w:rsidR="00241BE0">
        <w:t xml:space="preserve">The results of our study are valuable </w:t>
      </w:r>
      <w:r w:rsidR="00241BE0" w:rsidRPr="00241BE0">
        <w:t>to</w:t>
      </w:r>
      <w:r w:rsidR="007F5C70">
        <w:t xml:space="preserve"> researchers who</w:t>
      </w:r>
      <w:r w:rsidR="00666C16">
        <w:t xml:space="preserve"> wish to</w:t>
      </w:r>
      <w:r w:rsidR="007F5C70">
        <w:t xml:space="preserve"> </w:t>
      </w:r>
      <w:r w:rsidR="00666C16">
        <w:t xml:space="preserve">identify robot parameters, </w:t>
      </w:r>
      <w:r w:rsidR="007F5C70">
        <w:t>researchers who work with inertial sensors</w:t>
      </w:r>
      <w:r w:rsidR="00666C16">
        <w:t xml:space="preserve">, and researchers who study optimal trajectory planning. </w:t>
      </w:r>
      <w:r w:rsidR="00241BE0">
        <w:t>With the other authors of this manuscript, I believe this paper will be a valuable contribution to the field of robotics that will interest the readers of</w:t>
      </w:r>
      <w:r w:rsidR="005008C3">
        <w:t xml:space="preserve"> </w:t>
      </w:r>
      <w:r w:rsidR="005008C3" w:rsidRPr="005008C3">
        <w:rPr>
          <w:i/>
        </w:rPr>
        <w:t>TR-O</w:t>
      </w:r>
      <w:r w:rsidR="00241BE0">
        <w:rPr>
          <w:i/>
        </w:rPr>
        <w:t>.</w:t>
      </w:r>
    </w:p>
    <w:p w:rsidR="0069669C" w:rsidRDefault="0069669C" w:rsidP="0069669C">
      <w:pPr>
        <w:spacing w:after="0" w:line="240" w:lineRule="auto"/>
        <w:jc w:val="both"/>
        <w:rPr>
          <w:i/>
        </w:rPr>
      </w:pPr>
    </w:p>
    <w:p w:rsidR="0069669C" w:rsidRDefault="0069669C" w:rsidP="0069669C">
      <w:pPr>
        <w:spacing w:after="0" w:line="240" w:lineRule="auto"/>
        <w:jc w:val="both"/>
      </w:pPr>
      <w:r>
        <w:t xml:space="preserve">This manuscript is the original work of the authors and has not been </w:t>
      </w:r>
      <w:r w:rsidR="00241BE0">
        <w:t xml:space="preserve">copyrighted, published, submitted, or accepted for publication elsewhere. </w:t>
      </w:r>
      <w:r>
        <w:t>The authors have no conflicts of interest to disclose.</w:t>
      </w:r>
    </w:p>
    <w:p w:rsidR="00A04421" w:rsidRDefault="00A04421" w:rsidP="0069669C">
      <w:pPr>
        <w:spacing w:after="0" w:line="240" w:lineRule="auto"/>
        <w:jc w:val="both"/>
      </w:pPr>
    </w:p>
    <w:p w:rsidR="0069669C" w:rsidRDefault="0069669C" w:rsidP="0069669C">
      <w:pPr>
        <w:spacing w:after="0" w:line="240" w:lineRule="auto"/>
        <w:jc w:val="both"/>
      </w:pPr>
      <w:r>
        <w:t>Sincerely,</w:t>
      </w:r>
    </w:p>
    <w:p w:rsidR="0069669C" w:rsidRDefault="0069669C" w:rsidP="0069669C">
      <w:pPr>
        <w:spacing w:after="0" w:line="240" w:lineRule="auto"/>
        <w:jc w:val="both"/>
      </w:pPr>
    </w:p>
    <w:p w:rsidR="0069669C" w:rsidRDefault="0069669C" w:rsidP="0069669C">
      <w:pPr>
        <w:spacing w:after="0" w:line="240" w:lineRule="auto"/>
        <w:jc w:val="both"/>
      </w:pPr>
    </w:p>
    <w:p w:rsidR="0069669C" w:rsidRDefault="0069669C" w:rsidP="0069669C">
      <w:pPr>
        <w:spacing w:after="0" w:line="240" w:lineRule="auto"/>
        <w:jc w:val="both"/>
      </w:pPr>
    </w:p>
    <w:p w:rsidR="0069669C" w:rsidRDefault="006032EC" w:rsidP="0069669C">
      <w:pPr>
        <w:spacing w:after="0" w:line="240" w:lineRule="auto"/>
        <w:jc w:val="both"/>
      </w:pPr>
      <w:r>
        <w:t>James M. Ferguson</w:t>
      </w:r>
    </w:p>
    <w:p w:rsidR="0069669C" w:rsidRDefault="006032EC" w:rsidP="0069669C">
      <w:pPr>
        <w:spacing w:after="0" w:line="240" w:lineRule="auto"/>
        <w:jc w:val="both"/>
      </w:pPr>
      <w:r>
        <w:t>James.M.Ferguson@V</w:t>
      </w:r>
      <w:r w:rsidR="0069669C" w:rsidRPr="0069669C">
        <w:t>anderbilt.edu</w:t>
      </w:r>
    </w:p>
    <w:p w:rsidR="0069669C" w:rsidRDefault="0069669C" w:rsidP="0069669C">
      <w:pPr>
        <w:spacing w:after="0" w:line="240" w:lineRule="auto"/>
        <w:jc w:val="both"/>
      </w:pPr>
      <w:r>
        <w:t>Vanderbilt University</w:t>
      </w:r>
    </w:p>
    <w:p w:rsidR="0069669C" w:rsidRDefault="0069669C" w:rsidP="0069669C">
      <w:pPr>
        <w:spacing w:after="0" w:line="240" w:lineRule="auto"/>
        <w:jc w:val="both"/>
      </w:pPr>
      <w:r>
        <w:t>Dept. of Mechanical Engineering</w:t>
      </w:r>
    </w:p>
    <w:p w:rsidR="0069669C" w:rsidRDefault="0069669C" w:rsidP="0069669C">
      <w:pPr>
        <w:spacing w:after="0" w:line="240" w:lineRule="auto"/>
        <w:jc w:val="both"/>
      </w:pPr>
      <w:r>
        <w:t>2400 Highland Avenue</w:t>
      </w:r>
    </w:p>
    <w:p w:rsidR="00D549B5" w:rsidRPr="00D549B5" w:rsidRDefault="0069669C" w:rsidP="0069669C">
      <w:pPr>
        <w:spacing w:after="0" w:line="240" w:lineRule="auto"/>
        <w:jc w:val="both"/>
      </w:pPr>
      <w:r>
        <w:t>Nashville, TN 37212, USA</w:t>
      </w:r>
    </w:p>
    <w:sectPr w:rsidR="00D549B5" w:rsidRPr="00D5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92"/>
    <w:rsid w:val="000F28BE"/>
    <w:rsid w:val="002319B2"/>
    <w:rsid w:val="00241BE0"/>
    <w:rsid w:val="0025026C"/>
    <w:rsid w:val="002F436E"/>
    <w:rsid w:val="00300642"/>
    <w:rsid w:val="00346828"/>
    <w:rsid w:val="00400395"/>
    <w:rsid w:val="005008C3"/>
    <w:rsid w:val="006032EC"/>
    <w:rsid w:val="00666C16"/>
    <w:rsid w:val="00667DFD"/>
    <w:rsid w:val="0069669C"/>
    <w:rsid w:val="007827AF"/>
    <w:rsid w:val="007901C3"/>
    <w:rsid w:val="0079296D"/>
    <w:rsid w:val="007B1C50"/>
    <w:rsid w:val="007C243A"/>
    <w:rsid w:val="007F5C70"/>
    <w:rsid w:val="008C0A92"/>
    <w:rsid w:val="00A04421"/>
    <w:rsid w:val="00A46228"/>
    <w:rsid w:val="00A4736B"/>
    <w:rsid w:val="00B224D4"/>
    <w:rsid w:val="00B265FF"/>
    <w:rsid w:val="00BD76E4"/>
    <w:rsid w:val="00D549B5"/>
    <w:rsid w:val="00E3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0C99"/>
  <w15:chartTrackingRefBased/>
  <w15:docId w15:val="{664B1ECA-60E2-4B6B-9E22-C32D5443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BD76E4"/>
    <w:pPr>
      <w:spacing w:after="240" w:line="240" w:lineRule="auto"/>
    </w:pPr>
    <w:rPr>
      <w:rFonts w:ascii="Times New Roman" w:eastAsia="Times New Roman" w:hAnsi="Times New Roman" w:cs="Times New Roman"/>
      <w:b/>
      <w:iCs/>
      <w:color w:val="000000" w:themeColor="text1"/>
      <w:sz w:val="16"/>
      <w:szCs w:val="18"/>
    </w:rPr>
  </w:style>
  <w:style w:type="character" w:customStyle="1" w:styleId="u-overflow-wrap-break-word">
    <w:name w:val="u-overflow-wrap-break-word"/>
    <w:basedOn w:val="DefaultParagraphFont"/>
    <w:rsid w:val="00D549B5"/>
  </w:style>
  <w:style w:type="character" w:styleId="Hyperlink">
    <w:name w:val="Hyperlink"/>
    <w:basedOn w:val="DefaultParagraphFont"/>
    <w:uiPriority w:val="99"/>
    <w:unhideWhenUsed/>
    <w:rsid w:val="00696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Pitt, E. Bryn</dc:creator>
  <cp:keywords/>
  <dc:description/>
  <cp:lastModifiedBy>james ferguson</cp:lastModifiedBy>
  <cp:revision>17</cp:revision>
  <dcterms:created xsi:type="dcterms:W3CDTF">2020-03-03T01:27:00Z</dcterms:created>
  <dcterms:modified xsi:type="dcterms:W3CDTF">2021-04-29T14:02:00Z</dcterms:modified>
</cp:coreProperties>
</file>