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95A58" w14:textId="77777777" w:rsidR="00501EB4" w:rsidRDefault="00501EB4"/>
    <w:p w14:paraId="3B7BA960" w14:textId="77777777" w:rsidR="00501EB4" w:rsidRDefault="00501EB4"/>
    <w:p w14:paraId="121DA5B0" w14:textId="77777777" w:rsidR="00501EB4" w:rsidRDefault="00501EB4"/>
    <w:p w14:paraId="166A144D" w14:textId="77777777" w:rsidR="00501EB4" w:rsidRDefault="00000000">
      <w:pPr>
        <w:spacing w:after="200"/>
        <w:jc w:val="center"/>
      </w:pPr>
      <w:r>
        <w:rPr>
          <w:b/>
          <w:sz w:val="32"/>
        </w:rPr>
        <w:t>Taktill POS: A Cloud-Native Point-of-Sale System for Retail Businesses</w:t>
      </w:r>
    </w:p>
    <w:p w14:paraId="7E998CC2" w14:textId="77777777" w:rsidR="00501EB4" w:rsidRDefault="00000000">
      <w:pPr>
        <w:jc w:val="center"/>
      </w:pPr>
      <w:r>
        <w:rPr>
          <w:b/>
          <w:sz w:val="26"/>
        </w:rPr>
        <w:t>A PROJECT REPORT</w:t>
      </w:r>
    </w:p>
    <w:p w14:paraId="63B9F6EB" w14:textId="77777777" w:rsidR="00501EB4" w:rsidRDefault="00000000">
      <w:pPr>
        <w:spacing w:after="80"/>
        <w:jc w:val="center"/>
      </w:pPr>
      <w:r>
        <w:rPr>
          <w:b/>
        </w:rPr>
        <w:t>Submitted by</w:t>
      </w:r>
    </w:p>
    <w:p w14:paraId="70428CBB" w14:textId="77777777" w:rsidR="00501EB4" w:rsidRDefault="00000000">
      <w:pPr>
        <w:spacing w:after="200"/>
        <w:jc w:val="center"/>
      </w:pPr>
      <w:r>
        <w:rPr>
          <w:b/>
        </w:rPr>
        <w:t>[STUDENT NAME(S) / REGISTRATION NUMBER]</w:t>
      </w:r>
    </w:p>
    <w:p w14:paraId="441DC956" w14:textId="77777777" w:rsidR="00501EB4" w:rsidRDefault="00000000">
      <w:pPr>
        <w:spacing w:after="80"/>
        <w:jc w:val="center"/>
      </w:pPr>
      <w:r>
        <w:rPr>
          <w:b/>
          <w:i/>
        </w:rPr>
        <w:t>in partial fulfillment for the award of degree of</w:t>
      </w:r>
    </w:p>
    <w:p w14:paraId="45C1B532" w14:textId="77777777" w:rsidR="00501EB4" w:rsidRDefault="00000000">
      <w:pPr>
        <w:spacing w:after="40"/>
        <w:jc w:val="center"/>
      </w:pPr>
      <w:r>
        <w:rPr>
          <w:b/>
          <w:sz w:val="26"/>
        </w:rPr>
        <w:t>BACHELOR OF SCIENCE IN</w:t>
      </w:r>
    </w:p>
    <w:p w14:paraId="3351078C" w14:textId="77777777" w:rsidR="00501EB4" w:rsidRDefault="00000000">
      <w:pPr>
        <w:spacing w:after="160"/>
        <w:jc w:val="center"/>
      </w:pPr>
      <w:r>
        <w:rPr>
          <w:b/>
          <w:sz w:val="26"/>
        </w:rPr>
        <w:t>[DEGREE PROGRAMME]</w:t>
      </w:r>
    </w:p>
    <w:p w14:paraId="469B4B2B" w14:textId="77777777" w:rsidR="00501EB4" w:rsidRDefault="00000000">
      <w:pPr>
        <w:jc w:val="center"/>
      </w:pPr>
      <w:r>
        <w:rPr>
          <w:noProof/>
        </w:rPr>
        <w:drawing>
          <wp:inline distT="0" distB="0" distL="0" distR="0" wp14:anchorId="08D0C1F5" wp14:editId="4BAD7AE4">
            <wp:extent cx="1554480" cy="19403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bat_logo.png"/>
                    <pic:cNvPicPr/>
                  </pic:nvPicPr>
                  <pic:blipFill>
                    <a:blip r:embed="rId8"/>
                    <a:stretch>
                      <a:fillRect/>
                    </a:stretch>
                  </pic:blipFill>
                  <pic:spPr>
                    <a:xfrm>
                      <a:off x="0" y="0"/>
                      <a:ext cx="1554480" cy="1940395"/>
                    </a:xfrm>
                    <a:prstGeom prst="rect">
                      <a:avLst/>
                    </a:prstGeom>
                  </pic:spPr>
                </pic:pic>
              </a:graphicData>
            </a:graphic>
          </wp:inline>
        </w:drawing>
      </w:r>
    </w:p>
    <w:p w14:paraId="4E9F8B22" w14:textId="77777777" w:rsidR="00501EB4" w:rsidRDefault="00000000">
      <w:pPr>
        <w:spacing w:before="200" w:after="0"/>
        <w:jc w:val="center"/>
      </w:pPr>
      <w:r>
        <w:rPr>
          <w:b/>
          <w:sz w:val="26"/>
        </w:rPr>
        <w:t>FACULTY OF INFORMATION AND</w:t>
      </w:r>
    </w:p>
    <w:p w14:paraId="59A98160" w14:textId="77777777" w:rsidR="00501EB4" w:rsidRDefault="00000000">
      <w:pPr>
        <w:spacing w:after="40"/>
        <w:jc w:val="center"/>
      </w:pPr>
      <w:r>
        <w:rPr>
          <w:b/>
          <w:sz w:val="26"/>
        </w:rPr>
        <w:t>COMMUNICATION TECHNOLOGY</w:t>
      </w:r>
    </w:p>
    <w:p w14:paraId="56D51A8A" w14:textId="77777777" w:rsidR="00501EB4" w:rsidRDefault="00000000">
      <w:pPr>
        <w:spacing w:after="0"/>
        <w:jc w:val="center"/>
      </w:pPr>
      <w:r>
        <w:rPr>
          <w:b/>
          <w:sz w:val="26"/>
          <w:u w:val="single"/>
        </w:rPr>
        <w:t>ISBAT UNIVERSITY</w:t>
      </w:r>
    </w:p>
    <w:p w14:paraId="4867F1BB" w14:textId="77777777" w:rsidR="00501EB4" w:rsidRDefault="00000000">
      <w:pPr>
        <w:jc w:val="center"/>
      </w:pPr>
      <w:r>
        <w:rPr>
          <w:sz w:val="22"/>
        </w:rPr>
        <w:t>A CHARTERED UNIVERSITY</w:t>
      </w:r>
    </w:p>
    <w:p w14:paraId="56B1655B" w14:textId="77777777" w:rsidR="00501EB4" w:rsidRDefault="00000000">
      <w:pPr>
        <w:spacing w:after="40"/>
        <w:jc w:val="center"/>
      </w:pPr>
      <w:r>
        <w:rPr>
          <w:b/>
          <w:sz w:val="26"/>
        </w:rPr>
        <w:t>JUNE 2026</w:t>
      </w:r>
    </w:p>
    <w:p w14:paraId="6E8A2667" w14:textId="77777777" w:rsidR="00501EB4" w:rsidRDefault="00000000">
      <w:r>
        <w:br w:type="page"/>
      </w:r>
    </w:p>
    <w:p w14:paraId="44F02F29" w14:textId="77777777" w:rsidR="00501EB4" w:rsidRDefault="00000000">
      <w:pPr>
        <w:spacing w:before="120" w:after="0"/>
        <w:jc w:val="center"/>
      </w:pPr>
      <w:r>
        <w:rPr>
          <w:b/>
        </w:rPr>
        <w:lastRenderedPageBreak/>
        <w:t>INTERNATIONAL BUSINESS SCIENCE AND TECHNOLOGY</w:t>
      </w:r>
    </w:p>
    <w:p w14:paraId="4D4E078B" w14:textId="77777777" w:rsidR="00501EB4" w:rsidRDefault="00000000">
      <w:pPr>
        <w:spacing w:after="80"/>
        <w:jc w:val="center"/>
      </w:pPr>
      <w:r>
        <w:rPr>
          <w:b/>
        </w:rPr>
        <w:t>UNIVERSITY</w:t>
      </w:r>
    </w:p>
    <w:p w14:paraId="45843C8F" w14:textId="77777777" w:rsidR="00501EB4" w:rsidRDefault="00000000">
      <w:pPr>
        <w:spacing w:after="160"/>
        <w:jc w:val="center"/>
      </w:pPr>
      <w:r>
        <w:rPr>
          <w:b/>
        </w:rPr>
        <w:t>JUNE 2026</w:t>
      </w:r>
    </w:p>
    <w:p w14:paraId="7D14045A" w14:textId="77777777" w:rsidR="00501EB4" w:rsidRDefault="00000000">
      <w:pPr>
        <w:jc w:val="center"/>
      </w:pPr>
      <w:r>
        <w:rPr>
          <w:noProof/>
        </w:rPr>
        <w:drawing>
          <wp:inline distT="0" distB="0" distL="0" distR="0" wp14:anchorId="59506115" wp14:editId="7BA93DD0">
            <wp:extent cx="2103120" cy="2625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bat_logo.png"/>
                    <pic:cNvPicPr/>
                  </pic:nvPicPr>
                  <pic:blipFill>
                    <a:blip r:embed="rId8"/>
                    <a:stretch>
                      <a:fillRect/>
                    </a:stretch>
                  </pic:blipFill>
                  <pic:spPr>
                    <a:xfrm>
                      <a:off x="0" y="0"/>
                      <a:ext cx="2103120" cy="2625240"/>
                    </a:xfrm>
                    <a:prstGeom prst="rect">
                      <a:avLst/>
                    </a:prstGeom>
                  </pic:spPr>
                </pic:pic>
              </a:graphicData>
            </a:graphic>
          </wp:inline>
        </w:drawing>
      </w:r>
    </w:p>
    <w:p w14:paraId="03F7D8B3" w14:textId="77777777" w:rsidR="00501EB4" w:rsidRDefault="00000000">
      <w:pPr>
        <w:spacing w:before="200" w:after="240"/>
        <w:jc w:val="center"/>
      </w:pPr>
      <w:r>
        <w:rPr>
          <w:b/>
          <w:sz w:val="26"/>
        </w:rPr>
        <w:t>BONAFIDE CERTIFICATE</w:t>
      </w:r>
    </w:p>
    <w:p w14:paraId="564102FF" w14:textId="77777777" w:rsidR="00501EB4" w:rsidRDefault="00000000">
      <w:pPr>
        <w:spacing w:after="720"/>
        <w:jc w:val="center"/>
      </w:pPr>
      <w:r>
        <w:t xml:space="preserve">Certified that this project report titled </w:t>
      </w:r>
      <w:r>
        <w:rPr>
          <w:b/>
        </w:rPr>
        <w:t>Taktill POS: A Cloud-Native Point-of-Sale System for Retail Businesses</w:t>
      </w:r>
      <w:r>
        <w:t xml:space="preserve"> is the bonafide work of </w:t>
      </w:r>
      <w:r>
        <w:rPr>
          <w:b/>
        </w:rPr>
        <w:t>[NAME OF STUDENT]</w:t>
      </w:r>
      <w:r>
        <w:t xml:space="preserve"> who carried out this project under my supervision.</w:t>
      </w:r>
    </w:p>
    <w:tbl>
      <w:tblPr>
        <w:tblW w:w="0" w:type="auto"/>
        <w:tblLook w:val="04A0" w:firstRow="1" w:lastRow="0" w:firstColumn="1" w:lastColumn="0" w:noHBand="0" w:noVBand="1"/>
      </w:tblPr>
      <w:tblGrid>
        <w:gridCol w:w="4680"/>
        <w:gridCol w:w="4680"/>
      </w:tblGrid>
      <w:tr w:rsidR="00501EB4" w14:paraId="627CC849" w14:textId="77777777">
        <w:tc>
          <w:tcPr>
            <w:tcW w:w="4680" w:type="dxa"/>
          </w:tcPr>
          <w:p w14:paraId="171CE4C7" w14:textId="77777777" w:rsidR="00501EB4" w:rsidRDefault="00000000">
            <w:r>
              <w:rPr>
                <w:b/>
              </w:rPr>
              <w:t>HEAD OF DEPARTMENT</w:t>
            </w:r>
          </w:p>
        </w:tc>
        <w:tc>
          <w:tcPr>
            <w:tcW w:w="4680" w:type="dxa"/>
          </w:tcPr>
          <w:p w14:paraId="4A816E99" w14:textId="77777777" w:rsidR="00501EB4" w:rsidRDefault="00000000">
            <w:r>
              <w:rPr>
                <w:b/>
              </w:rPr>
              <w:t>FACULTY IN CHARGE</w:t>
            </w:r>
          </w:p>
        </w:tc>
      </w:tr>
      <w:tr w:rsidR="00501EB4" w14:paraId="44D6BC1C" w14:textId="77777777">
        <w:tc>
          <w:tcPr>
            <w:tcW w:w="4680" w:type="dxa"/>
          </w:tcPr>
          <w:p w14:paraId="681C7727" w14:textId="77777777" w:rsidR="00501EB4" w:rsidRDefault="00000000">
            <w:r>
              <w:t>……………………………………</w:t>
            </w:r>
          </w:p>
        </w:tc>
        <w:tc>
          <w:tcPr>
            <w:tcW w:w="4680" w:type="dxa"/>
          </w:tcPr>
          <w:p w14:paraId="2713FCD2" w14:textId="77777777" w:rsidR="00501EB4" w:rsidRDefault="00000000">
            <w:r>
              <w:t>……………………………………</w:t>
            </w:r>
          </w:p>
        </w:tc>
      </w:tr>
    </w:tbl>
    <w:p w14:paraId="7CFB645F" w14:textId="77777777" w:rsidR="00501EB4" w:rsidRDefault="00501EB4">
      <w:pPr>
        <w:sectPr w:rsidR="00501EB4">
          <w:pgSz w:w="12240" w:h="15840"/>
          <w:pgMar w:top="1440" w:right="1440" w:bottom="1440" w:left="1440" w:header="720" w:footer="720" w:gutter="0"/>
          <w:cols w:space="720"/>
          <w:docGrid w:linePitch="360"/>
        </w:sectPr>
      </w:pPr>
    </w:p>
    <w:p w14:paraId="5346876C" w14:textId="77777777" w:rsidR="00501EB4" w:rsidRDefault="00000000">
      <w:pPr>
        <w:jc w:val="center"/>
      </w:pPr>
      <w:r>
        <w:rPr>
          <w:noProof/>
        </w:rPr>
        <w:lastRenderedPageBreak/>
        <w:drawing>
          <wp:inline distT="0" distB="0" distL="0" distR="0" wp14:anchorId="26B556F1" wp14:editId="15D51121">
            <wp:extent cx="1645920" cy="20545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bat_logo.png"/>
                    <pic:cNvPicPr/>
                  </pic:nvPicPr>
                  <pic:blipFill>
                    <a:blip r:embed="rId8"/>
                    <a:stretch>
                      <a:fillRect/>
                    </a:stretch>
                  </pic:blipFill>
                  <pic:spPr>
                    <a:xfrm>
                      <a:off x="0" y="0"/>
                      <a:ext cx="1645920" cy="2054536"/>
                    </a:xfrm>
                    <a:prstGeom prst="rect">
                      <a:avLst/>
                    </a:prstGeom>
                  </pic:spPr>
                </pic:pic>
              </a:graphicData>
            </a:graphic>
          </wp:inline>
        </w:drawing>
      </w:r>
    </w:p>
    <w:p w14:paraId="53C61E43" w14:textId="77777777" w:rsidR="00501EB4" w:rsidRDefault="00000000">
      <w:pPr>
        <w:pStyle w:val="Heading1"/>
        <w:jc w:val="center"/>
      </w:pPr>
      <w:bookmarkStart w:id="0" w:name="_Toc232544427"/>
      <w:r>
        <w:rPr>
          <w:rFonts w:ascii="Times New Roman" w:hAnsi="Times New Roman"/>
          <w:color w:val="000000"/>
        </w:rPr>
        <w:t>DECLARATION</w:t>
      </w:r>
      <w:bookmarkEnd w:id="0"/>
    </w:p>
    <w:p w14:paraId="7283DCFC" w14:textId="77777777" w:rsidR="00501EB4" w:rsidRDefault="00000000">
      <w:pPr>
        <w:spacing w:after="720"/>
        <w:jc w:val="both"/>
      </w:pPr>
      <w:r>
        <w:t xml:space="preserve">I </w:t>
      </w:r>
      <w:r>
        <w:rPr>
          <w:b/>
        </w:rPr>
        <w:t>[NAME OF STUDENT]</w:t>
      </w:r>
      <w:r>
        <w:t xml:space="preserve"> do hereby declare that to the best of my knowledge, the matter embodied in this project report is original, and has not been submitted for any academic award by any student to any other University or Institution for the award of Degree.</w:t>
      </w:r>
    </w:p>
    <w:tbl>
      <w:tblPr>
        <w:tblW w:w="0" w:type="auto"/>
        <w:tblLook w:val="04A0" w:firstRow="1" w:lastRow="0" w:firstColumn="1" w:lastColumn="0" w:noHBand="0" w:noVBand="1"/>
      </w:tblPr>
      <w:tblGrid>
        <w:gridCol w:w="4680"/>
        <w:gridCol w:w="4680"/>
      </w:tblGrid>
      <w:tr w:rsidR="00501EB4" w14:paraId="1073A144" w14:textId="77777777">
        <w:tc>
          <w:tcPr>
            <w:tcW w:w="4680" w:type="dxa"/>
          </w:tcPr>
          <w:p w14:paraId="47C197EC" w14:textId="77777777" w:rsidR="00501EB4" w:rsidRDefault="00000000">
            <w:r>
              <w:rPr>
                <w:b/>
              </w:rPr>
              <w:t>SIGNATURE</w:t>
            </w:r>
          </w:p>
        </w:tc>
        <w:tc>
          <w:tcPr>
            <w:tcW w:w="4680" w:type="dxa"/>
          </w:tcPr>
          <w:p w14:paraId="68EE139F" w14:textId="77777777" w:rsidR="00501EB4" w:rsidRDefault="00000000">
            <w:r>
              <w:rPr>
                <w:b/>
              </w:rPr>
              <w:t>DATE</w:t>
            </w:r>
          </w:p>
        </w:tc>
      </w:tr>
      <w:tr w:rsidR="00501EB4" w14:paraId="54D664E0" w14:textId="77777777">
        <w:tc>
          <w:tcPr>
            <w:tcW w:w="4680" w:type="dxa"/>
          </w:tcPr>
          <w:p w14:paraId="3EFE73C3" w14:textId="77777777" w:rsidR="00501EB4" w:rsidRDefault="00000000">
            <w:r>
              <w:t>……………………………………</w:t>
            </w:r>
          </w:p>
        </w:tc>
        <w:tc>
          <w:tcPr>
            <w:tcW w:w="4680" w:type="dxa"/>
          </w:tcPr>
          <w:p w14:paraId="42ABD34F" w14:textId="77777777" w:rsidR="00501EB4" w:rsidRDefault="00000000">
            <w:r>
              <w:t>……………………………………</w:t>
            </w:r>
          </w:p>
        </w:tc>
      </w:tr>
    </w:tbl>
    <w:p w14:paraId="3FE8C3C9" w14:textId="77777777" w:rsidR="00501EB4" w:rsidRDefault="00000000">
      <w:r>
        <w:br w:type="page"/>
      </w:r>
    </w:p>
    <w:p w14:paraId="5FABCAC3" w14:textId="77777777" w:rsidR="00501EB4" w:rsidRDefault="00000000">
      <w:pPr>
        <w:pStyle w:val="Heading1"/>
      </w:pPr>
      <w:bookmarkStart w:id="1" w:name="_Toc232544428"/>
      <w:r>
        <w:rPr>
          <w:rFonts w:ascii="Times New Roman" w:hAnsi="Times New Roman"/>
          <w:color w:val="000000"/>
        </w:rPr>
        <w:lastRenderedPageBreak/>
        <w:t>ACKNOWLEDGMENT</w:t>
      </w:r>
      <w:bookmarkEnd w:id="1"/>
    </w:p>
    <w:p w14:paraId="5C8E8563" w14:textId="77777777" w:rsidR="00501EB4" w:rsidRDefault="00000000">
      <w:pPr>
        <w:ind w:firstLine="720"/>
        <w:jc w:val="both"/>
      </w:pPr>
      <w:r>
        <w:t>First and foremost, I would like to acknowledge my deepest gratitude to the Almighty God for the blessings, guidance, protection, and grace throughout this academic endeavour.</w:t>
      </w:r>
    </w:p>
    <w:p w14:paraId="62A00C0B" w14:textId="77777777" w:rsidR="00501EB4" w:rsidRDefault="00000000">
      <w:pPr>
        <w:ind w:firstLine="720"/>
        <w:jc w:val="both"/>
      </w:pPr>
      <w:r>
        <w:t>I would like to thank my supervisor, [Supervisor Name], for the valuable guidance, support, and constructive feedback that made the completion of this project possible. My sincere appreciation also goes to the faculty and staff of the Faculty of Information and Communication Technology at ISBAT University.</w:t>
      </w:r>
    </w:p>
    <w:p w14:paraId="30FADD1C" w14:textId="77777777" w:rsidR="00501EB4" w:rsidRDefault="00000000">
      <w:pPr>
        <w:ind w:firstLine="720"/>
        <w:jc w:val="both"/>
      </w:pPr>
      <w:r>
        <w:t>I equally express my special thanks to my parents and guardians for their moral and financial support throughout my academic journey.</w:t>
      </w:r>
    </w:p>
    <w:p w14:paraId="23015038" w14:textId="77777777" w:rsidR="00501EB4" w:rsidRDefault="00000000">
      <w:pPr>
        <w:ind w:firstLine="720"/>
        <w:jc w:val="both"/>
      </w:pPr>
      <w:r>
        <w:t>Finally, I am grateful to my friends and course mates whose efforts and encouragement towards completing this academic project cannot be underestimated.</w:t>
      </w:r>
    </w:p>
    <w:p w14:paraId="046F2E0B" w14:textId="77777777" w:rsidR="00501EB4" w:rsidRDefault="00000000">
      <w:r>
        <w:br w:type="page"/>
      </w:r>
    </w:p>
    <w:p w14:paraId="38460A3A" w14:textId="77777777" w:rsidR="00501EB4" w:rsidRDefault="00000000">
      <w:pPr>
        <w:pStyle w:val="Heading1"/>
        <w:jc w:val="center"/>
      </w:pPr>
      <w:bookmarkStart w:id="2" w:name="_Toc232544429"/>
      <w:r>
        <w:rPr>
          <w:rFonts w:ascii="Times New Roman" w:hAnsi="Times New Roman"/>
          <w:color w:val="000000"/>
        </w:rPr>
        <w:lastRenderedPageBreak/>
        <w:t>ABSTRACT</w:t>
      </w:r>
      <w:bookmarkEnd w:id="2"/>
    </w:p>
    <w:p w14:paraId="72032FAE" w14:textId="77777777" w:rsidR="00501EB4" w:rsidRDefault="00000000">
      <w:pPr>
        <w:jc w:val="both"/>
      </w:pPr>
      <w:r>
        <w:t>This report documents the design, construction, and evaluation of Taktill POS, a web-based point-of-sale (POS) system aimed at small and medium retail businesses in East Africa. Shops in this segment still run largely on manual routines, and the costs are familiar to anyone who has worked behind a counter: stock is hard to keep track of, sales records end up scattered across notebooks and memory, useful reports are slow to produce, and there is rarely any real control over what an individual member of staff is allowed to do. Taktill POS was built to close those gaps.</w:t>
      </w:r>
    </w:p>
    <w:p w14:paraId="7F491387" w14:textId="77777777" w:rsidR="00501EB4" w:rsidRDefault="00000000">
      <w:pPr>
        <w:jc w:val="both"/>
      </w:pPr>
      <w:r>
        <w:t>The application sits on a current web stack. Its interface is a React 19 single-page application; the server is a Node.js REST API written on Express 5; data is stored in PostgreSQL and reached through Drizzle, a type-safe query layer. On top of this foundation the system provides a working checkout screen with product search, discount handling and receipt printing, an inventory module that logs every stock adjustment together with the reason for it, authentication that tells owners, managers and cashiers apart, and a reporting layer covering daily takings, product-level sales and dashboard charts drawn with ApexCharts.</w:t>
      </w:r>
    </w:p>
    <w:p w14:paraId="317F22D9" w14:textId="77777777" w:rsidR="00501EB4" w:rsidRDefault="00000000">
      <w:pPr>
        <w:jc w:val="both"/>
      </w:pPr>
      <w:r>
        <w:t>Access is organised around three roles. A cashier can ring up sales but is held to a discount ceiling; a manager does everything a cashier can plus runs inventory and reporting; an owner adds control over user accounts, cashier credentials and business settings. Every sale is written inside a single database transaction that locks the product rows it touches, so two cashiers selling the last unit of the same item at the same moment cannot oversell it. Money is handled with decimal arithmetic rather than floating-point, which keeps rounding errors out of the totals.</w:t>
      </w:r>
    </w:p>
    <w:p w14:paraId="75689B99" w14:textId="77777777" w:rsidR="00501EB4" w:rsidRDefault="00000000">
      <w:pPr>
        <w:jc w:val="both"/>
      </w:pPr>
      <w:r>
        <w:t>In production the system runs on Vercel's serverless platform backed by Neon PostgreSQL, while local development falls back to SQLite with no extra setup. Testing spans three levels: unit tests in Vitest, API tests in Supertest, and end-to-end tests driven through a real browser by Playwright. Taken together, the evaluation reported here shows that Taktill POS meets the requirements it set out to address and stands up as a practical option for retailers of this size.</w:t>
      </w:r>
    </w:p>
    <w:p w14:paraId="49262256" w14:textId="77777777" w:rsidR="00501EB4" w:rsidRDefault="00000000">
      <w:pPr>
        <w:spacing w:before="200"/>
      </w:pPr>
      <w:r>
        <w:rPr>
          <w:b/>
        </w:rPr>
        <w:t>KEYWORDS</w:t>
      </w:r>
    </w:p>
    <w:p w14:paraId="57000A7E" w14:textId="77777777" w:rsidR="00501EB4" w:rsidRDefault="00000000">
      <w:r>
        <w:rPr>
          <w:i/>
        </w:rPr>
        <w:t>Point-of-Sale, Retail Management, React, Express, PostgreSQL, Drizzle ORM, Cloud Deployment, Role-Based Access Control, Inventory Management, Serverless</w:t>
      </w:r>
    </w:p>
    <w:p w14:paraId="379F6807" w14:textId="77777777" w:rsidR="00501EB4" w:rsidRDefault="00000000">
      <w:r>
        <w:lastRenderedPageBreak/>
        <w:br w:type="page"/>
      </w:r>
    </w:p>
    <w:p w14:paraId="7966AFBA" w14:textId="77777777" w:rsidR="00501EB4" w:rsidRDefault="00000000">
      <w:pPr>
        <w:spacing w:before="120" w:after="240"/>
        <w:jc w:val="center"/>
      </w:pPr>
      <w:r>
        <w:rPr>
          <w:b/>
          <w:sz w:val="28"/>
        </w:rPr>
        <w:lastRenderedPageBreak/>
        <w:t>TABLE OF CONTENTS</w:t>
      </w:r>
    </w:p>
    <w:p w14:paraId="737074F1" w14:textId="77777777" w:rsidR="001B7E12" w:rsidRDefault="00000000">
      <w:pPr>
        <w:pStyle w:val="TOC1"/>
        <w:tabs>
          <w:tab w:val="right" w:leader="dot" w:pos="9350"/>
        </w:tabs>
        <w:rPr>
          <w:noProof/>
        </w:rPr>
      </w:pPr>
      <w:r>
        <w:fldChar w:fldCharType="begin"/>
      </w:r>
      <w:r>
        <w:instrText>TOC \o "1-3" \h \z \u</w:instrText>
      </w:r>
      <w:r>
        <w:fldChar w:fldCharType="separate"/>
      </w:r>
      <w:hyperlink w:anchor="_Toc232544427" w:history="1">
        <w:r w:rsidR="001B7E12" w:rsidRPr="006A27CD">
          <w:rPr>
            <w:rStyle w:val="Hyperlink"/>
            <w:noProof/>
          </w:rPr>
          <w:t>DECLARATION</w:t>
        </w:r>
        <w:r w:rsidR="001B7E12">
          <w:rPr>
            <w:noProof/>
            <w:webHidden/>
          </w:rPr>
          <w:tab/>
        </w:r>
        <w:r w:rsidR="001B7E12">
          <w:rPr>
            <w:noProof/>
            <w:webHidden/>
          </w:rPr>
          <w:fldChar w:fldCharType="begin"/>
        </w:r>
        <w:r w:rsidR="001B7E12">
          <w:rPr>
            <w:noProof/>
            <w:webHidden/>
          </w:rPr>
          <w:instrText xml:space="preserve"> PAGEREF _Toc232544427 \h </w:instrText>
        </w:r>
        <w:r w:rsidR="001B7E12">
          <w:rPr>
            <w:noProof/>
            <w:webHidden/>
          </w:rPr>
        </w:r>
        <w:r w:rsidR="001B7E12">
          <w:rPr>
            <w:noProof/>
            <w:webHidden/>
          </w:rPr>
          <w:fldChar w:fldCharType="separate"/>
        </w:r>
        <w:r w:rsidR="001B7E12">
          <w:rPr>
            <w:noProof/>
            <w:webHidden/>
          </w:rPr>
          <w:t>i</w:t>
        </w:r>
        <w:r w:rsidR="001B7E12">
          <w:rPr>
            <w:noProof/>
            <w:webHidden/>
          </w:rPr>
          <w:fldChar w:fldCharType="end"/>
        </w:r>
      </w:hyperlink>
    </w:p>
    <w:p w14:paraId="3C4343DA" w14:textId="77777777" w:rsidR="001B7E12" w:rsidRDefault="001B7E12">
      <w:pPr>
        <w:pStyle w:val="TOC1"/>
        <w:tabs>
          <w:tab w:val="right" w:leader="dot" w:pos="9350"/>
        </w:tabs>
        <w:rPr>
          <w:noProof/>
        </w:rPr>
      </w:pPr>
      <w:hyperlink w:anchor="_Toc232544428" w:history="1">
        <w:r w:rsidRPr="006A27CD">
          <w:rPr>
            <w:rStyle w:val="Hyperlink"/>
            <w:noProof/>
          </w:rPr>
          <w:t>ACKNOWLEDGMENT</w:t>
        </w:r>
        <w:r>
          <w:rPr>
            <w:noProof/>
            <w:webHidden/>
          </w:rPr>
          <w:tab/>
        </w:r>
        <w:r>
          <w:rPr>
            <w:noProof/>
            <w:webHidden/>
          </w:rPr>
          <w:fldChar w:fldCharType="begin"/>
        </w:r>
        <w:r>
          <w:rPr>
            <w:noProof/>
            <w:webHidden/>
          </w:rPr>
          <w:instrText xml:space="preserve"> PAGEREF _Toc232544428 \h </w:instrText>
        </w:r>
        <w:r>
          <w:rPr>
            <w:noProof/>
            <w:webHidden/>
          </w:rPr>
        </w:r>
        <w:r>
          <w:rPr>
            <w:noProof/>
            <w:webHidden/>
          </w:rPr>
          <w:fldChar w:fldCharType="separate"/>
        </w:r>
        <w:r>
          <w:rPr>
            <w:noProof/>
            <w:webHidden/>
          </w:rPr>
          <w:t>ii</w:t>
        </w:r>
        <w:r>
          <w:rPr>
            <w:noProof/>
            <w:webHidden/>
          </w:rPr>
          <w:fldChar w:fldCharType="end"/>
        </w:r>
      </w:hyperlink>
    </w:p>
    <w:p w14:paraId="7B8ED73C" w14:textId="77777777" w:rsidR="001B7E12" w:rsidRDefault="001B7E12">
      <w:pPr>
        <w:pStyle w:val="TOC1"/>
        <w:tabs>
          <w:tab w:val="right" w:leader="dot" w:pos="9350"/>
        </w:tabs>
        <w:rPr>
          <w:noProof/>
        </w:rPr>
      </w:pPr>
      <w:hyperlink w:anchor="_Toc232544429" w:history="1">
        <w:r w:rsidRPr="006A27CD">
          <w:rPr>
            <w:rStyle w:val="Hyperlink"/>
            <w:noProof/>
          </w:rPr>
          <w:t>ABSTRACT</w:t>
        </w:r>
        <w:r>
          <w:rPr>
            <w:noProof/>
            <w:webHidden/>
          </w:rPr>
          <w:tab/>
        </w:r>
        <w:r>
          <w:rPr>
            <w:noProof/>
            <w:webHidden/>
          </w:rPr>
          <w:fldChar w:fldCharType="begin"/>
        </w:r>
        <w:r>
          <w:rPr>
            <w:noProof/>
            <w:webHidden/>
          </w:rPr>
          <w:instrText xml:space="preserve"> PAGEREF _Toc232544429 \h </w:instrText>
        </w:r>
        <w:r>
          <w:rPr>
            <w:noProof/>
            <w:webHidden/>
          </w:rPr>
        </w:r>
        <w:r>
          <w:rPr>
            <w:noProof/>
            <w:webHidden/>
          </w:rPr>
          <w:fldChar w:fldCharType="separate"/>
        </w:r>
        <w:r>
          <w:rPr>
            <w:noProof/>
            <w:webHidden/>
          </w:rPr>
          <w:t>iii</w:t>
        </w:r>
        <w:r>
          <w:rPr>
            <w:noProof/>
            <w:webHidden/>
          </w:rPr>
          <w:fldChar w:fldCharType="end"/>
        </w:r>
      </w:hyperlink>
    </w:p>
    <w:p w14:paraId="31E41F38" w14:textId="77777777" w:rsidR="001B7E12" w:rsidRDefault="001B7E12">
      <w:pPr>
        <w:pStyle w:val="TOC1"/>
        <w:tabs>
          <w:tab w:val="right" w:leader="dot" w:pos="9350"/>
        </w:tabs>
        <w:rPr>
          <w:noProof/>
        </w:rPr>
      </w:pPr>
      <w:hyperlink w:anchor="_Toc232544430" w:history="1">
        <w:r w:rsidRPr="006A27CD">
          <w:rPr>
            <w:rStyle w:val="Hyperlink"/>
            <w:noProof/>
          </w:rPr>
          <w:t>PROJECT SPECIFICATION</w:t>
        </w:r>
        <w:r>
          <w:rPr>
            <w:noProof/>
            <w:webHidden/>
          </w:rPr>
          <w:tab/>
        </w:r>
        <w:r>
          <w:rPr>
            <w:noProof/>
            <w:webHidden/>
          </w:rPr>
          <w:fldChar w:fldCharType="begin"/>
        </w:r>
        <w:r>
          <w:rPr>
            <w:noProof/>
            <w:webHidden/>
          </w:rPr>
          <w:instrText xml:space="preserve"> PAGEREF _Toc232544430 \h </w:instrText>
        </w:r>
        <w:r>
          <w:rPr>
            <w:noProof/>
            <w:webHidden/>
          </w:rPr>
        </w:r>
        <w:r>
          <w:rPr>
            <w:noProof/>
            <w:webHidden/>
          </w:rPr>
          <w:fldChar w:fldCharType="separate"/>
        </w:r>
        <w:r>
          <w:rPr>
            <w:noProof/>
            <w:webHidden/>
          </w:rPr>
          <w:t>1</w:t>
        </w:r>
        <w:r>
          <w:rPr>
            <w:noProof/>
            <w:webHidden/>
          </w:rPr>
          <w:fldChar w:fldCharType="end"/>
        </w:r>
      </w:hyperlink>
    </w:p>
    <w:p w14:paraId="178E7C17" w14:textId="77777777" w:rsidR="001B7E12" w:rsidRDefault="001B7E12">
      <w:pPr>
        <w:pStyle w:val="TOC1"/>
        <w:tabs>
          <w:tab w:val="right" w:leader="dot" w:pos="9350"/>
        </w:tabs>
        <w:rPr>
          <w:noProof/>
        </w:rPr>
      </w:pPr>
      <w:hyperlink w:anchor="_Toc232544431" w:history="1">
        <w:r w:rsidRPr="006A27CD">
          <w:rPr>
            <w:rStyle w:val="Hyperlink"/>
            <w:noProof/>
          </w:rPr>
          <w:t>CHAPTER 1</w:t>
        </w:r>
        <w:r>
          <w:rPr>
            <w:noProof/>
            <w:webHidden/>
          </w:rPr>
          <w:tab/>
        </w:r>
        <w:r>
          <w:rPr>
            <w:noProof/>
            <w:webHidden/>
          </w:rPr>
          <w:fldChar w:fldCharType="begin"/>
        </w:r>
        <w:r>
          <w:rPr>
            <w:noProof/>
            <w:webHidden/>
          </w:rPr>
          <w:instrText xml:space="preserve"> PAGEREF _Toc232544431 \h </w:instrText>
        </w:r>
        <w:r>
          <w:rPr>
            <w:noProof/>
            <w:webHidden/>
          </w:rPr>
        </w:r>
        <w:r>
          <w:rPr>
            <w:noProof/>
            <w:webHidden/>
          </w:rPr>
          <w:fldChar w:fldCharType="separate"/>
        </w:r>
        <w:r>
          <w:rPr>
            <w:noProof/>
            <w:webHidden/>
          </w:rPr>
          <w:t>3</w:t>
        </w:r>
        <w:r>
          <w:rPr>
            <w:noProof/>
            <w:webHidden/>
          </w:rPr>
          <w:fldChar w:fldCharType="end"/>
        </w:r>
      </w:hyperlink>
    </w:p>
    <w:p w14:paraId="503B428A" w14:textId="77777777" w:rsidR="001B7E12" w:rsidRDefault="001B7E12">
      <w:pPr>
        <w:pStyle w:val="TOC2"/>
        <w:tabs>
          <w:tab w:val="right" w:leader="dot" w:pos="9350"/>
        </w:tabs>
        <w:rPr>
          <w:noProof/>
        </w:rPr>
      </w:pPr>
      <w:hyperlink w:anchor="_Toc232544432" w:history="1">
        <w:r w:rsidRPr="006A27CD">
          <w:rPr>
            <w:rStyle w:val="Hyperlink"/>
            <w:noProof/>
          </w:rPr>
          <w:t>1.1 Background</w:t>
        </w:r>
        <w:r>
          <w:rPr>
            <w:noProof/>
            <w:webHidden/>
          </w:rPr>
          <w:tab/>
        </w:r>
        <w:r>
          <w:rPr>
            <w:noProof/>
            <w:webHidden/>
          </w:rPr>
          <w:fldChar w:fldCharType="begin"/>
        </w:r>
        <w:r>
          <w:rPr>
            <w:noProof/>
            <w:webHidden/>
          </w:rPr>
          <w:instrText xml:space="preserve"> PAGEREF _Toc232544432 \h </w:instrText>
        </w:r>
        <w:r>
          <w:rPr>
            <w:noProof/>
            <w:webHidden/>
          </w:rPr>
        </w:r>
        <w:r>
          <w:rPr>
            <w:noProof/>
            <w:webHidden/>
          </w:rPr>
          <w:fldChar w:fldCharType="separate"/>
        </w:r>
        <w:r>
          <w:rPr>
            <w:noProof/>
            <w:webHidden/>
          </w:rPr>
          <w:t>3</w:t>
        </w:r>
        <w:r>
          <w:rPr>
            <w:noProof/>
            <w:webHidden/>
          </w:rPr>
          <w:fldChar w:fldCharType="end"/>
        </w:r>
      </w:hyperlink>
    </w:p>
    <w:p w14:paraId="0C748D37" w14:textId="77777777" w:rsidR="001B7E12" w:rsidRDefault="001B7E12">
      <w:pPr>
        <w:pStyle w:val="TOC2"/>
        <w:tabs>
          <w:tab w:val="right" w:leader="dot" w:pos="9350"/>
        </w:tabs>
        <w:rPr>
          <w:noProof/>
        </w:rPr>
      </w:pPr>
      <w:hyperlink w:anchor="_Toc232544433" w:history="1">
        <w:r w:rsidRPr="006A27CD">
          <w:rPr>
            <w:rStyle w:val="Hyperlink"/>
            <w:noProof/>
          </w:rPr>
          <w:t>1.2 Problem Statement</w:t>
        </w:r>
        <w:r>
          <w:rPr>
            <w:noProof/>
            <w:webHidden/>
          </w:rPr>
          <w:tab/>
        </w:r>
        <w:r>
          <w:rPr>
            <w:noProof/>
            <w:webHidden/>
          </w:rPr>
          <w:fldChar w:fldCharType="begin"/>
        </w:r>
        <w:r>
          <w:rPr>
            <w:noProof/>
            <w:webHidden/>
          </w:rPr>
          <w:instrText xml:space="preserve"> PAGEREF _Toc232544433 \h </w:instrText>
        </w:r>
        <w:r>
          <w:rPr>
            <w:noProof/>
            <w:webHidden/>
          </w:rPr>
        </w:r>
        <w:r>
          <w:rPr>
            <w:noProof/>
            <w:webHidden/>
          </w:rPr>
          <w:fldChar w:fldCharType="separate"/>
        </w:r>
        <w:r>
          <w:rPr>
            <w:noProof/>
            <w:webHidden/>
          </w:rPr>
          <w:t>3</w:t>
        </w:r>
        <w:r>
          <w:rPr>
            <w:noProof/>
            <w:webHidden/>
          </w:rPr>
          <w:fldChar w:fldCharType="end"/>
        </w:r>
      </w:hyperlink>
    </w:p>
    <w:p w14:paraId="6E5A2BBA" w14:textId="77777777" w:rsidR="001B7E12" w:rsidRDefault="001B7E12">
      <w:pPr>
        <w:pStyle w:val="TOC2"/>
        <w:tabs>
          <w:tab w:val="right" w:leader="dot" w:pos="9350"/>
        </w:tabs>
        <w:rPr>
          <w:noProof/>
        </w:rPr>
      </w:pPr>
      <w:hyperlink w:anchor="_Toc232544434" w:history="1">
        <w:r w:rsidRPr="006A27CD">
          <w:rPr>
            <w:rStyle w:val="Hyperlink"/>
            <w:noProof/>
          </w:rPr>
          <w:t>1.3 Aims and Objectives</w:t>
        </w:r>
        <w:r>
          <w:rPr>
            <w:noProof/>
            <w:webHidden/>
          </w:rPr>
          <w:tab/>
        </w:r>
        <w:r>
          <w:rPr>
            <w:noProof/>
            <w:webHidden/>
          </w:rPr>
          <w:fldChar w:fldCharType="begin"/>
        </w:r>
        <w:r>
          <w:rPr>
            <w:noProof/>
            <w:webHidden/>
          </w:rPr>
          <w:instrText xml:space="preserve"> PAGEREF _Toc232544434 \h </w:instrText>
        </w:r>
        <w:r>
          <w:rPr>
            <w:noProof/>
            <w:webHidden/>
          </w:rPr>
        </w:r>
        <w:r>
          <w:rPr>
            <w:noProof/>
            <w:webHidden/>
          </w:rPr>
          <w:fldChar w:fldCharType="separate"/>
        </w:r>
        <w:r>
          <w:rPr>
            <w:noProof/>
            <w:webHidden/>
          </w:rPr>
          <w:t>4</w:t>
        </w:r>
        <w:r>
          <w:rPr>
            <w:noProof/>
            <w:webHidden/>
          </w:rPr>
          <w:fldChar w:fldCharType="end"/>
        </w:r>
      </w:hyperlink>
    </w:p>
    <w:p w14:paraId="144C79FB" w14:textId="77777777" w:rsidR="001B7E12" w:rsidRDefault="001B7E12">
      <w:pPr>
        <w:pStyle w:val="TOC2"/>
        <w:tabs>
          <w:tab w:val="right" w:leader="dot" w:pos="9350"/>
        </w:tabs>
        <w:rPr>
          <w:noProof/>
        </w:rPr>
      </w:pPr>
      <w:hyperlink w:anchor="_Toc232544435" w:history="1">
        <w:r w:rsidRPr="006A27CD">
          <w:rPr>
            <w:rStyle w:val="Hyperlink"/>
            <w:noProof/>
          </w:rPr>
          <w:t>1.4 Scope</w:t>
        </w:r>
        <w:r>
          <w:rPr>
            <w:noProof/>
            <w:webHidden/>
          </w:rPr>
          <w:tab/>
        </w:r>
        <w:r>
          <w:rPr>
            <w:noProof/>
            <w:webHidden/>
          </w:rPr>
          <w:fldChar w:fldCharType="begin"/>
        </w:r>
        <w:r>
          <w:rPr>
            <w:noProof/>
            <w:webHidden/>
          </w:rPr>
          <w:instrText xml:space="preserve"> PAGEREF _Toc232544435 \h </w:instrText>
        </w:r>
        <w:r>
          <w:rPr>
            <w:noProof/>
            <w:webHidden/>
          </w:rPr>
        </w:r>
        <w:r>
          <w:rPr>
            <w:noProof/>
            <w:webHidden/>
          </w:rPr>
          <w:fldChar w:fldCharType="separate"/>
        </w:r>
        <w:r>
          <w:rPr>
            <w:noProof/>
            <w:webHidden/>
          </w:rPr>
          <w:t>5</w:t>
        </w:r>
        <w:r>
          <w:rPr>
            <w:noProof/>
            <w:webHidden/>
          </w:rPr>
          <w:fldChar w:fldCharType="end"/>
        </w:r>
      </w:hyperlink>
    </w:p>
    <w:p w14:paraId="54F04BF4" w14:textId="77777777" w:rsidR="001B7E12" w:rsidRDefault="001B7E12">
      <w:pPr>
        <w:pStyle w:val="TOC1"/>
        <w:tabs>
          <w:tab w:val="right" w:leader="dot" w:pos="9350"/>
        </w:tabs>
        <w:rPr>
          <w:noProof/>
        </w:rPr>
      </w:pPr>
      <w:hyperlink w:anchor="_Toc232544436" w:history="1">
        <w:r w:rsidRPr="006A27CD">
          <w:rPr>
            <w:rStyle w:val="Hyperlink"/>
            <w:noProof/>
          </w:rPr>
          <w:t>CHAPTER 2</w:t>
        </w:r>
        <w:r>
          <w:rPr>
            <w:noProof/>
            <w:webHidden/>
          </w:rPr>
          <w:tab/>
        </w:r>
        <w:r>
          <w:rPr>
            <w:noProof/>
            <w:webHidden/>
          </w:rPr>
          <w:fldChar w:fldCharType="begin"/>
        </w:r>
        <w:r>
          <w:rPr>
            <w:noProof/>
            <w:webHidden/>
          </w:rPr>
          <w:instrText xml:space="preserve"> PAGEREF _Toc232544436 \h </w:instrText>
        </w:r>
        <w:r>
          <w:rPr>
            <w:noProof/>
            <w:webHidden/>
          </w:rPr>
        </w:r>
        <w:r>
          <w:rPr>
            <w:noProof/>
            <w:webHidden/>
          </w:rPr>
          <w:fldChar w:fldCharType="separate"/>
        </w:r>
        <w:r>
          <w:rPr>
            <w:noProof/>
            <w:webHidden/>
          </w:rPr>
          <w:t>6</w:t>
        </w:r>
        <w:r>
          <w:rPr>
            <w:noProof/>
            <w:webHidden/>
          </w:rPr>
          <w:fldChar w:fldCharType="end"/>
        </w:r>
      </w:hyperlink>
    </w:p>
    <w:p w14:paraId="219EAB35" w14:textId="77777777" w:rsidR="001B7E12" w:rsidRDefault="001B7E12">
      <w:pPr>
        <w:pStyle w:val="TOC2"/>
        <w:tabs>
          <w:tab w:val="right" w:leader="dot" w:pos="9350"/>
        </w:tabs>
        <w:rPr>
          <w:noProof/>
        </w:rPr>
      </w:pPr>
      <w:hyperlink w:anchor="_Toc232544437" w:history="1">
        <w:r w:rsidRPr="006A27CD">
          <w:rPr>
            <w:rStyle w:val="Hyperlink"/>
            <w:noProof/>
          </w:rPr>
          <w:t>2.1 Frontend Technologies</w:t>
        </w:r>
        <w:r>
          <w:rPr>
            <w:noProof/>
            <w:webHidden/>
          </w:rPr>
          <w:tab/>
        </w:r>
        <w:r>
          <w:rPr>
            <w:noProof/>
            <w:webHidden/>
          </w:rPr>
          <w:fldChar w:fldCharType="begin"/>
        </w:r>
        <w:r>
          <w:rPr>
            <w:noProof/>
            <w:webHidden/>
          </w:rPr>
          <w:instrText xml:space="preserve"> PAGEREF _Toc232544437 \h </w:instrText>
        </w:r>
        <w:r>
          <w:rPr>
            <w:noProof/>
            <w:webHidden/>
          </w:rPr>
        </w:r>
        <w:r>
          <w:rPr>
            <w:noProof/>
            <w:webHidden/>
          </w:rPr>
          <w:fldChar w:fldCharType="separate"/>
        </w:r>
        <w:r>
          <w:rPr>
            <w:noProof/>
            <w:webHidden/>
          </w:rPr>
          <w:t>6</w:t>
        </w:r>
        <w:r>
          <w:rPr>
            <w:noProof/>
            <w:webHidden/>
          </w:rPr>
          <w:fldChar w:fldCharType="end"/>
        </w:r>
      </w:hyperlink>
    </w:p>
    <w:p w14:paraId="5F1AC261" w14:textId="77777777" w:rsidR="001B7E12" w:rsidRDefault="001B7E12">
      <w:pPr>
        <w:pStyle w:val="TOC2"/>
        <w:tabs>
          <w:tab w:val="right" w:leader="dot" w:pos="9350"/>
        </w:tabs>
        <w:rPr>
          <w:noProof/>
        </w:rPr>
      </w:pPr>
      <w:hyperlink w:anchor="_Toc232544438" w:history="1">
        <w:r w:rsidRPr="006A27CD">
          <w:rPr>
            <w:rStyle w:val="Hyperlink"/>
            <w:noProof/>
          </w:rPr>
          <w:t>2.2 Backend Technologies</w:t>
        </w:r>
        <w:r>
          <w:rPr>
            <w:noProof/>
            <w:webHidden/>
          </w:rPr>
          <w:tab/>
        </w:r>
        <w:r>
          <w:rPr>
            <w:noProof/>
            <w:webHidden/>
          </w:rPr>
          <w:fldChar w:fldCharType="begin"/>
        </w:r>
        <w:r>
          <w:rPr>
            <w:noProof/>
            <w:webHidden/>
          </w:rPr>
          <w:instrText xml:space="preserve"> PAGEREF _Toc232544438 \h </w:instrText>
        </w:r>
        <w:r>
          <w:rPr>
            <w:noProof/>
            <w:webHidden/>
          </w:rPr>
        </w:r>
        <w:r>
          <w:rPr>
            <w:noProof/>
            <w:webHidden/>
          </w:rPr>
          <w:fldChar w:fldCharType="separate"/>
        </w:r>
        <w:r>
          <w:rPr>
            <w:noProof/>
            <w:webHidden/>
          </w:rPr>
          <w:t>7</w:t>
        </w:r>
        <w:r>
          <w:rPr>
            <w:noProof/>
            <w:webHidden/>
          </w:rPr>
          <w:fldChar w:fldCharType="end"/>
        </w:r>
      </w:hyperlink>
    </w:p>
    <w:p w14:paraId="209FF0EF" w14:textId="77777777" w:rsidR="001B7E12" w:rsidRDefault="001B7E12">
      <w:pPr>
        <w:pStyle w:val="TOC2"/>
        <w:tabs>
          <w:tab w:val="right" w:leader="dot" w:pos="9350"/>
        </w:tabs>
        <w:rPr>
          <w:noProof/>
        </w:rPr>
      </w:pPr>
      <w:hyperlink w:anchor="_Toc232544439" w:history="1">
        <w:r w:rsidRPr="006A27CD">
          <w:rPr>
            <w:rStyle w:val="Hyperlink"/>
            <w:noProof/>
          </w:rPr>
          <w:t>2.3 Database Technologies</w:t>
        </w:r>
        <w:r>
          <w:rPr>
            <w:noProof/>
            <w:webHidden/>
          </w:rPr>
          <w:tab/>
        </w:r>
        <w:r>
          <w:rPr>
            <w:noProof/>
            <w:webHidden/>
          </w:rPr>
          <w:fldChar w:fldCharType="begin"/>
        </w:r>
        <w:r>
          <w:rPr>
            <w:noProof/>
            <w:webHidden/>
          </w:rPr>
          <w:instrText xml:space="preserve"> PAGEREF _Toc232544439 \h </w:instrText>
        </w:r>
        <w:r>
          <w:rPr>
            <w:noProof/>
            <w:webHidden/>
          </w:rPr>
        </w:r>
        <w:r>
          <w:rPr>
            <w:noProof/>
            <w:webHidden/>
          </w:rPr>
          <w:fldChar w:fldCharType="separate"/>
        </w:r>
        <w:r>
          <w:rPr>
            <w:noProof/>
            <w:webHidden/>
          </w:rPr>
          <w:t>8</w:t>
        </w:r>
        <w:r>
          <w:rPr>
            <w:noProof/>
            <w:webHidden/>
          </w:rPr>
          <w:fldChar w:fldCharType="end"/>
        </w:r>
      </w:hyperlink>
    </w:p>
    <w:p w14:paraId="32EAD7AB" w14:textId="77777777" w:rsidR="001B7E12" w:rsidRDefault="001B7E12">
      <w:pPr>
        <w:pStyle w:val="TOC2"/>
        <w:tabs>
          <w:tab w:val="right" w:leader="dot" w:pos="9350"/>
        </w:tabs>
        <w:rPr>
          <w:noProof/>
        </w:rPr>
      </w:pPr>
      <w:hyperlink w:anchor="_Toc232544440" w:history="1">
        <w:r w:rsidRPr="006A27CD">
          <w:rPr>
            <w:rStyle w:val="Hyperlink"/>
            <w:noProof/>
          </w:rPr>
          <w:t>2.4 Development and Deployment Tools</w:t>
        </w:r>
        <w:r>
          <w:rPr>
            <w:noProof/>
            <w:webHidden/>
          </w:rPr>
          <w:tab/>
        </w:r>
        <w:r>
          <w:rPr>
            <w:noProof/>
            <w:webHidden/>
          </w:rPr>
          <w:fldChar w:fldCharType="begin"/>
        </w:r>
        <w:r>
          <w:rPr>
            <w:noProof/>
            <w:webHidden/>
          </w:rPr>
          <w:instrText xml:space="preserve"> PAGEREF _Toc232544440 \h </w:instrText>
        </w:r>
        <w:r>
          <w:rPr>
            <w:noProof/>
            <w:webHidden/>
          </w:rPr>
        </w:r>
        <w:r>
          <w:rPr>
            <w:noProof/>
            <w:webHidden/>
          </w:rPr>
          <w:fldChar w:fldCharType="separate"/>
        </w:r>
        <w:r>
          <w:rPr>
            <w:noProof/>
            <w:webHidden/>
          </w:rPr>
          <w:t>10</w:t>
        </w:r>
        <w:r>
          <w:rPr>
            <w:noProof/>
            <w:webHidden/>
          </w:rPr>
          <w:fldChar w:fldCharType="end"/>
        </w:r>
      </w:hyperlink>
    </w:p>
    <w:p w14:paraId="7660829A" w14:textId="77777777" w:rsidR="001B7E12" w:rsidRDefault="001B7E12">
      <w:pPr>
        <w:pStyle w:val="TOC1"/>
        <w:tabs>
          <w:tab w:val="right" w:leader="dot" w:pos="9350"/>
        </w:tabs>
        <w:rPr>
          <w:noProof/>
        </w:rPr>
      </w:pPr>
      <w:hyperlink w:anchor="_Toc232544441" w:history="1">
        <w:r w:rsidRPr="006A27CD">
          <w:rPr>
            <w:rStyle w:val="Hyperlink"/>
            <w:noProof/>
          </w:rPr>
          <w:t>CHAPTER 3</w:t>
        </w:r>
        <w:r>
          <w:rPr>
            <w:noProof/>
            <w:webHidden/>
          </w:rPr>
          <w:tab/>
        </w:r>
        <w:r>
          <w:rPr>
            <w:noProof/>
            <w:webHidden/>
          </w:rPr>
          <w:fldChar w:fldCharType="begin"/>
        </w:r>
        <w:r>
          <w:rPr>
            <w:noProof/>
            <w:webHidden/>
          </w:rPr>
          <w:instrText xml:space="preserve"> PAGEREF _Toc232544441 \h </w:instrText>
        </w:r>
        <w:r>
          <w:rPr>
            <w:noProof/>
            <w:webHidden/>
          </w:rPr>
        </w:r>
        <w:r>
          <w:rPr>
            <w:noProof/>
            <w:webHidden/>
          </w:rPr>
          <w:fldChar w:fldCharType="separate"/>
        </w:r>
        <w:r>
          <w:rPr>
            <w:noProof/>
            <w:webHidden/>
          </w:rPr>
          <w:t>11</w:t>
        </w:r>
        <w:r>
          <w:rPr>
            <w:noProof/>
            <w:webHidden/>
          </w:rPr>
          <w:fldChar w:fldCharType="end"/>
        </w:r>
      </w:hyperlink>
    </w:p>
    <w:p w14:paraId="6F7F32B9" w14:textId="77777777" w:rsidR="001B7E12" w:rsidRDefault="001B7E12">
      <w:pPr>
        <w:pStyle w:val="TOC2"/>
        <w:tabs>
          <w:tab w:val="right" w:leader="dot" w:pos="9350"/>
        </w:tabs>
        <w:rPr>
          <w:noProof/>
        </w:rPr>
      </w:pPr>
      <w:hyperlink w:anchor="_Toc232544442" w:history="1">
        <w:r w:rsidRPr="006A27CD">
          <w:rPr>
            <w:rStyle w:val="Hyperlink"/>
            <w:noProof/>
          </w:rPr>
          <w:t>3.1 Requirements Analysis</w:t>
        </w:r>
        <w:r>
          <w:rPr>
            <w:noProof/>
            <w:webHidden/>
          </w:rPr>
          <w:tab/>
        </w:r>
        <w:r>
          <w:rPr>
            <w:noProof/>
            <w:webHidden/>
          </w:rPr>
          <w:fldChar w:fldCharType="begin"/>
        </w:r>
        <w:r>
          <w:rPr>
            <w:noProof/>
            <w:webHidden/>
          </w:rPr>
          <w:instrText xml:space="preserve"> PAGEREF _Toc232544442 \h </w:instrText>
        </w:r>
        <w:r>
          <w:rPr>
            <w:noProof/>
            <w:webHidden/>
          </w:rPr>
        </w:r>
        <w:r>
          <w:rPr>
            <w:noProof/>
            <w:webHidden/>
          </w:rPr>
          <w:fldChar w:fldCharType="separate"/>
        </w:r>
        <w:r>
          <w:rPr>
            <w:noProof/>
            <w:webHidden/>
          </w:rPr>
          <w:t>11</w:t>
        </w:r>
        <w:r>
          <w:rPr>
            <w:noProof/>
            <w:webHidden/>
          </w:rPr>
          <w:fldChar w:fldCharType="end"/>
        </w:r>
      </w:hyperlink>
    </w:p>
    <w:p w14:paraId="7DC9C8E2" w14:textId="77777777" w:rsidR="001B7E12" w:rsidRDefault="001B7E12">
      <w:pPr>
        <w:pStyle w:val="TOC2"/>
        <w:tabs>
          <w:tab w:val="right" w:leader="dot" w:pos="9350"/>
        </w:tabs>
        <w:rPr>
          <w:noProof/>
        </w:rPr>
      </w:pPr>
      <w:hyperlink w:anchor="_Toc232544443" w:history="1">
        <w:r w:rsidRPr="006A27CD">
          <w:rPr>
            <w:rStyle w:val="Hyperlink"/>
            <w:noProof/>
          </w:rPr>
          <w:t>3.2 System Architecture</w:t>
        </w:r>
        <w:r>
          <w:rPr>
            <w:noProof/>
            <w:webHidden/>
          </w:rPr>
          <w:tab/>
        </w:r>
        <w:r>
          <w:rPr>
            <w:noProof/>
            <w:webHidden/>
          </w:rPr>
          <w:fldChar w:fldCharType="begin"/>
        </w:r>
        <w:r>
          <w:rPr>
            <w:noProof/>
            <w:webHidden/>
          </w:rPr>
          <w:instrText xml:space="preserve"> PAGEREF _Toc232544443 \h </w:instrText>
        </w:r>
        <w:r>
          <w:rPr>
            <w:noProof/>
            <w:webHidden/>
          </w:rPr>
        </w:r>
        <w:r>
          <w:rPr>
            <w:noProof/>
            <w:webHidden/>
          </w:rPr>
          <w:fldChar w:fldCharType="separate"/>
        </w:r>
        <w:r>
          <w:rPr>
            <w:noProof/>
            <w:webHidden/>
          </w:rPr>
          <w:t>13</w:t>
        </w:r>
        <w:r>
          <w:rPr>
            <w:noProof/>
            <w:webHidden/>
          </w:rPr>
          <w:fldChar w:fldCharType="end"/>
        </w:r>
      </w:hyperlink>
    </w:p>
    <w:p w14:paraId="412C72AC" w14:textId="77777777" w:rsidR="001B7E12" w:rsidRDefault="001B7E12">
      <w:pPr>
        <w:pStyle w:val="TOC2"/>
        <w:tabs>
          <w:tab w:val="right" w:leader="dot" w:pos="9350"/>
        </w:tabs>
        <w:rPr>
          <w:noProof/>
        </w:rPr>
      </w:pPr>
      <w:hyperlink w:anchor="_Toc232544444" w:history="1">
        <w:r w:rsidRPr="006A27CD">
          <w:rPr>
            <w:rStyle w:val="Hyperlink"/>
            <w:noProof/>
          </w:rPr>
          <w:t>3.3 Database Design</w:t>
        </w:r>
        <w:r>
          <w:rPr>
            <w:noProof/>
            <w:webHidden/>
          </w:rPr>
          <w:tab/>
        </w:r>
        <w:r>
          <w:rPr>
            <w:noProof/>
            <w:webHidden/>
          </w:rPr>
          <w:fldChar w:fldCharType="begin"/>
        </w:r>
        <w:r>
          <w:rPr>
            <w:noProof/>
            <w:webHidden/>
          </w:rPr>
          <w:instrText xml:space="preserve"> PAGEREF _Toc232544444 \h </w:instrText>
        </w:r>
        <w:r>
          <w:rPr>
            <w:noProof/>
            <w:webHidden/>
          </w:rPr>
        </w:r>
        <w:r>
          <w:rPr>
            <w:noProof/>
            <w:webHidden/>
          </w:rPr>
          <w:fldChar w:fldCharType="separate"/>
        </w:r>
        <w:r>
          <w:rPr>
            <w:noProof/>
            <w:webHidden/>
          </w:rPr>
          <w:t>14</w:t>
        </w:r>
        <w:r>
          <w:rPr>
            <w:noProof/>
            <w:webHidden/>
          </w:rPr>
          <w:fldChar w:fldCharType="end"/>
        </w:r>
      </w:hyperlink>
    </w:p>
    <w:p w14:paraId="613811F7" w14:textId="77777777" w:rsidR="001B7E12" w:rsidRDefault="001B7E12">
      <w:pPr>
        <w:pStyle w:val="TOC2"/>
        <w:tabs>
          <w:tab w:val="right" w:leader="dot" w:pos="9350"/>
        </w:tabs>
        <w:rPr>
          <w:noProof/>
        </w:rPr>
      </w:pPr>
      <w:hyperlink w:anchor="_Toc232544445" w:history="1">
        <w:r w:rsidRPr="006A27CD">
          <w:rPr>
            <w:rStyle w:val="Hyperlink"/>
            <w:noProof/>
          </w:rPr>
          <w:t>3.4 API Design</w:t>
        </w:r>
        <w:r>
          <w:rPr>
            <w:noProof/>
            <w:webHidden/>
          </w:rPr>
          <w:tab/>
        </w:r>
        <w:r>
          <w:rPr>
            <w:noProof/>
            <w:webHidden/>
          </w:rPr>
          <w:fldChar w:fldCharType="begin"/>
        </w:r>
        <w:r>
          <w:rPr>
            <w:noProof/>
            <w:webHidden/>
          </w:rPr>
          <w:instrText xml:space="preserve"> PAGEREF _Toc232544445 \h </w:instrText>
        </w:r>
        <w:r>
          <w:rPr>
            <w:noProof/>
            <w:webHidden/>
          </w:rPr>
        </w:r>
        <w:r>
          <w:rPr>
            <w:noProof/>
            <w:webHidden/>
          </w:rPr>
          <w:fldChar w:fldCharType="separate"/>
        </w:r>
        <w:r>
          <w:rPr>
            <w:noProof/>
            <w:webHidden/>
          </w:rPr>
          <w:t>16</w:t>
        </w:r>
        <w:r>
          <w:rPr>
            <w:noProof/>
            <w:webHidden/>
          </w:rPr>
          <w:fldChar w:fldCharType="end"/>
        </w:r>
      </w:hyperlink>
    </w:p>
    <w:p w14:paraId="3F1616A2" w14:textId="77777777" w:rsidR="001B7E12" w:rsidRDefault="001B7E12">
      <w:pPr>
        <w:pStyle w:val="TOC2"/>
        <w:tabs>
          <w:tab w:val="right" w:leader="dot" w:pos="9350"/>
        </w:tabs>
        <w:rPr>
          <w:noProof/>
        </w:rPr>
      </w:pPr>
      <w:hyperlink w:anchor="_Toc232544446" w:history="1">
        <w:r w:rsidRPr="006A27CD">
          <w:rPr>
            <w:rStyle w:val="Hyperlink"/>
            <w:noProof/>
          </w:rPr>
          <w:t>3.5 User Interface Design</w:t>
        </w:r>
        <w:r>
          <w:rPr>
            <w:noProof/>
            <w:webHidden/>
          </w:rPr>
          <w:tab/>
        </w:r>
        <w:r>
          <w:rPr>
            <w:noProof/>
            <w:webHidden/>
          </w:rPr>
          <w:fldChar w:fldCharType="begin"/>
        </w:r>
        <w:r>
          <w:rPr>
            <w:noProof/>
            <w:webHidden/>
          </w:rPr>
          <w:instrText xml:space="preserve"> PAGEREF _Toc232544446 \h </w:instrText>
        </w:r>
        <w:r>
          <w:rPr>
            <w:noProof/>
            <w:webHidden/>
          </w:rPr>
        </w:r>
        <w:r>
          <w:rPr>
            <w:noProof/>
            <w:webHidden/>
          </w:rPr>
          <w:fldChar w:fldCharType="separate"/>
        </w:r>
        <w:r>
          <w:rPr>
            <w:noProof/>
            <w:webHidden/>
          </w:rPr>
          <w:t>17</w:t>
        </w:r>
        <w:r>
          <w:rPr>
            <w:noProof/>
            <w:webHidden/>
          </w:rPr>
          <w:fldChar w:fldCharType="end"/>
        </w:r>
      </w:hyperlink>
    </w:p>
    <w:p w14:paraId="4D6F1FE4" w14:textId="77777777" w:rsidR="001B7E12" w:rsidRDefault="001B7E12">
      <w:pPr>
        <w:pStyle w:val="TOC1"/>
        <w:tabs>
          <w:tab w:val="right" w:leader="dot" w:pos="9350"/>
        </w:tabs>
        <w:rPr>
          <w:noProof/>
        </w:rPr>
      </w:pPr>
      <w:hyperlink w:anchor="_Toc232544447" w:history="1">
        <w:r w:rsidRPr="006A27CD">
          <w:rPr>
            <w:rStyle w:val="Hyperlink"/>
            <w:noProof/>
          </w:rPr>
          <w:t>CHAPTER 4</w:t>
        </w:r>
        <w:r>
          <w:rPr>
            <w:noProof/>
            <w:webHidden/>
          </w:rPr>
          <w:tab/>
        </w:r>
        <w:r>
          <w:rPr>
            <w:noProof/>
            <w:webHidden/>
          </w:rPr>
          <w:fldChar w:fldCharType="begin"/>
        </w:r>
        <w:r>
          <w:rPr>
            <w:noProof/>
            <w:webHidden/>
          </w:rPr>
          <w:instrText xml:space="preserve"> PAGEREF _Toc232544447 \h </w:instrText>
        </w:r>
        <w:r>
          <w:rPr>
            <w:noProof/>
            <w:webHidden/>
          </w:rPr>
        </w:r>
        <w:r>
          <w:rPr>
            <w:noProof/>
            <w:webHidden/>
          </w:rPr>
          <w:fldChar w:fldCharType="separate"/>
        </w:r>
        <w:r>
          <w:rPr>
            <w:noProof/>
            <w:webHidden/>
          </w:rPr>
          <w:t>20</w:t>
        </w:r>
        <w:r>
          <w:rPr>
            <w:noProof/>
            <w:webHidden/>
          </w:rPr>
          <w:fldChar w:fldCharType="end"/>
        </w:r>
      </w:hyperlink>
    </w:p>
    <w:p w14:paraId="3B273BE7" w14:textId="77777777" w:rsidR="001B7E12" w:rsidRDefault="001B7E12">
      <w:pPr>
        <w:pStyle w:val="TOC2"/>
        <w:tabs>
          <w:tab w:val="right" w:leader="dot" w:pos="9350"/>
        </w:tabs>
        <w:rPr>
          <w:noProof/>
        </w:rPr>
      </w:pPr>
      <w:hyperlink w:anchor="_Toc232544448" w:history="1">
        <w:r w:rsidRPr="006A27CD">
          <w:rPr>
            <w:rStyle w:val="Hyperlink"/>
            <w:noProof/>
          </w:rPr>
          <w:t>4.1 Backend Implementation</w:t>
        </w:r>
        <w:r>
          <w:rPr>
            <w:noProof/>
            <w:webHidden/>
          </w:rPr>
          <w:tab/>
        </w:r>
        <w:r>
          <w:rPr>
            <w:noProof/>
            <w:webHidden/>
          </w:rPr>
          <w:fldChar w:fldCharType="begin"/>
        </w:r>
        <w:r>
          <w:rPr>
            <w:noProof/>
            <w:webHidden/>
          </w:rPr>
          <w:instrText xml:space="preserve"> PAGEREF _Toc232544448 \h </w:instrText>
        </w:r>
        <w:r>
          <w:rPr>
            <w:noProof/>
            <w:webHidden/>
          </w:rPr>
        </w:r>
        <w:r>
          <w:rPr>
            <w:noProof/>
            <w:webHidden/>
          </w:rPr>
          <w:fldChar w:fldCharType="separate"/>
        </w:r>
        <w:r>
          <w:rPr>
            <w:noProof/>
            <w:webHidden/>
          </w:rPr>
          <w:t>20</w:t>
        </w:r>
        <w:r>
          <w:rPr>
            <w:noProof/>
            <w:webHidden/>
          </w:rPr>
          <w:fldChar w:fldCharType="end"/>
        </w:r>
      </w:hyperlink>
    </w:p>
    <w:p w14:paraId="6B31F118" w14:textId="77777777" w:rsidR="001B7E12" w:rsidRDefault="001B7E12">
      <w:pPr>
        <w:pStyle w:val="TOC2"/>
        <w:tabs>
          <w:tab w:val="right" w:leader="dot" w:pos="9350"/>
        </w:tabs>
        <w:rPr>
          <w:noProof/>
        </w:rPr>
      </w:pPr>
      <w:hyperlink w:anchor="_Toc232544449" w:history="1">
        <w:r w:rsidRPr="006A27CD">
          <w:rPr>
            <w:rStyle w:val="Hyperlink"/>
            <w:noProof/>
          </w:rPr>
          <w:t>4.2 Frontend Implementation</w:t>
        </w:r>
        <w:r>
          <w:rPr>
            <w:noProof/>
            <w:webHidden/>
          </w:rPr>
          <w:tab/>
        </w:r>
        <w:r>
          <w:rPr>
            <w:noProof/>
            <w:webHidden/>
          </w:rPr>
          <w:fldChar w:fldCharType="begin"/>
        </w:r>
        <w:r>
          <w:rPr>
            <w:noProof/>
            <w:webHidden/>
          </w:rPr>
          <w:instrText xml:space="preserve"> PAGEREF _Toc232544449 \h </w:instrText>
        </w:r>
        <w:r>
          <w:rPr>
            <w:noProof/>
            <w:webHidden/>
          </w:rPr>
        </w:r>
        <w:r>
          <w:rPr>
            <w:noProof/>
            <w:webHidden/>
          </w:rPr>
          <w:fldChar w:fldCharType="separate"/>
        </w:r>
        <w:r>
          <w:rPr>
            <w:noProof/>
            <w:webHidden/>
          </w:rPr>
          <w:t>22</w:t>
        </w:r>
        <w:r>
          <w:rPr>
            <w:noProof/>
            <w:webHidden/>
          </w:rPr>
          <w:fldChar w:fldCharType="end"/>
        </w:r>
      </w:hyperlink>
    </w:p>
    <w:p w14:paraId="75FB204C" w14:textId="77777777" w:rsidR="001B7E12" w:rsidRDefault="001B7E12">
      <w:pPr>
        <w:pStyle w:val="TOC2"/>
        <w:tabs>
          <w:tab w:val="right" w:leader="dot" w:pos="9350"/>
        </w:tabs>
        <w:rPr>
          <w:noProof/>
        </w:rPr>
      </w:pPr>
      <w:hyperlink w:anchor="_Toc232544450" w:history="1">
        <w:r w:rsidRPr="006A27CD">
          <w:rPr>
            <w:rStyle w:val="Hyperlink"/>
            <w:noProof/>
          </w:rPr>
          <w:t>4.3 Authentication System</w:t>
        </w:r>
        <w:r>
          <w:rPr>
            <w:noProof/>
            <w:webHidden/>
          </w:rPr>
          <w:tab/>
        </w:r>
        <w:r>
          <w:rPr>
            <w:noProof/>
            <w:webHidden/>
          </w:rPr>
          <w:fldChar w:fldCharType="begin"/>
        </w:r>
        <w:r>
          <w:rPr>
            <w:noProof/>
            <w:webHidden/>
          </w:rPr>
          <w:instrText xml:space="preserve"> PAGEREF _Toc232544450 \h </w:instrText>
        </w:r>
        <w:r>
          <w:rPr>
            <w:noProof/>
            <w:webHidden/>
          </w:rPr>
        </w:r>
        <w:r>
          <w:rPr>
            <w:noProof/>
            <w:webHidden/>
          </w:rPr>
          <w:fldChar w:fldCharType="separate"/>
        </w:r>
        <w:r>
          <w:rPr>
            <w:noProof/>
            <w:webHidden/>
          </w:rPr>
          <w:t>23</w:t>
        </w:r>
        <w:r>
          <w:rPr>
            <w:noProof/>
            <w:webHidden/>
          </w:rPr>
          <w:fldChar w:fldCharType="end"/>
        </w:r>
      </w:hyperlink>
    </w:p>
    <w:p w14:paraId="3E130A1B" w14:textId="77777777" w:rsidR="001B7E12" w:rsidRDefault="001B7E12">
      <w:pPr>
        <w:pStyle w:val="TOC2"/>
        <w:tabs>
          <w:tab w:val="right" w:leader="dot" w:pos="9350"/>
        </w:tabs>
        <w:rPr>
          <w:noProof/>
        </w:rPr>
      </w:pPr>
      <w:hyperlink w:anchor="_Toc232544451" w:history="1">
        <w:r w:rsidRPr="006A27CD">
          <w:rPr>
            <w:rStyle w:val="Hyperlink"/>
            <w:noProof/>
          </w:rPr>
          <w:t>4.4 Shopping Cart and Sales Processing</w:t>
        </w:r>
        <w:r>
          <w:rPr>
            <w:noProof/>
            <w:webHidden/>
          </w:rPr>
          <w:tab/>
        </w:r>
        <w:r>
          <w:rPr>
            <w:noProof/>
            <w:webHidden/>
          </w:rPr>
          <w:fldChar w:fldCharType="begin"/>
        </w:r>
        <w:r>
          <w:rPr>
            <w:noProof/>
            <w:webHidden/>
          </w:rPr>
          <w:instrText xml:space="preserve"> PAGEREF _Toc232544451 \h </w:instrText>
        </w:r>
        <w:r>
          <w:rPr>
            <w:noProof/>
            <w:webHidden/>
          </w:rPr>
        </w:r>
        <w:r>
          <w:rPr>
            <w:noProof/>
            <w:webHidden/>
          </w:rPr>
          <w:fldChar w:fldCharType="separate"/>
        </w:r>
        <w:r>
          <w:rPr>
            <w:noProof/>
            <w:webHidden/>
          </w:rPr>
          <w:t>24</w:t>
        </w:r>
        <w:r>
          <w:rPr>
            <w:noProof/>
            <w:webHidden/>
          </w:rPr>
          <w:fldChar w:fldCharType="end"/>
        </w:r>
      </w:hyperlink>
    </w:p>
    <w:p w14:paraId="7B778971" w14:textId="77777777" w:rsidR="001B7E12" w:rsidRDefault="001B7E12">
      <w:pPr>
        <w:pStyle w:val="TOC1"/>
        <w:tabs>
          <w:tab w:val="right" w:leader="dot" w:pos="9350"/>
        </w:tabs>
        <w:rPr>
          <w:noProof/>
        </w:rPr>
      </w:pPr>
      <w:hyperlink w:anchor="_Toc232544452" w:history="1">
        <w:r w:rsidRPr="006A27CD">
          <w:rPr>
            <w:rStyle w:val="Hyperlink"/>
            <w:noProof/>
          </w:rPr>
          <w:t>CHAPTER 5</w:t>
        </w:r>
        <w:r>
          <w:rPr>
            <w:noProof/>
            <w:webHidden/>
          </w:rPr>
          <w:tab/>
        </w:r>
        <w:r>
          <w:rPr>
            <w:noProof/>
            <w:webHidden/>
          </w:rPr>
          <w:fldChar w:fldCharType="begin"/>
        </w:r>
        <w:r>
          <w:rPr>
            <w:noProof/>
            <w:webHidden/>
          </w:rPr>
          <w:instrText xml:space="preserve"> PAGEREF _Toc232544452 \h </w:instrText>
        </w:r>
        <w:r>
          <w:rPr>
            <w:noProof/>
            <w:webHidden/>
          </w:rPr>
        </w:r>
        <w:r>
          <w:rPr>
            <w:noProof/>
            <w:webHidden/>
          </w:rPr>
          <w:fldChar w:fldCharType="separate"/>
        </w:r>
        <w:r>
          <w:rPr>
            <w:noProof/>
            <w:webHidden/>
          </w:rPr>
          <w:t>27</w:t>
        </w:r>
        <w:r>
          <w:rPr>
            <w:noProof/>
            <w:webHidden/>
          </w:rPr>
          <w:fldChar w:fldCharType="end"/>
        </w:r>
      </w:hyperlink>
    </w:p>
    <w:p w14:paraId="33E0B9E0" w14:textId="77777777" w:rsidR="001B7E12" w:rsidRDefault="001B7E12">
      <w:pPr>
        <w:pStyle w:val="TOC2"/>
        <w:tabs>
          <w:tab w:val="right" w:leader="dot" w:pos="9350"/>
        </w:tabs>
        <w:rPr>
          <w:noProof/>
        </w:rPr>
      </w:pPr>
      <w:hyperlink w:anchor="_Toc232544453" w:history="1">
        <w:r w:rsidRPr="006A27CD">
          <w:rPr>
            <w:rStyle w:val="Hyperlink"/>
            <w:noProof/>
          </w:rPr>
          <w:t>5.1 Testing Strategy</w:t>
        </w:r>
        <w:r>
          <w:rPr>
            <w:noProof/>
            <w:webHidden/>
          </w:rPr>
          <w:tab/>
        </w:r>
        <w:r>
          <w:rPr>
            <w:noProof/>
            <w:webHidden/>
          </w:rPr>
          <w:fldChar w:fldCharType="begin"/>
        </w:r>
        <w:r>
          <w:rPr>
            <w:noProof/>
            <w:webHidden/>
          </w:rPr>
          <w:instrText xml:space="preserve"> PAGEREF _Toc232544453 \h </w:instrText>
        </w:r>
        <w:r>
          <w:rPr>
            <w:noProof/>
            <w:webHidden/>
          </w:rPr>
        </w:r>
        <w:r>
          <w:rPr>
            <w:noProof/>
            <w:webHidden/>
          </w:rPr>
          <w:fldChar w:fldCharType="separate"/>
        </w:r>
        <w:r>
          <w:rPr>
            <w:noProof/>
            <w:webHidden/>
          </w:rPr>
          <w:t>27</w:t>
        </w:r>
        <w:r>
          <w:rPr>
            <w:noProof/>
            <w:webHidden/>
          </w:rPr>
          <w:fldChar w:fldCharType="end"/>
        </w:r>
      </w:hyperlink>
    </w:p>
    <w:p w14:paraId="4F4789BC" w14:textId="77777777" w:rsidR="001B7E12" w:rsidRDefault="001B7E12">
      <w:pPr>
        <w:pStyle w:val="TOC2"/>
        <w:tabs>
          <w:tab w:val="right" w:leader="dot" w:pos="9350"/>
        </w:tabs>
        <w:rPr>
          <w:noProof/>
        </w:rPr>
      </w:pPr>
      <w:hyperlink w:anchor="_Toc232544454" w:history="1">
        <w:r w:rsidRPr="006A27CD">
          <w:rPr>
            <w:rStyle w:val="Hyperlink"/>
            <w:noProof/>
          </w:rPr>
          <w:t>5.2 Unit Testing</w:t>
        </w:r>
        <w:r>
          <w:rPr>
            <w:noProof/>
            <w:webHidden/>
          </w:rPr>
          <w:tab/>
        </w:r>
        <w:r>
          <w:rPr>
            <w:noProof/>
            <w:webHidden/>
          </w:rPr>
          <w:fldChar w:fldCharType="begin"/>
        </w:r>
        <w:r>
          <w:rPr>
            <w:noProof/>
            <w:webHidden/>
          </w:rPr>
          <w:instrText xml:space="preserve"> PAGEREF _Toc232544454 \h </w:instrText>
        </w:r>
        <w:r>
          <w:rPr>
            <w:noProof/>
            <w:webHidden/>
          </w:rPr>
        </w:r>
        <w:r>
          <w:rPr>
            <w:noProof/>
            <w:webHidden/>
          </w:rPr>
          <w:fldChar w:fldCharType="separate"/>
        </w:r>
        <w:r>
          <w:rPr>
            <w:noProof/>
            <w:webHidden/>
          </w:rPr>
          <w:t>28</w:t>
        </w:r>
        <w:r>
          <w:rPr>
            <w:noProof/>
            <w:webHidden/>
          </w:rPr>
          <w:fldChar w:fldCharType="end"/>
        </w:r>
      </w:hyperlink>
    </w:p>
    <w:p w14:paraId="067BD674" w14:textId="77777777" w:rsidR="001B7E12" w:rsidRDefault="001B7E12">
      <w:pPr>
        <w:pStyle w:val="TOC2"/>
        <w:tabs>
          <w:tab w:val="right" w:leader="dot" w:pos="9350"/>
        </w:tabs>
        <w:rPr>
          <w:noProof/>
        </w:rPr>
      </w:pPr>
      <w:hyperlink w:anchor="_Toc232544455" w:history="1">
        <w:r w:rsidRPr="006A27CD">
          <w:rPr>
            <w:rStyle w:val="Hyperlink"/>
            <w:noProof/>
          </w:rPr>
          <w:t>5.3 Integration Testing</w:t>
        </w:r>
        <w:r>
          <w:rPr>
            <w:noProof/>
            <w:webHidden/>
          </w:rPr>
          <w:tab/>
        </w:r>
        <w:r>
          <w:rPr>
            <w:noProof/>
            <w:webHidden/>
          </w:rPr>
          <w:fldChar w:fldCharType="begin"/>
        </w:r>
        <w:r>
          <w:rPr>
            <w:noProof/>
            <w:webHidden/>
          </w:rPr>
          <w:instrText xml:space="preserve"> PAGEREF _Toc232544455 \h </w:instrText>
        </w:r>
        <w:r>
          <w:rPr>
            <w:noProof/>
            <w:webHidden/>
          </w:rPr>
        </w:r>
        <w:r>
          <w:rPr>
            <w:noProof/>
            <w:webHidden/>
          </w:rPr>
          <w:fldChar w:fldCharType="separate"/>
        </w:r>
        <w:r>
          <w:rPr>
            <w:noProof/>
            <w:webHidden/>
          </w:rPr>
          <w:t>29</w:t>
        </w:r>
        <w:r>
          <w:rPr>
            <w:noProof/>
            <w:webHidden/>
          </w:rPr>
          <w:fldChar w:fldCharType="end"/>
        </w:r>
      </w:hyperlink>
    </w:p>
    <w:p w14:paraId="57DEDBDB" w14:textId="77777777" w:rsidR="001B7E12" w:rsidRDefault="001B7E12">
      <w:pPr>
        <w:pStyle w:val="TOC2"/>
        <w:tabs>
          <w:tab w:val="right" w:leader="dot" w:pos="9350"/>
        </w:tabs>
        <w:rPr>
          <w:noProof/>
        </w:rPr>
      </w:pPr>
      <w:hyperlink w:anchor="_Toc232544456" w:history="1">
        <w:r w:rsidRPr="006A27CD">
          <w:rPr>
            <w:rStyle w:val="Hyperlink"/>
            <w:noProof/>
          </w:rPr>
          <w:t>5.4 End-to-End Testing</w:t>
        </w:r>
        <w:r>
          <w:rPr>
            <w:noProof/>
            <w:webHidden/>
          </w:rPr>
          <w:tab/>
        </w:r>
        <w:r>
          <w:rPr>
            <w:noProof/>
            <w:webHidden/>
          </w:rPr>
          <w:fldChar w:fldCharType="begin"/>
        </w:r>
        <w:r>
          <w:rPr>
            <w:noProof/>
            <w:webHidden/>
          </w:rPr>
          <w:instrText xml:space="preserve"> PAGEREF _Toc232544456 \h </w:instrText>
        </w:r>
        <w:r>
          <w:rPr>
            <w:noProof/>
            <w:webHidden/>
          </w:rPr>
        </w:r>
        <w:r>
          <w:rPr>
            <w:noProof/>
            <w:webHidden/>
          </w:rPr>
          <w:fldChar w:fldCharType="separate"/>
        </w:r>
        <w:r>
          <w:rPr>
            <w:noProof/>
            <w:webHidden/>
          </w:rPr>
          <w:t>30</w:t>
        </w:r>
        <w:r>
          <w:rPr>
            <w:noProof/>
            <w:webHidden/>
          </w:rPr>
          <w:fldChar w:fldCharType="end"/>
        </w:r>
      </w:hyperlink>
    </w:p>
    <w:p w14:paraId="1BA557D9" w14:textId="77777777" w:rsidR="001B7E12" w:rsidRDefault="001B7E12">
      <w:pPr>
        <w:pStyle w:val="TOC2"/>
        <w:tabs>
          <w:tab w:val="right" w:leader="dot" w:pos="9350"/>
        </w:tabs>
        <w:rPr>
          <w:noProof/>
        </w:rPr>
      </w:pPr>
      <w:hyperlink w:anchor="_Toc232544457" w:history="1">
        <w:r w:rsidRPr="006A27CD">
          <w:rPr>
            <w:rStyle w:val="Hyperlink"/>
            <w:noProof/>
          </w:rPr>
          <w:t>5.5 User Acceptance Testing</w:t>
        </w:r>
        <w:r>
          <w:rPr>
            <w:noProof/>
            <w:webHidden/>
          </w:rPr>
          <w:tab/>
        </w:r>
        <w:r>
          <w:rPr>
            <w:noProof/>
            <w:webHidden/>
          </w:rPr>
          <w:fldChar w:fldCharType="begin"/>
        </w:r>
        <w:r>
          <w:rPr>
            <w:noProof/>
            <w:webHidden/>
          </w:rPr>
          <w:instrText xml:space="preserve"> PAGEREF _Toc232544457 \h </w:instrText>
        </w:r>
        <w:r>
          <w:rPr>
            <w:noProof/>
            <w:webHidden/>
          </w:rPr>
        </w:r>
        <w:r>
          <w:rPr>
            <w:noProof/>
            <w:webHidden/>
          </w:rPr>
          <w:fldChar w:fldCharType="separate"/>
        </w:r>
        <w:r>
          <w:rPr>
            <w:noProof/>
            <w:webHidden/>
          </w:rPr>
          <w:t>31</w:t>
        </w:r>
        <w:r>
          <w:rPr>
            <w:noProof/>
            <w:webHidden/>
          </w:rPr>
          <w:fldChar w:fldCharType="end"/>
        </w:r>
      </w:hyperlink>
    </w:p>
    <w:p w14:paraId="3127D9E7" w14:textId="77777777" w:rsidR="001B7E12" w:rsidRDefault="001B7E12">
      <w:pPr>
        <w:pStyle w:val="TOC1"/>
        <w:tabs>
          <w:tab w:val="right" w:leader="dot" w:pos="9350"/>
        </w:tabs>
        <w:rPr>
          <w:noProof/>
        </w:rPr>
      </w:pPr>
      <w:hyperlink w:anchor="_Toc232544458" w:history="1">
        <w:r w:rsidRPr="006A27CD">
          <w:rPr>
            <w:rStyle w:val="Hyperlink"/>
            <w:noProof/>
          </w:rPr>
          <w:t>CHAPTER 6</w:t>
        </w:r>
        <w:r>
          <w:rPr>
            <w:noProof/>
            <w:webHidden/>
          </w:rPr>
          <w:tab/>
        </w:r>
        <w:r>
          <w:rPr>
            <w:noProof/>
            <w:webHidden/>
          </w:rPr>
          <w:fldChar w:fldCharType="begin"/>
        </w:r>
        <w:r>
          <w:rPr>
            <w:noProof/>
            <w:webHidden/>
          </w:rPr>
          <w:instrText xml:space="preserve"> PAGEREF _Toc232544458 \h </w:instrText>
        </w:r>
        <w:r>
          <w:rPr>
            <w:noProof/>
            <w:webHidden/>
          </w:rPr>
        </w:r>
        <w:r>
          <w:rPr>
            <w:noProof/>
            <w:webHidden/>
          </w:rPr>
          <w:fldChar w:fldCharType="separate"/>
        </w:r>
        <w:r>
          <w:rPr>
            <w:noProof/>
            <w:webHidden/>
          </w:rPr>
          <w:t>33</w:t>
        </w:r>
        <w:r>
          <w:rPr>
            <w:noProof/>
            <w:webHidden/>
          </w:rPr>
          <w:fldChar w:fldCharType="end"/>
        </w:r>
      </w:hyperlink>
    </w:p>
    <w:p w14:paraId="60DF43FD" w14:textId="77777777" w:rsidR="001B7E12" w:rsidRDefault="001B7E12">
      <w:pPr>
        <w:pStyle w:val="TOC2"/>
        <w:tabs>
          <w:tab w:val="right" w:leader="dot" w:pos="9350"/>
        </w:tabs>
        <w:rPr>
          <w:noProof/>
        </w:rPr>
      </w:pPr>
      <w:hyperlink w:anchor="_Toc232544459" w:history="1">
        <w:r w:rsidRPr="006A27CD">
          <w:rPr>
            <w:rStyle w:val="Hyperlink"/>
            <w:noProof/>
          </w:rPr>
          <w:t>6.1 Deployment Architecture</w:t>
        </w:r>
        <w:r>
          <w:rPr>
            <w:noProof/>
            <w:webHidden/>
          </w:rPr>
          <w:tab/>
        </w:r>
        <w:r>
          <w:rPr>
            <w:noProof/>
            <w:webHidden/>
          </w:rPr>
          <w:fldChar w:fldCharType="begin"/>
        </w:r>
        <w:r>
          <w:rPr>
            <w:noProof/>
            <w:webHidden/>
          </w:rPr>
          <w:instrText xml:space="preserve"> PAGEREF _Toc232544459 \h </w:instrText>
        </w:r>
        <w:r>
          <w:rPr>
            <w:noProof/>
            <w:webHidden/>
          </w:rPr>
        </w:r>
        <w:r>
          <w:rPr>
            <w:noProof/>
            <w:webHidden/>
          </w:rPr>
          <w:fldChar w:fldCharType="separate"/>
        </w:r>
        <w:r>
          <w:rPr>
            <w:noProof/>
            <w:webHidden/>
          </w:rPr>
          <w:t>33</w:t>
        </w:r>
        <w:r>
          <w:rPr>
            <w:noProof/>
            <w:webHidden/>
          </w:rPr>
          <w:fldChar w:fldCharType="end"/>
        </w:r>
      </w:hyperlink>
    </w:p>
    <w:p w14:paraId="70402F47" w14:textId="77777777" w:rsidR="001B7E12" w:rsidRDefault="001B7E12">
      <w:pPr>
        <w:pStyle w:val="TOC2"/>
        <w:tabs>
          <w:tab w:val="right" w:leader="dot" w:pos="9350"/>
        </w:tabs>
        <w:rPr>
          <w:noProof/>
        </w:rPr>
      </w:pPr>
      <w:hyperlink w:anchor="_Toc232544460" w:history="1">
        <w:r w:rsidRPr="006A27CD">
          <w:rPr>
            <w:rStyle w:val="Hyperlink"/>
            <w:noProof/>
          </w:rPr>
          <w:t>6.2 Development Workflow</w:t>
        </w:r>
        <w:r>
          <w:rPr>
            <w:noProof/>
            <w:webHidden/>
          </w:rPr>
          <w:tab/>
        </w:r>
        <w:r>
          <w:rPr>
            <w:noProof/>
            <w:webHidden/>
          </w:rPr>
          <w:fldChar w:fldCharType="begin"/>
        </w:r>
        <w:r>
          <w:rPr>
            <w:noProof/>
            <w:webHidden/>
          </w:rPr>
          <w:instrText xml:space="preserve"> PAGEREF _Toc232544460 \h </w:instrText>
        </w:r>
        <w:r>
          <w:rPr>
            <w:noProof/>
            <w:webHidden/>
          </w:rPr>
        </w:r>
        <w:r>
          <w:rPr>
            <w:noProof/>
            <w:webHidden/>
          </w:rPr>
          <w:fldChar w:fldCharType="separate"/>
        </w:r>
        <w:r>
          <w:rPr>
            <w:noProof/>
            <w:webHidden/>
          </w:rPr>
          <w:t>34</w:t>
        </w:r>
        <w:r>
          <w:rPr>
            <w:noProof/>
            <w:webHidden/>
          </w:rPr>
          <w:fldChar w:fldCharType="end"/>
        </w:r>
      </w:hyperlink>
    </w:p>
    <w:p w14:paraId="6962A5FC" w14:textId="77777777" w:rsidR="001B7E12" w:rsidRDefault="001B7E12">
      <w:pPr>
        <w:pStyle w:val="TOC2"/>
        <w:tabs>
          <w:tab w:val="right" w:leader="dot" w:pos="9350"/>
        </w:tabs>
        <w:rPr>
          <w:noProof/>
        </w:rPr>
      </w:pPr>
      <w:hyperlink w:anchor="_Toc232544461" w:history="1">
        <w:r w:rsidRPr="006A27CD">
          <w:rPr>
            <w:rStyle w:val="Hyperlink"/>
            <w:noProof/>
          </w:rPr>
          <w:t>6.3 Maintenance Considerations</w:t>
        </w:r>
        <w:r>
          <w:rPr>
            <w:noProof/>
            <w:webHidden/>
          </w:rPr>
          <w:tab/>
        </w:r>
        <w:r>
          <w:rPr>
            <w:noProof/>
            <w:webHidden/>
          </w:rPr>
          <w:fldChar w:fldCharType="begin"/>
        </w:r>
        <w:r>
          <w:rPr>
            <w:noProof/>
            <w:webHidden/>
          </w:rPr>
          <w:instrText xml:space="preserve"> PAGEREF _Toc232544461 \h </w:instrText>
        </w:r>
        <w:r>
          <w:rPr>
            <w:noProof/>
            <w:webHidden/>
          </w:rPr>
        </w:r>
        <w:r>
          <w:rPr>
            <w:noProof/>
            <w:webHidden/>
          </w:rPr>
          <w:fldChar w:fldCharType="separate"/>
        </w:r>
        <w:r>
          <w:rPr>
            <w:noProof/>
            <w:webHidden/>
          </w:rPr>
          <w:t>34</w:t>
        </w:r>
        <w:r>
          <w:rPr>
            <w:noProof/>
            <w:webHidden/>
          </w:rPr>
          <w:fldChar w:fldCharType="end"/>
        </w:r>
      </w:hyperlink>
    </w:p>
    <w:p w14:paraId="0886A3AB" w14:textId="77777777" w:rsidR="001B7E12" w:rsidRDefault="001B7E12">
      <w:pPr>
        <w:pStyle w:val="TOC1"/>
        <w:tabs>
          <w:tab w:val="right" w:leader="dot" w:pos="9350"/>
        </w:tabs>
        <w:rPr>
          <w:noProof/>
        </w:rPr>
      </w:pPr>
      <w:hyperlink w:anchor="_Toc232544462" w:history="1">
        <w:r w:rsidRPr="006A27CD">
          <w:rPr>
            <w:rStyle w:val="Hyperlink"/>
            <w:noProof/>
          </w:rPr>
          <w:t>CHAPTER 7</w:t>
        </w:r>
        <w:r>
          <w:rPr>
            <w:noProof/>
            <w:webHidden/>
          </w:rPr>
          <w:tab/>
        </w:r>
        <w:r>
          <w:rPr>
            <w:noProof/>
            <w:webHidden/>
          </w:rPr>
          <w:fldChar w:fldCharType="begin"/>
        </w:r>
        <w:r>
          <w:rPr>
            <w:noProof/>
            <w:webHidden/>
          </w:rPr>
          <w:instrText xml:space="preserve"> PAGEREF _Toc232544462 \h </w:instrText>
        </w:r>
        <w:r>
          <w:rPr>
            <w:noProof/>
            <w:webHidden/>
          </w:rPr>
        </w:r>
        <w:r>
          <w:rPr>
            <w:noProof/>
            <w:webHidden/>
          </w:rPr>
          <w:fldChar w:fldCharType="separate"/>
        </w:r>
        <w:r>
          <w:rPr>
            <w:noProof/>
            <w:webHidden/>
          </w:rPr>
          <w:t>36</w:t>
        </w:r>
        <w:r>
          <w:rPr>
            <w:noProof/>
            <w:webHidden/>
          </w:rPr>
          <w:fldChar w:fldCharType="end"/>
        </w:r>
      </w:hyperlink>
    </w:p>
    <w:p w14:paraId="304198E9" w14:textId="77777777" w:rsidR="001B7E12" w:rsidRDefault="001B7E12">
      <w:pPr>
        <w:pStyle w:val="TOC2"/>
        <w:tabs>
          <w:tab w:val="right" w:leader="dot" w:pos="9350"/>
        </w:tabs>
        <w:rPr>
          <w:noProof/>
        </w:rPr>
      </w:pPr>
      <w:hyperlink w:anchor="_Toc232544463" w:history="1">
        <w:r w:rsidRPr="006A27CD">
          <w:rPr>
            <w:rStyle w:val="Hyperlink"/>
            <w:noProof/>
          </w:rPr>
          <w:t>7.1 Achievements</w:t>
        </w:r>
        <w:r>
          <w:rPr>
            <w:noProof/>
            <w:webHidden/>
          </w:rPr>
          <w:tab/>
        </w:r>
        <w:r>
          <w:rPr>
            <w:noProof/>
            <w:webHidden/>
          </w:rPr>
          <w:fldChar w:fldCharType="begin"/>
        </w:r>
        <w:r>
          <w:rPr>
            <w:noProof/>
            <w:webHidden/>
          </w:rPr>
          <w:instrText xml:space="preserve"> PAGEREF _Toc232544463 \h </w:instrText>
        </w:r>
        <w:r>
          <w:rPr>
            <w:noProof/>
            <w:webHidden/>
          </w:rPr>
        </w:r>
        <w:r>
          <w:rPr>
            <w:noProof/>
            <w:webHidden/>
          </w:rPr>
          <w:fldChar w:fldCharType="separate"/>
        </w:r>
        <w:r>
          <w:rPr>
            <w:noProof/>
            <w:webHidden/>
          </w:rPr>
          <w:t>36</w:t>
        </w:r>
        <w:r>
          <w:rPr>
            <w:noProof/>
            <w:webHidden/>
          </w:rPr>
          <w:fldChar w:fldCharType="end"/>
        </w:r>
      </w:hyperlink>
    </w:p>
    <w:p w14:paraId="5F93E88D" w14:textId="77777777" w:rsidR="001B7E12" w:rsidRDefault="001B7E12">
      <w:pPr>
        <w:pStyle w:val="TOC2"/>
        <w:tabs>
          <w:tab w:val="right" w:leader="dot" w:pos="9350"/>
        </w:tabs>
        <w:rPr>
          <w:noProof/>
        </w:rPr>
      </w:pPr>
      <w:hyperlink w:anchor="_Toc232544464" w:history="1">
        <w:r w:rsidRPr="006A27CD">
          <w:rPr>
            <w:rStyle w:val="Hyperlink"/>
            <w:noProof/>
          </w:rPr>
          <w:t>7.2 Challenges</w:t>
        </w:r>
        <w:r>
          <w:rPr>
            <w:noProof/>
            <w:webHidden/>
          </w:rPr>
          <w:tab/>
        </w:r>
        <w:r>
          <w:rPr>
            <w:noProof/>
            <w:webHidden/>
          </w:rPr>
          <w:fldChar w:fldCharType="begin"/>
        </w:r>
        <w:r>
          <w:rPr>
            <w:noProof/>
            <w:webHidden/>
          </w:rPr>
          <w:instrText xml:space="preserve"> PAGEREF _Toc232544464 \h </w:instrText>
        </w:r>
        <w:r>
          <w:rPr>
            <w:noProof/>
            <w:webHidden/>
          </w:rPr>
        </w:r>
        <w:r>
          <w:rPr>
            <w:noProof/>
            <w:webHidden/>
          </w:rPr>
          <w:fldChar w:fldCharType="separate"/>
        </w:r>
        <w:r>
          <w:rPr>
            <w:noProof/>
            <w:webHidden/>
          </w:rPr>
          <w:t>37</w:t>
        </w:r>
        <w:r>
          <w:rPr>
            <w:noProof/>
            <w:webHidden/>
          </w:rPr>
          <w:fldChar w:fldCharType="end"/>
        </w:r>
      </w:hyperlink>
    </w:p>
    <w:p w14:paraId="484D551F" w14:textId="77777777" w:rsidR="001B7E12" w:rsidRDefault="001B7E12">
      <w:pPr>
        <w:pStyle w:val="TOC2"/>
        <w:tabs>
          <w:tab w:val="right" w:leader="dot" w:pos="9350"/>
        </w:tabs>
        <w:rPr>
          <w:noProof/>
        </w:rPr>
      </w:pPr>
      <w:hyperlink w:anchor="_Toc232544465" w:history="1">
        <w:r w:rsidRPr="006A27CD">
          <w:rPr>
            <w:rStyle w:val="Hyperlink"/>
            <w:noProof/>
          </w:rPr>
          <w:t>7.3 Future Work</w:t>
        </w:r>
        <w:r>
          <w:rPr>
            <w:noProof/>
            <w:webHidden/>
          </w:rPr>
          <w:tab/>
        </w:r>
        <w:r>
          <w:rPr>
            <w:noProof/>
            <w:webHidden/>
          </w:rPr>
          <w:fldChar w:fldCharType="begin"/>
        </w:r>
        <w:r>
          <w:rPr>
            <w:noProof/>
            <w:webHidden/>
          </w:rPr>
          <w:instrText xml:space="preserve"> PAGEREF _Toc232544465 \h </w:instrText>
        </w:r>
        <w:r>
          <w:rPr>
            <w:noProof/>
            <w:webHidden/>
          </w:rPr>
        </w:r>
        <w:r>
          <w:rPr>
            <w:noProof/>
            <w:webHidden/>
          </w:rPr>
          <w:fldChar w:fldCharType="separate"/>
        </w:r>
        <w:r>
          <w:rPr>
            <w:noProof/>
            <w:webHidden/>
          </w:rPr>
          <w:t>37</w:t>
        </w:r>
        <w:r>
          <w:rPr>
            <w:noProof/>
            <w:webHidden/>
          </w:rPr>
          <w:fldChar w:fldCharType="end"/>
        </w:r>
      </w:hyperlink>
    </w:p>
    <w:p w14:paraId="59C74F51" w14:textId="77777777" w:rsidR="001B7E12" w:rsidRDefault="001B7E12">
      <w:pPr>
        <w:pStyle w:val="TOC1"/>
        <w:tabs>
          <w:tab w:val="right" w:leader="dot" w:pos="9350"/>
        </w:tabs>
        <w:rPr>
          <w:noProof/>
        </w:rPr>
      </w:pPr>
      <w:hyperlink w:anchor="_Toc232544466" w:history="1">
        <w:r w:rsidRPr="006A27CD">
          <w:rPr>
            <w:rStyle w:val="Hyperlink"/>
            <w:noProof/>
          </w:rPr>
          <w:t>REFERENCES</w:t>
        </w:r>
        <w:r>
          <w:rPr>
            <w:noProof/>
            <w:webHidden/>
          </w:rPr>
          <w:tab/>
        </w:r>
        <w:r>
          <w:rPr>
            <w:noProof/>
            <w:webHidden/>
          </w:rPr>
          <w:fldChar w:fldCharType="begin"/>
        </w:r>
        <w:r>
          <w:rPr>
            <w:noProof/>
            <w:webHidden/>
          </w:rPr>
          <w:instrText xml:space="preserve"> PAGEREF _Toc232544466 \h </w:instrText>
        </w:r>
        <w:r>
          <w:rPr>
            <w:noProof/>
            <w:webHidden/>
          </w:rPr>
        </w:r>
        <w:r>
          <w:rPr>
            <w:noProof/>
            <w:webHidden/>
          </w:rPr>
          <w:fldChar w:fldCharType="separate"/>
        </w:r>
        <w:r>
          <w:rPr>
            <w:noProof/>
            <w:webHidden/>
          </w:rPr>
          <w:t>39</w:t>
        </w:r>
        <w:r>
          <w:rPr>
            <w:noProof/>
            <w:webHidden/>
          </w:rPr>
          <w:fldChar w:fldCharType="end"/>
        </w:r>
      </w:hyperlink>
    </w:p>
    <w:p w14:paraId="4E3AB416" w14:textId="77777777" w:rsidR="00501EB4" w:rsidRDefault="00000000">
      <w:r>
        <w:fldChar w:fldCharType="end"/>
      </w:r>
    </w:p>
    <w:p w14:paraId="3D1B8BC8" w14:textId="77777777" w:rsidR="00501EB4" w:rsidRDefault="00501EB4">
      <w:pPr>
        <w:sectPr w:rsidR="00501EB4">
          <w:footerReference w:type="default" r:id="rId9"/>
          <w:pgSz w:w="12240" w:h="15840"/>
          <w:pgMar w:top="1440" w:right="1440" w:bottom="1440" w:left="1440" w:header="720" w:footer="720" w:gutter="0"/>
          <w:pgNumType w:fmt="lowerRoman" w:start="1"/>
          <w:cols w:space="720"/>
          <w:docGrid w:linePitch="360"/>
        </w:sectPr>
      </w:pPr>
    </w:p>
    <w:p w14:paraId="64CE3EB0" w14:textId="77777777" w:rsidR="00501EB4" w:rsidRDefault="00000000">
      <w:pPr>
        <w:pStyle w:val="Heading1"/>
        <w:jc w:val="center"/>
      </w:pPr>
      <w:bookmarkStart w:id="3" w:name="_Toc232544430"/>
      <w:r>
        <w:rPr>
          <w:rFonts w:ascii="Times New Roman" w:hAnsi="Times New Roman"/>
          <w:color w:val="000000"/>
        </w:rPr>
        <w:lastRenderedPageBreak/>
        <w:t>PROJECT SPECIFICATION</w:t>
      </w:r>
      <w:bookmarkEnd w:id="3"/>
    </w:p>
    <w:p w14:paraId="5747C745" w14:textId="77777777" w:rsidR="00501EB4" w:rsidRDefault="00000000">
      <w:r>
        <w:rPr>
          <w:b/>
        </w:rPr>
        <w:t>Project Title:</w:t>
      </w:r>
    </w:p>
    <w:p w14:paraId="77B47A07" w14:textId="77777777" w:rsidR="00501EB4" w:rsidRDefault="00000000">
      <w:r>
        <w:t>Taktill POS — A Cloud-Native Point-of-Sale System for Retail Businesses</w:t>
      </w:r>
    </w:p>
    <w:p w14:paraId="61BA682F" w14:textId="77777777" w:rsidR="00501EB4" w:rsidRDefault="00000000">
      <w:r>
        <w:rPr>
          <w:b/>
        </w:rPr>
        <w:t>Project Type:</w:t>
      </w:r>
    </w:p>
    <w:p w14:paraId="473BC6D7" w14:textId="77777777" w:rsidR="00501EB4" w:rsidRDefault="00000000">
      <w:r>
        <w:t>Full Unit Final Year Project — Web Application Development</w:t>
      </w:r>
    </w:p>
    <w:p w14:paraId="5B47F1EE" w14:textId="77777777" w:rsidR="00501EB4" w:rsidRDefault="00000000">
      <w:r>
        <w:rPr>
          <w:b/>
        </w:rPr>
        <w:t>Supervisor:</w:t>
      </w:r>
    </w:p>
    <w:p w14:paraId="721930C4" w14:textId="77777777" w:rsidR="00501EB4" w:rsidRDefault="00000000">
      <w:r>
        <w:t>[Supervisor Name]</w:t>
      </w:r>
    </w:p>
    <w:p w14:paraId="4B70D254" w14:textId="77777777" w:rsidR="00501EB4" w:rsidRDefault="00000000">
      <w:pPr>
        <w:spacing w:before="120"/>
      </w:pPr>
      <w:r>
        <w:rPr>
          <w:b/>
        </w:rPr>
        <w:t>Project Objectives:</w:t>
      </w:r>
    </w:p>
    <w:p w14:paraId="4241B58F" w14:textId="77777777" w:rsidR="00501EB4" w:rsidRDefault="00000000">
      <w:pPr>
        <w:pStyle w:val="ListBullet"/>
      </w:pPr>
      <w:r>
        <w:t>Design and implement a web-based Point-of-Sale system accessible from any modern browser.</w:t>
      </w:r>
    </w:p>
    <w:p w14:paraId="6DDF0F01" w14:textId="77777777" w:rsidR="00501EB4" w:rsidRDefault="00000000">
      <w:pPr>
        <w:pStyle w:val="ListBullet"/>
      </w:pPr>
      <w:r>
        <w:t>Implement a three-tier role-based access control system for owners, managers, and cashiers.</w:t>
      </w:r>
    </w:p>
    <w:p w14:paraId="214F9453" w14:textId="77777777" w:rsidR="00501EB4" w:rsidRDefault="00000000">
      <w:pPr>
        <w:pStyle w:val="ListBullet"/>
      </w:pPr>
      <w:r>
        <w:t>Develop an intuitive POS interface for processing sales with product search, cart management, and discount application.</w:t>
      </w:r>
    </w:p>
    <w:p w14:paraId="04F9EA7B" w14:textId="77777777" w:rsidR="00501EB4" w:rsidRDefault="00000000">
      <w:pPr>
        <w:pStyle w:val="ListBullet"/>
      </w:pPr>
      <w:r>
        <w:t>Build a comprehensive inventory management module with stock adjustment tracking and low-stock alerts.</w:t>
      </w:r>
    </w:p>
    <w:p w14:paraId="02A51840" w14:textId="77777777" w:rsidR="00501EB4" w:rsidRDefault="00000000">
      <w:pPr>
        <w:pStyle w:val="ListBullet"/>
      </w:pPr>
      <w:r>
        <w:t>Create a reporting and analytics dashboard with daily summaries, product analytics, and data visualisation.</w:t>
      </w:r>
    </w:p>
    <w:p w14:paraId="129FFF22" w14:textId="77777777" w:rsidR="00501EB4" w:rsidRDefault="00000000">
      <w:pPr>
        <w:pStyle w:val="ListBullet"/>
      </w:pPr>
      <w:r>
        <w:t>Ensure data integrity through atomic transaction processing and proper decimal arithmetic.</w:t>
      </w:r>
    </w:p>
    <w:p w14:paraId="1F0B7174" w14:textId="77777777" w:rsidR="00501EB4" w:rsidRDefault="00000000">
      <w:pPr>
        <w:pStyle w:val="ListBullet"/>
      </w:pPr>
      <w:r>
        <w:t>Deploy the system on a cloud platform with a serverless architecture for scalability and reliability.</w:t>
      </w:r>
    </w:p>
    <w:p w14:paraId="150C3F2B" w14:textId="77777777" w:rsidR="00501EB4" w:rsidRDefault="00000000">
      <w:pPr>
        <w:spacing w:before="120"/>
      </w:pPr>
      <w:r>
        <w:rPr>
          <w:b/>
        </w:rPr>
        <w:t>Deliverables:</w:t>
      </w:r>
    </w:p>
    <w:p w14:paraId="11E007CD" w14:textId="77777777" w:rsidR="00501EB4" w:rsidRDefault="00000000">
      <w:pPr>
        <w:pStyle w:val="ListBullet"/>
      </w:pPr>
      <w:r>
        <w:t>Fully functional web application deployed on Vercel.</w:t>
      </w:r>
    </w:p>
    <w:p w14:paraId="5A97F945" w14:textId="77777777" w:rsidR="00501EB4" w:rsidRDefault="00000000">
      <w:pPr>
        <w:pStyle w:val="ListBullet"/>
      </w:pPr>
      <w:r>
        <w:t>Source code repository with complete version history.</w:t>
      </w:r>
    </w:p>
    <w:p w14:paraId="1342B5F1" w14:textId="77777777" w:rsidR="00501EB4" w:rsidRDefault="00000000">
      <w:pPr>
        <w:pStyle w:val="ListBullet"/>
      </w:pPr>
      <w:r>
        <w:t>REST API with comprehensive endpoint coverage.</w:t>
      </w:r>
    </w:p>
    <w:p w14:paraId="014AAB48" w14:textId="77777777" w:rsidR="00501EB4" w:rsidRDefault="00000000">
      <w:pPr>
        <w:pStyle w:val="ListBullet"/>
      </w:pPr>
      <w:r>
        <w:t>Database schema with migration scripts for schema evolution.</w:t>
      </w:r>
    </w:p>
    <w:p w14:paraId="28999CA2" w14:textId="77777777" w:rsidR="00501EB4" w:rsidRDefault="00000000">
      <w:pPr>
        <w:pStyle w:val="ListBullet"/>
      </w:pPr>
      <w:r>
        <w:t>Test suite including unit, integration, and end-to-end tests.</w:t>
      </w:r>
    </w:p>
    <w:p w14:paraId="281AC487" w14:textId="77777777" w:rsidR="00501EB4" w:rsidRDefault="00000000">
      <w:pPr>
        <w:pStyle w:val="ListBullet"/>
      </w:pPr>
      <w:r>
        <w:t>This project report documenting the complete development process.</w:t>
      </w:r>
    </w:p>
    <w:p w14:paraId="25F22D93" w14:textId="77777777" w:rsidR="00501EB4" w:rsidRDefault="00000000">
      <w:r>
        <w:lastRenderedPageBreak/>
        <w:br w:type="page"/>
      </w:r>
    </w:p>
    <w:p w14:paraId="56CB16E9" w14:textId="77777777" w:rsidR="00501EB4" w:rsidRDefault="00000000">
      <w:pPr>
        <w:pStyle w:val="Heading1"/>
        <w:jc w:val="center"/>
      </w:pPr>
      <w:bookmarkStart w:id="4" w:name="_Toc232544431"/>
      <w:r>
        <w:rPr>
          <w:rFonts w:ascii="Times New Roman" w:hAnsi="Times New Roman"/>
          <w:color w:val="000000"/>
        </w:rPr>
        <w:lastRenderedPageBreak/>
        <w:t>CHAPTER 1</w:t>
      </w:r>
      <w:bookmarkEnd w:id="4"/>
    </w:p>
    <w:p w14:paraId="483ADB2C" w14:textId="77777777" w:rsidR="00501EB4" w:rsidRDefault="00000000">
      <w:pPr>
        <w:keepNext/>
        <w:spacing w:after="240"/>
        <w:jc w:val="center"/>
      </w:pPr>
      <w:r>
        <w:rPr>
          <w:b/>
          <w:color w:val="000000"/>
          <w:sz w:val="28"/>
        </w:rPr>
        <w:t>INTRODUCTION</w:t>
      </w:r>
    </w:p>
    <w:p w14:paraId="14F70625" w14:textId="77777777" w:rsidR="00501EB4" w:rsidRDefault="00000000">
      <w:pPr>
        <w:pStyle w:val="Heading2"/>
      </w:pPr>
      <w:bookmarkStart w:id="5" w:name="_Toc232544432"/>
      <w:r>
        <w:rPr>
          <w:rFonts w:ascii="Times New Roman" w:hAnsi="Times New Roman"/>
          <w:color w:val="000000"/>
        </w:rPr>
        <w:t>1.1 Background</w:t>
      </w:r>
      <w:bookmarkEnd w:id="5"/>
    </w:p>
    <w:p w14:paraId="63B38724" w14:textId="77777777" w:rsidR="00501EB4" w:rsidRDefault="00000000">
      <w:pPr>
        <w:ind w:firstLine="720"/>
      </w:pPr>
      <w:r>
        <w:t>A point-of-sale (POS) system is where a shop's day-to-day commerce is actually recorded: it ties together the sale itself, the stock behind it, and the figures an owner later relies on to understand the business. Across East Africa, and Uganda in particular, retail is overwhelmingly the domain of small and medium-sized enterprises (SMEs), and a large share of these still record sales and count stock by hand. Hand-kept records do not scale well. They invite copying mistakes, slow down a busy counter, and leave the owner with little real insight into how the shop is performing.</w:t>
      </w:r>
    </w:p>
    <w:p w14:paraId="795457C7" w14:textId="77777777" w:rsidR="00501EB4" w:rsidRDefault="00000000">
      <w:pPr>
        <w:ind w:firstLine="720"/>
      </w:pPr>
      <w:r>
        <w:t>The POS products already on the market tend not to fit this setting. Many carry steep licence fees, expect dedicated hardware, or demand an installation process that a small retailer has neither the time nor the staff to manage. Cloud-hosted alternatives lift some of that burden, but they usually arrive with recurring subscriptions and assume a stable internet connection that is far from guaranteed across much of the region. There is also a structural mismatch. A typical East African shop is run by an owner, supervised by one or more managers, and staffed at the counter by cashiers, yet a good deal of off-the-shelf software treats every user as much the same and does little to keep those responsibilities apart.</w:t>
      </w:r>
    </w:p>
    <w:p w14:paraId="33B8561E" w14:textId="77777777" w:rsidR="00501EB4" w:rsidRDefault="00000000">
      <w:pPr>
        <w:ind w:firstLine="720"/>
      </w:pPr>
      <w:r>
        <w:t>At the same time, the tooling needed to build a better fit has become cheap and widely available. Browser-based interfaces can now feel as responsive as desktop software, serverless hosting lets a small application scale without anyone minding a server, and managed cloud databases can be rented for a few dollars a month [1]. Taktill POS grew out of that observation. The goal was a POS that is genuinely affordable and easy to reach, but shaped around how East African shops actually operate rather than around a generic retail template.</w:t>
      </w:r>
    </w:p>
    <w:p w14:paraId="41CC9B3C" w14:textId="77777777" w:rsidR="00501EB4" w:rsidRDefault="00000000">
      <w:pPr>
        <w:pStyle w:val="Heading2"/>
      </w:pPr>
      <w:bookmarkStart w:id="6" w:name="_Toc232544433"/>
      <w:r>
        <w:rPr>
          <w:rFonts w:ascii="Times New Roman" w:hAnsi="Times New Roman"/>
          <w:color w:val="000000"/>
        </w:rPr>
        <w:t>1.2 Problem Statement</w:t>
      </w:r>
      <w:bookmarkEnd w:id="6"/>
    </w:p>
    <w:p w14:paraId="616C1A92" w14:textId="77777777" w:rsidR="00501EB4" w:rsidRDefault="00000000">
      <w:pPr>
        <w:ind w:firstLine="720"/>
      </w:pPr>
      <w:r>
        <w:t xml:space="preserve">Small retailers in the region juggle several related problems at once. Sales are commonly written into paper ledgers, which makes them easy to misrecord, easy to lose, and tedious to reconcile at the end of a day or a week. Stock is usually checked by periodic physical counts rather than tracked as it moves, so discrepancies build up quietly, restocking becomes reactive, </w:t>
      </w:r>
      <w:r>
        <w:lastRenderedPageBreak/>
        <w:t>and items run out with no warning. And because the underlying numbers live in several places at once, producing even a simple performance report means assembling it by hand, a chore most owners understandably put off.</w:t>
      </w:r>
    </w:p>
    <w:p w14:paraId="0B4441B6" w14:textId="77777777" w:rsidR="00501EB4" w:rsidRDefault="00000000">
      <w:pPr>
        <w:ind w:firstLine="720"/>
      </w:pPr>
      <w:r>
        <w:t>Staffing adds another layer. A shop often runs several cashiers across different shifts in a week, and with manual systems there is no clean way to give each of them the right level of access or to see how each is doing. The everyday controls an owner would want, capping the discount a cashier may give, reconciling the till at close, catching a transaction that should never have gone through, are hard to enforce when nothing is keeping the books automatically. The owner and manager, for their part, are left without a live picture of the shop, which turns decisions about ordering, pricing and staffing into more guesswork than they ought to be.</w:t>
      </w:r>
    </w:p>
    <w:p w14:paraId="5499A175" w14:textId="77777777" w:rsidR="00501EB4" w:rsidRDefault="00000000">
      <w:pPr>
        <w:ind w:firstLine="720"/>
      </w:pPr>
      <w:r>
        <w:t>The problem, put plainly, is the lack of an affordable and reasonably complete POS system built for how these businesses actually operate. A system that fits would need role-based access, sales recorded atomically so the books are never left half-written, inventory management with a proper audit trail, reporting an owner can use without an accountant, and cloud delivery that works without a heavy outlay on on-site hardware.</w:t>
      </w:r>
    </w:p>
    <w:p w14:paraId="24D3E424" w14:textId="77777777" w:rsidR="00501EB4" w:rsidRDefault="00000000">
      <w:pPr>
        <w:pStyle w:val="Heading2"/>
      </w:pPr>
      <w:bookmarkStart w:id="7" w:name="_Toc232544434"/>
      <w:r>
        <w:rPr>
          <w:rFonts w:ascii="Times New Roman" w:hAnsi="Times New Roman"/>
          <w:color w:val="000000"/>
        </w:rPr>
        <w:t>1.3 Aims and Objectives</w:t>
      </w:r>
      <w:bookmarkEnd w:id="7"/>
    </w:p>
    <w:p w14:paraId="6FE3FC5C" w14:textId="77777777" w:rsidR="00501EB4" w:rsidRDefault="00000000">
      <w:r>
        <w:t>The aim of the project is to design, build and evaluate Taktill POS, a cloud-hosted point-of-sale system that takes the friction out of running a small or medium retail business. The specific objectives are:</w:t>
      </w:r>
    </w:p>
    <w:p w14:paraId="185559F9" w14:textId="77777777" w:rsidR="00501EB4" w:rsidRDefault="00000000">
      <w:pPr>
        <w:ind w:left="567"/>
      </w:pPr>
      <w:r>
        <w:rPr>
          <w:b/>
        </w:rPr>
        <w:t xml:space="preserve">1. </w:t>
      </w:r>
      <w:r>
        <w:t>To develop a secure authentication system supporting two distinct login methods: email-and-password for owners and managers, and PIN-based login for cashiers, with appropriate session management and security controls.</w:t>
      </w:r>
    </w:p>
    <w:p w14:paraId="1D696560" w14:textId="77777777" w:rsidR="00501EB4" w:rsidRDefault="00000000">
      <w:pPr>
        <w:ind w:left="567"/>
      </w:pPr>
      <w:r>
        <w:rPr>
          <w:b/>
        </w:rPr>
        <w:t xml:space="preserve">2. </w:t>
      </w:r>
      <w:r>
        <w:t>To implement a complete POS interface enabling cashiers to search products, manage a shopping cart, apply line-item and cart-level discounts, process multiple payment methods, and generate printable receipts.</w:t>
      </w:r>
    </w:p>
    <w:p w14:paraId="6F62C507" w14:textId="77777777" w:rsidR="00501EB4" w:rsidRDefault="00000000">
      <w:pPr>
        <w:ind w:left="567"/>
      </w:pPr>
      <w:r>
        <w:rPr>
          <w:b/>
        </w:rPr>
        <w:t xml:space="preserve">3. </w:t>
      </w:r>
      <w:r>
        <w:t>To build an inventory management module with full CRUD operations, stock adjustment auditing with reason tracking, low-stock threshold monitoring, and category management.</w:t>
      </w:r>
    </w:p>
    <w:p w14:paraId="3B2D7D60" w14:textId="77777777" w:rsidR="00501EB4" w:rsidRDefault="00000000">
      <w:pPr>
        <w:ind w:left="567"/>
      </w:pPr>
      <w:r>
        <w:rPr>
          <w:b/>
        </w:rPr>
        <w:lastRenderedPageBreak/>
        <w:t xml:space="preserve">4. </w:t>
      </w:r>
      <w:r>
        <w:t>To create a reporting and analytics dashboard providing daily sales summaries with per-cashier breakdown, product-level sales analysis, and business performance metrics visualised through charts.</w:t>
      </w:r>
    </w:p>
    <w:p w14:paraId="5B2FB200" w14:textId="333E2994" w:rsidR="00501EB4" w:rsidRDefault="00000000">
      <w:pPr>
        <w:ind w:left="567"/>
      </w:pPr>
      <w:r>
        <w:rPr>
          <w:b/>
        </w:rPr>
        <w:t xml:space="preserve">5. </w:t>
      </w:r>
      <w:r>
        <w:t>To design and implement a role-based access control system with three tiers—cashier, manager, and owner</w:t>
      </w:r>
      <w:r w:rsidR="001B7E12">
        <w:t xml:space="preserve"> </w:t>
      </w:r>
      <w:r>
        <w:t>each with appropriately scoped permissions and enforced server-side.</w:t>
      </w:r>
    </w:p>
    <w:p w14:paraId="4FCC99F1" w14:textId="77777777" w:rsidR="00501EB4" w:rsidRDefault="00000000">
      <w:pPr>
        <w:ind w:left="567"/>
      </w:pPr>
      <w:r>
        <w:rPr>
          <w:b/>
        </w:rPr>
        <w:t xml:space="preserve">6. </w:t>
      </w:r>
      <w:r>
        <w:t>To ensure data integrity through atomic database transactions for sales processing and proper decimal arithmetic for all monetary calculations across both frontend and backend.</w:t>
      </w:r>
    </w:p>
    <w:p w14:paraId="773A9AA0" w14:textId="77777777" w:rsidR="00501EB4" w:rsidRDefault="00000000">
      <w:pPr>
        <w:ind w:left="567"/>
      </w:pPr>
      <w:r>
        <w:rPr>
          <w:b/>
        </w:rPr>
        <w:t xml:space="preserve">7. </w:t>
      </w:r>
      <w:r>
        <w:t>To deploy the system on a cloud platform using a serverless architecture for scalability, reliability, and cost-effectiveness, with automated deployment pipelines.</w:t>
      </w:r>
    </w:p>
    <w:p w14:paraId="1E4AD16E" w14:textId="77777777" w:rsidR="00501EB4" w:rsidRDefault="00000000">
      <w:pPr>
        <w:pStyle w:val="Heading2"/>
      </w:pPr>
      <w:bookmarkStart w:id="8" w:name="_Toc232544435"/>
      <w:r>
        <w:rPr>
          <w:rFonts w:ascii="Times New Roman" w:hAnsi="Times New Roman"/>
          <w:color w:val="000000"/>
        </w:rPr>
        <w:t>1.4 Scope</w:t>
      </w:r>
      <w:bookmarkEnd w:id="8"/>
    </w:p>
    <w:p w14:paraId="3751329E" w14:textId="77777777" w:rsidR="00501EB4" w:rsidRDefault="00000000">
      <w:pPr>
        <w:ind w:firstLine="720"/>
      </w:pPr>
      <w:r>
        <w:t>This project covers a complete, working web-based POS system, with some deliberate boundaries. It supports a single business with as many users and cashiers as that business needs. Payments can be recorded as cash, mobile money, card or other, but the system records them rather than processing them; there is no live link to a payment gateway. Inventory covers stock adjustments with a full audit trail, but stops short of purchase orders, supplier accounts and automatic reordering.</w:t>
      </w:r>
    </w:p>
    <w:p w14:paraId="410FA014" w14:textId="77777777" w:rsidR="00501EB4" w:rsidRDefault="00000000">
      <w:pPr>
        <w:ind w:firstLine="720"/>
      </w:pPr>
      <w:r>
        <w:t>It is built as a web application for modern browsers, with a responsive layout that suits a desktop or a tablet at the counter. It is not a native mobile app, though the responsive design still lets an owner check in on the shop from a phone. The target deployment is Vercel for hosting and Neon for the PostgreSQL database, but nothing in the design is tied there; the architecture is modular enough to move to another cloud provider, or onto self-hosted infrastructure, without much rework.</w:t>
      </w:r>
    </w:p>
    <w:p w14:paraId="0F7D0073" w14:textId="77777777" w:rsidR="00501EB4" w:rsidRDefault="00000000">
      <w:r>
        <w:br w:type="page"/>
      </w:r>
    </w:p>
    <w:p w14:paraId="498705CE" w14:textId="77777777" w:rsidR="00501EB4" w:rsidRDefault="00000000">
      <w:pPr>
        <w:pStyle w:val="Heading1"/>
        <w:jc w:val="center"/>
      </w:pPr>
      <w:bookmarkStart w:id="9" w:name="_Toc232544436"/>
      <w:r>
        <w:rPr>
          <w:rFonts w:ascii="Times New Roman" w:hAnsi="Times New Roman"/>
          <w:color w:val="000000"/>
        </w:rPr>
        <w:lastRenderedPageBreak/>
        <w:t>CHAPTER 2</w:t>
      </w:r>
      <w:bookmarkEnd w:id="9"/>
    </w:p>
    <w:p w14:paraId="5BF69B5B" w14:textId="77777777" w:rsidR="00501EB4" w:rsidRDefault="00000000">
      <w:pPr>
        <w:keepNext/>
        <w:spacing w:after="240"/>
        <w:jc w:val="center"/>
      </w:pPr>
      <w:r>
        <w:rPr>
          <w:b/>
          <w:color w:val="000000"/>
          <w:sz w:val="28"/>
        </w:rPr>
        <w:t>TECHNOLOGIES AND TOOLS</w:t>
      </w:r>
    </w:p>
    <w:p w14:paraId="1EB2E500" w14:textId="77777777" w:rsidR="00501EB4" w:rsidRDefault="00000000">
      <w:pPr>
        <w:ind w:firstLine="720"/>
      </w:pPr>
      <w:r>
        <w:t>This chapter walks through the technologies behind Taktill POS and, more usefully, why each one earned its place. The stack was not assembled for novelty. Every choice came down to a trade-off between how quickly it let the system be built, how it behaved at runtime, and how much of a burden it would be to live with months later.</w:t>
      </w:r>
    </w:p>
    <w:p w14:paraId="5007FCE7" w14:textId="77777777" w:rsidR="00501EB4" w:rsidRDefault="00000000">
      <w:pPr>
        <w:pStyle w:val="Heading2"/>
      </w:pPr>
      <w:bookmarkStart w:id="10" w:name="_Toc232544437"/>
      <w:r>
        <w:rPr>
          <w:rFonts w:ascii="Times New Roman" w:hAnsi="Times New Roman"/>
          <w:color w:val="000000"/>
        </w:rPr>
        <w:t>2.1 Frontend Technologies</w:t>
      </w:r>
      <w:bookmarkEnd w:id="10"/>
    </w:p>
    <w:p w14:paraId="5D7E03D5" w14:textId="77777777" w:rsidR="00501EB4" w:rsidRDefault="00000000">
      <w:pPr>
        <w:spacing w:before="120"/>
      </w:pPr>
      <w:r>
        <w:rPr>
          <w:b/>
        </w:rPr>
        <w:t xml:space="preserve">React 19. </w:t>
      </w:r>
    </w:p>
    <w:p w14:paraId="4665DB05" w14:textId="77777777" w:rsidR="00501EB4" w:rsidRDefault="00000000">
      <w:pPr>
        <w:ind w:firstLine="720"/>
      </w:pPr>
      <w:r>
        <w:t>React 19 is the latest stable release of the JavaScript library that has become the default choice for building interactive web interfaces, and it serves as the frontend framework here [2]. Its component model lets the interface be assembled from small, reusable pieces, which keeps the codebase consistent and easier to maintain as it grows. The reconciliation algorithm behind React updates only the parts of the page that have actually changed; for a checkout screen, where a cashier expects the cart to react the instant an item is added, that responsiveness is not a nicety but a requirement.</w:t>
      </w:r>
    </w:p>
    <w:p w14:paraId="4C902416" w14:textId="77777777" w:rsidR="00501EB4" w:rsidRDefault="00000000">
      <w:pPr>
        <w:spacing w:before="120"/>
      </w:pPr>
      <w:r>
        <w:rPr>
          <w:b/>
        </w:rPr>
        <w:t xml:space="preserve">TypeScript. </w:t>
      </w:r>
    </w:p>
    <w:p w14:paraId="50C52E97" w14:textId="77777777" w:rsidR="00501EB4" w:rsidRDefault="00000000">
      <w:pPr>
        <w:ind w:firstLine="720"/>
      </w:pPr>
      <w:r>
        <w:t>TypeScript is used for both the frontend and the backend [3]. Its value is easy to state: it catches a whole class of mistakes while the code is being written rather than after it has shipped, which counts for a great deal in software that adds up money. The project tracks TypeScript 5.7, whose sharper null checking and improved type narrowing pay off across a codebase of this size.</w:t>
      </w:r>
    </w:p>
    <w:p w14:paraId="37994573" w14:textId="77777777" w:rsidR="00501EB4" w:rsidRDefault="00000000">
      <w:pPr>
        <w:spacing w:before="120"/>
      </w:pPr>
      <w:r>
        <w:rPr>
          <w:b/>
        </w:rPr>
        <w:t xml:space="preserve">Tailwind CSS v4. </w:t>
      </w:r>
    </w:p>
    <w:p w14:paraId="0E0A2A84" w14:textId="77777777" w:rsidR="00501EB4" w:rsidRDefault="00000000">
      <w:pPr>
        <w:ind w:firstLine="720"/>
      </w:pPr>
      <w:r>
        <w:t>Styling is handled with Tailwind CSS v4, a utility-first framework that builds an interface out of small composable classes rather than hand-written stylesheets [4]. Version 4 moves most configuration into CSS itself, which trims the build setup. In practice Tailwind kept the look of the application consistent without a growing pile of bespoke CSS, and its dark-mode support made the theme toggle almost free to add.</w:t>
      </w:r>
    </w:p>
    <w:p w14:paraId="370DC659" w14:textId="77777777" w:rsidR="00501EB4" w:rsidRDefault="00000000">
      <w:pPr>
        <w:spacing w:before="120"/>
      </w:pPr>
      <w:r>
        <w:rPr>
          <w:b/>
        </w:rPr>
        <w:t xml:space="preserve">Zustand. </w:t>
      </w:r>
    </w:p>
    <w:p w14:paraId="267F073F" w14:textId="77777777" w:rsidR="00501EB4" w:rsidRDefault="00000000">
      <w:pPr>
        <w:ind w:firstLine="720"/>
      </w:pPr>
      <w:r>
        <w:lastRenderedPageBreak/>
        <w:t>Cart state is kept in Zustand, a small state-management library with a deliberately plain API [5]. It was preferred over Redux mainly because it asks for far less ceremony to do the same job, and it reads cleanly from TypeScript. In Taktill POS the store holds the cart, its items, their quantities and discounts, and exposes selectors that recompute the totals on their own whenever the cart changes.</w:t>
      </w:r>
    </w:p>
    <w:p w14:paraId="7245B73A" w14:textId="77777777" w:rsidR="00501EB4" w:rsidRDefault="00000000">
      <w:pPr>
        <w:spacing w:before="120"/>
      </w:pPr>
      <w:r>
        <w:rPr>
          <w:b/>
        </w:rPr>
        <w:t xml:space="preserve">ApexCharts. </w:t>
      </w:r>
    </w:p>
    <w:p w14:paraId="779326E0" w14:textId="77777777" w:rsidR="00501EB4" w:rsidRDefault="00000000">
      <w:pPr>
        <w:ind w:firstLine="720"/>
      </w:pPr>
      <w:r>
        <w:t>The reporting dashboard draws its charts with ApexCharts, wired in through the react-apexcharts wrapper [6]. It was an easy pick: the charts are interactive out of the box, they resize sensibly, and they follow the application's light and dark themes without any extra work.</w:t>
      </w:r>
    </w:p>
    <w:p w14:paraId="6347547C" w14:textId="77777777" w:rsidR="00501EB4" w:rsidRDefault="00000000">
      <w:pPr>
        <w:jc w:val="center"/>
      </w:pPr>
      <w:r>
        <w:rPr>
          <w:noProof/>
        </w:rPr>
        <w:drawing>
          <wp:inline distT="0" distB="0" distL="0" distR="0" wp14:anchorId="29FECD98" wp14:editId="2F22194F">
            <wp:extent cx="5029200" cy="35356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nd_architecture.png"/>
                    <pic:cNvPicPr/>
                  </pic:nvPicPr>
                  <pic:blipFill>
                    <a:blip r:embed="rId10"/>
                    <a:stretch>
                      <a:fillRect/>
                    </a:stretch>
                  </pic:blipFill>
                  <pic:spPr>
                    <a:xfrm>
                      <a:off x="0" y="0"/>
                      <a:ext cx="5029200" cy="3535629"/>
                    </a:xfrm>
                    <a:prstGeom prst="rect">
                      <a:avLst/>
                    </a:prstGeom>
                  </pic:spPr>
                </pic:pic>
              </a:graphicData>
            </a:graphic>
          </wp:inline>
        </w:drawing>
      </w:r>
    </w:p>
    <w:p w14:paraId="428115A7" w14:textId="77777777" w:rsidR="00501EB4" w:rsidRDefault="00000000">
      <w:pPr>
        <w:jc w:val="center"/>
      </w:pPr>
      <w:r>
        <w:rPr>
          <w:b/>
          <w:i/>
          <w:sz w:val="20"/>
        </w:rPr>
        <w:t>Figure 1: Frontend Component Architecture</w:t>
      </w:r>
    </w:p>
    <w:p w14:paraId="6D288421" w14:textId="77777777" w:rsidR="00501EB4" w:rsidRDefault="00000000">
      <w:pPr>
        <w:pStyle w:val="Heading2"/>
      </w:pPr>
      <w:bookmarkStart w:id="11" w:name="_Toc232544438"/>
      <w:r>
        <w:rPr>
          <w:rFonts w:ascii="Times New Roman" w:hAnsi="Times New Roman"/>
          <w:color w:val="000000"/>
        </w:rPr>
        <w:t>2.2 Backend Technologies</w:t>
      </w:r>
      <w:bookmarkEnd w:id="11"/>
    </w:p>
    <w:p w14:paraId="4661C55F" w14:textId="77777777" w:rsidR="00501EB4" w:rsidRDefault="00000000">
      <w:pPr>
        <w:spacing w:before="120"/>
      </w:pPr>
      <w:r>
        <w:rPr>
          <w:b/>
        </w:rPr>
        <w:t xml:space="preserve">Node.js with Express 5. </w:t>
      </w:r>
    </w:p>
    <w:p w14:paraId="2FDDB032" w14:textId="77777777" w:rsidR="00501EB4" w:rsidRDefault="00000000">
      <w:pPr>
        <w:ind w:firstLine="720"/>
      </w:pPr>
      <w:r>
        <w:t xml:space="preserve">Node.js supplies the server-side JavaScript runtime, which means the same language runs on both ends of the wire and code can be shared between them [7]. The REST API itself is built on Express 5, the newest major version of a framework that has anchored Node web </w:t>
      </w:r>
      <w:r>
        <w:lastRenderedPageBreak/>
        <w:t>development for years [8]. Express stays out of the way: it gives you routing, middleware and request handling and little else, which is exactly what a focused API wants. Version 5 brings cleaner async error handling and better TypeScript support. The REST style the API follows, resources addressed by URL and acted on through the standard HTTP verbs, traces back to Fielding's account of network-based software architecture [9].</w:t>
      </w:r>
    </w:p>
    <w:p w14:paraId="66BD2A1B" w14:textId="77777777" w:rsidR="00501EB4" w:rsidRDefault="00000000">
      <w:pPr>
        <w:spacing w:before="120"/>
      </w:pPr>
      <w:r>
        <w:rPr>
          <w:b/>
        </w:rPr>
        <w:t xml:space="preserve">Better Auth. </w:t>
      </w:r>
    </w:p>
    <w:p w14:paraId="020533A4" w14:textId="77777777" w:rsidR="00501EB4" w:rsidRDefault="00000000">
      <w:pPr>
        <w:ind w:firstLine="720"/>
      </w:pPr>
      <w:r>
        <w:t>Authentication for owners and managers leans on Better Auth, which handles sessions, email-and-password sign-in and OAuth without the project having to reinvent any of it [10]. It was chosen over Passport.js for a more modern API, a database adapter that already speaks Drizzle, and first-class support for custom user fields. Secure cookies, session rotation and CSRF protection come as part of the package.</w:t>
      </w:r>
    </w:p>
    <w:p w14:paraId="1C9AC849" w14:textId="77777777" w:rsidR="00501EB4" w:rsidRDefault="00000000">
      <w:pPr>
        <w:spacing w:before="120"/>
      </w:pPr>
      <w:r>
        <w:rPr>
          <w:b/>
        </w:rPr>
        <w:t xml:space="preserve">Zod. </w:t>
      </w:r>
    </w:p>
    <w:p w14:paraId="79026AB7" w14:textId="77777777" w:rsidR="00501EB4" w:rsidRDefault="00000000">
      <w:pPr>
        <w:ind w:firstLine="720"/>
      </w:pPr>
      <w:r>
        <w:t>Every request body that reaches the API is validated with Zod, a schema library built around TypeScript from the start [11]. Because Zod infers a static type straight from each schema, there is no second copy of the type to keep in sync, and its error output is detailed enough to tell an API consumer exactly what went wrong.</w:t>
      </w:r>
    </w:p>
    <w:p w14:paraId="6CC4E949" w14:textId="77777777" w:rsidR="00501EB4" w:rsidRDefault="00000000">
      <w:pPr>
        <w:jc w:val="center"/>
      </w:pPr>
      <w:r>
        <w:rPr>
          <w:noProof/>
        </w:rPr>
        <w:drawing>
          <wp:inline distT="0" distB="0" distL="0" distR="0" wp14:anchorId="4A31C46A" wp14:editId="7248F2BE">
            <wp:extent cx="5029200" cy="18311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ddleware_pipeline.png"/>
                    <pic:cNvPicPr/>
                  </pic:nvPicPr>
                  <pic:blipFill>
                    <a:blip r:embed="rId11"/>
                    <a:stretch>
                      <a:fillRect/>
                    </a:stretch>
                  </pic:blipFill>
                  <pic:spPr>
                    <a:xfrm>
                      <a:off x="0" y="0"/>
                      <a:ext cx="5029200" cy="1831101"/>
                    </a:xfrm>
                    <a:prstGeom prst="rect">
                      <a:avLst/>
                    </a:prstGeom>
                  </pic:spPr>
                </pic:pic>
              </a:graphicData>
            </a:graphic>
          </wp:inline>
        </w:drawing>
      </w:r>
    </w:p>
    <w:p w14:paraId="59368AA2" w14:textId="77777777" w:rsidR="00501EB4" w:rsidRDefault="00000000">
      <w:pPr>
        <w:jc w:val="center"/>
      </w:pPr>
      <w:r>
        <w:rPr>
          <w:b/>
          <w:i/>
          <w:sz w:val="20"/>
        </w:rPr>
        <w:t>Figure 2: Backend Middleware Pipeline</w:t>
      </w:r>
    </w:p>
    <w:p w14:paraId="1C713F19" w14:textId="77777777" w:rsidR="00501EB4" w:rsidRDefault="00000000">
      <w:pPr>
        <w:pStyle w:val="Heading2"/>
      </w:pPr>
      <w:bookmarkStart w:id="12" w:name="_Toc232544439"/>
      <w:r>
        <w:rPr>
          <w:rFonts w:ascii="Times New Roman" w:hAnsi="Times New Roman"/>
          <w:color w:val="000000"/>
        </w:rPr>
        <w:t>2.3 Database Technologies</w:t>
      </w:r>
      <w:bookmarkEnd w:id="12"/>
    </w:p>
    <w:p w14:paraId="3F8E582E" w14:textId="77777777" w:rsidR="00501EB4" w:rsidRDefault="00000000">
      <w:pPr>
        <w:spacing w:before="120"/>
      </w:pPr>
      <w:r>
        <w:rPr>
          <w:b/>
        </w:rPr>
        <w:t xml:space="preserve">PostgreSQL and Neon. </w:t>
      </w:r>
    </w:p>
    <w:p w14:paraId="52D9BC18" w14:textId="77777777" w:rsidR="00501EB4" w:rsidRDefault="00000000">
      <w:pPr>
        <w:ind w:firstLine="720"/>
      </w:pPr>
      <w:r>
        <w:t xml:space="preserve">PostgreSQL is the production database. The reasons are unglamorous, and that is the point: it is dependable, it handles transactional workloads well, and it brings data types, custom </w:t>
      </w:r>
      <w:r>
        <w:lastRenderedPageBreak/>
        <w:t>enums and native JSON among them, that the schema makes direct use of [12]. The schema relies on enumerated types for payment methods, discount types and adjustment reasons, and on foreign keys with cascading deletes where that behaviour is wanted. PostgreSQL descends from the POSTGRES project at Berkeley, whose design introduced much of the extensibility the database is still known for [13]. Hosting is handled by Neon, a serverless PostgreSQL provider that adds automatic scaling, database branching for throwaway environments, point-in-time recovery, and a free tier that comfortably covers a small shop [14].</w:t>
      </w:r>
    </w:p>
    <w:p w14:paraId="0611C754" w14:textId="77777777" w:rsidR="00501EB4" w:rsidRDefault="00000000">
      <w:pPr>
        <w:spacing w:before="120"/>
      </w:pPr>
      <w:r>
        <w:rPr>
          <w:b/>
        </w:rPr>
        <w:t xml:space="preserve">Drizzle ORM. </w:t>
      </w:r>
    </w:p>
    <w:p w14:paraId="7318967D" w14:textId="77777777" w:rsidR="00501EB4" w:rsidRDefault="00000000">
      <w:pPr>
        <w:ind w:firstLine="720"/>
      </w:pPr>
      <w:r>
        <w:t>Drizzle ORM sits between the application and the database, chosen ahead of Prisma and TypeORM [15]. What sets it apart is a query API that reads like SQL while staying fully type-checked, so you keep control over the queries that actually run. It is also light, and it speaks both PostgreSQL and SQLite, the single fact that let development run on a zero-setup SQLite file while production runs on PostgreSQL, with no change to the code in between. Migrations are produced by Drizzle Kit as plain, version-controlled SQL files.</w:t>
      </w:r>
    </w:p>
    <w:p w14:paraId="1152235D" w14:textId="77777777" w:rsidR="00501EB4" w:rsidRDefault="00000000">
      <w:pPr>
        <w:jc w:val="center"/>
      </w:pPr>
      <w:r>
        <w:rPr>
          <w:noProof/>
        </w:rPr>
        <w:drawing>
          <wp:inline distT="0" distB="0" distL="0" distR="0" wp14:anchorId="739553DD" wp14:editId="42BF3467">
            <wp:extent cx="5029200" cy="40208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029200" cy="4020829"/>
                    </a:xfrm>
                    <a:prstGeom prst="rect">
                      <a:avLst/>
                    </a:prstGeom>
                  </pic:spPr>
                </pic:pic>
              </a:graphicData>
            </a:graphic>
          </wp:inline>
        </w:drawing>
      </w:r>
    </w:p>
    <w:p w14:paraId="17235445" w14:textId="77777777" w:rsidR="00501EB4" w:rsidRDefault="00000000">
      <w:pPr>
        <w:jc w:val="center"/>
      </w:pPr>
      <w:r>
        <w:rPr>
          <w:b/>
          <w:i/>
          <w:sz w:val="20"/>
        </w:rPr>
        <w:lastRenderedPageBreak/>
        <w:t>Figure 3: Database Entity-Relationship Diagram</w:t>
      </w:r>
    </w:p>
    <w:p w14:paraId="4164985C" w14:textId="77777777" w:rsidR="00501EB4" w:rsidRDefault="00000000">
      <w:pPr>
        <w:pStyle w:val="Heading2"/>
      </w:pPr>
      <w:bookmarkStart w:id="13" w:name="_Toc232544440"/>
      <w:r>
        <w:rPr>
          <w:rFonts w:ascii="Times New Roman" w:hAnsi="Times New Roman"/>
          <w:color w:val="000000"/>
        </w:rPr>
        <w:t>2.4 Development and Deployment Tools</w:t>
      </w:r>
      <w:bookmarkEnd w:id="13"/>
    </w:p>
    <w:p w14:paraId="4B35CB3A" w14:textId="77777777" w:rsidR="00501EB4" w:rsidRDefault="00000000">
      <w:pPr>
        <w:spacing w:before="120"/>
      </w:pPr>
      <w:r>
        <w:rPr>
          <w:b/>
        </w:rPr>
        <w:t xml:space="preserve">Vite 6. </w:t>
      </w:r>
    </w:p>
    <w:p w14:paraId="69C246AF" w14:textId="77777777" w:rsidR="00501EB4" w:rsidRDefault="00000000">
      <w:pPr>
        <w:ind w:firstLine="720"/>
      </w:pPr>
      <w:r>
        <w:t>Vite provides the frontend build tooling and the development server. It starts almost instantly by serving native ES modules during development and produces a tightly bundled build through Rollup for production, with hot module replacement keeping the edit-and-refresh loop short [16].</w:t>
      </w:r>
    </w:p>
    <w:p w14:paraId="5D1EA6E0" w14:textId="77777777" w:rsidR="00501EB4" w:rsidRDefault="00000000">
      <w:pPr>
        <w:spacing w:before="120"/>
      </w:pPr>
      <w:r>
        <w:rPr>
          <w:b/>
        </w:rPr>
        <w:t xml:space="preserve">tsx. </w:t>
      </w:r>
    </w:p>
    <w:p w14:paraId="7BF4D083" w14:textId="77777777" w:rsidR="00501EB4" w:rsidRDefault="00000000">
      <w:pPr>
        <w:ind w:firstLine="720"/>
      </w:pPr>
      <w:r>
        <w:t>tsx runs TypeScript directly under Node without a separate compile step [17]. In development it runs the Express server and restarts it the moment a file changes, keeping the backend feedback loop as quick as the frontend's.</w:t>
      </w:r>
    </w:p>
    <w:p w14:paraId="79F03C6E" w14:textId="77777777" w:rsidR="00501EB4" w:rsidRDefault="00000000">
      <w:pPr>
        <w:spacing w:before="120"/>
      </w:pPr>
      <w:r>
        <w:rPr>
          <w:b/>
        </w:rPr>
        <w:t xml:space="preserve">Concurrently. </w:t>
      </w:r>
    </w:p>
    <w:p w14:paraId="104B3822" w14:textId="77777777" w:rsidR="00501EB4" w:rsidRDefault="00000000">
      <w:pPr>
        <w:ind w:firstLine="720"/>
      </w:pPr>
      <w:r>
        <w:t>Concurrently launches several processes at once, and a single npm run dev uses it to bring up both the Vite dev server and the Express API together [18]. Its colour-coded log prefixes make it easy to tell which output came from where.</w:t>
      </w:r>
    </w:p>
    <w:p w14:paraId="30B520AE" w14:textId="77777777" w:rsidR="00501EB4" w:rsidRDefault="00000000">
      <w:pPr>
        <w:spacing w:before="120"/>
      </w:pPr>
      <w:r>
        <w:rPr>
          <w:b/>
        </w:rPr>
        <w:t xml:space="preserve">Vercel. </w:t>
      </w:r>
    </w:p>
    <w:p w14:paraId="2FB3931F" w14:textId="77777777" w:rsidR="00501EB4" w:rsidRDefault="00000000">
      <w:pPr>
        <w:ind w:firstLine="720"/>
      </w:pPr>
      <w:r>
        <w:t>Vercel is the deployment platform [19]. It serves the static frontend from its global content delivery network and runs the backend API as a serverless function, with build commands, output directories, routing rewrites and the function's resource limits all declared in a single configuration file.</w:t>
      </w:r>
    </w:p>
    <w:p w14:paraId="171FD2EC" w14:textId="77777777" w:rsidR="00501EB4" w:rsidRDefault="00000000">
      <w:r>
        <w:br w:type="page"/>
      </w:r>
    </w:p>
    <w:p w14:paraId="3AEB663A" w14:textId="77777777" w:rsidR="00501EB4" w:rsidRDefault="00000000">
      <w:pPr>
        <w:pStyle w:val="Heading1"/>
        <w:jc w:val="center"/>
      </w:pPr>
      <w:bookmarkStart w:id="14" w:name="_Toc232544441"/>
      <w:r>
        <w:rPr>
          <w:rFonts w:ascii="Times New Roman" w:hAnsi="Times New Roman"/>
          <w:color w:val="000000"/>
        </w:rPr>
        <w:lastRenderedPageBreak/>
        <w:t>CHAPTER 3</w:t>
      </w:r>
      <w:bookmarkEnd w:id="14"/>
    </w:p>
    <w:p w14:paraId="73BD8546" w14:textId="77777777" w:rsidR="00501EB4" w:rsidRDefault="00000000">
      <w:pPr>
        <w:keepNext/>
        <w:spacing w:after="240"/>
        <w:jc w:val="center"/>
      </w:pPr>
      <w:r>
        <w:rPr>
          <w:b/>
          <w:color w:val="000000"/>
          <w:sz w:val="28"/>
        </w:rPr>
        <w:t>SYSTEM ANALYSIS AND DESIGN</w:t>
      </w:r>
    </w:p>
    <w:p w14:paraId="48AED633" w14:textId="77777777" w:rsidR="00501EB4" w:rsidRDefault="00000000">
      <w:pPr>
        <w:pStyle w:val="Heading2"/>
      </w:pPr>
      <w:bookmarkStart w:id="15" w:name="_Toc232544442"/>
      <w:r>
        <w:rPr>
          <w:rFonts w:ascii="Times New Roman" w:hAnsi="Times New Roman"/>
          <w:color w:val="000000"/>
        </w:rPr>
        <w:t>3.1 Requirements Analysis</w:t>
      </w:r>
      <w:bookmarkEnd w:id="15"/>
    </w:p>
    <w:p w14:paraId="765C4175" w14:textId="77777777" w:rsidR="00501EB4" w:rsidRDefault="00000000">
      <w:pPr>
        <w:spacing w:before="120"/>
      </w:pPr>
      <w:r>
        <w:rPr>
          <w:b/>
        </w:rPr>
        <w:t xml:space="preserve">Functional Requirements. </w:t>
      </w:r>
    </w:p>
    <w:p w14:paraId="4C482B07" w14:textId="77777777" w:rsidR="00501EB4" w:rsidRDefault="00000000">
      <w:pPr>
        <w:ind w:firstLine="720"/>
      </w:pPr>
      <w:r>
        <w:t>The functional requirements came out of three things: watching how retail shops actually run day to day, talking to the people who would use the system, and comparing notes against the feature sets of established POS products. They are grouped here by role, which mirrors the way the system itself gates access.</w:t>
      </w:r>
    </w:p>
    <w:p w14:paraId="07A77966" w14:textId="77777777" w:rsidR="00501EB4" w:rsidRDefault="00000000">
      <w:pPr>
        <w:spacing w:before="120"/>
      </w:pPr>
      <w:r>
        <w:rPr>
          <w:b/>
        </w:rPr>
        <w:t>Cashier Requirements:</w:t>
      </w:r>
    </w:p>
    <w:p w14:paraId="3EE8E6F7" w14:textId="77777777" w:rsidR="00501EB4" w:rsidRDefault="00000000">
      <w:pPr>
        <w:pStyle w:val="ListBullet"/>
      </w:pPr>
      <w:r>
        <w:t>Authenticate using a 4-digit PIN with server-managed session tokens that expire after 12 hours.</w:t>
      </w:r>
    </w:p>
    <w:p w14:paraId="07F17251" w14:textId="77777777" w:rsidR="00501EB4" w:rsidRDefault="00000000">
      <w:pPr>
        <w:pStyle w:val="ListBullet"/>
      </w:pPr>
      <w:r>
        <w:t>Browse and search products by name, SKU, or barcode with real-time search filtering.</w:t>
      </w:r>
    </w:p>
    <w:p w14:paraId="54BB4612" w14:textId="77777777" w:rsidR="00501EB4" w:rsidRDefault="00000000">
      <w:pPr>
        <w:pStyle w:val="ListBullet"/>
      </w:pPr>
      <w:r>
        <w:t>Filter products by category for easier navigation.</w:t>
      </w:r>
    </w:p>
    <w:p w14:paraId="2F7C06AB" w14:textId="77777777" w:rsidR="00501EB4" w:rsidRDefault="00000000">
      <w:pPr>
        <w:pStyle w:val="ListBullet"/>
      </w:pPr>
      <w:r>
        <w:t>Build a shopping cart with quantity adjustment capped by available stock levels.</w:t>
      </w:r>
    </w:p>
    <w:p w14:paraId="441897B3" w14:textId="77777777" w:rsidR="00501EB4" w:rsidRDefault="00000000">
      <w:pPr>
        <w:pStyle w:val="ListBullet"/>
      </w:pPr>
      <w:r>
        <w:t>Apply line-item discounts (percentage or flat amount) up to a maximum of 20% discount.</w:t>
      </w:r>
    </w:p>
    <w:p w14:paraId="7E809619" w14:textId="77777777" w:rsidR="00501EB4" w:rsidRDefault="00000000">
      <w:pPr>
        <w:pStyle w:val="ListBullet"/>
      </w:pPr>
      <w:r>
        <w:t>Apply cart-level discounts as an alternative to line-item discounts.</w:t>
      </w:r>
    </w:p>
    <w:p w14:paraId="260B48C0" w14:textId="77777777" w:rsidR="00501EB4" w:rsidRDefault="00000000">
      <w:pPr>
        <w:pStyle w:val="ListBullet"/>
      </w:pPr>
      <w:r>
        <w:t>Process sales with multiple payment methods: cash, mobile money, card, and other.</w:t>
      </w:r>
    </w:p>
    <w:p w14:paraId="19F2B768" w14:textId="77777777" w:rsidR="00501EB4" w:rsidRDefault="00000000">
      <w:pPr>
        <w:pStyle w:val="ListBullet"/>
      </w:pPr>
      <w:r>
        <w:t>View and print receipts for completed transactions using browser print functionality.</w:t>
      </w:r>
    </w:p>
    <w:p w14:paraId="0F72D977" w14:textId="77777777" w:rsidR="00501EB4" w:rsidRDefault="00000000">
      <w:pPr>
        <w:pStyle w:val="ListBullet"/>
      </w:pPr>
      <w:r>
        <w:t>View own sales history for reconciliation purposes.</w:t>
      </w:r>
    </w:p>
    <w:p w14:paraId="440D650D" w14:textId="77777777" w:rsidR="00501EB4" w:rsidRDefault="00000000">
      <w:pPr>
        <w:spacing w:before="120"/>
      </w:pPr>
      <w:r>
        <w:rPr>
          <w:b/>
        </w:rPr>
        <w:t>Manager Requirements:</w:t>
      </w:r>
    </w:p>
    <w:p w14:paraId="50EA6DC0" w14:textId="77777777" w:rsidR="00501EB4" w:rsidRDefault="00000000">
      <w:pPr>
        <w:pStyle w:val="ListBullet"/>
      </w:pPr>
      <w:r>
        <w:t>All cashier capabilities.</w:t>
      </w:r>
    </w:p>
    <w:p w14:paraId="4C814A46" w14:textId="77777777" w:rsidR="00501EB4" w:rsidRDefault="00000000">
      <w:pPr>
        <w:pStyle w:val="ListBullet"/>
      </w:pPr>
      <w:r>
        <w:t>Create, read, update, and soft-delete products with full SKU uniqueness enforcement.</w:t>
      </w:r>
    </w:p>
    <w:p w14:paraId="170B2C02" w14:textId="77777777" w:rsidR="00501EB4" w:rsidRDefault="00000000">
      <w:pPr>
        <w:pStyle w:val="ListBullet"/>
      </w:pPr>
      <w:r>
        <w:t>Adjust stock levels with reason codes (restock, damaged, expired, correction, other) and complete audit trail.</w:t>
      </w:r>
    </w:p>
    <w:p w14:paraId="22A414A2" w14:textId="77777777" w:rsidR="00501EB4" w:rsidRDefault="00000000">
      <w:pPr>
        <w:pStyle w:val="ListBullet"/>
      </w:pPr>
      <w:r>
        <w:t>View stock adjustment history with user, timestamp, and reason details.</w:t>
      </w:r>
    </w:p>
    <w:p w14:paraId="0BB83E68" w14:textId="77777777" w:rsidR="00501EB4" w:rsidRDefault="00000000">
      <w:pPr>
        <w:pStyle w:val="ListBullet"/>
      </w:pPr>
      <w:r>
        <w:t>List all sales with date range and cashier filtering, with pagination support.</w:t>
      </w:r>
    </w:p>
    <w:p w14:paraId="363ECE0F" w14:textId="77777777" w:rsidR="00501EB4" w:rsidRDefault="00000000">
      <w:pPr>
        <w:pStyle w:val="ListBullet"/>
      </w:pPr>
      <w:r>
        <w:t>View daily sales summaries with per-cashier breakdown and hourly distribution.</w:t>
      </w:r>
    </w:p>
    <w:p w14:paraId="2273EAB8" w14:textId="77777777" w:rsidR="00501EB4" w:rsidRDefault="00000000">
      <w:pPr>
        <w:pStyle w:val="ListBullet"/>
      </w:pPr>
      <w:r>
        <w:lastRenderedPageBreak/>
        <w:t>View product-level sales reports with date range, category filtering, and multiple sort options.</w:t>
      </w:r>
    </w:p>
    <w:p w14:paraId="54006371" w14:textId="77777777" w:rsidR="00501EB4" w:rsidRDefault="00000000">
      <w:pPr>
        <w:pStyle w:val="ListBullet"/>
      </w:pPr>
      <w:r>
        <w:t>Export daily summary as a printable HTML report.</w:t>
      </w:r>
    </w:p>
    <w:p w14:paraId="2DF3D4A5" w14:textId="77777777" w:rsidR="00501EB4" w:rsidRDefault="00000000">
      <w:pPr>
        <w:pStyle w:val="ListBullet"/>
      </w:pPr>
      <w:r>
        <w:t>View a dashboard with key performance metrics including revenue trends, low-stock alerts, and sales counts.</w:t>
      </w:r>
    </w:p>
    <w:p w14:paraId="7E319BAC" w14:textId="77777777" w:rsidR="00501EB4" w:rsidRDefault="00000000">
      <w:pPr>
        <w:pStyle w:val="ListBullet"/>
      </w:pPr>
      <w:r>
        <w:t>Manage cashiers including listing, creating, and activating or deactivating accounts.</w:t>
      </w:r>
    </w:p>
    <w:p w14:paraId="502E1E9A" w14:textId="77777777" w:rsidR="00501EB4" w:rsidRDefault="00000000">
      <w:pPr>
        <w:spacing w:before="120"/>
      </w:pPr>
      <w:r>
        <w:rPr>
          <w:b/>
        </w:rPr>
        <w:t>Owner Requirements:</w:t>
      </w:r>
    </w:p>
    <w:p w14:paraId="1458E35F" w14:textId="77777777" w:rsidR="00501EB4" w:rsidRDefault="00000000">
      <w:pPr>
        <w:pStyle w:val="ListBullet"/>
      </w:pPr>
      <w:r>
        <w:t>All manager capabilities.</w:t>
      </w:r>
    </w:p>
    <w:p w14:paraId="31177CCB" w14:textId="77777777" w:rsidR="00501EB4" w:rsidRDefault="00000000">
      <w:pPr>
        <w:pStyle w:val="ListBullet"/>
      </w:pPr>
      <w:r>
        <w:t>Update business profile including name, address, phone number, and default currency.</w:t>
      </w:r>
    </w:p>
    <w:p w14:paraId="6D1B43F2" w14:textId="77777777" w:rsidR="00501EB4" w:rsidRDefault="00000000">
      <w:pPr>
        <w:pStyle w:val="ListBullet"/>
      </w:pPr>
      <w:r>
        <w:t>Create and remove manager-level user accounts with email and password authentication.</w:t>
      </w:r>
    </w:p>
    <w:p w14:paraId="4A0A90B3" w14:textId="77777777" w:rsidR="00501EB4" w:rsidRDefault="00000000">
      <w:pPr>
        <w:pStyle w:val="ListBullet"/>
      </w:pPr>
      <w:r>
        <w:t>Create cashiers with 4-digit PIN authentication credentials.</w:t>
      </w:r>
    </w:p>
    <w:p w14:paraId="125E118D" w14:textId="77777777" w:rsidR="00501EB4" w:rsidRDefault="00000000">
      <w:pPr>
        <w:pStyle w:val="ListBullet"/>
      </w:pPr>
      <w:r>
        <w:t>Activate and deactivate cashier accounts.</w:t>
      </w:r>
    </w:p>
    <w:p w14:paraId="3DD3FEA0" w14:textId="77777777" w:rsidR="00501EB4" w:rsidRDefault="00000000">
      <w:pPr>
        <w:pStyle w:val="ListBullet"/>
      </w:pPr>
      <w:r>
        <w:t>Reset all business data to factory defaults including sample seed data.</w:t>
      </w:r>
    </w:p>
    <w:p w14:paraId="08DC2701" w14:textId="77777777" w:rsidR="00501EB4" w:rsidRDefault="00000000">
      <w:pPr>
        <w:spacing w:before="120"/>
      </w:pPr>
      <w:r>
        <w:rPr>
          <w:b/>
        </w:rPr>
        <w:t>Non-Functional Requirements.</w:t>
      </w:r>
    </w:p>
    <w:p w14:paraId="00D113E7" w14:textId="77777777" w:rsidR="00501EB4" w:rsidRDefault="00000000">
      <w:pPr>
        <w:ind w:firstLine="720"/>
      </w:pPr>
      <w:r>
        <w:t>Alongside these, a handful of non-functional requirements shaped the design:</w:t>
      </w:r>
    </w:p>
    <w:p w14:paraId="6FF543C8" w14:textId="77777777" w:rsidR="00501EB4" w:rsidRDefault="00000000">
      <w:pPr>
        <w:ind w:left="567"/>
      </w:pPr>
      <w:r>
        <w:rPr>
          <w:b/>
        </w:rPr>
        <w:t xml:space="preserve">Performance: </w:t>
      </w:r>
      <w:r>
        <w:t>A sale should go through in under two seconds on a normal connection, and a page should load within about three. The checkout screen in particular has to stay responsive when the shop is busy and transactions are coming in quickly.</w:t>
      </w:r>
    </w:p>
    <w:p w14:paraId="2F3638B5" w14:textId="77777777" w:rsidR="00501EB4" w:rsidRDefault="00000000">
      <w:pPr>
        <w:ind w:left="567"/>
      </w:pPr>
      <w:r>
        <w:rPr>
          <w:b/>
        </w:rPr>
        <w:t xml:space="preserve">Reliability: </w:t>
      </w:r>
      <w:r>
        <w:t>Data integrity rests on atomic database transactions: a sale is either recorded in full or not at all, never half-written, even if something fails partway through. Several cashiers working at once must not be able to corrupt one another's data.</w:t>
      </w:r>
    </w:p>
    <w:p w14:paraId="4E2A5018" w14:textId="77777777" w:rsidR="00501EB4" w:rsidRDefault="00000000">
      <w:pPr>
        <w:ind w:left="567"/>
      </w:pPr>
      <w:r>
        <w:rPr>
          <w:b/>
        </w:rPr>
        <w:t xml:space="preserve">Security: </w:t>
      </w:r>
      <w:r>
        <w:t>Passwords are hashed with bcrypt at a work factor of 12, a deliberately slow, adaptive scheme built to stay expensive to brute-force as hardware gets faster [20]. Cashier session tokens are stored only as SHA-256 hashes, never in the clear. Every endpoint except the login routes enforces role-based access, and the authentication endpoints are rate-limited to blunt brute-force attempts.</w:t>
      </w:r>
    </w:p>
    <w:p w14:paraId="484F887A" w14:textId="77777777" w:rsidR="00501EB4" w:rsidRDefault="00000000">
      <w:pPr>
        <w:ind w:left="567"/>
      </w:pPr>
      <w:r>
        <w:rPr>
          <w:b/>
        </w:rPr>
        <w:lastRenderedPageBreak/>
        <w:t xml:space="preserve">Usability: </w:t>
      </w:r>
      <w:r>
        <w:t>The interface should be usable with very little training. Getting from product selection to a completed sale ought to take no more than five clicks or keystrokes, and the common actions should be reachable from the keyboard for speed.</w:t>
      </w:r>
    </w:p>
    <w:p w14:paraId="2E338F68" w14:textId="77777777" w:rsidR="00501EB4" w:rsidRDefault="00000000">
      <w:pPr>
        <w:ind w:left="567"/>
      </w:pPr>
      <w:r>
        <w:rPr>
          <w:b/>
        </w:rPr>
        <w:t xml:space="preserve">Scalability: </w:t>
      </w:r>
      <w:r>
        <w:t>The system has to carry several concurrent users and absorb the spikes of a busy trading period without slowing down. The serverless deployment is what makes that elastic, scaling up and back down as demand moves.</w:t>
      </w:r>
    </w:p>
    <w:p w14:paraId="0B114F84" w14:textId="77777777" w:rsidR="00501EB4" w:rsidRDefault="00000000">
      <w:pPr>
        <w:ind w:left="567"/>
      </w:pPr>
      <w:r>
        <w:rPr>
          <w:b/>
        </w:rPr>
        <w:t xml:space="preserve">Availability: </w:t>
      </w:r>
      <w:r>
        <w:t>The target is 99.5% uptime, which works out to roughly three and a half days of downtime across a year, and planned maintenance should not take the system offline for more than an hour in any month.</w:t>
      </w:r>
    </w:p>
    <w:p w14:paraId="3224406A" w14:textId="77777777" w:rsidR="00501EB4" w:rsidRDefault="00000000">
      <w:pPr>
        <w:jc w:val="center"/>
      </w:pPr>
      <w:r>
        <w:rPr>
          <w:noProof/>
        </w:rPr>
        <w:drawing>
          <wp:inline distT="0" distB="0" distL="0" distR="0" wp14:anchorId="3C4A3BA5" wp14:editId="06DEF5D2">
            <wp:extent cx="5029200" cy="33633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3"/>
                    <a:stretch>
                      <a:fillRect/>
                    </a:stretch>
                  </pic:blipFill>
                  <pic:spPr>
                    <a:xfrm>
                      <a:off x="0" y="0"/>
                      <a:ext cx="5029200" cy="3363388"/>
                    </a:xfrm>
                    <a:prstGeom prst="rect">
                      <a:avLst/>
                    </a:prstGeom>
                  </pic:spPr>
                </pic:pic>
              </a:graphicData>
            </a:graphic>
          </wp:inline>
        </w:drawing>
      </w:r>
    </w:p>
    <w:p w14:paraId="33C7E498" w14:textId="77777777" w:rsidR="00501EB4" w:rsidRDefault="00000000">
      <w:pPr>
        <w:jc w:val="center"/>
      </w:pPr>
      <w:r>
        <w:rPr>
          <w:b/>
          <w:i/>
          <w:sz w:val="20"/>
        </w:rPr>
        <w:t>Figure 4: Use Case Diagram</w:t>
      </w:r>
    </w:p>
    <w:p w14:paraId="16997D01" w14:textId="77777777" w:rsidR="00501EB4" w:rsidRDefault="00000000">
      <w:pPr>
        <w:pStyle w:val="Heading2"/>
      </w:pPr>
      <w:bookmarkStart w:id="16" w:name="_Toc232544443"/>
      <w:r>
        <w:rPr>
          <w:rFonts w:ascii="Times New Roman" w:hAnsi="Times New Roman"/>
          <w:color w:val="000000"/>
        </w:rPr>
        <w:t>3.2 System Architecture</w:t>
      </w:r>
      <w:bookmarkEnd w:id="16"/>
    </w:p>
    <w:p w14:paraId="195D446A" w14:textId="77777777" w:rsidR="00501EB4" w:rsidRDefault="00000000">
      <w:pPr>
        <w:ind w:firstLine="720"/>
      </w:pPr>
      <w:r>
        <w:t>Taktill POS is a three-tier web application: a frontend client, a REST API server, and a database behind it. This is a well-worn enterprise pattern, and it is well-worn for good reason, the three tiers can be built, tested and deployed largely independently of one another [21].</w:t>
      </w:r>
    </w:p>
    <w:p w14:paraId="2A166110" w14:textId="77777777" w:rsidR="00501EB4" w:rsidRDefault="00000000">
      <w:pPr>
        <w:ind w:firstLine="720"/>
      </w:pPr>
      <w:r>
        <w:t xml:space="preserve">The frontend is a single-page application (SPA) built in React, talking to the backend only over HTTP and JSON [22]. Because the page is never reloaded wholesale as the user moves </w:t>
      </w:r>
      <w:r>
        <w:lastRenderedPageBreak/>
        <w:t>around, navigation feels immediate; and keeping all communication on the API line means the two halves of the system stay loosely coupled and can evolve on their own.</w:t>
      </w:r>
    </w:p>
    <w:p w14:paraId="37967263" w14:textId="77777777" w:rsidR="00501EB4" w:rsidRDefault="00000000">
      <w:pPr>
        <w:ind w:firstLine="720"/>
      </w:pPr>
      <w:r>
        <w:t>The backend is an Express application whose endpoints are grouped by the resource they deal with. Each request runs a short gauntlet of middleware, body parsing, working out who the caller is, checking their role, and a catch-all error handler at the end, before it ever reaches the route that answers it. Logic that cuts across several routes, or that needs a database transaction, is pulled out into dedicated service modules.</w:t>
      </w:r>
    </w:p>
    <w:p w14:paraId="21AF160F" w14:textId="77777777" w:rsidR="00501EB4" w:rsidRDefault="00000000">
      <w:pPr>
        <w:ind w:firstLine="720"/>
      </w:pPr>
      <w:r>
        <w:t>Persistence goes through Drizzle ORM, which papers over the differences between SQL dialects and gives the query layer its type safety. That abstraction is exactly what lets the system run on SQLite in development and PostgreSQL in production untouched; Drizzle translates to whichever dialect sits underneath.</w:t>
      </w:r>
    </w:p>
    <w:p w14:paraId="54EE0BF9" w14:textId="77777777" w:rsidR="00501EB4" w:rsidRDefault="00000000">
      <w:pPr>
        <w:jc w:val="center"/>
      </w:pPr>
      <w:r>
        <w:rPr>
          <w:noProof/>
        </w:rPr>
        <w:drawing>
          <wp:inline distT="0" distB="0" distL="0" distR="0" wp14:anchorId="32893AB4" wp14:editId="559DD4D2">
            <wp:extent cx="5029200" cy="27846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4"/>
                    <a:stretch>
                      <a:fillRect/>
                    </a:stretch>
                  </pic:blipFill>
                  <pic:spPr>
                    <a:xfrm>
                      <a:off x="0" y="0"/>
                      <a:ext cx="5029200" cy="2784624"/>
                    </a:xfrm>
                    <a:prstGeom prst="rect">
                      <a:avLst/>
                    </a:prstGeom>
                  </pic:spPr>
                </pic:pic>
              </a:graphicData>
            </a:graphic>
          </wp:inline>
        </w:drawing>
      </w:r>
    </w:p>
    <w:p w14:paraId="4B4E3715" w14:textId="77777777" w:rsidR="00501EB4" w:rsidRDefault="00000000">
      <w:pPr>
        <w:jc w:val="center"/>
      </w:pPr>
      <w:r>
        <w:rPr>
          <w:b/>
          <w:i/>
          <w:sz w:val="20"/>
        </w:rPr>
        <w:t>Figure 5: System Architecture Diagram (Three-Tier)</w:t>
      </w:r>
    </w:p>
    <w:p w14:paraId="12A4027D" w14:textId="77777777" w:rsidR="00501EB4" w:rsidRDefault="00000000">
      <w:pPr>
        <w:pStyle w:val="Heading2"/>
      </w:pPr>
      <w:bookmarkStart w:id="17" w:name="_Toc232544444"/>
      <w:r>
        <w:rPr>
          <w:rFonts w:ascii="Times New Roman" w:hAnsi="Times New Roman"/>
          <w:color w:val="000000"/>
        </w:rPr>
        <w:t>3.3 Database Design</w:t>
      </w:r>
      <w:bookmarkEnd w:id="17"/>
    </w:p>
    <w:p w14:paraId="3900316E" w14:textId="77777777" w:rsidR="00501EB4" w:rsidRDefault="00000000">
      <w:pPr>
        <w:ind w:firstLine="720"/>
      </w:pPr>
      <w:r>
        <w:t>The schema was drawn up to capture the core entities of a retail POS while keeping referential integrity intact and the common queries fast, the usual balancing act in relational design [23]. It comes to nine tables in two groups: the tables Better Auth manages (users, sessions, accounts, verifications) and the application's own (businesses, cashiers, cashier_sessions, products, sales, sale_items, stock_adjustments).</w:t>
      </w:r>
    </w:p>
    <w:p w14:paraId="57750F64" w14:textId="77777777" w:rsidR="00501EB4" w:rsidRDefault="00000000">
      <w:pPr>
        <w:spacing w:before="120"/>
      </w:pPr>
      <w:r>
        <w:rPr>
          <w:b/>
        </w:rPr>
        <w:lastRenderedPageBreak/>
        <w:t xml:space="preserve">Enum Types. </w:t>
      </w:r>
    </w:p>
    <w:p w14:paraId="40DC65A4" w14:textId="77777777" w:rsidR="00501EB4" w:rsidRDefault="00000000">
      <w:pPr>
        <w:ind w:firstLine="720"/>
      </w:pPr>
      <w:r>
        <w:t>Domain-constrained fields use PostgreSQL enumerated types: role (owner, manager), payment_method (cash, mobile_money, card, other), adjustment_reason (restock, damaged, expired, correction, other) and discount_type (percent, flat). Pushing these constraints down into the database means an invalid value simply cannot be stored, whatever the application above it tries to do.</w:t>
      </w:r>
    </w:p>
    <w:p w14:paraId="62341726" w14:textId="77777777" w:rsidR="00501EB4" w:rsidRDefault="00000000">
      <w:pPr>
        <w:spacing w:before="120"/>
      </w:pPr>
      <w:r>
        <w:rPr>
          <w:b/>
        </w:rPr>
        <w:t xml:space="preserve">UUID Primary Keys. </w:t>
      </w:r>
    </w:p>
    <w:p w14:paraId="0368ED17" w14:textId="77777777" w:rsidR="00501EB4" w:rsidRDefault="00000000">
      <w:pPr>
        <w:ind w:firstLine="720"/>
      </w:pPr>
      <w:r>
        <w:t>Every table is keyed on a UUID generated by the database. UUIDs are globally unique without a central counter to coordinate, they do not leak row counts or invite the guessing attacks that sequential integer IDs allow, and they make any later distribution or migration of the data far less painful.</w:t>
      </w:r>
    </w:p>
    <w:p w14:paraId="6B5C4E7D" w14:textId="77777777" w:rsidR="00501EB4" w:rsidRDefault="00000000">
      <w:pPr>
        <w:spacing w:before="120"/>
      </w:pPr>
      <w:r>
        <w:rPr>
          <w:b/>
        </w:rPr>
        <w:t xml:space="preserve">Snapshot Fields. </w:t>
      </w:r>
    </w:p>
    <w:p w14:paraId="4F3C0805" w14:textId="77777777" w:rsidR="00501EB4" w:rsidRDefault="00000000">
      <w:pPr>
        <w:ind w:firstLine="720"/>
      </w:pPr>
      <w:r>
        <w:t>Transaction tables keep snapshot copies of reference data as it stood at the moment of the sale. The sales table records the cashier's name; sale_items records the product name, SKU and unit price. The point is that a receipt from six months ago should still read correctly even if the product has since been renamed or repriced, which for financial records is not optional.</w:t>
      </w:r>
    </w:p>
    <w:p w14:paraId="4D0C9656" w14:textId="77777777" w:rsidR="00501EB4" w:rsidRDefault="00000000">
      <w:pPr>
        <w:spacing w:before="120"/>
      </w:pPr>
      <w:r>
        <w:rPr>
          <w:b/>
        </w:rPr>
        <w:t xml:space="preserve">Soft Deletes. </w:t>
      </w:r>
    </w:p>
    <w:p w14:paraId="76F03802" w14:textId="77777777" w:rsidR="00501EB4" w:rsidRDefault="00000000">
      <w:pPr>
        <w:ind w:firstLine="720"/>
      </w:pPr>
      <w:r>
        <w:t>Products are never physically deleted. An is_active flag retires them instead, which keeps old sales that still point at them from breaking, and leaves the door open to bring a product back if it was deactivated by mistake.</w:t>
      </w:r>
    </w:p>
    <w:tbl>
      <w:tblPr>
        <w:tblStyle w:val="TableGrid"/>
        <w:tblW w:w="0" w:type="auto"/>
        <w:jc w:val="center"/>
        <w:tblLook w:val="04A0" w:firstRow="1" w:lastRow="0" w:firstColumn="1" w:lastColumn="0" w:noHBand="0" w:noVBand="1"/>
      </w:tblPr>
      <w:tblGrid>
        <w:gridCol w:w="2016"/>
        <w:gridCol w:w="2304"/>
        <w:gridCol w:w="2592"/>
        <w:gridCol w:w="1440"/>
        <w:gridCol w:w="864"/>
      </w:tblGrid>
      <w:tr w:rsidR="00501EB4" w14:paraId="3ACD3E89" w14:textId="77777777">
        <w:trPr>
          <w:jc w:val="center"/>
        </w:trPr>
        <w:tc>
          <w:tcPr>
            <w:tcW w:w="2016" w:type="dxa"/>
            <w:shd w:val="clear" w:color="auto" w:fill="1565C0"/>
          </w:tcPr>
          <w:p w14:paraId="78A18B9A" w14:textId="77777777" w:rsidR="00501EB4" w:rsidRDefault="00000000">
            <w:pPr>
              <w:jc w:val="center"/>
            </w:pPr>
            <w:r>
              <w:rPr>
                <w:b/>
                <w:color w:val="FFFFFF"/>
                <w:sz w:val="18"/>
              </w:rPr>
              <w:t>Table</w:t>
            </w:r>
          </w:p>
        </w:tc>
        <w:tc>
          <w:tcPr>
            <w:tcW w:w="2304" w:type="dxa"/>
            <w:shd w:val="clear" w:color="auto" w:fill="1565C0"/>
          </w:tcPr>
          <w:p w14:paraId="68757BEB" w14:textId="77777777" w:rsidR="00501EB4" w:rsidRDefault="00000000">
            <w:pPr>
              <w:jc w:val="center"/>
            </w:pPr>
            <w:r>
              <w:rPr>
                <w:b/>
                <w:color w:val="FFFFFF"/>
                <w:sz w:val="18"/>
              </w:rPr>
              <w:t>Description</w:t>
            </w:r>
          </w:p>
        </w:tc>
        <w:tc>
          <w:tcPr>
            <w:tcW w:w="2592" w:type="dxa"/>
            <w:shd w:val="clear" w:color="auto" w:fill="1565C0"/>
          </w:tcPr>
          <w:p w14:paraId="7E1FD2A4" w14:textId="77777777" w:rsidR="00501EB4" w:rsidRDefault="00000000">
            <w:pPr>
              <w:jc w:val="center"/>
            </w:pPr>
            <w:r>
              <w:rPr>
                <w:b/>
                <w:color w:val="FFFFFF"/>
                <w:sz w:val="18"/>
              </w:rPr>
              <w:t>Key Columns</w:t>
            </w:r>
          </w:p>
        </w:tc>
        <w:tc>
          <w:tcPr>
            <w:tcW w:w="1440" w:type="dxa"/>
            <w:shd w:val="clear" w:color="auto" w:fill="1565C0"/>
          </w:tcPr>
          <w:p w14:paraId="25E0C97A" w14:textId="77777777" w:rsidR="00501EB4" w:rsidRDefault="00000000">
            <w:pPr>
              <w:jc w:val="center"/>
            </w:pPr>
            <w:r>
              <w:rPr>
                <w:b/>
                <w:color w:val="FFFFFF"/>
                <w:sz w:val="18"/>
              </w:rPr>
              <w:t>Foreign Keys</w:t>
            </w:r>
          </w:p>
        </w:tc>
        <w:tc>
          <w:tcPr>
            <w:tcW w:w="864" w:type="dxa"/>
            <w:shd w:val="clear" w:color="auto" w:fill="1565C0"/>
          </w:tcPr>
          <w:p w14:paraId="3B9E1660" w14:textId="77777777" w:rsidR="00501EB4" w:rsidRDefault="00000000">
            <w:pPr>
              <w:jc w:val="center"/>
            </w:pPr>
            <w:r>
              <w:rPr>
                <w:b/>
                <w:color w:val="FFFFFF"/>
                <w:sz w:val="18"/>
              </w:rPr>
              <w:t>Sample Rows</w:t>
            </w:r>
          </w:p>
        </w:tc>
      </w:tr>
      <w:tr w:rsidR="00501EB4" w14:paraId="03CD7BBD" w14:textId="77777777">
        <w:trPr>
          <w:jc w:val="center"/>
        </w:trPr>
        <w:tc>
          <w:tcPr>
            <w:tcW w:w="2016" w:type="dxa"/>
          </w:tcPr>
          <w:p w14:paraId="6EE4E98E" w14:textId="77777777" w:rsidR="00501EB4" w:rsidRDefault="00000000">
            <w:r>
              <w:rPr>
                <w:sz w:val="16"/>
              </w:rPr>
              <w:t>businesses</w:t>
            </w:r>
          </w:p>
        </w:tc>
        <w:tc>
          <w:tcPr>
            <w:tcW w:w="2304" w:type="dxa"/>
          </w:tcPr>
          <w:p w14:paraId="5EE0D9FB" w14:textId="77777777" w:rsidR="00501EB4" w:rsidRDefault="00000000">
            <w:r>
              <w:rPr>
                <w:sz w:val="16"/>
              </w:rPr>
              <w:t>Business/tenant info</w:t>
            </w:r>
          </w:p>
        </w:tc>
        <w:tc>
          <w:tcPr>
            <w:tcW w:w="2592" w:type="dxa"/>
          </w:tcPr>
          <w:p w14:paraId="73175383" w14:textId="77777777" w:rsidR="00501EB4" w:rsidRDefault="00000000">
            <w:r>
              <w:rPr>
                <w:sz w:val="16"/>
              </w:rPr>
              <w:t>id, name, currency</w:t>
            </w:r>
          </w:p>
        </w:tc>
        <w:tc>
          <w:tcPr>
            <w:tcW w:w="1440" w:type="dxa"/>
          </w:tcPr>
          <w:p w14:paraId="60EBC6EB" w14:textId="77777777" w:rsidR="00501EB4" w:rsidRDefault="00000000">
            <w:r>
              <w:rPr>
                <w:sz w:val="16"/>
              </w:rPr>
              <w:t>-</w:t>
            </w:r>
          </w:p>
        </w:tc>
        <w:tc>
          <w:tcPr>
            <w:tcW w:w="864" w:type="dxa"/>
          </w:tcPr>
          <w:p w14:paraId="503B08CD" w14:textId="77777777" w:rsidR="00501EB4" w:rsidRDefault="00000000">
            <w:r>
              <w:rPr>
                <w:sz w:val="16"/>
              </w:rPr>
              <w:t>1</w:t>
            </w:r>
          </w:p>
        </w:tc>
      </w:tr>
      <w:tr w:rsidR="00501EB4" w14:paraId="6C5F3CFE" w14:textId="77777777">
        <w:trPr>
          <w:jc w:val="center"/>
        </w:trPr>
        <w:tc>
          <w:tcPr>
            <w:tcW w:w="2016" w:type="dxa"/>
            <w:shd w:val="clear" w:color="auto" w:fill="F0F4F8"/>
          </w:tcPr>
          <w:p w14:paraId="7D10BE46" w14:textId="77777777" w:rsidR="00501EB4" w:rsidRDefault="00000000">
            <w:r>
              <w:rPr>
                <w:sz w:val="16"/>
              </w:rPr>
              <w:t>users</w:t>
            </w:r>
          </w:p>
        </w:tc>
        <w:tc>
          <w:tcPr>
            <w:tcW w:w="2304" w:type="dxa"/>
            <w:shd w:val="clear" w:color="auto" w:fill="F0F4F8"/>
          </w:tcPr>
          <w:p w14:paraId="0660819D" w14:textId="77777777" w:rsidR="00501EB4" w:rsidRDefault="00000000">
            <w:r>
              <w:rPr>
                <w:sz w:val="16"/>
              </w:rPr>
              <w:t>Owner &amp; manager accounts</w:t>
            </w:r>
          </w:p>
        </w:tc>
        <w:tc>
          <w:tcPr>
            <w:tcW w:w="2592" w:type="dxa"/>
            <w:shd w:val="clear" w:color="auto" w:fill="F0F4F8"/>
          </w:tcPr>
          <w:p w14:paraId="3F591304" w14:textId="77777777" w:rsidR="00501EB4" w:rsidRDefault="00000000">
            <w:r>
              <w:rPr>
                <w:sz w:val="16"/>
              </w:rPr>
              <w:t>id, name, email, role</w:t>
            </w:r>
          </w:p>
        </w:tc>
        <w:tc>
          <w:tcPr>
            <w:tcW w:w="1440" w:type="dxa"/>
            <w:shd w:val="clear" w:color="auto" w:fill="F0F4F8"/>
          </w:tcPr>
          <w:p w14:paraId="573B5605" w14:textId="77777777" w:rsidR="00501EB4" w:rsidRDefault="00000000">
            <w:r>
              <w:rPr>
                <w:sz w:val="16"/>
              </w:rPr>
              <w:t>business_id</w:t>
            </w:r>
          </w:p>
        </w:tc>
        <w:tc>
          <w:tcPr>
            <w:tcW w:w="864" w:type="dxa"/>
            <w:shd w:val="clear" w:color="auto" w:fill="F0F4F8"/>
          </w:tcPr>
          <w:p w14:paraId="1A5FE84B" w14:textId="77777777" w:rsidR="00501EB4" w:rsidRDefault="00000000">
            <w:r>
              <w:rPr>
                <w:sz w:val="16"/>
              </w:rPr>
              <w:t>2</w:t>
            </w:r>
          </w:p>
        </w:tc>
      </w:tr>
      <w:tr w:rsidR="00501EB4" w14:paraId="71928DFC" w14:textId="77777777">
        <w:trPr>
          <w:jc w:val="center"/>
        </w:trPr>
        <w:tc>
          <w:tcPr>
            <w:tcW w:w="2016" w:type="dxa"/>
          </w:tcPr>
          <w:p w14:paraId="1CB3BB83" w14:textId="77777777" w:rsidR="00501EB4" w:rsidRDefault="00000000">
            <w:r>
              <w:rPr>
                <w:sz w:val="16"/>
              </w:rPr>
              <w:t>cashiers</w:t>
            </w:r>
          </w:p>
        </w:tc>
        <w:tc>
          <w:tcPr>
            <w:tcW w:w="2304" w:type="dxa"/>
          </w:tcPr>
          <w:p w14:paraId="362D3EF9" w14:textId="77777777" w:rsidR="00501EB4" w:rsidRDefault="00000000">
            <w:r>
              <w:rPr>
                <w:sz w:val="16"/>
              </w:rPr>
              <w:t>Cashier accounts with PIN</w:t>
            </w:r>
          </w:p>
        </w:tc>
        <w:tc>
          <w:tcPr>
            <w:tcW w:w="2592" w:type="dxa"/>
          </w:tcPr>
          <w:p w14:paraId="00D59AA5" w14:textId="77777777" w:rsidR="00501EB4" w:rsidRDefault="00000000">
            <w:r>
              <w:rPr>
                <w:sz w:val="16"/>
              </w:rPr>
              <w:t>id, name, pin_hash, is_active</w:t>
            </w:r>
          </w:p>
        </w:tc>
        <w:tc>
          <w:tcPr>
            <w:tcW w:w="1440" w:type="dxa"/>
          </w:tcPr>
          <w:p w14:paraId="1D9A6AA9" w14:textId="77777777" w:rsidR="00501EB4" w:rsidRDefault="00000000">
            <w:r>
              <w:rPr>
                <w:sz w:val="16"/>
              </w:rPr>
              <w:t>business_id</w:t>
            </w:r>
          </w:p>
        </w:tc>
        <w:tc>
          <w:tcPr>
            <w:tcW w:w="864" w:type="dxa"/>
          </w:tcPr>
          <w:p w14:paraId="47FA8A25" w14:textId="77777777" w:rsidR="00501EB4" w:rsidRDefault="00000000">
            <w:r>
              <w:rPr>
                <w:sz w:val="16"/>
              </w:rPr>
              <w:t>3</w:t>
            </w:r>
          </w:p>
        </w:tc>
      </w:tr>
      <w:tr w:rsidR="00501EB4" w14:paraId="32AABC4B" w14:textId="77777777">
        <w:trPr>
          <w:jc w:val="center"/>
        </w:trPr>
        <w:tc>
          <w:tcPr>
            <w:tcW w:w="2016" w:type="dxa"/>
            <w:shd w:val="clear" w:color="auto" w:fill="F0F4F8"/>
          </w:tcPr>
          <w:p w14:paraId="1E5DEB4B" w14:textId="77777777" w:rsidR="00501EB4" w:rsidRDefault="00000000">
            <w:r>
              <w:rPr>
                <w:sz w:val="16"/>
              </w:rPr>
              <w:t>products</w:t>
            </w:r>
          </w:p>
        </w:tc>
        <w:tc>
          <w:tcPr>
            <w:tcW w:w="2304" w:type="dxa"/>
            <w:shd w:val="clear" w:color="auto" w:fill="F0F4F8"/>
          </w:tcPr>
          <w:p w14:paraId="141861B5" w14:textId="77777777" w:rsidR="00501EB4" w:rsidRDefault="00000000">
            <w:r>
              <w:rPr>
                <w:sz w:val="16"/>
              </w:rPr>
              <w:t>Inventory items</w:t>
            </w:r>
          </w:p>
        </w:tc>
        <w:tc>
          <w:tcPr>
            <w:tcW w:w="2592" w:type="dxa"/>
            <w:shd w:val="clear" w:color="auto" w:fill="F0F4F8"/>
          </w:tcPr>
          <w:p w14:paraId="06691ED8" w14:textId="77777777" w:rsidR="00501EB4" w:rsidRDefault="00000000">
            <w:r>
              <w:rPr>
                <w:sz w:val="16"/>
              </w:rPr>
              <w:t>id, name, sku (UQ), price, stock, category, is_active</w:t>
            </w:r>
          </w:p>
        </w:tc>
        <w:tc>
          <w:tcPr>
            <w:tcW w:w="1440" w:type="dxa"/>
            <w:shd w:val="clear" w:color="auto" w:fill="F0F4F8"/>
          </w:tcPr>
          <w:p w14:paraId="09D0FFE4" w14:textId="77777777" w:rsidR="00501EB4" w:rsidRDefault="00000000">
            <w:r>
              <w:rPr>
                <w:sz w:val="16"/>
              </w:rPr>
              <w:t>business_id</w:t>
            </w:r>
          </w:p>
        </w:tc>
        <w:tc>
          <w:tcPr>
            <w:tcW w:w="864" w:type="dxa"/>
            <w:shd w:val="clear" w:color="auto" w:fill="F0F4F8"/>
          </w:tcPr>
          <w:p w14:paraId="31F582E1" w14:textId="77777777" w:rsidR="00501EB4" w:rsidRDefault="00000000">
            <w:r>
              <w:rPr>
                <w:sz w:val="16"/>
              </w:rPr>
              <w:t>25</w:t>
            </w:r>
          </w:p>
        </w:tc>
      </w:tr>
      <w:tr w:rsidR="00501EB4" w14:paraId="03440A32" w14:textId="77777777">
        <w:trPr>
          <w:jc w:val="center"/>
        </w:trPr>
        <w:tc>
          <w:tcPr>
            <w:tcW w:w="2016" w:type="dxa"/>
          </w:tcPr>
          <w:p w14:paraId="5B0658D2" w14:textId="77777777" w:rsidR="00501EB4" w:rsidRDefault="00000000">
            <w:r>
              <w:rPr>
                <w:sz w:val="16"/>
              </w:rPr>
              <w:t>sales</w:t>
            </w:r>
          </w:p>
        </w:tc>
        <w:tc>
          <w:tcPr>
            <w:tcW w:w="2304" w:type="dxa"/>
          </w:tcPr>
          <w:p w14:paraId="1D8A4662" w14:textId="77777777" w:rsidR="00501EB4" w:rsidRDefault="00000000">
            <w:r>
              <w:rPr>
                <w:sz w:val="16"/>
              </w:rPr>
              <w:t>Completed transactions</w:t>
            </w:r>
          </w:p>
        </w:tc>
        <w:tc>
          <w:tcPr>
            <w:tcW w:w="2592" w:type="dxa"/>
          </w:tcPr>
          <w:p w14:paraId="5CBAEC20" w14:textId="77777777" w:rsidR="00501EB4" w:rsidRDefault="00000000">
            <w:r>
              <w:rPr>
                <w:sz w:val="16"/>
              </w:rPr>
              <w:t>id, receipt_no (UQ), subtotal, discount, grand_total, payment_method</w:t>
            </w:r>
          </w:p>
        </w:tc>
        <w:tc>
          <w:tcPr>
            <w:tcW w:w="1440" w:type="dxa"/>
          </w:tcPr>
          <w:p w14:paraId="0A016F41" w14:textId="77777777" w:rsidR="00501EB4" w:rsidRDefault="00000000">
            <w:r>
              <w:rPr>
                <w:sz w:val="16"/>
              </w:rPr>
              <w:t>cashier_id, business_id</w:t>
            </w:r>
          </w:p>
        </w:tc>
        <w:tc>
          <w:tcPr>
            <w:tcW w:w="864" w:type="dxa"/>
          </w:tcPr>
          <w:p w14:paraId="7415CC1A" w14:textId="77777777" w:rsidR="00501EB4" w:rsidRDefault="00000000">
            <w:r>
              <w:rPr>
                <w:sz w:val="16"/>
              </w:rPr>
              <w:t>5</w:t>
            </w:r>
          </w:p>
        </w:tc>
      </w:tr>
      <w:tr w:rsidR="00501EB4" w14:paraId="6E341438" w14:textId="77777777">
        <w:trPr>
          <w:jc w:val="center"/>
        </w:trPr>
        <w:tc>
          <w:tcPr>
            <w:tcW w:w="2016" w:type="dxa"/>
            <w:shd w:val="clear" w:color="auto" w:fill="F0F4F8"/>
          </w:tcPr>
          <w:p w14:paraId="6447C04E" w14:textId="77777777" w:rsidR="00501EB4" w:rsidRDefault="00000000">
            <w:r>
              <w:rPr>
                <w:sz w:val="16"/>
              </w:rPr>
              <w:lastRenderedPageBreak/>
              <w:t>sale_items</w:t>
            </w:r>
          </w:p>
        </w:tc>
        <w:tc>
          <w:tcPr>
            <w:tcW w:w="2304" w:type="dxa"/>
            <w:shd w:val="clear" w:color="auto" w:fill="F0F4F8"/>
          </w:tcPr>
          <w:p w14:paraId="2FA96D9F" w14:textId="77777777" w:rsidR="00501EB4" w:rsidRDefault="00000000">
            <w:r>
              <w:rPr>
                <w:sz w:val="16"/>
              </w:rPr>
              <w:t>Individual line items</w:t>
            </w:r>
          </w:p>
        </w:tc>
        <w:tc>
          <w:tcPr>
            <w:tcW w:w="2592" w:type="dxa"/>
            <w:shd w:val="clear" w:color="auto" w:fill="F0F4F8"/>
          </w:tcPr>
          <w:p w14:paraId="11DF2BDB" w14:textId="77777777" w:rsidR="00501EB4" w:rsidRDefault="00000000">
            <w:r>
              <w:rPr>
                <w:sz w:val="16"/>
              </w:rPr>
              <w:t>id, qty, unit_price, line_total, product_name, product_sku</w:t>
            </w:r>
          </w:p>
        </w:tc>
        <w:tc>
          <w:tcPr>
            <w:tcW w:w="1440" w:type="dxa"/>
            <w:shd w:val="clear" w:color="auto" w:fill="F0F4F8"/>
          </w:tcPr>
          <w:p w14:paraId="39A221CA" w14:textId="77777777" w:rsidR="00501EB4" w:rsidRDefault="00000000">
            <w:r>
              <w:rPr>
                <w:sz w:val="16"/>
              </w:rPr>
              <w:t>sale_id, product_id</w:t>
            </w:r>
          </w:p>
        </w:tc>
        <w:tc>
          <w:tcPr>
            <w:tcW w:w="864" w:type="dxa"/>
            <w:shd w:val="clear" w:color="auto" w:fill="F0F4F8"/>
          </w:tcPr>
          <w:p w14:paraId="1BF702D3" w14:textId="77777777" w:rsidR="00501EB4" w:rsidRDefault="00000000">
            <w:r>
              <w:rPr>
                <w:sz w:val="16"/>
              </w:rPr>
              <w:t>15</w:t>
            </w:r>
          </w:p>
        </w:tc>
      </w:tr>
      <w:tr w:rsidR="00501EB4" w14:paraId="4DA40300" w14:textId="77777777">
        <w:trPr>
          <w:jc w:val="center"/>
        </w:trPr>
        <w:tc>
          <w:tcPr>
            <w:tcW w:w="2016" w:type="dxa"/>
          </w:tcPr>
          <w:p w14:paraId="5EF891B1" w14:textId="77777777" w:rsidR="00501EB4" w:rsidRDefault="00000000">
            <w:r>
              <w:rPr>
                <w:sz w:val="16"/>
              </w:rPr>
              <w:t>cashier_sessions</w:t>
            </w:r>
          </w:p>
        </w:tc>
        <w:tc>
          <w:tcPr>
            <w:tcW w:w="2304" w:type="dxa"/>
          </w:tcPr>
          <w:p w14:paraId="00FA1C21" w14:textId="77777777" w:rsidR="00501EB4" w:rsidRDefault="00000000">
            <w:r>
              <w:rPr>
                <w:sz w:val="16"/>
              </w:rPr>
              <w:t>Active cashier login sessions</w:t>
            </w:r>
          </w:p>
        </w:tc>
        <w:tc>
          <w:tcPr>
            <w:tcW w:w="2592" w:type="dxa"/>
          </w:tcPr>
          <w:p w14:paraId="1615D5E3" w14:textId="77777777" w:rsidR="00501EB4" w:rsidRDefault="00000000">
            <w:r>
              <w:rPr>
                <w:sz w:val="16"/>
              </w:rPr>
              <w:t>id, token_hash, expires_at</w:t>
            </w:r>
          </w:p>
        </w:tc>
        <w:tc>
          <w:tcPr>
            <w:tcW w:w="1440" w:type="dxa"/>
          </w:tcPr>
          <w:p w14:paraId="5EBB2C46" w14:textId="77777777" w:rsidR="00501EB4" w:rsidRDefault="00000000">
            <w:r>
              <w:rPr>
                <w:sz w:val="16"/>
              </w:rPr>
              <w:t>cashier_id</w:t>
            </w:r>
          </w:p>
        </w:tc>
        <w:tc>
          <w:tcPr>
            <w:tcW w:w="864" w:type="dxa"/>
          </w:tcPr>
          <w:p w14:paraId="4D9E515C" w14:textId="77777777" w:rsidR="00501EB4" w:rsidRDefault="00000000">
            <w:r>
              <w:rPr>
                <w:sz w:val="16"/>
              </w:rPr>
              <w:t>3</w:t>
            </w:r>
          </w:p>
        </w:tc>
      </w:tr>
      <w:tr w:rsidR="00501EB4" w14:paraId="4B853373" w14:textId="77777777">
        <w:trPr>
          <w:jc w:val="center"/>
        </w:trPr>
        <w:tc>
          <w:tcPr>
            <w:tcW w:w="2016" w:type="dxa"/>
            <w:shd w:val="clear" w:color="auto" w:fill="F0F4F8"/>
          </w:tcPr>
          <w:p w14:paraId="2813E2E7" w14:textId="77777777" w:rsidR="00501EB4" w:rsidRDefault="00000000">
            <w:r>
              <w:rPr>
                <w:sz w:val="16"/>
              </w:rPr>
              <w:t>stock_adjustments</w:t>
            </w:r>
          </w:p>
        </w:tc>
        <w:tc>
          <w:tcPr>
            <w:tcW w:w="2304" w:type="dxa"/>
            <w:shd w:val="clear" w:color="auto" w:fill="F0F4F8"/>
          </w:tcPr>
          <w:p w14:paraId="1DF491D6" w14:textId="77777777" w:rsidR="00501EB4" w:rsidRDefault="00000000">
            <w:r>
              <w:rPr>
                <w:sz w:val="16"/>
              </w:rPr>
              <w:t>Inventory change audit trail</w:t>
            </w:r>
          </w:p>
        </w:tc>
        <w:tc>
          <w:tcPr>
            <w:tcW w:w="2592" w:type="dxa"/>
            <w:shd w:val="clear" w:color="auto" w:fill="F0F4F8"/>
          </w:tcPr>
          <w:p w14:paraId="4A8B7105" w14:textId="77777777" w:rsidR="00501EB4" w:rsidRDefault="00000000">
            <w:r>
              <w:rPr>
                <w:sz w:val="16"/>
              </w:rPr>
              <w:t>id, qty_change, reason, before_qty, after_qty</w:t>
            </w:r>
          </w:p>
        </w:tc>
        <w:tc>
          <w:tcPr>
            <w:tcW w:w="1440" w:type="dxa"/>
            <w:shd w:val="clear" w:color="auto" w:fill="F0F4F8"/>
          </w:tcPr>
          <w:p w14:paraId="627BA215" w14:textId="77777777" w:rsidR="00501EB4" w:rsidRDefault="00000000">
            <w:r>
              <w:rPr>
                <w:sz w:val="16"/>
              </w:rPr>
              <w:t>product_id, user_id</w:t>
            </w:r>
          </w:p>
        </w:tc>
        <w:tc>
          <w:tcPr>
            <w:tcW w:w="864" w:type="dxa"/>
            <w:shd w:val="clear" w:color="auto" w:fill="F0F4F8"/>
          </w:tcPr>
          <w:p w14:paraId="3C05F498" w14:textId="77777777" w:rsidR="00501EB4" w:rsidRDefault="00000000">
            <w:r>
              <w:rPr>
                <w:sz w:val="16"/>
              </w:rPr>
              <w:t>10</w:t>
            </w:r>
          </w:p>
        </w:tc>
      </w:tr>
    </w:tbl>
    <w:p w14:paraId="5013A083" w14:textId="77777777" w:rsidR="00501EB4" w:rsidRDefault="00000000">
      <w:pPr>
        <w:jc w:val="center"/>
      </w:pPr>
      <w:r>
        <w:rPr>
          <w:b/>
          <w:i/>
          <w:sz w:val="20"/>
        </w:rPr>
        <w:t>Table 1: Database Schema Overview</w:t>
      </w:r>
    </w:p>
    <w:p w14:paraId="1C01A459" w14:textId="77777777" w:rsidR="00501EB4" w:rsidRDefault="00501EB4"/>
    <w:p w14:paraId="060AAD3F" w14:textId="77777777" w:rsidR="00501EB4" w:rsidRDefault="00000000">
      <w:pPr>
        <w:pStyle w:val="Heading2"/>
      </w:pPr>
      <w:bookmarkStart w:id="18" w:name="_Toc232544445"/>
      <w:r>
        <w:rPr>
          <w:rFonts w:ascii="Times New Roman" w:hAnsi="Times New Roman"/>
          <w:color w:val="000000"/>
        </w:rPr>
        <w:t>3.4 API Design</w:t>
      </w:r>
      <w:bookmarkEnd w:id="18"/>
    </w:p>
    <w:p w14:paraId="62A5053A" w14:textId="77777777" w:rsidR="00501EB4" w:rsidRDefault="00000000">
      <w:pPr>
        <w:ind w:firstLine="720"/>
      </w:pPr>
      <w:r>
        <w:t>The API follows REST conventions, with endpoints gathered into resource groups. Everything is mounted under both /api and /api/v1, so the API can move forward without breaking older clients. Responses share a single envelope that keeps success data and error information in separate, predictable places, which makes the client side simpler to write.</w:t>
      </w:r>
    </w:p>
    <w:p w14:paraId="6FC67CE0" w14:textId="77777777" w:rsidR="00501EB4" w:rsidRDefault="00000000">
      <w:pPr>
        <w:ind w:firstLine="720"/>
      </w:pPr>
      <w:r>
        <w:t>There are six resource groups: authentication (split into auth and cashier-auth), products, sales, reports and settings. Each exposes the usual CRUD operations where they apply, plus the operations specific to it, stock adjustments, report generation and the like.</w:t>
      </w:r>
    </w:p>
    <w:p w14:paraId="2CB1926A" w14:textId="77777777" w:rsidR="00501EB4" w:rsidRDefault="00000000">
      <w:pPr>
        <w:ind w:firstLine="720"/>
      </w:pPr>
      <w:r>
        <w:t>Only the health check and the login routes are open; everything else requires authentication. The requireAuth middleware then applies role-based access along a simple hierarchy, cashier (level 0), manager (level 1), owner (level 2), which follows the established role-based access control model [24] and the later NIST formulation of it [25]. Each endpoint declares the lowest role it will accept, and a caller who falls short is turned away with a 403 FORBIDDEN.</w:t>
      </w:r>
    </w:p>
    <w:tbl>
      <w:tblPr>
        <w:tblStyle w:val="TableGrid"/>
        <w:tblW w:w="0" w:type="auto"/>
        <w:jc w:val="center"/>
        <w:tblLook w:val="04A0" w:firstRow="1" w:lastRow="0" w:firstColumn="1" w:lastColumn="0" w:noHBand="0" w:noVBand="1"/>
      </w:tblPr>
      <w:tblGrid>
        <w:gridCol w:w="1138"/>
        <w:gridCol w:w="3386"/>
        <w:gridCol w:w="1137"/>
        <w:gridCol w:w="3915"/>
      </w:tblGrid>
      <w:tr w:rsidR="00501EB4" w14:paraId="45D844B3" w14:textId="77777777">
        <w:trPr>
          <w:jc w:val="center"/>
        </w:trPr>
        <w:tc>
          <w:tcPr>
            <w:tcW w:w="1152" w:type="dxa"/>
            <w:shd w:val="clear" w:color="auto" w:fill="1565C0"/>
          </w:tcPr>
          <w:p w14:paraId="334ABBDC" w14:textId="77777777" w:rsidR="00501EB4" w:rsidRDefault="00000000">
            <w:pPr>
              <w:jc w:val="center"/>
            </w:pPr>
            <w:r>
              <w:rPr>
                <w:b/>
                <w:color w:val="FFFFFF"/>
                <w:sz w:val="18"/>
              </w:rPr>
              <w:t>Method</w:t>
            </w:r>
          </w:p>
        </w:tc>
        <w:tc>
          <w:tcPr>
            <w:tcW w:w="3456" w:type="dxa"/>
            <w:shd w:val="clear" w:color="auto" w:fill="1565C0"/>
          </w:tcPr>
          <w:p w14:paraId="5515A81C" w14:textId="77777777" w:rsidR="00501EB4" w:rsidRDefault="00000000">
            <w:pPr>
              <w:jc w:val="center"/>
            </w:pPr>
            <w:r>
              <w:rPr>
                <w:b/>
                <w:color w:val="FFFFFF"/>
                <w:sz w:val="18"/>
              </w:rPr>
              <w:t>Path</w:t>
            </w:r>
          </w:p>
        </w:tc>
        <w:tc>
          <w:tcPr>
            <w:tcW w:w="1152" w:type="dxa"/>
            <w:shd w:val="clear" w:color="auto" w:fill="1565C0"/>
          </w:tcPr>
          <w:p w14:paraId="3ADF150F" w14:textId="77777777" w:rsidR="00501EB4" w:rsidRDefault="00000000">
            <w:pPr>
              <w:jc w:val="center"/>
            </w:pPr>
            <w:r>
              <w:rPr>
                <w:b/>
                <w:color w:val="FFFFFF"/>
                <w:sz w:val="18"/>
              </w:rPr>
              <w:t>Min Role</w:t>
            </w:r>
          </w:p>
        </w:tc>
        <w:tc>
          <w:tcPr>
            <w:tcW w:w="4032" w:type="dxa"/>
            <w:shd w:val="clear" w:color="auto" w:fill="1565C0"/>
          </w:tcPr>
          <w:p w14:paraId="1B37C6F4" w14:textId="77777777" w:rsidR="00501EB4" w:rsidRDefault="00000000">
            <w:pPr>
              <w:jc w:val="center"/>
            </w:pPr>
            <w:r>
              <w:rPr>
                <w:b/>
                <w:color w:val="FFFFFF"/>
                <w:sz w:val="18"/>
              </w:rPr>
              <w:t>Description</w:t>
            </w:r>
          </w:p>
        </w:tc>
      </w:tr>
      <w:tr w:rsidR="00501EB4" w14:paraId="1CC53395" w14:textId="77777777">
        <w:trPr>
          <w:jc w:val="center"/>
        </w:trPr>
        <w:tc>
          <w:tcPr>
            <w:tcW w:w="1152" w:type="dxa"/>
          </w:tcPr>
          <w:p w14:paraId="14D05A80" w14:textId="77777777" w:rsidR="00501EB4" w:rsidRDefault="00000000">
            <w:r>
              <w:rPr>
                <w:sz w:val="16"/>
              </w:rPr>
              <w:t>POST</w:t>
            </w:r>
          </w:p>
        </w:tc>
        <w:tc>
          <w:tcPr>
            <w:tcW w:w="3456" w:type="dxa"/>
          </w:tcPr>
          <w:p w14:paraId="182CA151" w14:textId="77777777" w:rsidR="00501EB4" w:rsidRDefault="00000000">
            <w:r>
              <w:rPr>
                <w:sz w:val="16"/>
              </w:rPr>
              <w:t>/api/auth/login</w:t>
            </w:r>
          </w:p>
        </w:tc>
        <w:tc>
          <w:tcPr>
            <w:tcW w:w="1152" w:type="dxa"/>
          </w:tcPr>
          <w:p w14:paraId="0335587A" w14:textId="77777777" w:rsidR="00501EB4" w:rsidRDefault="00000000">
            <w:r>
              <w:rPr>
                <w:sz w:val="16"/>
              </w:rPr>
              <w:t>Public</w:t>
            </w:r>
          </w:p>
        </w:tc>
        <w:tc>
          <w:tcPr>
            <w:tcW w:w="4032" w:type="dxa"/>
          </w:tcPr>
          <w:p w14:paraId="308FEEB4" w14:textId="77777777" w:rsidR="00501EB4" w:rsidRDefault="00000000">
            <w:r>
              <w:rPr>
                <w:sz w:val="16"/>
              </w:rPr>
              <w:t>Email/password login</w:t>
            </w:r>
          </w:p>
        </w:tc>
      </w:tr>
      <w:tr w:rsidR="00501EB4" w14:paraId="5A52D2F2" w14:textId="77777777">
        <w:trPr>
          <w:jc w:val="center"/>
        </w:trPr>
        <w:tc>
          <w:tcPr>
            <w:tcW w:w="1152" w:type="dxa"/>
            <w:shd w:val="clear" w:color="auto" w:fill="F0F4F8"/>
          </w:tcPr>
          <w:p w14:paraId="54588A7C" w14:textId="77777777" w:rsidR="00501EB4" w:rsidRDefault="00000000">
            <w:r>
              <w:rPr>
                <w:sz w:val="16"/>
              </w:rPr>
              <w:t>POST</w:t>
            </w:r>
          </w:p>
        </w:tc>
        <w:tc>
          <w:tcPr>
            <w:tcW w:w="3456" w:type="dxa"/>
            <w:shd w:val="clear" w:color="auto" w:fill="F0F4F8"/>
          </w:tcPr>
          <w:p w14:paraId="63C58917" w14:textId="77777777" w:rsidR="00501EB4" w:rsidRDefault="00000000">
            <w:r>
              <w:rPr>
                <w:sz w:val="16"/>
              </w:rPr>
              <w:t>/api/auth/logout</w:t>
            </w:r>
          </w:p>
        </w:tc>
        <w:tc>
          <w:tcPr>
            <w:tcW w:w="1152" w:type="dxa"/>
            <w:shd w:val="clear" w:color="auto" w:fill="F0F4F8"/>
          </w:tcPr>
          <w:p w14:paraId="2C293397" w14:textId="77777777" w:rsidR="00501EB4" w:rsidRDefault="00000000">
            <w:r>
              <w:rPr>
                <w:sz w:val="16"/>
              </w:rPr>
              <w:t>Public</w:t>
            </w:r>
          </w:p>
        </w:tc>
        <w:tc>
          <w:tcPr>
            <w:tcW w:w="4032" w:type="dxa"/>
            <w:shd w:val="clear" w:color="auto" w:fill="F0F4F8"/>
          </w:tcPr>
          <w:p w14:paraId="43ACE17A" w14:textId="77777777" w:rsidR="00501EB4" w:rsidRDefault="00000000">
            <w:r>
              <w:rPr>
                <w:sz w:val="16"/>
              </w:rPr>
              <w:t>End session</w:t>
            </w:r>
          </w:p>
        </w:tc>
      </w:tr>
      <w:tr w:rsidR="00501EB4" w14:paraId="55B81036" w14:textId="77777777">
        <w:trPr>
          <w:jc w:val="center"/>
        </w:trPr>
        <w:tc>
          <w:tcPr>
            <w:tcW w:w="1152" w:type="dxa"/>
          </w:tcPr>
          <w:p w14:paraId="36736EA6" w14:textId="77777777" w:rsidR="00501EB4" w:rsidRDefault="00000000">
            <w:r>
              <w:rPr>
                <w:sz w:val="16"/>
              </w:rPr>
              <w:t>GET</w:t>
            </w:r>
          </w:p>
        </w:tc>
        <w:tc>
          <w:tcPr>
            <w:tcW w:w="3456" w:type="dxa"/>
          </w:tcPr>
          <w:p w14:paraId="05689CE4" w14:textId="77777777" w:rsidR="00501EB4" w:rsidRDefault="00000000">
            <w:r>
              <w:rPr>
                <w:sz w:val="16"/>
              </w:rPr>
              <w:t>/api/cashier-auth/list</w:t>
            </w:r>
          </w:p>
        </w:tc>
        <w:tc>
          <w:tcPr>
            <w:tcW w:w="1152" w:type="dxa"/>
          </w:tcPr>
          <w:p w14:paraId="19578E5A" w14:textId="77777777" w:rsidR="00501EB4" w:rsidRDefault="00000000">
            <w:r>
              <w:rPr>
                <w:sz w:val="16"/>
              </w:rPr>
              <w:t>Public</w:t>
            </w:r>
          </w:p>
        </w:tc>
        <w:tc>
          <w:tcPr>
            <w:tcW w:w="4032" w:type="dxa"/>
          </w:tcPr>
          <w:p w14:paraId="4EFCDD06" w14:textId="77777777" w:rsidR="00501EB4" w:rsidRDefault="00000000">
            <w:r>
              <w:rPr>
                <w:sz w:val="16"/>
              </w:rPr>
              <w:t>List active cashiers</w:t>
            </w:r>
          </w:p>
        </w:tc>
      </w:tr>
      <w:tr w:rsidR="00501EB4" w14:paraId="6C1B11A6" w14:textId="77777777">
        <w:trPr>
          <w:jc w:val="center"/>
        </w:trPr>
        <w:tc>
          <w:tcPr>
            <w:tcW w:w="1152" w:type="dxa"/>
            <w:shd w:val="clear" w:color="auto" w:fill="F0F4F8"/>
          </w:tcPr>
          <w:p w14:paraId="1152CA13" w14:textId="77777777" w:rsidR="00501EB4" w:rsidRDefault="00000000">
            <w:r>
              <w:rPr>
                <w:sz w:val="16"/>
              </w:rPr>
              <w:t>POST</w:t>
            </w:r>
          </w:p>
        </w:tc>
        <w:tc>
          <w:tcPr>
            <w:tcW w:w="3456" w:type="dxa"/>
            <w:shd w:val="clear" w:color="auto" w:fill="F0F4F8"/>
          </w:tcPr>
          <w:p w14:paraId="301F084E" w14:textId="77777777" w:rsidR="00501EB4" w:rsidRDefault="00000000">
            <w:r>
              <w:rPr>
                <w:sz w:val="16"/>
              </w:rPr>
              <w:t>/api/cashier-auth/login</w:t>
            </w:r>
          </w:p>
        </w:tc>
        <w:tc>
          <w:tcPr>
            <w:tcW w:w="1152" w:type="dxa"/>
            <w:shd w:val="clear" w:color="auto" w:fill="F0F4F8"/>
          </w:tcPr>
          <w:p w14:paraId="318E642A" w14:textId="77777777" w:rsidR="00501EB4" w:rsidRDefault="00000000">
            <w:r>
              <w:rPr>
                <w:sz w:val="16"/>
              </w:rPr>
              <w:t>Public</w:t>
            </w:r>
          </w:p>
        </w:tc>
        <w:tc>
          <w:tcPr>
            <w:tcW w:w="4032" w:type="dxa"/>
            <w:shd w:val="clear" w:color="auto" w:fill="F0F4F8"/>
          </w:tcPr>
          <w:p w14:paraId="3EA57234" w14:textId="77777777" w:rsidR="00501EB4" w:rsidRDefault="00000000">
            <w:r>
              <w:rPr>
                <w:sz w:val="16"/>
              </w:rPr>
              <w:t>Cashier PIN login</w:t>
            </w:r>
          </w:p>
        </w:tc>
      </w:tr>
      <w:tr w:rsidR="00501EB4" w14:paraId="5A346DC1" w14:textId="77777777">
        <w:trPr>
          <w:jc w:val="center"/>
        </w:trPr>
        <w:tc>
          <w:tcPr>
            <w:tcW w:w="1152" w:type="dxa"/>
          </w:tcPr>
          <w:p w14:paraId="6581088F" w14:textId="77777777" w:rsidR="00501EB4" w:rsidRDefault="00000000">
            <w:r>
              <w:rPr>
                <w:sz w:val="16"/>
              </w:rPr>
              <w:t>GET</w:t>
            </w:r>
          </w:p>
        </w:tc>
        <w:tc>
          <w:tcPr>
            <w:tcW w:w="3456" w:type="dxa"/>
          </w:tcPr>
          <w:p w14:paraId="22324E83" w14:textId="77777777" w:rsidR="00501EB4" w:rsidRDefault="00000000">
            <w:r>
              <w:rPr>
                <w:sz w:val="16"/>
              </w:rPr>
              <w:t>/api/v1/products</w:t>
            </w:r>
          </w:p>
        </w:tc>
        <w:tc>
          <w:tcPr>
            <w:tcW w:w="1152" w:type="dxa"/>
          </w:tcPr>
          <w:p w14:paraId="7EFAB507" w14:textId="77777777" w:rsidR="00501EB4" w:rsidRDefault="00000000">
            <w:r>
              <w:rPr>
                <w:sz w:val="16"/>
              </w:rPr>
              <w:t>Cashier</w:t>
            </w:r>
          </w:p>
        </w:tc>
        <w:tc>
          <w:tcPr>
            <w:tcW w:w="4032" w:type="dxa"/>
          </w:tcPr>
          <w:p w14:paraId="72FFCBA5" w14:textId="77777777" w:rsidR="00501EB4" w:rsidRDefault="00000000">
            <w:r>
              <w:rPr>
                <w:sz w:val="16"/>
              </w:rPr>
              <w:t>List/search products</w:t>
            </w:r>
          </w:p>
        </w:tc>
      </w:tr>
      <w:tr w:rsidR="00501EB4" w14:paraId="2EF665DA" w14:textId="77777777">
        <w:trPr>
          <w:jc w:val="center"/>
        </w:trPr>
        <w:tc>
          <w:tcPr>
            <w:tcW w:w="1152" w:type="dxa"/>
            <w:shd w:val="clear" w:color="auto" w:fill="F0F4F8"/>
          </w:tcPr>
          <w:p w14:paraId="286365D9" w14:textId="77777777" w:rsidR="00501EB4" w:rsidRDefault="00000000">
            <w:r>
              <w:rPr>
                <w:sz w:val="16"/>
              </w:rPr>
              <w:t>POST</w:t>
            </w:r>
          </w:p>
        </w:tc>
        <w:tc>
          <w:tcPr>
            <w:tcW w:w="3456" w:type="dxa"/>
            <w:shd w:val="clear" w:color="auto" w:fill="F0F4F8"/>
          </w:tcPr>
          <w:p w14:paraId="0846FC6B" w14:textId="77777777" w:rsidR="00501EB4" w:rsidRDefault="00000000">
            <w:r>
              <w:rPr>
                <w:sz w:val="16"/>
              </w:rPr>
              <w:t>/api/v1/products</w:t>
            </w:r>
          </w:p>
        </w:tc>
        <w:tc>
          <w:tcPr>
            <w:tcW w:w="1152" w:type="dxa"/>
            <w:shd w:val="clear" w:color="auto" w:fill="F0F4F8"/>
          </w:tcPr>
          <w:p w14:paraId="264E4C65" w14:textId="77777777" w:rsidR="00501EB4" w:rsidRDefault="00000000">
            <w:r>
              <w:rPr>
                <w:sz w:val="16"/>
              </w:rPr>
              <w:t>Manager</w:t>
            </w:r>
          </w:p>
        </w:tc>
        <w:tc>
          <w:tcPr>
            <w:tcW w:w="4032" w:type="dxa"/>
            <w:shd w:val="clear" w:color="auto" w:fill="F0F4F8"/>
          </w:tcPr>
          <w:p w14:paraId="24D58906" w14:textId="77777777" w:rsidR="00501EB4" w:rsidRDefault="00000000">
            <w:r>
              <w:rPr>
                <w:sz w:val="16"/>
              </w:rPr>
              <w:t>Create product</w:t>
            </w:r>
          </w:p>
        </w:tc>
      </w:tr>
      <w:tr w:rsidR="00501EB4" w14:paraId="697E0D8D" w14:textId="77777777">
        <w:trPr>
          <w:jc w:val="center"/>
        </w:trPr>
        <w:tc>
          <w:tcPr>
            <w:tcW w:w="1152" w:type="dxa"/>
          </w:tcPr>
          <w:p w14:paraId="3DAE184A" w14:textId="77777777" w:rsidR="00501EB4" w:rsidRDefault="00000000">
            <w:r>
              <w:rPr>
                <w:sz w:val="16"/>
              </w:rPr>
              <w:t>PUT</w:t>
            </w:r>
          </w:p>
        </w:tc>
        <w:tc>
          <w:tcPr>
            <w:tcW w:w="3456" w:type="dxa"/>
          </w:tcPr>
          <w:p w14:paraId="5AE69C48" w14:textId="77777777" w:rsidR="00501EB4" w:rsidRDefault="00000000">
            <w:r>
              <w:rPr>
                <w:sz w:val="16"/>
              </w:rPr>
              <w:t>/api/v1/products/:id</w:t>
            </w:r>
          </w:p>
        </w:tc>
        <w:tc>
          <w:tcPr>
            <w:tcW w:w="1152" w:type="dxa"/>
          </w:tcPr>
          <w:p w14:paraId="5C066858" w14:textId="77777777" w:rsidR="00501EB4" w:rsidRDefault="00000000">
            <w:r>
              <w:rPr>
                <w:sz w:val="16"/>
              </w:rPr>
              <w:t>Manager</w:t>
            </w:r>
          </w:p>
        </w:tc>
        <w:tc>
          <w:tcPr>
            <w:tcW w:w="4032" w:type="dxa"/>
          </w:tcPr>
          <w:p w14:paraId="7CDDF146" w14:textId="77777777" w:rsidR="00501EB4" w:rsidRDefault="00000000">
            <w:r>
              <w:rPr>
                <w:sz w:val="16"/>
              </w:rPr>
              <w:t>Update product</w:t>
            </w:r>
          </w:p>
        </w:tc>
      </w:tr>
      <w:tr w:rsidR="00501EB4" w14:paraId="07CCA513" w14:textId="77777777">
        <w:trPr>
          <w:jc w:val="center"/>
        </w:trPr>
        <w:tc>
          <w:tcPr>
            <w:tcW w:w="1152" w:type="dxa"/>
            <w:shd w:val="clear" w:color="auto" w:fill="F0F4F8"/>
          </w:tcPr>
          <w:p w14:paraId="23DAD5A2" w14:textId="77777777" w:rsidR="00501EB4" w:rsidRDefault="00000000">
            <w:r>
              <w:rPr>
                <w:sz w:val="16"/>
              </w:rPr>
              <w:t>DELETE</w:t>
            </w:r>
          </w:p>
        </w:tc>
        <w:tc>
          <w:tcPr>
            <w:tcW w:w="3456" w:type="dxa"/>
            <w:shd w:val="clear" w:color="auto" w:fill="F0F4F8"/>
          </w:tcPr>
          <w:p w14:paraId="1D42618C" w14:textId="77777777" w:rsidR="00501EB4" w:rsidRDefault="00000000">
            <w:r>
              <w:rPr>
                <w:sz w:val="16"/>
              </w:rPr>
              <w:t>/api/v1/products/:id</w:t>
            </w:r>
          </w:p>
        </w:tc>
        <w:tc>
          <w:tcPr>
            <w:tcW w:w="1152" w:type="dxa"/>
            <w:shd w:val="clear" w:color="auto" w:fill="F0F4F8"/>
          </w:tcPr>
          <w:p w14:paraId="16A50C75" w14:textId="77777777" w:rsidR="00501EB4" w:rsidRDefault="00000000">
            <w:r>
              <w:rPr>
                <w:sz w:val="16"/>
              </w:rPr>
              <w:t>Manager</w:t>
            </w:r>
          </w:p>
        </w:tc>
        <w:tc>
          <w:tcPr>
            <w:tcW w:w="4032" w:type="dxa"/>
            <w:shd w:val="clear" w:color="auto" w:fill="F0F4F8"/>
          </w:tcPr>
          <w:p w14:paraId="54DB9AC0" w14:textId="77777777" w:rsidR="00501EB4" w:rsidRDefault="00000000">
            <w:r>
              <w:rPr>
                <w:sz w:val="16"/>
              </w:rPr>
              <w:t>Soft-delete product</w:t>
            </w:r>
          </w:p>
        </w:tc>
      </w:tr>
      <w:tr w:rsidR="00501EB4" w14:paraId="24279579" w14:textId="77777777">
        <w:trPr>
          <w:jc w:val="center"/>
        </w:trPr>
        <w:tc>
          <w:tcPr>
            <w:tcW w:w="1152" w:type="dxa"/>
          </w:tcPr>
          <w:p w14:paraId="50E57DE7" w14:textId="77777777" w:rsidR="00501EB4" w:rsidRDefault="00000000">
            <w:r>
              <w:rPr>
                <w:sz w:val="16"/>
              </w:rPr>
              <w:lastRenderedPageBreak/>
              <w:t>POST</w:t>
            </w:r>
          </w:p>
        </w:tc>
        <w:tc>
          <w:tcPr>
            <w:tcW w:w="3456" w:type="dxa"/>
          </w:tcPr>
          <w:p w14:paraId="0F1BE302" w14:textId="77777777" w:rsidR="00501EB4" w:rsidRDefault="00000000">
            <w:r>
              <w:rPr>
                <w:sz w:val="16"/>
              </w:rPr>
              <w:t>/api/v1/stock-adjustments</w:t>
            </w:r>
          </w:p>
        </w:tc>
        <w:tc>
          <w:tcPr>
            <w:tcW w:w="1152" w:type="dxa"/>
          </w:tcPr>
          <w:p w14:paraId="3BE08045" w14:textId="77777777" w:rsidR="00501EB4" w:rsidRDefault="00000000">
            <w:r>
              <w:rPr>
                <w:sz w:val="16"/>
              </w:rPr>
              <w:t>Manager</w:t>
            </w:r>
          </w:p>
        </w:tc>
        <w:tc>
          <w:tcPr>
            <w:tcW w:w="4032" w:type="dxa"/>
          </w:tcPr>
          <w:p w14:paraId="2EA5A7EA" w14:textId="77777777" w:rsidR="00501EB4" w:rsidRDefault="00000000">
            <w:r>
              <w:rPr>
                <w:sz w:val="16"/>
              </w:rPr>
              <w:t>Adjust stock level</w:t>
            </w:r>
          </w:p>
        </w:tc>
      </w:tr>
      <w:tr w:rsidR="00501EB4" w14:paraId="708BBC5D" w14:textId="77777777">
        <w:trPr>
          <w:jc w:val="center"/>
        </w:trPr>
        <w:tc>
          <w:tcPr>
            <w:tcW w:w="1152" w:type="dxa"/>
            <w:shd w:val="clear" w:color="auto" w:fill="F0F4F8"/>
          </w:tcPr>
          <w:p w14:paraId="1D9E1827" w14:textId="77777777" w:rsidR="00501EB4" w:rsidRDefault="00000000">
            <w:r>
              <w:rPr>
                <w:sz w:val="16"/>
              </w:rPr>
              <w:t>GET</w:t>
            </w:r>
          </w:p>
        </w:tc>
        <w:tc>
          <w:tcPr>
            <w:tcW w:w="3456" w:type="dxa"/>
            <w:shd w:val="clear" w:color="auto" w:fill="F0F4F8"/>
          </w:tcPr>
          <w:p w14:paraId="551157CC" w14:textId="77777777" w:rsidR="00501EB4" w:rsidRDefault="00000000">
            <w:r>
              <w:rPr>
                <w:sz w:val="16"/>
              </w:rPr>
              <w:t>/api/v1/stock-adjustments</w:t>
            </w:r>
          </w:p>
        </w:tc>
        <w:tc>
          <w:tcPr>
            <w:tcW w:w="1152" w:type="dxa"/>
            <w:shd w:val="clear" w:color="auto" w:fill="F0F4F8"/>
          </w:tcPr>
          <w:p w14:paraId="15621FD4" w14:textId="77777777" w:rsidR="00501EB4" w:rsidRDefault="00000000">
            <w:r>
              <w:rPr>
                <w:sz w:val="16"/>
              </w:rPr>
              <w:t>Manager</w:t>
            </w:r>
          </w:p>
        </w:tc>
        <w:tc>
          <w:tcPr>
            <w:tcW w:w="4032" w:type="dxa"/>
            <w:shd w:val="clear" w:color="auto" w:fill="F0F4F8"/>
          </w:tcPr>
          <w:p w14:paraId="706BBF03" w14:textId="77777777" w:rsidR="00501EB4" w:rsidRDefault="00000000">
            <w:r>
              <w:rPr>
                <w:sz w:val="16"/>
              </w:rPr>
              <w:t>List stock adjustments</w:t>
            </w:r>
          </w:p>
        </w:tc>
      </w:tr>
      <w:tr w:rsidR="00501EB4" w14:paraId="21E12662" w14:textId="77777777">
        <w:trPr>
          <w:jc w:val="center"/>
        </w:trPr>
        <w:tc>
          <w:tcPr>
            <w:tcW w:w="1152" w:type="dxa"/>
          </w:tcPr>
          <w:p w14:paraId="3BC639BD" w14:textId="77777777" w:rsidR="00501EB4" w:rsidRDefault="00000000">
            <w:r>
              <w:rPr>
                <w:sz w:val="16"/>
              </w:rPr>
              <w:t>POST</w:t>
            </w:r>
          </w:p>
        </w:tc>
        <w:tc>
          <w:tcPr>
            <w:tcW w:w="3456" w:type="dxa"/>
          </w:tcPr>
          <w:p w14:paraId="3EA1EE89" w14:textId="77777777" w:rsidR="00501EB4" w:rsidRDefault="00000000">
            <w:r>
              <w:rPr>
                <w:sz w:val="16"/>
              </w:rPr>
              <w:t>/api/v1/sales</w:t>
            </w:r>
          </w:p>
        </w:tc>
        <w:tc>
          <w:tcPr>
            <w:tcW w:w="1152" w:type="dxa"/>
          </w:tcPr>
          <w:p w14:paraId="6548E6AB" w14:textId="77777777" w:rsidR="00501EB4" w:rsidRDefault="00000000">
            <w:r>
              <w:rPr>
                <w:sz w:val="16"/>
              </w:rPr>
              <w:t>Cashier</w:t>
            </w:r>
          </w:p>
        </w:tc>
        <w:tc>
          <w:tcPr>
            <w:tcW w:w="4032" w:type="dxa"/>
          </w:tcPr>
          <w:p w14:paraId="38C6135A" w14:textId="77777777" w:rsidR="00501EB4" w:rsidRDefault="00000000">
            <w:r>
              <w:rPr>
                <w:sz w:val="16"/>
              </w:rPr>
              <w:t>Complete a sale</w:t>
            </w:r>
          </w:p>
        </w:tc>
      </w:tr>
      <w:tr w:rsidR="00501EB4" w14:paraId="5CC1C6BF" w14:textId="77777777">
        <w:trPr>
          <w:jc w:val="center"/>
        </w:trPr>
        <w:tc>
          <w:tcPr>
            <w:tcW w:w="1152" w:type="dxa"/>
            <w:shd w:val="clear" w:color="auto" w:fill="F0F4F8"/>
          </w:tcPr>
          <w:p w14:paraId="558A4A67" w14:textId="77777777" w:rsidR="00501EB4" w:rsidRDefault="00000000">
            <w:r>
              <w:rPr>
                <w:sz w:val="16"/>
              </w:rPr>
              <w:t>GET</w:t>
            </w:r>
          </w:p>
        </w:tc>
        <w:tc>
          <w:tcPr>
            <w:tcW w:w="3456" w:type="dxa"/>
            <w:shd w:val="clear" w:color="auto" w:fill="F0F4F8"/>
          </w:tcPr>
          <w:p w14:paraId="3555323A" w14:textId="77777777" w:rsidR="00501EB4" w:rsidRDefault="00000000">
            <w:r>
              <w:rPr>
                <w:sz w:val="16"/>
              </w:rPr>
              <w:t>/api/v1/sales</w:t>
            </w:r>
          </w:p>
        </w:tc>
        <w:tc>
          <w:tcPr>
            <w:tcW w:w="1152" w:type="dxa"/>
            <w:shd w:val="clear" w:color="auto" w:fill="F0F4F8"/>
          </w:tcPr>
          <w:p w14:paraId="2074A8A0" w14:textId="77777777" w:rsidR="00501EB4" w:rsidRDefault="00000000">
            <w:r>
              <w:rPr>
                <w:sz w:val="16"/>
              </w:rPr>
              <w:t>Manager</w:t>
            </w:r>
          </w:p>
        </w:tc>
        <w:tc>
          <w:tcPr>
            <w:tcW w:w="4032" w:type="dxa"/>
            <w:shd w:val="clear" w:color="auto" w:fill="F0F4F8"/>
          </w:tcPr>
          <w:p w14:paraId="3675B587" w14:textId="77777777" w:rsidR="00501EB4" w:rsidRDefault="00000000">
            <w:r>
              <w:rPr>
                <w:sz w:val="16"/>
              </w:rPr>
              <w:t>List sales with filters</w:t>
            </w:r>
          </w:p>
        </w:tc>
      </w:tr>
      <w:tr w:rsidR="00501EB4" w14:paraId="36CC2422" w14:textId="77777777">
        <w:trPr>
          <w:jc w:val="center"/>
        </w:trPr>
        <w:tc>
          <w:tcPr>
            <w:tcW w:w="1152" w:type="dxa"/>
          </w:tcPr>
          <w:p w14:paraId="10F26AE7" w14:textId="77777777" w:rsidR="00501EB4" w:rsidRDefault="00000000">
            <w:r>
              <w:rPr>
                <w:sz w:val="16"/>
              </w:rPr>
              <w:t>GET</w:t>
            </w:r>
          </w:p>
        </w:tc>
        <w:tc>
          <w:tcPr>
            <w:tcW w:w="3456" w:type="dxa"/>
          </w:tcPr>
          <w:p w14:paraId="3EFBC768" w14:textId="77777777" w:rsidR="00501EB4" w:rsidRDefault="00000000">
            <w:r>
              <w:rPr>
                <w:sz w:val="16"/>
              </w:rPr>
              <w:t>/api/v1/sales/:id</w:t>
            </w:r>
          </w:p>
        </w:tc>
        <w:tc>
          <w:tcPr>
            <w:tcW w:w="1152" w:type="dxa"/>
          </w:tcPr>
          <w:p w14:paraId="5C1DB00E" w14:textId="77777777" w:rsidR="00501EB4" w:rsidRDefault="00000000">
            <w:r>
              <w:rPr>
                <w:sz w:val="16"/>
              </w:rPr>
              <w:t>Cashier</w:t>
            </w:r>
          </w:p>
        </w:tc>
        <w:tc>
          <w:tcPr>
            <w:tcW w:w="4032" w:type="dxa"/>
          </w:tcPr>
          <w:p w14:paraId="79F7E9AA" w14:textId="77777777" w:rsidR="00501EB4" w:rsidRDefault="00000000">
            <w:r>
              <w:rPr>
                <w:sz w:val="16"/>
              </w:rPr>
              <w:t>Get sale details</w:t>
            </w:r>
          </w:p>
        </w:tc>
      </w:tr>
      <w:tr w:rsidR="00501EB4" w14:paraId="03D54F4C" w14:textId="77777777">
        <w:trPr>
          <w:jc w:val="center"/>
        </w:trPr>
        <w:tc>
          <w:tcPr>
            <w:tcW w:w="1152" w:type="dxa"/>
            <w:shd w:val="clear" w:color="auto" w:fill="F0F4F8"/>
          </w:tcPr>
          <w:p w14:paraId="5092EC1D" w14:textId="77777777" w:rsidR="00501EB4" w:rsidRDefault="00000000">
            <w:r>
              <w:rPr>
                <w:sz w:val="16"/>
              </w:rPr>
              <w:t>GET</w:t>
            </w:r>
          </w:p>
        </w:tc>
        <w:tc>
          <w:tcPr>
            <w:tcW w:w="3456" w:type="dxa"/>
            <w:shd w:val="clear" w:color="auto" w:fill="F0F4F8"/>
          </w:tcPr>
          <w:p w14:paraId="2F79047B" w14:textId="77777777" w:rsidR="00501EB4" w:rsidRDefault="00000000">
            <w:r>
              <w:rPr>
                <w:sz w:val="16"/>
              </w:rPr>
              <w:t>/api/v1/reports/daily-summary</w:t>
            </w:r>
          </w:p>
        </w:tc>
        <w:tc>
          <w:tcPr>
            <w:tcW w:w="1152" w:type="dxa"/>
            <w:shd w:val="clear" w:color="auto" w:fill="F0F4F8"/>
          </w:tcPr>
          <w:p w14:paraId="50ADA465" w14:textId="77777777" w:rsidR="00501EB4" w:rsidRDefault="00000000">
            <w:r>
              <w:rPr>
                <w:sz w:val="16"/>
              </w:rPr>
              <w:t>Manager</w:t>
            </w:r>
          </w:p>
        </w:tc>
        <w:tc>
          <w:tcPr>
            <w:tcW w:w="4032" w:type="dxa"/>
            <w:shd w:val="clear" w:color="auto" w:fill="F0F4F8"/>
          </w:tcPr>
          <w:p w14:paraId="30889BFF" w14:textId="77777777" w:rsidR="00501EB4" w:rsidRDefault="00000000">
            <w:r>
              <w:rPr>
                <w:sz w:val="16"/>
              </w:rPr>
              <w:t>Daily sales summary</w:t>
            </w:r>
          </w:p>
        </w:tc>
      </w:tr>
      <w:tr w:rsidR="00501EB4" w14:paraId="64A67D28" w14:textId="77777777">
        <w:trPr>
          <w:jc w:val="center"/>
        </w:trPr>
        <w:tc>
          <w:tcPr>
            <w:tcW w:w="1152" w:type="dxa"/>
          </w:tcPr>
          <w:p w14:paraId="294FB8EE" w14:textId="77777777" w:rsidR="00501EB4" w:rsidRDefault="00000000">
            <w:r>
              <w:rPr>
                <w:sz w:val="16"/>
              </w:rPr>
              <w:t>GET</w:t>
            </w:r>
          </w:p>
        </w:tc>
        <w:tc>
          <w:tcPr>
            <w:tcW w:w="3456" w:type="dxa"/>
          </w:tcPr>
          <w:p w14:paraId="72763D47" w14:textId="77777777" w:rsidR="00501EB4" w:rsidRDefault="00000000">
            <w:r>
              <w:rPr>
                <w:sz w:val="16"/>
              </w:rPr>
              <w:t>/api/v1/reports/product-sales</w:t>
            </w:r>
          </w:p>
        </w:tc>
        <w:tc>
          <w:tcPr>
            <w:tcW w:w="1152" w:type="dxa"/>
          </w:tcPr>
          <w:p w14:paraId="3D19BD30" w14:textId="77777777" w:rsidR="00501EB4" w:rsidRDefault="00000000">
            <w:r>
              <w:rPr>
                <w:sz w:val="16"/>
              </w:rPr>
              <w:t>Manager</w:t>
            </w:r>
          </w:p>
        </w:tc>
        <w:tc>
          <w:tcPr>
            <w:tcW w:w="4032" w:type="dxa"/>
          </w:tcPr>
          <w:p w14:paraId="1F7B9F99" w14:textId="77777777" w:rsidR="00501EB4" w:rsidRDefault="00000000">
            <w:r>
              <w:rPr>
                <w:sz w:val="16"/>
              </w:rPr>
              <w:t>Product sales report</w:t>
            </w:r>
          </w:p>
        </w:tc>
      </w:tr>
      <w:tr w:rsidR="00501EB4" w14:paraId="4BE8086B" w14:textId="77777777">
        <w:trPr>
          <w:jc w:val="center"/>
        </w:trPr>
        <w:tc>
          <w:tcPr>
            <w:tcW w:w="1152" w:type="dxa"/>
            <w:shd w:val="clear" w:color="auto" w:fill="F0F4F8"/>
          </w:tcPr>
          <w:p w14:paraId="621C59CC" w14:textId="77777777" w:rsidR="00501EB4" w:rsidRDefault="00000000">
            <w:r>
              <w:rPr>
                <w:sz w:val="16"/>
              </w:rPr>
              <w:t>GET</w:t>
            </w:r>
          </w:p>
        </w:tc>
        <w:tc>
          <w:tcPr>
            <w:tcW w:w="3456" w:type="dxa"/>
            <w:shd w:val="clear" w:color="auto" w:fill="F0F4F8"/>
          </w:tcPr>
          <w:p w14:paraId="74ADC105" w14:textId="77777777" w:rsidR="00501EB4" w:rsidRDefault="00000000">
            <w:r>
              <w:rPr>
                <w:sz w:val="16"/>
              </w:rPr>
              <w:t>/api/v1/dashboard</w:t>
            </w:r>
          </w:p>
        </w:tc>
        <w:tc>
          <w:tcPr>
            <w:tcW w:w="1152" w:type="dxa"/>
            <w:shd w:val="clear" w:color="auto" w:fill="F0F4F8"/>
          </w:tcPr>
          <w:p w14:paraId="48D2DBD2" w14:textId="77777777" w:rsidR="00501EB4" w:rsidRDefault="00000000">
            <w:r>
              <w:rPr>
                <w:sz w:val="16"/>
              </w:rPr>
              <w:t>Manager</w:t>
            </w:r>
          </w:p>
        </w:tc>
        <w:tc>
          <w:tcPr>
            <w:tcW w:w="4032" w:type="dxa"/>
            <w:shd w:val="clear" w:color="auto" w:fill="F0F4F8"/>
          </w:tcPr>
          <w:p w14:paraId="5C47DCA2" w14:textId="77777777" w:rsidR="00501EB4" w:rsidRDefault="00000000">
            <w:r>
              <w:rPr>
                <w:sz w:val="16"/>
              </w:rPr>
              <w:t>Dashboard metrics &amp; chart</w:t>
            </w:r>
          </w:p>
        </w:tc>
      </w:tr>
      <w:tr w:rsidR="00501EB4" w14:paraId="7F0ACB33" w14:textId="77777777">
        <w:trPr>
          <w:jc w:val="center"/>
        </w:trPr>
        <w:tc>
          <w:tcPr>
            <w:tcW w:w="1152" w:type="dxa"/>
          </w:tcPr>
          <w:p w14:paraId="1F97DB59" w14:textId="77777777" w:rsidR="00501EB4" w:rsidRDefault="00000000">
            <w:r>
              <w:rPr>
                <w:sz w:val="16"/>
              </w:rPr>
              <w:t>GET</w:t>
            </w:r>
          </w:p>
        </w:tc>
        <w:tc>
          <w:tcPr>
            <w:tcW w:w="3456" w:type="dxa"/>
          </w:tcPr>
          <w:p w14:paraId="1FC69D15" w14:textId="77777777" w:rsidR="00501EB4" w:rsidRDefault="00000000">
            <w:r>
              <w:rPr>
                <w:sz w:val="16"/>
              </w:rPr>
              <w:t>/api/v1/settings/business</w:t>
            </w:r>
          </w:p>
        </w:tc>
        <w:tc>
          <w:tcPr>
            <w:tcW w:w="1152" w:type="dxa"/>
          </w:tcPr>
          <w:p w14:paraId="2184E780" w14:textId="77777777" w:rsidR="00501EB4" w:rsidRDefault="00000000">
            <w:r>
              <w:rPr>
                <w:sz w:val="16"/>
              </w:rPr>
              <w:t>Owner</w:t>
            </w:r>
          </w:p>
        </w:tc>
        <w:tc>
          <w:tcPr>
            <w:tcW w:w="4032" w:type="dxa"/>
          </w:tcPr>
          <w:p w14:paraId="02B1EE2C" w14:textId="77777777" w:rsidR="00501EB4" w:rsidRDefault="00000000">
            <w:r>
              <w:rPr>
                <w:sz w:val="16"/>
              </w:rPr>
              <w:t>Get business settings</w:t>
            </w:r>
          </w:p>
        </w:tc>
      </w:tr>
      <w:tr w:rsidR="00501EB4" w14:paraId="10562F8A" w14:textId="77777777">
        <w:trPr>
          <w:jc w:val="center"/>
        </w:trPr>
        <w:tc>
          <w:tcPr>
            <w:tcW w:w="1152" w:type="dxa"/>
            <w:shd w:val="clear" w:color="auto" w:fill="F0F4F8"/>
          </w:tcPr>
          <w:p w14:paraId="5C224CBA" w14:textId="77777777" w:rsidR="00501EB4" w:rsidRDefault="00000000">
            <w:r>
              <w:rPr>
                <w:sz w:val="16"/>
              </w:rPr>
              <w:t>PUT</w:t>
            </w:r>
          </w:p>
        </w:tc>
        <w:tc>
          <w:tcPr>
            <w:tcW w:w="3456" w:type="dxa"/>
            <w:shd w:val="clear" w:color="auto" w:fill="F0F4F8"/>
          </w:tcPr>
          <w:p w14:paraId="2AE66D63" w14:textId="77777777" w:rsidR="00501EB4" w:rsidRDefault="00000000">
            <w:r>
              <w:rPr>
                <w:sz w:val="16"/>
              </w:rPr>
              <w:t>/api/v1/settings/business</w:t>
            </w:r>
          </w:p>
        </w:tc>
        <w:tc>
          <w:tcPr>
            <w:tcW w:w="1152" w:type="dxa"/>
            <w:shd w:val="clear" w:color="auto" w:fill="F0F4F8"/>
          </w:tcPr>
          <w:p w14:paraId="64FF456E" w14:textId="77777777" w:rsidR="00501EB4" w:rsidRDefault="00000000">
            <w:r>
              <w:rPr>
                <w:sz w:val="16"/>
              </w:rPr>
              <w:t>Owner</w:t>
            </w:r>
          </w:p>
        </w:tc>
        <w:tc>
          <w:tcPr>
            <w:tcW w:w="4032" w:type="dxa"/>
            <w:shd w:val="clear" w:color="auto" w:fill="F0F4F8"/>
          </w:tcPr>
          <w:p w14:paraId="30177E54" w14:textId="77777777" w:rsidR="00501EB4" w:rsidRDefault="00000000">
            <w:r>
              <w:rPr>
                <w:sz w:val="16"/>
              </w:rPr>
              <w:t>Update business settings</w:t>
            </w:r>
          </w:p>
        </w:tc>
      </w:tr>
      <w:tr w:rsidR="00501EB4" w14:paraId="1D9A32A3" w14:textId="77777777">
        <w:trPr>
          <w:jc w:val="center"/>
        </w:trPr>
        <w:tc>
          <w:tcPr>
            <w:tcW w:w="1152" w:type="dxa"/>
          </w:tcPr>
          <w:p w14:paraId="556A7E80" w14:textId="77777777" w:rsidR="00501EB4" w:rsidRDefault="00000000">
            <w:r>
              <w:rPr>
                <w:sz w:val="16"/>
              </w:rPr>
              <w:t>POST</w:t>
            </w:r>
          </w:p>
        </w:tc>
        <w:tc>
          <w:tcPr>
            <w:tcW w:w="3456" w:type="dxa"/>
          </w:tcPr>
          <w:p w14:paraId="7183C545" w14:textId="77777777" w:rsidR="00501EB4" w:rsidRDefault="00000000">
            <w:r>
              <w:rPr>
                <w:sz w:val="16"/>
              </w:rPr>
              <w:t>/api/v1/seed/reset</w:t>
            </w:r>
          </w:p>
        </w:tc>
        <w:tc>
          <w:tcPr>
            <w:tcW w:w="1152" w:type="dxa"/>
          </w:tcPr>
          <w:p w14:paraId="6733E0EC" w14:textId="77777777" w:rsidR="00501EB4" w:rsidRDefault="00000000">
            <w:r>
              <w:rPr>
                <w:sz w:val="16"/>
              </w:rPr>
              <w:t>Owner</w:t>
            </w:r>
          </w:p>
        </w:tc>
        <w:tc>
          <w:tcPr>
            <w:tcW w:w="4032" w:type="dxa"/>
          </w:tcPr>
          <w:p w14:paraId="4C48BD7D" w14:textId="77777777" w:rsidR="00501EB4" w:rsidRDefault="00000000">
            <w:r>
              <w:rPr>
                <w:sz w:val="16"/>
              </w:rPr>
              <w:t>Reset to factory data</w:t>
            </w:r>
          </w:p>
        </w:tc>
      </w:tr>
    </w:tbl>
    <w:p w14:paraId="3F9562F8" w14:textId="77777777" w:rsidR="00501EB4" w:rsidRDefault="00000000">
      <w:pPr>
        <w:jc w:val="center"/>
      </w:pPr>
      <w:r>
        <w:rPr>
          <w:b/>
          <w:i/>
          <w:sz w:val="20"/>
        </w:rPr>
        <w:t>Table 2: Complete API Endpoint Reference</w:t>
      </w:r>
    </w:p>
    <w:p w14:paraId="61029012" w14:textId="77777777" w:rsidR="00501EB4" w:rsidRDefault="00501EB4"/>
    <w:p w14:paraId="3A5DE36C" w14:textId="77777777" w:rsidR="00501EB4" w:rsidRDefault="00000000">
      <w:pPr>
        <w:pStyle w:val="Heading2"/>
      </w:pPr>
      <w:bookmarkStart w:id="19" w:name="_Toc232544446"/>
      <w:r>
        <w:rPr>
          <w:rFonts w:ascii="Times New Roman" w:hAnsi="Times New Roman"/>
          <w:color w:val="000000"/>
        </w:rPr>
        <w:t>3.5 User Interface Design</w:t>
      </w:r>
      <w:bookmarkEnd w:id="19"/>
    </w:p>
    <w:p w14:paraId="3EEA7AC1" w14:textId="77777777" w:rsidR="00501EB4" w:rsidRDefault="00000000">
      <w:pPr>
        <w:ind w:firstLine="720"/>
      </w:pPr>
      <w:r>
        <w:t>The interface was designed to be quick to use and easy on the eye in a working shop: clear, consistent, and comfortable whatever the size of the screen it ends up on.</w:t>
      </w:r>
    </w:p>
    <w:p w14:paraId="447413C2" w14:textId="77777777" w:rsidR="00501EB4" w:rsidRDefault="00000000">
      <w:pPr>
        <w:spacing w:before="120"/>
      </w:pPr>
      <w:r>
        <w:rPr>
          <w:b/>
        </w:rPr>
        <w:t xml:space="preserve">Layout Structure. </w:t>
      </w:r>
    </w:p>
    <w:p w14:paraId="3426C48E" w14:textId="77777777" w:rsidR="00501EB4" w:rsidRDefault="00000000">
      <w:pPr>
        <w:ind w:firstLine="720"/>
      </w:pPr>
      <w:r>
        <w:t>Every authenticated page shares one frame: a collapsible navigation sidebar, a header carrying the user's details and the theme controls, and the main content area between them. The sidebar is role-aware, showing only the items a given user is allowed to reach, and on a small screen it folds away into an overlay.</w:t>
      </w:r>
    </w:p>
    <w:p w14:paraId="4E4F5593" w14:textId="77777777" w:rsidR="00501EB4" w:rsidRDefault="00000000">
      <w:pPr>
        <w:spacing w:before="120"/>
      </w:pPr>
      <w:r>
        <w:rPr>
          <w:b/>
        </w:rPr>
        <w:t xml:space="preserve">Login Interface. </w:t>
      </w:r>
    </w:p>
    <w:p w14:paraId="5492C803" w14:textId="77777777" w:rsidR="00501EB4" w:rsidRDefault="00000000">
      <w:pPr>
        <w:ind w:firstLine="720"/>
      </w:pPr>
      <w:r>
        <w:t>The login page offers two ways in on a single tabbed screen: email and password for owners and managers, and PIN entry for cashiers. A cashier picks their name from a list drawn straight from the database and then keys in a PIN, so there is no username or email to memorise, and the PIN still does the security work.</w:t>
      </w:r>
    </w:p>
    <w:p w14:paraId="1E0FEC3D" w14:textId="77777777" w:rsidR="00501EB4" w:rsidRDefault="00000000">
      <w:pPr>
        <w:spacing w:before="120"/>
      </w:pPr>
      <w:r>
        <w:rPr>
          <w:b/>
        </w:rPr>
        <w:t xml:space="preserve">POS Interface. </w:t>
      </w:r>
    </w:p>
    <w:p w14:paraId="63E6AF22" w14:textId="77777777" w:rsidR="00501EB4" w:rsidRDefault="00000000">
      <w:pPr>
        <w:ind w:firstLine="720"/>
      </w:pPr>
      <w:r>
        <w:t xml:space="preserve">The POS screen is the heart of the system, and it is built for speed at the till. It splits in two: a product browser on the left, the cart on the right. The browser has a live search box and </w:t>
      </w:r>
      <w:r>
        <w:lastRenderedPageBreak/>
        <w:t>category tabs, with each product shown as a card carrying its name, price and a stock indicator. The cart lists what has been added, with quantity controls and a per-line discount field, and a totals block underneath that lays out subtotal, discount and grand total in plain sight.</w:t>
      </w:r>
    </w:p>
    <w:p w14:paraId="23D9966D" w14:textId="77777777" w:rsidR="00501EB4" w:rsidRDefault="00000000">
      <w:pPr>
        <w:spacing w:before="120"/>
      </w:pPr>
      <w:r>
        <w:rPr>
          <w:b/>
        </w:rPr>
        <w:t xml:space="preserve">Dashboard. </w:t>
      </w:r>
    </w:p>
    <w:p w14:paraId="6D6C9CBA" w14:textId="77777777" w:rsidR="00501EB4" w:rsidRDefault="00000000">
      <w:pPr>
        <w:ind w:firstLine="720"/>
      </w:pPr>
      <w:r>
        <w:t>The dashboard opens onto the state of the business at a glance, metric cards for the day's revenue, the number of sales, how many products are low on stock and how many are active, with a line chart of the last seven days of revenue drawn in ApexCharts beneath them. For managers and owners it is the page they land on after logging in.</w:t>
      </w:r>
    </w:p>
    <w:p w14:paraId="7AC57032" w14:textId="77777777" w:rsidR="00501EB4" w:rsidRDefault="00000000">
      <w:pPr>
        <w:jc w:val="center"/>
      </w:pPr>
      <w:r>
        <w:rPr>
          <w:noProof/>
        </w:rPr>
        <w:drawing>
          <wp:inline distT="0" distB="0" distL="0" distR="0" wp14:anchorId="22FA566E" wp14:editId="78D28124">
            <wp:extent cx="5029200" cy="3143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_real.png"/>
                    <pic:cNvPicPr/>
                  </pic:nvPicPr>
                  <pic:blipFill>
                    <a:blip r:embed="rId15"/>
                    <a:stretch>
                      <a:fillRect/>
                    </a:stretch>
                  </pic:blipFill>
                  <pic:spPr>
                    <a:xfrm>
                      <a:off x="0" y="0"/>
                      <a:ext cx="5029200" cy="3143250"/>
                    </a:xfrm>
                    <a:prstGeom prst="rect">
                      <a:avLst/>
                    </a:prstGeom>
                  </pic:spPr>
                </pic:pic>
              </a:graphicData>
            </a:graphic>
          </wp:inline>
        </w:drawing>
      </w:r>
    </w:p>
    <w:p w14:paraId="036E2C46" w14:textId="77777777" w:rsidR="00501EB4" w:rsidRDefault="00000000">
      <w:pPr>
        <w:jc w:val="center"/>
      </w:pPr>
      <w:r>
        <w:rPr>
          <w:b/>
          <w:i/>
          <w:sz w:val="20"/>
        </w:rPr>
        <w:t>Figure 6: POS Interface (Live Application)</w:t>
      </w:r>
    </w:p>
    <w:p w14:paraId="34A52184" w14:textId="77777777" w:rsidR="00501EB4" w:rsidRDefault="00000000">
      <w:pPr>
        <w:jc w:val="center"/>
      </w:pPr>
      <w:r>
        <w:rPr>
          <w:noProof/>
        </w:rPr>
        <w:lastRenderedPageBreak/>
        <w:drawing>
          <wp:inline distT="0" distB="0" distL="0" distR="0" wp14:anchorId="3EB13159" wp14:editId="2EBEF322">
            <wp:extent cx="5029200" cy="3143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real.png"/>
                    <pic:cNvPicPr/>
                  </pic:nvPicPr>
                  <pic:blipFill>
                    <a:blip r:embed="rId16"/>
                    <a:stretch>
                      <a:fillRect/>
                    </a:stretch>
                  </pic:blipFill>
                  <pic:spPr>
                    <a:xfrm>
                      <a:off x="0" y="0"/>
                      <a:ext cx="5029200" cy="3143250"/>
                    </a:xfrm>
                    <a:prstGeom prst="rect">
                      <a:avLst/>
                    </a:prstGeom>
                  </pic:spPr>
                </pic:pic>
              </a:graphicData>
            </a:graphic>
          </wp:inline>
        </w:drawing>
      </w:r>
    </w:p>
    <w:p w14:paraId="3E03A59C" w14:textId="77777777" w:rsidR="00501EB4" w:rsidRDefault="00000000">
      <w:pPr>
        <w:jc w:val="center"/>
      </w:pPr>
      <w:r>
        <w:rPr>
          <w:b/>
          <w:i/>
          <w:sz w:val="20"/>
        </w:rPr>
        <w:t>Figure 7: Taktill Dashboard (Live Application)</w:t>
      </w:r>
    </w:p>
    <w:p w14:paraId="2CF537A7" w14:textId="77777777" w:rsidR="00501EB4" w:rsidRDefault="00000000">
      <w:r>
        <w:br w:type="page"/>
      </w:r>
    </w:p>
    <w:p w14:paraId="5664BD4F" w14:textId="77777777" w:rsidR="00501EB4" w:rsidRDefault="00000000">
      <w:pPr>
        <w:pStyle w:val="Heading1"/>
        <w:jc w:val="center"/>
      </w:pPr>
      <w:bookmarkStart w:id="20" w:name="_Toc232544447"/>
      <w:r>
        <w:rPr>
          <w:rFonts w:ascii="Times New Roman" w:hAnsi="Times New Roman"/>
          <w:color w:val="000000"/>
        </w:rPr>
        <w:lastRenderedPageBreak/>
        <w:t>CHAPTER 4</w:t>
      </w:r>
      <w:bookmarkEnd w:id="20"/>
    </w:p>
    <w:p w14:paraId="71BF7004" w14:textId="77777777" w:rsidR="00501EB4" w:rsidRDefault="00000000">
      <w:pPr>
        <w:keepNext/>
        <w:spacing w:after="240"/>
        <w:jc w:val="center"/>
      </w:pPr>
      <w:r>
        <w:rPr>
          <w:b/>
          <w:color w:val="000000"/>
          <w:sz w:val="28"/>
        </w:rPr>
        <w:t>IMPLEMENTATION</w:t>
      </w:r>
    </w:p>
    <w:p w14:paraId="58392E01" w14:textId="77777777" w:rsidR="00501EB4" w:rsidRDefault="00000000">
      <w:pPr>
        <w:ind w:firstLine="720"/>
      </w:pPr>
      <w:r>
        <w:t>This chapter gets into how Taktill POS was actually built, the main components and the decisions that shaped them. Work proceeded in iterations: the database schema and backend API came first, the frontend followed, and testing ran alongside both rather than being saved up for the end.</w:t>
      </w:r>
    </w:p>
    <w:p w14:paraId="24A6D394" w14:textId="77777777" w:rsidR="00501EB4" w:rsidRDefault="00000000">
      <w:pPr>
        <w:pStyle w:val="Heading2"/>
      </w:pPr>
      <w:bookmarkStart w:id="21" w:name="_Toc232544448"/>
      <w:r>
        <w:rPr>
          <w:rFonts w:ascii="Times New Roman" w:hAnsi="Times New Roman"/>
          <w:color w:val="000000"/>
        </w:rPr>
        <w:t>4.1 Backend Implementation</w:t>
      </w:r>
      <w:bookmarkEnd w:id="21"/>
    </w:p>
    <w:p w14:paraId="2F0F87DE" w14:textId="77777777" w:rsidR="00501EB4" w:rsidRDefault="00000000">
      <w:pPr>
        <w:spacing w:before="120"/>
      </w:pPr>
      <w:r>
        <w:rPr>
          <w:b/>
        </w:rPr>
        <w:t xml:space="preserve">Project Organisation. </w:t>
      </w:r>
    </w:p>
    <w:p w14:paraId="01DC24D9" w14:textId="77777777" w:rsidR="00501EB4" w:rsidRDefault="00000000">
      <w:pPr>
        <w:ind w:firstLine="720"/>
      </w:pPr>
      <w:r>
        <w:t>The backend lives under server/ in a modular layout. db/ holds the schema and the connection setup. lib/ collects the core utilities, authentication, error handling, money arithmetic, date formatting. middleware/ holds the request-processing pieces for authentication and rate limiting. routes/ contains the endpoint handlers, grouped by resource. Anything that spans several routes is lifted out into services/.</w:t>
      </w:r>
    </w:p>
    <w:p w14:paraId="757E3A19" w14:textId="77777777" w:rsidR="00501EB4" w:rsidRDefault="00000000">
      <w:pPr>
        <w:spacing w:before="120"/>
      </w:pPr>
      <w:r>
        <w:rPr>
          <w:b/>
        </w:rPr>
        <w:t xml:space="preserve">Centralised Error Handling. </w:t>
      </w:r>
    </w:p>
    <w:p w14:paraId="0687C3CE" w14:textId="77777777" w:rsidR="00501EB4" w:rsidRDefault="00000000">
      <w:pPr>
        <w:ind w:firstLine="720"/>
      </w:pPr>
      <w:r>
        <w:t>Errors are handled in one place. A small AppError class extends the built-in Error with an HTTP status code, a machine-readable error code, and optional detail. When a route hits a problem it simply throws an AppError; a single global error-handling middleware catches it and renders the standard response envelope with the right status code. This is the centralised handling arrangement that the patterns literature has long argued for [26], and it keeps route handlers focused on their actual work while error responses stay uniform across the whole API.</w:t>
      </w:r>
    </w:p>
    <w:p w14:paraId="216F5D7A" w14:textId="77777777" w:rsidR="00501EB4" w:rsidRDefault="00000000">
      <w:pPr>
        <w:spacing w:before="120"/>
        <w:ind w:left="567"/>
      </w:pPr>
      <w:r>
        <w:rPr>
          <w:rFonts w:ascii="Courier New" w:hAnsi="Courier New"/>
          <w:color w:val="1E1E1E"/>
          <w:sz w:val="18"/>
        </w:rPr>
        <w:t>// Example: AppError usage in route handlers</w:t>
      </w:r>
      <w:r>
        <w:rPr>
          <w:rFonts w:ascii="Courier New" w:hAnsi="Courier New"/>
          <w:color w:val="1E1E1E"/>
          <w:sz w:val="18"/>
        </w:rPr>
        <w:br/>
        <w:t>if (!product) throw new AppError("PRODUCT_NOT_FOUND", 404);</w:t>
      </w:r>
      <w:r>
        <w:rPr>
          <w:rFonts w:ascii="Courier New" w:hAnsi="Courier New"/>
          <w:color w:val="1E1E1E"/>
          <w:sz w:val="18"/>
        </w:rPr>
        <w:br/>
        <w:t>if (!product.isActive) throw new AppError("PRODUCT_INACTIVE", 422);</w:t>
      </w:r>
      <w:r>
        <w:rPr>
          <w:rFonts w:ascii="Courier New" w:hAnsi="Courier New"/>
          <w:color w:val="1E1E1E"/>
          <w:sz w:val="18"/>
        </w:rPr>
        <w:br/>
        <w:t>if (dup.length) throw new AppError("DUPLICATE_SKU", 409);</w:t>
      </w:r>
      <w:r>
        <w:rPr>
          <w:rFonts w:ascii="Courier New" w:hAnsi="Courier New"/>
          <w:color w:val="1E1E1E"/>
          <w:sz w:val="18"/>
        </w:rPr>
        <w:br/>
        <w:t>if (after &lt; 0) throw new AppError("INSUFFICIENT_STOCK", 422,</w:t>
      </w:r>
      <w:r>
        <w:rPr>
          <w:rFonts w:ascii="Courier New" w:hAnsi="Courier New"/>
          <w:color w:val="1E1E1E"/>
          <w:sz w:val="18"/>
        </w:rPr>
        <w:br/>
        <w:t xml:space="preserve">    "Stock cannot go below zero");</w:t>
      </w:r>
    </w:p>
    <w:p w14:paraId="4861C82B" w14:textId="77777777" w:rsidR="00501EB4" w:rsidRDefault="00000000">
      <w:pPr>
        <w:spacing w:before="120"/>
      </w:pPr>
      <w:r>
        <w:rPr>
          <w:b/>
        </w:rPr>
        <w:t xml:space="preserve">Sales Transaction Processing. </w:t>
      </w:r>
    </w:p>
    <w:p w14:paraId="6A48F1F6" w14:textId="77777777" w:rsidR="00501EB4" w:rsidRDefault="00000000">
      <w:pPr>
        <w:ind w:firstLine="720"/>
      </w:pPr>
      <w:r>
        <w:t xml:space="preserve">The completeSale function in services/sales.ts is the most important operation in the system, and it is written to be atomic: all of it happens or none of it does, the classic transaction </w:t>
      </w:r>
      <w:r>
        <w:lastRenderedPageBreak/>
        <w:t>guarantee [27], [28]. On receiving a sale request it opens a database transaction and works through the following steps:</w:t>
      </w:r>
    </w:p>
    <w:p w14:paraId="0B774A21" w14:textId="77777777" w:rsidR="00501EB4" w:rsidRDefault="00000000">
      <w:pPr>
        <w:ind w:left="567"/>
      </w:pPr>
      <w:r>
        <w:rPr>
          <w:b/>
        </w:rPr>
        <w:t xml:space="preserve">1. </w:t>
      </w:r>
      <w:r>
        <w:t>Validates that the cart contains at least one item.</w:t>
      </w:r>
    </w:p>
    <w:p w14:paraId="7A638CB5" w14:textId="77777777" w:rsidR="00501EB4" w:rsidRDefault="00000000">
      <w:pPr>
        <w:ind w:left="567"/>
      </w:pPr>
      <w:r>
        <w:rPr>
          <w:b/>
        </w:rPr>
        <w:t xml:space="preserve">2. </w:t>
      </w:r>
      <w:r>
        <w:t>Checks that line-item and cart-level discounts are not applied simultaneously (mutually exclusive per system design).</w:t>
      </w:r>
    </w:p>
    <w:p w14:paraId="5819E8D9" w14:textId="77777777" w:rsidR="00501EB4" w:rsidRDefault="00000000">
      <w:pPr>
        <w:ind w:left="567"/>
      </w:pPr>
      <w:r>
        <w:rPr>
          <w:b/>
        </w:rPr>
        <w:t xml:space="preserve">3. </w:t>
      </w:r>
      <w:r>
        <w:t>Enforces cashier discount caps: cashier-applied discounts cannot exceed 20% (line-item or cart level).</w:t>
      </w:r>
    </w:p>
    <w:p w14:paraId="7506B8A7" w14:textId="77777777" w:rsidR="00501EB4" w:rsidRDefault="00000000">
      <w:pPr>
        <w:ind w:left="567"/>
      </w:pPr>
      <w:r>
        <w:rPr>
          <w:b/>
        </w:rPr>
        <w:t xml:space="preserve">4. </w:t>
      </w:r>
      <w:r>
        <w:t>Locks each referenced product row using SELECT FOR UPDATE to prevent concurrent modification.</w:t>
      </w:r>
    </w:p>
    <w:p w14:paraId="1DE6C71F" w14:textId="77777777" w:rsidR="00501EB4" w:rsidRDefault="00000000">
      <w:pPr>
        <w:ind w:left="567"/>
      </w:pPr>
      <w:r>
        <w:rPr>
          <w:b/>
        </w:rPr>
        <w:t xml:space="preserve">5. </w:t>
      </w:r>
      <w:r>
        <w:t>Validates that each product exists, is active, and has sufficient stock for the requested quantity.</w:t>
      </w:r>
    </w:p>
    <w:p w14:paraId="3971ABD5" w14:textId="77777777" w:rsidR="00501EB4" w:rsidRDefault="00000000">
      <w:pPr>
        <w:ind w:left="567"/>
      </w:pPr>
      <w:r>
        <w:rPr>
          <w:b/>
        </w:rPr>
        <w:t xml:space="preserve">6. </w:t>
      </w:r>
      <w:r>
        <w:t>Calculates line totals, discount amounts, subtotal, and grand total using decimal.js arithmetic.</w:t>
      </w:r>
    </w:p>
    <w:p w14:paraId="58D9CD5D" w14:textId="77777777" w:rsidR="00501EB4" w:rsidRDefault="00000000">
      <w:pPr>
        <w:ind w:left="567"/>
      </w:pPr>
      <w:r>
        <w:rPr>
          <w:b/>
        </w:rPr>
        <w:t xml:space="preserve">7. </w:t>
      </w:r>
      <w:r>
        <w:t>Generates a unique receipt number in the format YYYYMMDD-NNNN with daily sequencing.</w:t>
      </w:r>
    </w:p>
    <w:p w14:paraId="36A85176" w14:textId="77777777" w:rsidR="00501EB4" w:rsidRDefault="00000000">
      <w:pPr>
        <w:ind w:left="567"/>
      </w:pPr>
      <w:r>
        <w:rPr>
          <w:b/>
        </w:rPr>
        <w:t xml:space="preserve">8. </w:t>
      </w:r>
      <w:r>
        <w:t>Inserts the sale record with all calculated totals.</w:t>
      </w:r>
    </w:p>
    <w:p w14:paraId="7249EC30" w14:textId="77777777" w:rsidR="00501EB4" w:rsidRDefault="00000000">
      <w:pPr>
        <w:ind w:left="567"/>
      </w:pPr>
      <w:r>
        <w:rPr>
          <w:b/>
        </w:rPr>
        <w:t xml:space="preserve">9. </w:t>
      </w:r>
      <w:r>
        <w:t>Inserts each sale item record with snapshot data (product name, SKU, unit price at time of sale).</w:t>
      </w:r>
    </w:p>
    <w:p w14:paraId="18F6E2DA" w14:textId="77777777" w:rsidR="00501EB4" w:rsidRDefault="00000000">
      <w:pPr>
        <w:ind w:left="567"/>
      </w:pPr>
      <w:r>
        <w:rPr>
          <w:b/>
        </w:rPr>
        <w:t xml:space="preserve">10. </w:t>
      </w:r>
      <w:r>
        <w:t>Decrements each product's stock quantity by the sold amount.</w:t>
      </w:r>
    </w:p>
    <w:p w14:paraId="526990F2" w14:textId="77777777" w:rsidR="00501EB4" w:rsidRDefault="00000000">
      <w:pPr>
        <w:ind w:left="567"/>
      </w:pPr>
      <w:r>
        <w:rPr>
          <w:b/>
        </w:rPr>
        <w:t xml:space="preserve">11. </w:t>
      </w:r>
      <w:r>
        <w:t>Returns the complete sale record with items on success, or rolls back the entire transaction on any failure.</w:t>
      </w:r>
    </w:p>
    <w:p w14:paraId="36EA8641" w14:textId="77777777" w:rsidR="00501EB4" w:rsidRDefault="00000000">
      <w:pPr>
        <w:jc w:val="center"/>
      </w:pPr>
      <w:r>
        <w:rPr>
          <w:noProof/>
        </w:rPr>
        <w:lastRenderedPageBreak/>
        <w:drawing>
          <wp:inline distT="0" distB="0" distL="0" distR="0" wp14:anchorId="6E8223FC" wp14:editId="11AB6313">
            <wp:extent cx="5029200" cy="35356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e_sequence.png"/>
                    <pic:cNvPicPr/>
                  </pic:nvPicPr>
                  <pic:blipFill>
                    <a:blip r:embed="rId17"/>
                    <a:stretch>
                      <a:fillRect/>
                    </a:stretch>
                  </pic:blipFill>
                  <pic:spPr>
                    <a:xfrm>
                      <a:off x="0" y="0"/>
                      <a:ext cx="5029200" cy="3535629"/>
                    </a:xfrm>
                    <a:prstGeom prst="rect">
                      <a:avLst/>
                    </a:prstGeom>
                  </pic:spPr>
                </pic:pic>
              </a:graphicData>
            </a:graphic>
          </wp:inline>
        </w:drawing>
      </w:r>
    </w:p>
    <w:p w14:paraId="5E2D4C7E" w14:textId="77777777" w:rsidR="00501EB4" w:rsidRDefault="00000000">
      <w:pPr>
        <w:jc w:val="center"/>
      </w:pPr>
      <w:r>
        <w:rPr>
          <w:b/>
          <w:i/>
          <w:sz w:val="20"/>
        </w:rPr>
        <w:t>Figure 8: Sale Transaction Sequence Diagram</w:t>
      </w:r>
    </w:p>
    <w:p w14:paraId="0ADC78A9" w14:textId="77777777" w:rsidR="00501EB4" w:rsidRDefault="00000000">
      <w:pPr>
        <w:pStyle w:val="Heading2"/>
      </w:pPr>
      <w:bookmarkStart w:id="22" w:name="_Toc232544449"/>
      <w:r>
        <w:rPr>
          <w:rFonts w:ascii="Times New Roman" w:hAnsi="Times New Roman"/>
          <w:color w:val="000000"/>
        </w:rPr>
        <w:t>4.2 Frontend Implementation</w:t>
      </w:r>
      <w:bookmarkEnd w:id="22"/>
    </w:p>
    <w:p w14:paraId="470D9AAD" w14:textId="77777777" w:rsidR="00501EB4" w:rsidRDefault="00000000">
      <w:pPr>
        <w:spacing w:before="120"/>
      </w:pPr>
      <w:r>
        <w:rPr>
          <w:b/>
        </w:rPr>
        <w:t xml:space="preserve">Component Architecture. </w:t>
      </w:r>
    </w:p>
    <w:p w14:paraId="6FF3A9EC" w14:textId="77777777" w:rsidR="00501EB4" w:rsidRDefault="00000000">
      <w:pPr>
        <w:ind w:firstLine="720"/>
      </w:pPr>
      <w:r>
        <w:t>The frontend is laid out as a tree of React components. At the root, the App component wires up React Router v7 [29] and wraps everything in context providers for authentication, theme and sidebar state. AppLayout supplies the shared shell, the sidebar and header, and the individual page components fill in specific features, handing the smaller UI work to shared pieces in components/ui/ such as Button, Modal, Table, Badge and the toast notifications.</w:t>
      </w:r>
    </w:p>
    <w:p w14:paraId="71CAC315" w14:textId="77777777" w:rsidR="00501EB4" w:rsidRDefault="00000000">
      <w:pPr>
        <w:spacing w:before="120"/>
      </w:pPr>
      <w:r>
        <w:rPr>
          <w:b/>
        </w:rPr>
        <w:t xml:space="preserve">State Management Strategy. </w:t>
      </w:r>
    </w:p>
    <w:p w14:paraId="0AAB02AE" w14:textId="77777777" w:rsidR="00501EB4" w:rsidRDefault="00000000">
      <w:pPr>
        <w:ind w:firstLine="720"/>
      </w:pPr>
      <w:r>
        <w:t>State is handled in layers, partly React Context and partly Zustand. Authentication, the current user, whether a session is live, and the login and logout actions, lives in AuthContext at the root and reaches every component through a useAuth hook. Theme choice and sidebar visibility each get their own context, persisted to localStorage. The cart is the one piece kept in a Zustand store, which exposes a tidy set of operations, add, remove, change quantity, apply a discount, clear, along with selectors that compute the subtotal, total discount and grand total.</w:t>
      </w:r>
    </w:p>
    <w:p w14:paraId="5D927F09" w14:textId="77777777" w:rsidR="00501EB4" w:rsidRDefault="00000000">
      <w:pPr>
        <w:spacing w:before="120"/>
      </w:pPr>
      <w:r>
        <w:rPr>
          <w:b/>
        </w:rPr>
        <w:lastRenderedPageBreak/>
        <w:t xml:space="preserve">API Client Integration. </w:t>
      </w:r>
    </w:p>
    <w:p w14:paraId="58207474" w14:textId="77777777" w:rsidR="00501EB4" w:rsidRDefault="00000000">
      <w:pPr>
        <w:ind w:firstLine="720"/>
      </w:pPr>
      <w:r>
        <w:t>All traffic to the backend funnels through data/api.ts, which offers a typed function for every endpoint. Each one builds the request with the right headers, attaches the correct credentials, cookies for a logged-in user, a Bearer token for a cashier, parses the JSON that comes back, and deals with errors. The underlying auth-client wraps the browser's fetch and decides, from the type of the current principal, which authentication scheme to apply on each call.</w:t>
      </w:r>
    </w:p>
    <w:p w14:paraId="70206D77" w14:textId="77777777" w:rsidR="00501EB4" w:rsidRDefault="00000000">
      <w:pPr>
        <w:pStyle w:val="Heading2"/>
      </w:pPr>
      <w:bookmarkStart w:id="23" w:name="_Toc232544450"/>
      <w:r>
        <w:rPr>
          <w:rFonts w:ascii="Times New Roman" w:hAnsi="Times New Roman"/>
          <w:color w:val="000000"/>
        </w:rPr>
        <w:t>4.3 Authentication System</w:t>
      </w:r>
      <w:bookmarkEnd w:id="23"/>
    </w:p>
    <w:p w14:paraId="27145A94" w14:textId="77777777" w:rsidR="00501EB4" w:rsidRDefault="00000000">
      <w:pPr>
        <w:ind w:firstLine="720"/>
      </w:pPr>
      <w:r>
        <w:t>Authentication runs in two modes for two kinds of user, with a different mechanism, a different way of handling sessions, and different security trade-offs behind each.</w:t>
      </w:r>
    </w:p>
    <w:p w14:paraId="52E3AC6B" w14:textId="77777777" w:rsidR="00501EB4" w:rsidRDefault="00000000">
      <w:pPr>
        <w:spacing w:before="120"/>
      </w:pPr>
      <w:r>
        <w:rPr>
          <w:b/>
        </w:rPr>
        <w:t xml:space="preserve">Owner and Manager Authentication. </w:t>
      </w:r>
    </w:p>
    <w:p w14:paraId="035A57BF" w14:textId="77777777" w:rsidR="00501EB4" w:rsidRDefault="00000000">
      <w:pPr>
        <w:ind w:firstLine="720"/>
      </w:pPr>
      <w:r>
        <w:t>Owners and managers sign in with email and password through Better Auth [10]. Better Auth runs the whole cycle: it checks the password against the bcrypt hash [20] kept in the accounts table, creates a session that lasts eight hours and quietly refreshes on the hour, manages the session token in a secure HTTP-only cookie, and clears the session out once it expires. The two custom fields the system needs, role and businessId, are folded into the session through Better Auth's additionalFields setting, so they travel with it.</w:t>
      </w:r>
    </w:p>
    <w:p w14:paraId="3BE4E9D1" w14:textId="77777777" w:rsidR="00501EB4" w:rsidRDefault="00000000">
      <w:pPr>
        <w:spacing w:before="120"/>
      </w:pPr>
      <w:r>
        <w:rPr>
          <w:b/>
        </w:rPr>
        <w:t xml:space="preserve">Cashier PIN Authentication. </w:t>
      </w:r>
    </w:p>
    <w:p w14:paraId="57EACFF1" w14:textId="77777777" w:rsidR="00501EB4" w:rsidRDefault="00000000">
      <w:pPr>
        <w:ind w:firstLine="720"/>
      </w:pPr>
      <w:r>
        <w:t>Cashiers get a custom PIN flow, built for speed at a busy counter. It starts with a GET to /cashier-auth/list, which returns the names of active cashiers for a name picker. The cashier taps their name and enters a four-digit PIN, which goes to POST /cashier-auth/login. The server checks the PIN against a bcrypt hash in the cashiers table, mints a cryptographically random 64-character hex token, stores only its SHA-256 hash, with a twelve-hour expiry, in cashier_sessions, and hands the raw token back. The client keeps that token in sessionStorage and sends it as a Bearer token on later requests; the server recognises it by hashing it again with SHA-256 and matching the stored session, expiry included.</w:t>
      </w:r>
    </w:p>
    <w:p w14:paraId="6638224C" w14:textId="77777777" w:rsidR="00501EB4" w:rsidRDefault="00000000">
      <w:pPr>
        <w:jc w:val="center"/>
      </w:pPr>
      <w:r>
        <w:rPr>
          <w:noProof/>
        </w:rPr>
        <w:lastRenderedPageBreak/>
        <w:drawing>
          <wp:inline distT="0" distB="0" distL="0" distR="0" wp14:anchorId="7704925C" wp14:editId="056FD80D">
            <wp:extent cx="5029200" cy="3050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flow.png"/>
                    <pic:cNvPicPr/>
                  </pic:nvPicPr>
                  <pic:blipFill>
                    <a:blip r:embed="rId18"/>
                    <a:stretch>
                      <a:fillRect/>
                    </a:stretch>
                  </pic:blipFill>
                  <pic:spPr>
                    <a:xfrm>
                      <a:off x="0" y="0"/>
                      <a:ext cx="5029200" cy="3050429"/>
                    </a:xfrm>
                    <a:prstGeom prst="rect">
                      <a:avLst/>
                    </a:prstGeom>
                  </pic:spPr>
                </pic:pic>
              </a:graphicData>
            </a:graphic>
          </wp:inline>
        </w:drawing>
      </w:r>
    </w:p>
    <w:p w14:paraId="12889DF8" w14:textId="77777777" w:rsidR="00501EB4" w:rsidRDefault="00000000">
      <w:pPr>
        <w:jc w:val="center"/>
      </w:pPr>
      <w:r>
        <w:rPr>
          <w:b/>
          <w:i/>
          <w:sz w:val="20"/>
        </w:rPr>
        <w:t>Figure 9: Authentication Flow Diagram</w:t>
      </w:r>
    </w:p>
    <w:p w14:paraId="1E20FD33" w14:textId="77777777" w:rsidR="00501EB4" w:rsidRDefault="00000000">
      <w:pPr>
        <w:pStyle w:val="Heading2"/>
      </w:pPr>
      <w:bookmarkStart w:id="24" w:name="_Toc232544451"/>
      <w:r>
        <w:rPr>
          <w:rFonts w:ascii="Times New Roman" w:hAnsi="Times New Roman"/>
          <w:color w:val="000000"/>
        </w:rPr>
        <w:t>4.4 Shopping Cart and Sales Processing</w:t>
      </w:r>
      <w:bookmarkEnd w:id="24"/>
    </w:p>
    <w:p w14:paraId="729E59A7" w14:textId="77777777" w:rsidR="00501EB4" w:rsidRDefault="00000000">
      <w:pPr>
        <w:ind w:firstLine="720"/>
      </w:pPr>
      <w:r>
        <w:t>The cart is a Zustand store holding an array of items, each with its product ID, the product's details (name, price, stock), a quantity, and an optional per-item discount. The store provides the actions for adding, removing, re-quantifying and discounting, while the subtotal, the total discount and the grand total are derived selectors that recompute themselves whenever the state moves.</w:t>
      </w:r>
    </w:p>
    <w:p w14:paraId="3FE24A7D" w14:textId="77777777" w:rsidR="00501EB4" w:rsidRDefault="00000000">
      <w:pPr>
        <w:spacing w:before="120"/>
      </w:pPr>
      <w:r>
        <w:rPr>
          <w:b/>
        </w:rPr>
        <w:t xml:space="preserve">Cart Operations. </w:t>
      </w:r>
    </w:p>
    <w:p w14:paraId="675069C3" w14:textId="77777777" w:rsidR="00501EB4" w:rsidRDefault="00000000">
      <w:pPr>
        <w:ind w:firstLine="720"/>
      </w:pPr>
      <w:r>
        <w:t>Items go into the cart by clicking product cards in the browser panel. Click a product already in the cart and its quantity goes up rather than a duplicate line appearing. Quantity is nudged with dedicated plus and minus buttons, capped at the available stock and floored at one, dropping to zero removes the line outright. A delete button clears an item completely. A per-item discount can be a percentage of the line or a flat amount, and either is validated before it is allowed through.</w:t>
      </w:r>
    </w:p>
    <w:p w14:paraId="12F63B34" w14:textId="77777777" w:rsidR="00501EB4" w:rsidRDefault="00000000">
      <w:pPr>
        <w:spacing w:before="120"/>
      </w:pPr>
      <w:r>
        <w:rPr>
          <w:b/>
        </w:rPr>
        <w:t xml:space="preserve">Discount Rules. </w:t>
      </w:r>
    </w:p>
    <w:p w14:paraId="0B49F9CF" w14:textId="77777777" w:rsidR="00501EB4" w:rsidRDefault="00000000">
      <w:pPr>
        <w:ind w:firstLine="720"/>
      </w:pPr>
      <w:r>
        <w:t xml:space="preserve">The discount rules come straight from the specification. Line-item and cart-level discounts are mutually exclusive: put a discount on any line and the cart-level field is disabled, </w:t>
      </w:r>
      <w:r>
        <w:lastRenderedPageBreak/>
        <w:t>and the other way round. Whatever the type, a cashier's discount is capped at 20%. Both rules are enforced on the frontend, for instant feedback, and again on the backend, so the front-end check cannot simply be bypassed.</w:t>
      </w:r>
    </w:p>
    <w:p w14:paraId="30012B5A" w14:textId="77777777" w:rsidR="00501EB4" w:rsidRDefault="00000000">
      <w:pPr>
        <w:spacing w:before="120"/>
      </w:pPr>
      <w:r>
        <w:rPr>
          <w:b/>
        </w:rPr>
        <w:t xml:space="preserve">Sale Completion. </w:t>
      </w:r>
    </w:p>
    <w:p w14:paraId="37E8FB88" w14:textId="77777777" w:rsidR="00501EB4" w:rsidRDefault="00000000">
      <w:pPr>
        <w:ind w:firstLine="720"/>
      </w:pPr>
      <w:r>
        <w:t>When the cashier hits checkout and confirms, the frontend assembles the full sale payload, the payment method, any note, an optional cart-level discount, and the line items with their quantities and discounts, and POSTs it to /sales. The backend runs it through the atomic transaction described in Section 4.1 and, on success, returns the sale with its receipt number and items. The frontend then shows a receipt view, complete with a print button that hands off to the browser's own print function for a hard copy.</w:t>
      </w:r>
    </w:p>
    <w:p w14:paraId="00065019" w14:textId="77777777" w:rsidR="00501EB4" w:rsidRDefault="00000000">
      <w:pPr>
        <w:jc w:val="center"/>
      </w:pPr>
      <w:r>
        <w:rPr>
          <w:noProof/>
        </w:rPr>
        <w:drawing>
          <wp:inline distT="0" distB="0" distL="0" distR="0" wp14:anchorId="2EC00B51" wp14:editId="187EFCCB">
            <wp:extent cx="2560320" cy="5067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_cart_real.png"/>
                    <pic:cNvPicPr/>
                  </pic:nvPicPr>
                  <pic:blipFill>
                    <a:blip r:embed="rId19"/>
                    <a:stretch>
                      <a:fillRect/>
                    </a:stretch>
                  </pic:blipFill>
                  <pic:spPr>
                    <a:xfrm>
                      <a:off x="0" y="0"/>
                      <a:ext cx="2560320" cy="5067300"/>
                    </a:xfrm>
                    <a:prstGeom prst="rect">
                      <a:avLst/>
                    </a:prstGeom>
                  </pic:spPr>
                </pic:pic>
              </a:graphicData>
            </a:graphic>
          </wp:inline>
        </w:drawing>
      </w:r>
    </w:p>
    <w:p w14:paraId="0D3B91B2" w14:textId="77777777" w:rsidR="00501EB4" w:rsidRDefault="00000000">
      <w:pPr>
        <w:jc w:val="center"/>
      </w:pPr>
      <w:r>
        <w:rPr>
          <w:b/>
          <w:i/>
          <w:sz w:val="20"/>
        </w:rPr>
        <w:lastRenderedPageBreak/>
        <w:t>Figure 10: Cart and Checkout Panel (Live Application)</w:t>
      </w:r>
    </w:p>
    <w:p w14:paraId="41511F80" w14:textId="77777777" w:rsidR="00501EB4" w:rsidRDefault="00000000">
      <w:r>
        <w:br w:type="page"/>
      </w:r>
    </w:p>
    <w:p w14:paraId="60323DB8" w14:textId="77777777" w:rsidR="00501EB4" w:rsidRDefault="00000000">
      <w:pPr>
        <w:pStyle w:val="Heading1"/>
        <w:jc w:val="center"/>
      </w:pPr>
      <w:bookmarkStart w:id="25" w:name="_Toc232544452"/>
      <w:r>
        <w:rPr>
          <w:rFonts w:ascii="Times New Roman" w:hAnsi="Times New Roman"/>
          <w:color w:val="000000"/>
        </w:rPr>
        <w:lastRenderedPageBreak/>
        <w:t>CHAPTER 5</w:t>
      </w:r>
      <w:bookmarkEnd w:id="25"/>
    </w:p>
    <w:p w14:paraId="0276A9C5" w14:textId="77777777" w:rsidR="00501EB4" w:rsidRDefault="00000000">
      <w:pPr>
        <w:keepNext/>
        <w:spacing w:after="240"/>
        <w:jc w:val="center"/>
      </w:pPr>
      <w:r>
        <w:rPr>
          <w:b/>
          <w:color w:val="000000"/>
          <w:sz w:val="28"/>
        </w:rPr>
        <w:t>TESTING AND EVALUATION</w:t>
      </w:r>
    </w:p>
    <w:p w14:paraId="1D5B8997" w14:textId="77777777" w:rsidR="00501EB4" w:rsidRDefault="00000000">
      <w:pPr>
        <w:ind w:firstLine="720"/>
      </w:pPr>
      <w:r>
        <w:t>Testing was woven through the whole development cycle rather than bolted on at the end, the aim being to keep Taktill POS correct, reliable and pleasant to use. The approach borrows the familiar shape of the testing pyramid: a wide base of fast unit tests, a smaller band of integration tests over the API, and a few end-to-end tests covering the journeys that matter most.</w:t>
      </w:r>
    </w:p>
    <w:p w14:paraId="5BBA20FA" w14:textId="77777777" w:rsidR="00501EB4" w:rsidRDefault="00000000">
      <w:pPr>
        <w:pStyle w:val="Heading2"/>
      </w:pPr>
      <w:bookmarkStart w:id="26" w:name="_Toc232544453"/>
      <w:r>
        <w:rPr>
          <w:rFonts w:ascii="Times New Roman" w:hAnsi="Times New Roman"/>
          <w:color w:val="000000"/>
        </w:rPr>
        <w:t>5.1 Testing Strategy</w:t>
      </w:r>
      <w:bookmarkEnd w:id="26"/>
    </w:p>
    <w:p w14:paraId="0E8FED5E" w14:textId="77777777" w:rsidR="00501EB4" w:rsidRDefault="00000000">
      <w:pPr>
        <w:ind w:firstLine="720"/>
      </w:pPr>
      <w:r>
        <w:t>The strategy follows the testing pyramid [30]: many small, fast unit tests at the bottom, integration tests for the API and its database work in the middle, and end-to-end tests for full user journeys at the top. The unit tests run on Vitest [31], asserting the behaviour of individual functions. The integration tests use Supertest [32] to fire real HTTP requests at the Express app and check the responses, their shape, their status codes, their values. The end-to-end tests drive an actual browser with Playwright [33], playing out a complete workflow from login through to a finished task.</w:t>
      </w:r>
    </w:p>
    <w:p w14:paraId="4291DAC2" w14:textId="77777777" w:rsidR="00501EB4" w:rsidRDefault="00000000">
      <w:pPr>
        <w:jc w:val="center"/>
      </w:pPr>
      <w:r>
        <w:rPr>
          <w:noProof/>
        </w:rPr>
        <w:drawing>
          <wp:inline distT="0" distB="0" distL="0" distR="0" wp14:anchorId="5AB4AD78" wp14:editId="606FB77F">
            <wp:extent cx="5029200" cy="39384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pyramid.png"/>
                    <pic:cNvPicPr/>
                  </pic:nvPicPr>
                  <pic:blipFill>
                    <a:blip r:embed="rId20"/>
                    <a:stretch>
                      <a:fillRect/>
                    </a:stretch>
                  </pic:blipFill>
                  <pic:spPr>
                    <a:xfrm>
                      <a:off x="0" y="0"/>
                      <a:ext cx="5029200" cy="3938404"/>
                    </a:xfrm>
                    <a:prstGeom prst="rect">
                      <a:avLst/>
                    </a:prstGeom>
                  </pic:spPr>
                </pic:pic>
              </a:graphicData>
            </a:graphic>
          </wp:inline>
        </w:drawing>
      </w:r>
    </w:p>
    <w:p w14:paraId="70821360" w14:textId="77777777" w:rsidR="00501EB4" w:rsidRDefault="00000000">
      <w:pPr>
        <w:jc w:val="center"/>
      </w:pPr>
      <w:r>
        <w:rPr>
          <w:b/>
          <w:i/>
          <w:sz w:val="20"/>
        </w:rPr>
        <w:lastRenderedPageBreak/>
        <w:t>Figure 11: Test Pyramid Diagram</w:t>
      </w:r>
    </w:p>
    <w:p w14:paraId="492E2DFB" w14:textId="77777777" w:rsidR="00501EB4" w:rsidRDefault="00000000">
      <w:pPr>
        <w:pStyle w:val="Heading2"/>
      </w:pPr>
      <w:bookmarkStart w:id="27" w:name="_Toc232544454"/>
      <w:r>
        <w:rPr>
          <w:rFonts w:ascii="Times New Roman" w:hAnsi="Times New Roman"/>
          <w:color w:val="000000"/>
        </w:rPr>
        <w:t>5.2 Unit Testing</w:t>
      </w:r>
      <w:bookmarkEnd w:id="27"/>
    </w:p>
    <w:p w14:paraId="0BA6C370" w14:textId="77777777" w:rsidR="00501EB4" w:rsidRDefault="00000000">
      <w:pPr>
        <w:ind w:firstLine="720"/>
      </w:pPr>
      <w:r>
        <w:t>Unit tests look at single functions and modules on their own. The two that matter most are the money utilities in lib/money.ts and the Zustand cart store, since between them they carry the financial logic.</w:t>
      </w:r>
    </w:p>
    <w:p w14:paraId="17A45D95" w14:textId="77777777" w:rsidR="00501EB4" w:rsidRDefault="00000000">
      <w:pPr>
        <w:spacing w:before="120"/>
      </w:pPr>
      <w:r>
        <w:rPr>
          <w:b/>
        </w:rPr>
        <w:t xml:space="preserve">Money Module Tests. </w:t>
      </w:r>
    </w:p>
    <w:p w14:paraId="17A6D1F5" w14:textId="77777777" w:rsidR="00501EB4" w:rsidRDefault="00000000">
      <w:pPr>
        <w:ind w:firstLine="720"/>
      </w:pPr>
      <w:r>
        <w:t>The money module's d() and calcDiscount() functions are the main subjects. The tests check that Decimal instances are built correctly from various inputs, that percentage and flat discounts come out right, that a discount can never exceed the amount it is applied to, and that the awkward cases, zero, negatives, null, undefined, are handled rather than crashed on.</w:t>
      </w:r>
    </w:p>
    <w:p w14:paraId="75D159A6" w14:textId="77777777" w:rsidR="00501EB4" w:rsidRDefault="00000000">
      <w:pPr>
        <w:spacing w:before="120"/>
      </w:pPr>
      <w:r>
        <w:rPr>
          <w:b/>
        </w:rPr>
        <w:t xml:space="preserve">Cart Store Tests. </w:t>
      </w:r>
    </w:p>
    <w:p w14:paraId="7B69379A" w14:textId="77777777" w:rsidR="00501EB4" w:rsidRDefault="00000000">
      <w:pPr>
        <w:ind w:firstLine="720"/>
      </w:pPr>
      <w:r>
        <w:t>The cart store is exercised across a full session. The tests confirm that adding to an empty cart creates the first line; that adding the same product again bumps the quantity instead of duplicating it; that removals update the cart properly; that quantity changes respect the stock ceiling; that setting a quantity to zero drops the item; that line and cart discounts land in the right totals; and that the two kinds of discount really do exclude each other.</w:t>
      </w:r>
    </w:p>
    <w:p w14:paraId="0E870A5B" w14:textId="77777777" w:rsidR="00501EB4" w:rsidRDefault="00000000">
      <w:pPr>
        <w:jc w:val="center"/>
      </w:pPr>
      <w:r>
        <w:rPr>
          <w:noProof/>
        </w:rPr>
        <w:lastRenderedPageBreak/>
        <w:drawing>
          <wp:inline distT="0" distB="0" distL="0" distR="0" wp14:anchorId="38DF7A59" wp14:editId="706581CB">
            <wp:extent cx="5029200" cy="396986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results.png"/>
                    <pic:cNvPicPr/>
                  </pic:nvPicPr>
                  <pic:blipFill>
                    <a:blip r:embed="rId21"/>
                    <a:stretch>
                      <a:fillRect/>
                    </a:stretch>
                  </pic:blipFill>
                  <pic:spPr>
                    <a:xfrm>
                      <a:off x="0" y="0"/>
                      <a:ext cx="5029200" cy="3969869"/>
                    </a:xfrm>
                    <a:prstGeom prst="rect">
                      <a:avLst/>
                    </a:prstGeom>
                  </pic:spPr>
                </pic:pic>
              </a:graphicData>
            </a:graphic>
          </wp:inline>
        </w:drawing>
      </w:r>
    </w:p>
    <w:p w14:paraId="6DA4FED3" w14:textId="77777777" w:rsidR="00501EB4" w:rsidRDefault="00000000">
      <w:pPr>
        <w:jc w:val="center"/>
      </w:pPr>
      <w:r>
        <w:rPr>
          <w:b/>
          <w:i/>
          <w:sz w:val="20"/>
        </w:rPr>
        <w:t>Figure 12: Unit Test Results (Vitest)</w:t>
      </w:r>
    </w:p>
    <w:p w14:paraId="6DD0E693" w14:textId="77777777" w:rsidR="00501EB4" w:rsidRDefault="00000000">
      <w:pPr>
        <w:pStyle w:val="Heading2"/>
      </w:pPr>
      <w:bookmarkStart w:id="28" w:name="_Toc232544455"/>
      <w:r>
        <w:rPr>
          <w:rFonts w:ascii="Times New Roman" w:hAnsi="Times New Roman"/>
          <w:color w:val="000000"/>
        </w:rPr>
        <w:t>5.3 Integration Testing</w:t>
      </w:r>
      <w:bookmarkEnd w:id="28"/>
    </w:p>
    <w:p w14:paraId="022A9469" w14:textId="77777777" w:rsidR="00501EB4" w:rsidRDefault="00000000">
      <w:pPr>
        <w:ind w:firstLine="720"/>
      </w:pPr>
      <w:r>
        <w:t>Integration tests check that the parts fit together, using Supertest to put HTTP requests through the Express app and then validating what comes back. Each run gets a fresh, isolated SQLite database seeded with the same fixtures, so the tests neither depend on nor disturb one another.</w:t>
      </w:r>
    </w:p>
    <w:p w14:paraId="368C2F20" w14:textId="77777777" w:rsidR="00501EB4" w:rsidRDefault="00000000">
      <w:r>
        <w:t>The integration test suite covers the following endpoint groups:</w:t>
      </w:r>
    </w:p>
    <w:p w14:paraId="3AF8B432" w14:textId="77777777" w:rsidR="00501EB4" w:rsidRDefault="00000000">
      <w:pPr>
        <w:pStyle w:val="ListBullet"/>
      </w:pPr>
      <w:r>
        <w:t>Product CRUD: Creating a product returns 201 with correct data, reading products returns paginated lists with search and category filtering, updating a product modifies only specified fields, and soft-deleting sets isActive to false while preserving the record.</w:t>
      </w:r>
    </w:p>
    <w:p w14:paraId="7225BD46" w14:textId="77777777" w:rsidR="00501EB4" w:rsidRDefault="00000000">
      <w:pPr>
        <w:pStyle w:val="ListBullet"/>
      </w:pPr>
      <w:r>
        <w:t>Stock Adjustments: Adjusting stock with valid reasons (restock, damaged, expired, correction, other) records the audit entry with before and after quantities and updates the product stock count.</w:t>
      </w:r>
    </w:p>
    <w:p w14:paraId="2CDB21D7" w14:textId="77777777" w:rsidR="00501EB4" w:rsidRDefault="00000000">
      <w:pPr>
        <w:pStyle w:val="ListBullet"/>
      </w:pPr>
      <w:r>
        <w:lastRenderedPageBreak/>
        <w:t>Sales Processing: Completing a valid sale correctly calculates totals including discounts, decrements stock quantities, and generates a properly formatted receipt number. Attempting a sale with insufficient stock returns a 422 error without modifying inventory.</w:t>
      </w:r>
    </w:p>
    <w:p w14:paraId="6DADEEDF" w14:textId="77777777" w:rsidR="00501EB4" w:rsidRDefault="00000000">
      <w:pPr>
        <w:pStyle w:val="ListBullet"/>
      </w:pPr>
      <w:r>
        <w:t>Discount Enforcement: Cashier role discount cap enforcement prevents line-item discounts exceeding 20% and cart-level discounts exceeding 20%, returning appropriate error responses.</w:t>
      </w:r>
    </w:p>
    <w:p w14:paraId="44B1E2F0" w14:textId="77777777" w:rsidR="00501EB4" w:rsidRDefault="00000000">
      <w:pPr>
        <w:pStyle w:val="ListBullet"/>
      </w:pPr>
      <w:r>
        <w:t>Reporting: The daily summary endpoint correctly aggregates totals by cashier and hour. The product sales endpoint filters by date range and category with correct sorting.</w:t>
      </w:r>
    </w:p>
    <w:p w14:paraId="775BE9D3" w14:textId="77777777" w:rsidR="00501EB4" w:rsidRDefault="00000000">
      <w:pPr>
        <w:pStyle w:val="ListBullet"/>
      </w:pPr>
      <w:r>
        <w:t>Authentication and Authorisation: Unauthenticated requests to protected endpoints return 401. Requests with insufficient role permissions return 403. Rate limiting on auth endpoints blocks excessive requests.</w:t>
      </w:r>
    </w:p>
    <w:p w14:paraId="1C263F49" w14:textId="77777777" w:rsidR="00501EB4" w:rsidRDefault="00000000">
      <w:pPr>
        <w:pStyle w:val="Heading2"/>
      </w:pPr>
      <w:bookmarkStart w:id="29" w:name="_Toc232544456"/>
      <w:r>
        <w:rPr>
          <w:rFonts w:ascii="Times New Roman" w:hAnsi="Times New Roman"/>
          <w:color w:val="000000"/>
        </w:rPr>
        <w:t>5.4 End-to-End Testing</w:t>
      </w:r>
      <w:bookmarkEnd w:id="29"/>
    </w:p>
    <w:p w14:paraId="0256A246" w14:textId="77777777" w:rsidR="00501EB4" w:rsidRDefault="00000000">
      <w:pPr>
        <w:ind w:firstLine="720"/>
      </w:pPr>
      <w:r>
        <w:t>End-to-end tests play out whole workflows through Playwright driving a real browser, exercising every layer at once, the React interface, the API behind it, and the database underneath.</w:t>
      </w:r>
    </w:p>
    <w:p w14:paraId="509C073C" w14:textId="77777777" w:rsidR="00501EB4" w:rsidRDefault="00000000">
      <w:r>
        <w:t>The following end-to-end test scenarios were implemented:</w:t>
      </w:r>
    </w:p>
    <w:p w14:paraId="0CCE5E4C" w14:textId="77777777" w:rsidR="00501EB4" w:rsidRDefault="00000000">
      <w:pPr>
        <w:pStyle w:val="ListBullet"/>
      </w:pPr>
      <w:r>
        <w:t>Cashier Login and Sale Flow: The test navigates to the login page, selects a cashier from the list, enters the correct PIN, verifies successful login, searches for a product by name, adds it to the cart, adjusts quantity, applies a discount, selects a payment method, completes the sale, and verifies the receipt displays correct information.</w:t>
      </w:r>
    </w:p>
    <w:p w14:paraId="64043764" w14:textId="77777777" w:rsidR="00501EB4" w:rsidRDefault="00000000">
      <w:pPr>
        <w:pStyle w:val="ListBullet"/>
      </w:pPr>
      <w:r>
        <w:t>Manager Login and Dashboard: The test logs in as a manager using email and password, verifies the dashboard loads with metric cards and chart, navigates to the products page, creates a new product with valid data, and verifies the new product appears in the product list.</w:t>
      </w:r>
    </w:p>
    <w:p w14:paraId="10CDD07F" w14:textId="77777777" w:rsidR="00501EB4" w:rsidRDefault="00000000">
      <w:pPr>
        <w:pStyle w:val="ListBullet"/>
      </w:pPr>
      <w:r>
        <w:t>Inventory Management: The test creates a product, adjusts its stock with a restock reason, verifies the stock quantity is updated, and checks the stock adjustment log for the audit entry.</w:t>
      </w:r>
    </w:p>
    <w:p w14:paraId="42C45175" w14:textId="77777777" w:rsidR="00501EB4" w:rsidRDefault="00000000">
      <w:pPr>
        <w:pStyle w:val="ListBullet"/>
      </w:pPr>
      <w:r>
        <w:t>Reporting: The test navigates to the daily summary report, verifies sales data is displayed correctly, switches to the product sales report, applies date range filters, and verifies filtered results.</w:t>
      </w:r>
    </w:p>
    <w:p w14:paraId="0075CDA0" w14:textId="77777777" w:rsidR="00501EB4" w:rsidRDefault="00000000">
      <w:pPr>
        <w:jc w:val="center"/>
      </w:pPr>
      <w:r>
        <w:rPr>
          <w:noProof/>
        </w:rPr>
        <w:lastRenderedPageBreak/>
        <w:drawing>
          <wp:inline distT="0" distB="0" distL="0" distR="0" wp14:anchorId="0131444F" wp14:editId="5A162C0B">
            <wp:extent cx="5029200" cy="39698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results.png"/>
                    <pic:cNvPicPr/>
                  </pic:nvPicPr>
                  <pic:blipFill>
                    <a:blip r:embed="rId21"/>
                    <a:stretch>
                      <a:fillRect/>
                    </a:stretch>
                  </pic:blipFill>
                  <pic:spPr>
                    <a:xfrm>
                      <a:off x="0" y="0"/>
                      <a:ext cx="5029200" cy="3969869"/>
                    </a:xfrm>
                    <a:prstGeom prst="rect">
                      <a:avLst/>
                    </a:prstGeom>
                  </pic:spPr>
                </pic:pic>
              </a:graphicData>
            </a:graphic>
          </wp:inline>
        </w:drawing>
      </w:r>
    </w:p>
    <w:p w14:paraId="425E179E" w14:textId="77777777" w:rsidR="00501EB4" w:rsidRDefault="00000000">
      <w:pPr>
        <w:jc w:val="center"/>
      </w:pPr>
      <w:r>
        <w:rPr>
          <w:b/>
          <w:i/>
          <w:sz w:val="20"/>
        </w:rPr>
        <w:t>Figure 13: E2E Test Results (Playwright)</w:t>
      </w:r>
    </w:p>
    <w:p w14:paraId="2EBCCD7C" w14:textId="77777777" w:rsidR="00501EB4" w:rsidRDefault="00000000">
      <w:pPr>
        <w:pStyle w:val="Heading2"/>
      </w:pPr>
      <w:bookmarkStart w:id="30" w:name="_Toc232544457"/>
      <w:r>
        <w:rPr>
          <w:rFonts w:ascii="Times New Roman" w:hAnsi="Times New Roman"/>
          <w:color w:val="000000"/>
        </w:rPr>
        <w:t>5.5 User Acceptance Testing</w:t>
      </w:r>
      <w:bookmarkEnd w:id="30"/>
    </w:p>
    <w:p w14:paraId="1C23DF1F" w14:textId="77777777" w:rsidR="00501EB4" w:rsidRDefault="00000000">
      <w:pPr>
        <w:ind w:firstLine="720"/>
      </w:pPr>
      <w:r>
        <w:t>User acceptance testing (UAT) brought in people from each of the target roles to see how the system held up in something closer to real use. Three cashiers, two managers and one owner sat down with it and worked through the kind of tasks their day would normally involve.</w:t>
      </w:r>
    </w:p>
    <w:p w14:paraId="27337045" w14:textId="77777777" w:rsidR="00501EB4" w:rsidRDefault="00000000">
      <w:pPr>
        <w:ind w:firstLine="720"/>
      </w:pPr>
      <w:r>
        <w:t>Each was handed a set of role-appropriate tasks and asked to complete them while being watched. We recorded how long tasks took, where errors crept in, and how satisfied people were, and rounded each session off with a short, semi-structured interview.</w:t>
      </w:r>
    </w:p>
    <w:tbl>
      <w:tblPr>
        <w:tblStyle w:val="TableGrid"/>
        <w:tblW w:w="0" w:type="auto"/>
        <w:jc w:val="center"/>
        <w:tblLook w:val="04A0" w:firstRow="1" w:lastRow="0" w:firstColumn="1" w:lastColumn="0" w:noHBand="0" w:noVBand="1"/>
      </w:tblPr>
      <w:tblGrid>
        <w:gridCol w:w="1575"/>
        <w:gridCol w:w="1619"/>
        <w:gridCol w:w="944"/>
        <w:gridCol w:w="843"/>
        <w:gridCol w:w="1387"/>
        <w:gridCol w:w="3208"/>
      </w:tblGrid>
      <w:tr w:rsidR="00501EB4" w14:paraId="6B60D314" w14:textId="77777777">
        <w:trPr>
          <w:jc w:val="center"/>
        </w:trPr>
        <w:tc>
          <w:tcPr>
            <w:tcW w:w="1728" w:type="dxa"/>
            <w:shd w:val="clear" w:color="auto" w:fill="1565C0"/>
          </w:tcPr>
          <w:p w14:paraId="7B66CFE5" w14:textId="77777777" w:rsidR="00501EB4" w:rsidRDefault="00000000">
            <w:pPr>
              <w:jc w:val="center"/>
            </w:pPr>
            <w:r>
              <w:rPr>
                <w:b/>
                <w:color w:val="FFFFFF"/>
                <w:sz w:val="18"/>
              </w:rPr>
              <w:t>Role</w:t>
            </w:r>
          </w:p>
        </w:tc>
        <w:tc>
          <w:tcPr>
            <w:tcW w:w="1728" w:type="dxa"/>
            <w:shd w:val="clear" w:color="auto" w:fill="1565C0"/>
          </w:tcPr>
          <w:p w14:paraId="32427350" w14:textId="77777777" w:rsidR="00501EB4" w:rsidRDefault="00000000">
            <w:pPr>
              <w:jc w:val="center"/>
            </w:pPr>
            <w:r>
              <w:rPr>
                <w:b/>
                <w:color w:val="FFFFFF"/>
                <w:sz w:val="18"/>
              </w:rPr>
              <w:t>Tasks Completed</w:t>
            </w:r>
          </w:p>
        </w:tc>
        <w:tc>
          <w:tcPr>
            <w:tcW w:w="1008" w:type="dxa"/>
            <w:shd w:val="clear" w:color="auto" w:fill="1565C0"/>
          </w:tcPr>
          <w:p w14:paraId="3A4E85ED" w14:textId="77777777" w:rsidR="00501EB4" w:rsidRDefault="00000000">
            <w:pPr>
              <w:jc w:val="center"/>
            </w:pPr>
            <w:r>
              <w:rPr>
                <w:b/>
                <w:color w:val="FFFFFF"/>
                <w:sz w:val="18"/>
              </w:rPr>
              <w:t>Avg Time</w:t>
            </w:r>
          </w:p>
        </w:tc>
        <w:tc>
          <w:tcPr>
            <w:tcW w:w="864" w:type="dxa"/>
            <w:shd w:val="clear" w:color="auto" w:fill="1565C0"/>
          </w:tcPr>
          <w:p w14:paraId="7174A1F9" w14:textId="77777777" w:rsidR="00501EB4" w:rsidRDefault="00000000">
            <w:pPr>
              <w:jc w:val="center"/>
            </w:pPr>
            <w:r>
              <w:rPr>
                <w:b/>
                <w:color w:val="FFFFFF"/>
                <w:sz w:val="18"/>
              </w:rPr>
              <w:t>Errors</w:t>
            </w:r>
          </w:p>
        </w:tc>
        <w:tc>
          <w:tcPr>
            <w:tcW w:w="1440" w:type="dxa"/>
            <w:shd w:val="clear" w:color="auto" w:fill="1565C0"/>
          </w:tcPr>
          <w:p w14:paraId="2276B53C" w14:textId="77777777" w:rsidR="00501EB4" w:rsidRDefault="00000000">
            <w:pPr>
              <w:jc w:val="center"/>
            </w:pPr>
            <w:r>
              <w:rPr>
                <w:b/>
                <w:color w:val="FFFFFF"/>
                <w:sz w:val="18"/>
              </w:rPr>
              <w:t>Satisfaction (1–5)</w:t>
            </w:r>
          </w:p>
        </w:tc>
        <w:tc>
          <w:tcPr>
            <w:tcW w:w="3600" w:type="dxa"/>
            <w:shd w:val="clear" w:color="auto" w:fill="1565C0"/>
          </w:tcPr>
          <w:p w14:paraId="3F13884D" w14:textId="77777777" w:rsidR="00501EB4" w:rsidRDefault="00000000">
            <w:pPr>
              <w:jc w:val="center"/>
            </w:pPr>
            <w:r>
              <w:rPr>
                <w:b/>
                <w:color w:val="FFFFFF"/>
                <w:sz w:val="18"/>
              </w:rPr>
              <w:t>Key Feedback</w:t>
            </w:r>
          </w:p>
        </w:tc>
      </w:tr>
      <w:tr w:rsidR="00501EB4" w14:paraId="7FBDB548" w14:textId="77777777">
        <w:trPr>
          <w:jc w:val="center"/>
        </w:trPr>
        <w:tc>
          <w:tcPr>
            <w:tcW w:w="1728" w:type="dxa"/>
          </w:tcPr>
          <w:p w14:paraId="7C8E8FB0" w14:textId="77777777" w:rsidR="00501EB4" w:rsidRDefault="00000000">
            <w:r>
              <w:rPr>
                <w:sz w:val="16"/>
              </w:rPr>
              <w:t>Cashier 1</w:t>
            </w:r>
          </w:p>
        </w:tc>
        <w:tc>
          <w:tcPr>
            <w:tcW w:w="1728" w:type="dxa"/>
          </w:tcPr>
          <w:p w14:paraId="042B42A9" w14:textId="77777777" w:rsidR="00501EB4" w:rsidRDefault="00000000">
            <w:r>
              <w:rPr>
                <w:sz w:val="16"/>
              </w:rPr>
              <w:t>5/5</w:t>
            </w:r>
          </w:p>
        </w:tc>
        <w:tc>
          <w:tcPr>
            <w:tcW w:w="1008" w:type="dxa"/>
          </w:tcPr>
          <w:p w14:paraId="0AA8FA48" w14:textId="77777777" w:rsidR="00501EB4" w:rsidRDefault="00000000">
            <w:r>
              <w:rPr>
                <w:sz w:val="16"/>
              </w:rPr>
              <w:t>45s</w:t>
            </w:r>
          </w:p>
        </w:tc>
        <w:tc>
          <w:tcPr>
            <w:tcW w:w="864" w:type="dxa"/>
          </w:tcPr>
          <w:p w14:paraId="0F964811" w14:textId="77777777" w:rsidR="00501EB4" w:rsidRDefault="00000000">
            <w:r>
              <w:rPr>
                <w:sz w:val="16"/>
              </w:rPr>
              <w:t>0</w:t>
            </w:r>
          </w:p>
        </w:tc>
        <w:tc>
          <w:tcPr>
            <w:tcW w:w="1440" w:type="dxa"/>
          </w:tcPr>
          <w:p w14:paraId="13577897" w14:textId="77777777" w:rsidR="00501EB4" w:rsidRDefault="00000000">
            <w:r>
              <w:rPr>
                <w:sz w:val="16"/>
              </w:rPr>
              <w:t>5</w:t>
            </w:r>
          </w:p>
        </w:tc>
        <w:tc>
          <w:tcPr>
            <w:tcW w:w="3600" w:type="dxa"/>
          </w:tcPr>
          <w:p w14:paraId="1DB9E61D" w14:textId="77777777" w:rsidR="00501EB4" w:rsidRDefault="00000000">
            <w:r>
              <w:rPr>
                <w:sz w:val="16"/>
              </w:rPr>
              <w:t>Product search is very fast</w:t>
            </w:r>
          </w:p>
        </w:tc>
      </w:tr>
      <w:tr w:rsidR="00501EB4" w14:paraId="1E9B227A" w14:textId="77777777">
        <w:trPr>
          <w:jc w:val="center"/>
        </w:trPr>
        <w:tc>
          <w:tcPr>
            <w:tcW w:w="1728" w:type="dxa"/>
            <w:shd w:val="clear" w:color="auto" w:fill="F0F4F8"/>
          </w:tcPr>
          <w:p w14:paraId="2BE087B0" w14:textId="77777777" w:rsidR="00501EB4" w:rsidRDefault="00000000">
            <w:r>
              <w:rPr>
                <w:sz w:val="16"/>
              </w:rPr>
              <w:t>Cashier 2</w:t>
            </w:r>
          </w:p>
        </w:tc>
        <w:tc>
          <w:tcPr>
            <w:tcW w:w="1728" w:type="dxa"/>
            <w:shd w:val="clear" w:color="auto" w:fill="F0F4F8"/>
          </w:tcPr>
          <w:p w14:paraId="5FC24094" w14:textId="77777777" w:rsidR="00501EB4" w:rsidRDefault="00000000">
            <w:r>
              <w:rPr>
                <w:sz w:val="16"/>
              </w:rPr>
              <w:t>5/5</w:t>
            </w:r>
          </w:p>
        </w:tc>
        <w:tc>
          <w:tcPr>
            <w:tcW w:w="1008" w:type="dxa"/>
            <w:shd w:val="clear" w:color="auto" w:fill="F0F4F8"/>
          </w:tcPr>
          <w:p w14:paraId="3A345F35" w14:textId="77777777" w:rsidR="00501EB4" w:rsidRDefault="00000000">
            <w:r>
              <w:rPr>
                <w:sz w:val="16"/>
              </w:rPr>
              <w:t>52s</w:t>
            </w:r>
          </w:p>
        </w:tc>
        <w:tc>
          <w:tcPr>
            <w:tcW w:w="864" w:type="dxa"/>
            <w:shd w:val="clear" w:color="auto" w:fill="F0F4F8"/>
          </w:tcPr>
          <w:p w14:paraId="06354E3F" w14:textId="77777777" w:rsidR="00501EB4" w:rsidRDefault="00000000">
            <w:r>
              <w:rPr>
                <w:sz w:val="16"/>
              </w:rPr>
              <w:t>0</w:t>
            </w:r>
          </w:p>
        </w:tc>
        <w:tc>
          <w:tcPr>
            <w:tcW w:w="1440" w:type="dxa"/>
            <w:shd w:val="clear" w:color="auto" w:fill="F0F4F8"/>
          </w:tcPr>
          <w:p w14:paraId="46078022" w14:textId="77777777" w:rsidR="00501EB4" w:rsidRDefault="00000000">
            <w:r>
              <w:rPr>
                <w:sz w:val="16"/>
              </w:rPr>
              <w:t>4</w:t>
            </w:r>
          </w:p>
        </w:tc>
        <w:tc>
          <w:tcPr>
            <w:tcW w:w="3600" w:type="dxa"/>
            <w:shd w:val="clear" w:color="auto" w:fill="F0F4F8"/>
          </w:tcPr>
          <w:p w14:paraId="28CB6980" w14:textId="77777777" w:rsidR="00501EB4" w:rsidRDefault="00000000">
            <w:r>
              <w:rPr>
                <w:sz w:val="16"/>
              </w:rPr>
              <w:t>Would like barcode scanner</w:t>
            </w:r>
          </w:p>
        </w:tc>
      </w:tr>
      <w:tr w:rsidR="00501EB4" w14:paraId="59941CE5" w14:textId="77777777">
        <w:trPr>
          <w:jc w:val="center"/>
        </w:trPr>
        <w:tc>
          <w:tcPr>
            <w:tcW w:w="1728" w:type="dxa"/>
          </w:tcPr>
          <w:p w14:paraId="40866708" w14:textId="77777777" w:rsidR="00501EB4" w:rsidRDefault="00000000">
            <w:r>
              <w:rPr>
                <w:sz w:val="16"/>
              </w:rPr>
              <w:t>Cashier 3</w:t>
            </w:r>
          </w:p>
        </w:tc>
        <w:tc>
          <w:tcPr>
            <w:tcW w:w="1728" w:type="dxa"/>
          </w:tcPr>
          <w:p w14:paraId="7F2B6708" w14:textId="77777777" w:rsidR="00501EB4" w:rsidRDefault="00000000">
            <w:r>
              <w:rPr>
                <w:sz w:val="16"/>
              </w:rPr>
              <w:t>5/5</w:t>
            </w:r>
          </w:p>
        </w:tc>
        <w:tc>
          <w:tcPr>
            <w:tcW w:w="1008" w:type="dxa"/>
          </w:tcPr>
          <w:p w14:paraId="3F1CA8E6" w14:textId="77777777" w:rsidR="00501EB4" w:rsidRDefault="00000000">
            <w:r>
              <w:rPr>
                <w:sz w:val="16"/>
              </w:rPr>
              <w:t>48s</w:t>
            </w:r>
          </w:p>
        </w:tc>
        <w:tc>
          <w:tcPr>
            <w:tcW w:w="864" w:type="dxa"/>
          </w:tcPr>
          <w:p w14:paraId="4988574C" w14:textId="77777777" w:rsidR="00501EB4" w:rsidRDefault="00000000">
            <w:r>
              <w:rPr>
                <w:sz w:val="16"/>
              </w:rPr>
              <w:t>1</w:t>
            </w:r>
          </w:p>
        </w:tc>
        <w:tc>
          <w:tcPr>
            <w:tcW w:w="1440" w:type="dxa"/>
          </w:tcPr>
          <w:p w14:paraId="0E89CCFD" w14:textId="77777777" w:rsidR="00501EB4" w:rsidRDefault="00000000">
            <w:r>
              <w:rPr>
                <w:sz w:val="16"/>
              </w:rPr>
              <w:t>5</w:t>
            </w:r>
          </w:p>
        </w:tc>
        <w:tc>
          <w:tcPr>
            <w:tcW w:w="3600" w:type="dxa"/>
          </w:tcPr>
          <w:p w14:paraId="5789B93C" w14:textId="77777777" w:rsidR="00501EB4" w:rsidRDefault="00000000">
            <w:r>
              <w:rPr>
                <w:sz w:val="16"/>
              </w:rPr>
              <w:t>Interface is intuitive</w:t>
            </w:r>
          </w:p>
        </w:tc>
      </w:tr>
      <w:tr w:rsidR="00501EB4" w14:paraId="6FC51816" w14:textId="77777777">
        <w:trPr>
          <w:jc w:val="center"/>
        </w:trPr>
        <w:tc>
          <w:tcPr>
            <w:tcW w:w="1728" w:type="dxa"/>
            <w:shd w:val="clear" w:color="auto" w:fill="F0F4F8"/>
          </w:tcPr>
          <w:p w14:paraId="22255ED3" w14:textId="77777777" w:rsidR="00501EB4" w:rsidRDefault="00000000">
            <w:r>
              <w:rPr>
                <w:sz w:val="16"/>
              </w:rPr>
              <w:t>Manager 1</w:t>
            </w:r>
          </w:p>
        </w:tc>
        <w:tc>
          <w:tcPr>
            <w:tcW w:w="1728" w:type="dxa"/>
            <w:shd w:val="clear" w:color="auto" w:fill="F0F4F8"/>
          </w:tcPr>
          <w:p w14:paraId="0EB39222" w14:textId="77777777" w:rsidR="00501EB4" w:rsidRDefault="00000000">
            <w:r>
              <w:rPr>
                <w:sz w:val="16"/>
              </w:rPr>
              <w:t>7/7</w:t>
            </w:r>
          </w:p>
        </w:tc>
        <w:tc>
          <w:tcPr>
            <w:tcW w:w="1008" w:type="dxa"/>
            <w:shd w:val="clear" w:color="auto" w:fill="F0F4F8"/>
          </w:tcPr>
          <w:p w14:paraId="19F9CEC9" w14:textId="77777777" w:rsidR="00501EB4" w:rsidRDefault="00000000">
            <w:r>
              <w:rPr>
                <w:sz w:val="16"/>
              </w:rPr>
              <w:t>62s</w:t>
            </w:r>
          </w:p>
        </w:tc>
        <w:tc>
          <w:tcPr>
            <w:tcW w:w="864" w:type="dxa"/>
            <w:shd w:val="clear" w:color="auto" w:fill="F0F4F8"/>
          </w:tcPr>
          <w:p w14:paraId="1F7EC3D9" w14:textId="77777777" w:rsidR="00501EB4" w:rsidRDefault="00000000">
            <w:r>
              <w:rPr>
                <w:sz w:val="16"/>
              </w:rPr>
              <w:t>0</w:t>
            </w:r>
          </w:p>
        </w:tc>
        <w:tc>
          <w:tcPr>
            <w:tcW w:w="1440" w:type="dxa"/>
            <w:shd w:val="clear" w:color="auto" w:fill="F0F4F8"/>
          </w:tcPr>
          <w:p w14:paraId="5D2C129A" w14:textId="77777777" w:rsidR="00501EB4" w:rsidRDefault="00000000">
            <w:r>
              <w:rPr>
                <w:sz w:val="16"/>
              </w:rPr>
              <w:t>5</w:t>
            </w:r>
          </w:p>
        </w:tc>
        <w:tc>
          <w:tcPr>
            <w:tcW w:w="3600" w:type="dxa"/>
            <w:shd w:val="clear" w:color="auto" w:fill="F0F4F8"/>
          </w:tcPr>
          <w:p w14:paraId="7ED295AD" w14:textId="77777777" w:rsidR="00501EB4" w:rsidRDefault="00000000">
            <w:r>
              <w:rPr>
                <w:sz w:val="16"/>
              </w:rPr>
              <w:t>Dashboard is very useful</w:t>
            </w:r>
          </w:p>
        </w:tc>
      </w:tr>
      <w:tr w:rsidR="00501EB4" w14:paraId="0440B59A" w14:textId="77777777">
        <w:trPr>
          <w:jc w:val="center"/>
        </w:trPr>
        <w:tc>
          <w:tcPr>
            <w:tcW w:w="1728" w:type="dxa"/>
          </w:tcPr>
          <w:p w14:paraId="773A0923" w14:textId="77777777" w:rsidR="00501EB4" w:rsidRDefault="00000000">
            <w:r>
              <w:rPr>
                <w:sz w:val="16"/>
              </w:rPr>
              <w:lastRenderedPageBreak/>
              <w:t>Manager 2</w:t>
            </w:r>
          </w:p>
        </w:tc>
        <w:tc>
          <w:tcPr>
            <w:tcW w:w="1728" w:type="dxa"/>
          </w:tcPr>
          <w:p w14:paraId="087D7B61" w14:textId="77777777" w:rsidR="00501EB4" w:rsidRDefault="00000000">
            <w:r>
              <w:rPr>
                <w:sz w:val="16"/>
              </w:rPr>
              <w:t>7/7</w:t>
            </w:r>
          </w:p>
        </w:tc>
        <w:tc>
          <w:tcPr>
            <w:tcW w:w="1008" w:type="dxa"/>
          </w:tcPr>
          <w:p w14:paraId="50F2EEDC" w14:textId="77777777" w:rsidR="00501EB4" w:rsidRDefault="00000000">
            <w:r>
              <w:rPr>
                <w:sz w:val="16"/>
              </w:rPr>
              <w:t>70s</w:t>
            </w:r>
          </w:p>
        </w:tc>
        <w:tc>
          <w:tcPr>
            <w:tcW w:w="864" w:type="dxa"/>
          </w:tcPr>
          <w:p w14:paraId="12C257B9" w14:textId="77777777" w:rsidR="00501EB4" w:rsidRDefault="00000000">
            <w:r>
              <w:rPr>
                <w:sz w:val="16"/>
              </w:rPr>
              <w:t>0</w:t>
            </w:r>
          </w:p>
        </w:tc>
        <w:tc>
          <w:tcPr>
            <w:tcW w:w="1440" w:type="dxa"/>
          </w:tcPr>
          <w:p w14:paraId="44AC19F7" w14:textId="77777777" w:rsidR="00501EB4" w:rsidRDefault="00000000">
            <w:r>
              <w:rPr>
                <w:sz w:val="16"/>
              </w:rPr>
              <w:t>4</w:t>
            </w:r>
          </w:p>
        </w:tc>
        <w:tc>
          <w:tcPr>
            <w:tcW w:w="3600" w:type="dxa"/>
          </w:tcPr>
          <w:p w14:paraId="196CF6B1" w14:textId="77777777" w:rsidR="00501EB4" w:rsidRDefault="00000000">
            <w:r>
              <w:rPr>
                <w:sz w:val="16"/>
              </w:rPr>
              <w:t>Reports are comprehensive</w:t>
            </w:r>
          </w:p>
        </w:tc>
      </w:tr>
      <w:tr w:rsidR="00501EB4" w14:paraId="0BD0EB93" w14:textId="77777777">
        <w:trPr>
          <w:jc w:val="center"/>
        </w:trPr>
        <w:tc>
          <w:tcPr>
            <w:tcW w:w="1728" w:type="dxa"/>
            <w:shd w:val="clear" w:color="auto" w:fill="F0F4F8"/>
          </w:tcPr>
          <w:p w14:paraId="41838B7E" w14:textId="77777777" w:rsidR="00501EB4" w:rsidRDefault="00000000">
            <w:r>
              <w:rPr>
                <w:sz w:val="16"/>
              </w:rPr>
              <w:t>Owner</w:t>
            </w:r>
          </w:p>
        </w:tc>
        <w:tc>
          <w:tcPr>
            <w:tcW w:w="1728" w:type="dxa"/>
            <w:shd w:val="clear" w:color="auto" w:fill="F0F4F8"/>
          </w:tcPr>
          <w:p w14:paraId="6E8B439A" w14:textId="77777777" w:rsidR="00501EB4" w:rsidRDefault="00000000">
            <w:r>
              <w:rPr>
                <w:sz w:val="16"/>
              </w:rPr>
              <w:t>5/5</w:t>
            </w:r>
          </w:p>
        </w:tc>
        <w:tc>
          <w:tcPr>
            <w:tcW w:w="1008" w:type="dxa"/>
            <w:shd w:val="clear" w:color="auto" w:fill="F0F4F8"/>
          </w:tcPr>
          <w:p w14:paraId="6FAD5B2F" w14:textId="77777777" w:rsidR="00501EB4" w:rsidRDefault="00000000">
            <w:r>
              <w:rPr>
                <w:sz w:val="16"/>
              </w:rPr>
              <w:t>55s</w:t>
            </w:r>
          </w:p>
        </w:tc>
        <w:tc>
          <w:tcPr>
            <w:tcW w:w="864" w:type="dxa"/>
            <w:shd w:val="clear" w:color="auto" w:fill="F0F4F8"/>
          </w:tcPr>
          <w:p w14:paraId="68901E2C" w14:textId="77777777" w:rsidR="00501EB4" w:rsidRDefault="00000000">
            <w:r>
              <w:rPr>
                <w:sz w:val="16"/>
              </w:rPr>
              <w:t>0</w:t>
            </w:r>
          </w:p>
        </w:tc>
        <w:tc>
          <w:tcPr>
            <w:tcW w:w="1440" w:type="dxa"/>
            <w:shd w:val="clear" w:color="auto" w:fill="F0F4F8"/>
          </w:tcPr>
          <w:p w14:paraId="7BE260D0" w14:textId="77777777" w:rsidR="00501EB4" w:rsidRDefault="00000000">
            <w:r>
              <w:rPr>
                <w:sz w:val="16"/>
              </w:rPr>
              <w:t>5</w:t>
            </w:r>
          </w:p>
        </w:tc>
        <w:tc>
          <w:tcPr>
            <w:tcW w:w="3600" w:type="dxa"/>
            <w:shd w:val="clear" w:color="auto" w:fill="F0F4F8"/>
          </w:tcPr>
          <w:p w14:paraId="36A8FBCE" w14:textId="77777777" w:rsidR="00501EB4" w:rsidRDefault="00000000">
            <w:r>
              <w:rPr>
                <w:sz w:val="16"/>
              </w:rPr>
              <w:t>Easy to manage my business</w:t>
            </w:r>
          </w:p>
        </w:tc>
      </w:tr>
    </w:tbl>
    <w:p w14:paraId="68EA22CB" w14:textId="77777777" w:rsidR="00501EB4" w:rsidRDefault="00000000">
      <w:pPr>
        <w:jc w:val="center"/>
      </w:pPr>
      <w:r>
        <w:rPr>
          <w:b/>
          <w:i/>
          <w:sz w:val="20"/>
        </w:rPr>
        <w:t>Table 3: User Acceptance Testing Results</w:t>
      </w:r>
    </w:p>
    <w:p w14:paraId="7945AF04" w14:textId="77777777" w:rsidR="00501EB4" w:rsidRDefault="00501EB4"/>
    <w:p w14:paraId="01583487" w14:textId="77777777" w:rsidR="00501EB4" w:rsidRDefault="00000000">
      <w:pPr>
        <w:ind w:firstLine="720"/>
      </w:pPr>
      <w:r>
        <w:t>The results were encouraging across the board. Everyone finished their tasks unaided. Cashiers singled out the speed and accuracy of product search; managers liked having the day's numbers and the reports a click away rather than something to assemble by hand. Three small usability fixes surfaced and were made afterwards: bigger touch targets on the product cards to cut mis-taps, an Enter-key shortcut to complete a sale, and clearer low-stock markers in the inventory list.</w:t>
      </w:r>
    </w:p>
    <w:p w14:paraId="2FE3CD20" w14:textId="77777777" w:rsidR="00501EB4" w:rsidRDefault="00000000">
      <w:r>
        <w:br w:type="page"/>
      </w:r>
    </w:p>
    <w:p w14:paraId="5141134D" w14:textId="77777777" w:rsidR="00501EB4" w:rsidRDefault="00000000">
      <w:pPr>
        <w:pStyle w:val="Heading1"/>
        <w:jc w:val="center"/>
      </w:pPr>
      <w:bookmarkStart w:id="31" w:name="_Toc232544458"/>
      <w:r>
        <w:rPr>
          <w:rFonts w:ascii="Times New Roman" w:hAnsi="Times New Roman"/>
          <w:color w:val="000000"/>
        </w:rPr>
        <w:lastRenderedPageBreak/>
        <w:t>CHAPTER 6</w:t>
      </w:r>
      <w:bookmarkEnd w:id="31"/>
    </w:p>
    <w:p w14:paraId="488E4BAC" w14:textId="77777777" w:rsidR="00501EB4" w:rsidRDefault="00000000">
      <w:pPr>
        <w:keepNext/>
        <w:spacing w:after="240"/>
        <w:jc w:val="center"/>
      </w:pPr>
      <w:r>
        <w:rPr>
          <w:b/>
          <w:color w:val="000000"/>
          <w:sz w:val="28"/>
        </w:rPr>
        <w:t>DEPLOYMENT AND MAINTENANCE</w:t>
      </w:r>
    </w:p>
    <w:p w14:paraId="15F9EDCA" w14:textId="77777777" w:rsidR="00501EB4" w:rsidRDefault="00000000">
      <w:pPr>
        <w:pStyle w:val="Heading2"/>
      </w:pPr>
      <w:bookmarkStart w:id="32" w:name="_Toc232544459"/>
      <w:r>
        <w:rPr>
          <w:rFonts w:ascii="Times New Roman" w:hAnsi="Times New Roman"/>
          <w:color w:val="000000"/>
        </w:rPr>
        <w:t>6.1 Deployment Architecture</w:t>
      </w:r>
      <w:bookmarkEnd w:id="32"/>
    </w:p>
    <w:p w14:paraId="30240BDE" w14:textId="77777777" w:rsidR="00501EB4" w:rsidRDefault="00000000">
      <w:pPr>
        <w:ind w:firstLine="720"/>
      </w:pPr>
      <w:r>
        <w:t>Taktill POS is deployed on Vercel [19], which hosts the static frontend and the serverless backend side by side. That arrangement buys three things at once: Vercel's global CDN keeps the frontend close to users, serverless functions scale the API on their own, and Neon's serverless PostgreSQL [14] handles the database with almost no operational fuss.</w:t>
      </w:r>
    </w:p>
    <w:p w14:paraId="71E800F0" w14:textId="77777777" w:rsidR="00501EB4" w:rsidRDefault="00000000">
      <w:pPr>
        <w:ind w:firstLine="720"/>
      </w:pPr>
      <w:r>
        <w:t>A push to the main branch is all it takes to deploy; Vercel notices the commit and takes it from there. The build runs npm run build, which type-checks the TypeScript and then produces the frontend with Vite [16]. The output is spread across Vercel's edge network, while the API ships as a serverless function with 512 MB of memory and a 30-second timeout.</w:t>
      </w:r>
    </w:p>
    <w:p w14:paraId="6C78E75A" w14:textId="77777777" w:rsidR="00501EB4" w:rsidRDefault="00000000">
      <w:pPr>
        <w:ind w:firstLine="720"/>
      </w:pPr>
      <w:r>
        <w:t>Routing is set out in vercel.json. Anything that is not an API call is served the SPA's index.html so the client-side router can take over; /api/* goes to the serverless function. Static files under /assets/ are sent with a one-year immutable cache header, since their names change whenever their contents do.</w:t>
      </w:r>
    </w:p>
    <w:p w14:paraId="755064BF" w14:textId="77777777" w:rsidR="00501EB4" w:rsidRDefault="00000000">
      <w:pPr>
        <w:jc w:val="center"/>
      </w:pPr>
      <w:r>
        <w:rPr>
          <w:noProof/>
        </w:rPr>
        <w:drawing>
          <wp:inline distT="0" distB="0" distL="0" distR="0" wp14:anchorId="1FA47552" wp14:editId="03358922">
            <wp:extent cx="5029200" cy="263273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22"/>
                    <a:stretch>
                      <a:fillRect/>
                    </a:stretch>
                  </pic:blipFill>
                  <pic:spPr>
                    <a:xfrm>
                      <a:off x="0" y="0"/>
                      <a:ext cx="5029200" cy="2632736"/>
                    </a:xfrm>
                    <a:prstGeom prst="rect">
                      <a:avLst/>
                    </a:prstGeom>
                  </pic:spPr>
                </pic:pic>
              </a:graphicData>
            </a:graphic>
          </wp:inline>
        </w:drawing>
      </w:r>
    </w:p>
    <w:p w14:paraId="2835F9BC" w14:textId="77777777" w:rsidR="00501EB4" w:rsidRDefault="00000000">
      <w:pPr>
        <w:jc w:val="center"/>
      </w:pPr>
      <w:r>
        <w:rPr>
          <w:b/>
          <w:i/>
          <w:sz w:val="20"/>
        </w:rPr>
        <w:t>Figure 14: Vercel Deployment Architecture</w:t>
      </w:r>
    </w:p>
    <w:p w14:paraId="39BA6F00" w14:textId="77777777" w:rsidR="00501EB4" w:rsidRDefault="00000000">
      <w:pPr>
        <w:pStyle w:val="Heading2"/>
      </w:pPr>
      <w:bookmarkStart w:id="33" w:name="_Toc232544460"/>
      <w:r>
        <w:rPr>
          <w:rFonts w:ascii="Times New Roman" w:hAnsi="Times New Roman"/>
          <w:color w:val="000000"/>
        </w:rPr>
        <w:lastRenderedPageBreak/>
        <w:t>6.2 Development Workflow</w:t>
      </w:r>
      <w:bookmarkEnd w:id="33"/>
    </w:p>
    <w:p w14:paraId="40411456" w14:textId="77777777" w:rsidR="00501EB4" w:rsidRDefault="00000000">
      <w:pPr>
        <w:ind w:firstLine="720"/>
      </w:pPr>
      <w:r>
        <w:t>Development runs two processes side by side, orchestrated by concurrently [18]. Vite serves the frontend on port 5173 with hot module replacement; the backend runs under tsx watch [17] on port 8787 and restarts itself whenever a server file changes.</w:t>
      </w:r>
    </w:p>
    <w:p w14:paraId="1BB61012" w14:textId="77777777" w:rsidR="00501EB4" w:rsidRDefault="00000000">
      <w:pPr>
        <w:ind w:firstLine="720"/>
      </w:pPr>
      <w:r>
        <w:t>While developing, Vite proxies /api straight to the backend, which reproduces the production setup where both sit behind one domain. That sidesteps CORS entirely in development and keeps the request shape identical to production.</w:t>
      </w:r>
    </w:p>
    <w:p w14:paraId="32933A70" w14:textId="77777777" w:rsidR="00501EB4" w:rsidRDefault="00000000">
      <w:pPr>
        <w:ind w:firstLine="720"/>
      </w:pPr>
      <w:r>
        <w:t>The piece that makes this smooth is Drizzle's cross-database support [15]. The schema in server/db/schema.ts is written once against Drizzle's abstraction, and Drizzle emits the right SQL for SQLite in development and PostgreSQL in production. SQLite (through better-sqlite3) needs no setup at all locally, while PostgreSQL (through postgres-js over SSL) carries the production load.</w:t>
      </w:r>
    </w:p>
    <w:p w14:paraId="5535A17E" w14:textId="77777777" w:rsidR="00501EB4" w:rsidRDefault="00000000">
      <w:pPr>
        <w:pStyle w:val="Heading2"/>
      </w:pPr>
      <w:bookmarkStart w:id="34" w:name="_Toc232544461"/>
      <w:r>
        <w:rPr>
          <w:rFonts w:ascii="Times New Roman" w:hAnsi="Times New Roman"/>
          <w:color w:val="000000"/>
        </w:rPr>
        <w:t>6.3 Maintenance Considerations</w:t>
      </w:r>
      <w:bookmarkEnd w:id="34"/>
    </w:p>
    <w:p w14:paraId="05815191" w14:textId="77777777" w:rsidR="00501EB4" w:rsidRDefault="00000000">
      <w:pPr>
        <w:spacing w:before="120"/>
      </w:pPr>
      <w:r>
        <w:rPr>
          <w:b/>
        </w:rPr>
        <w:t xml:space="preserve">Database Migrations. </w:t>
      </w:r>
    </w:p>
    <w:p w14:paraId="4D22E5A4" w14:textId="77777777" w:rsidR="00501EB4" w:rsidRDefault="00000000">
      <w:pPr>
        <w:ind w:firstLine="720"/>
      </w:pPr>
      <w:r>
        <w:t>Schema changes go through SQL migration files that Drizzle Kit [15] generates into server/db/migrations/. Each change becomes a timestamped file that can be read, tried out on staging, and then applied to production, version-controlled, auditable, and easy to fold into a CI/CD pipeline.</w:t>
      </w:r>
    </w:p>
    <w:p w14:paraId="4ED0A6BC" w14:textId="77777777" w:rsidR="00501EB4" w:rsidRDefault="00000000">
      <w:pPr>
        <w:spacing w:before="120"/>
      </w:pPr>
      <w:r>
        <w:rPr>
          <w:b/>
        </w:rPr>
        <w:t xml:space="preserve">Environment Configuration. </w:t>
      </w:r>
    </w:p>
    <w:p w14:paraId="35995230" w14:textId="77777777" w:rsidR="00501EB4" w:rsidRDefault="00000000">
      <w:pPr>
        <w:ind w:firstLine="720"/>
      </w:pPr>
      <w:r>
        <w:t>Anything sensitive, database URLs, auth secrets, application URLs, stays out of the source and lives in environment variables instead, set in the Vercel dashboard for production and in a local .env for development. The env.ts module loads and checks them before the rest of the application starts.</w:t>
      </w:r>
    </w:p>
    <w:p w14:paraId="55F2D7C0" w14:textId="77777777" w:rsidR="00501EB4" w:rsidRDefault="00000000">
      <w:pPr>
        <w:spacing w:before="120"/>
      </w:pPr>
      <w:r>
        <w:rPr>
          <w:b/>
        </w:rPr>
        <w:t xml:space="preserve">Monitoring and Logging. </w:t>
      </w:r>
    </w:p>
    <w:p w14:paraId="604BB232" w14:textId="77777777" w:rsidR="00501EB4" w:rsidRDefault="00000000">
      <w:pPr>
        <w:ind w:firstLine="720"/>
      </w:pPr>
      <w:r>
        <w:t>The central error handler also logs: unhandled errors hit the console with their stack traces, and in production those land in Vercel's logging view, which offers live streaming and a searchable history. Pulling in a proper application-performance-monitoring service, with aggregated structured logs, would be a sensible next step for catching trouble earlier.</w:t>
      </w:r>
    </w:p>
    <w:p w14:paraId="53001303" w14:textId="77777777" w:rsidR="00501EB4" w:rsidRDefault="00000000">
      <w:pPr>
        <w:spacing w:before="120"/>
      </w:pPr>
      <w:r>
        <w:rPr>
          <w:b/>
        </w:rPr>
        <w:lastRenderedPageBreak/>
        <w:t xml:space="preserve">Backup and Disaster Recovery. </w:t>
      </w:r>
    </w:p>
    <w:p w14:paraId="44E634AE" w14:textId="77777777" w:rsidR="00501EB4" w:rsidRDefault="00000000">
      <w:pPr>
        <w:ind w:firstLine="720"/>
      </w:pPr>
      <w:r>
        <w:t>Neon [14] takes automated daily backups and supports point-in-time recovery, so the database can be wound back to any moment inside the retention window. Its branching feature also spins up isolated preview environments from a production snapshot, which makes trying out a schema change before it goes live a low-risk affair.</w:t>
      </w:r>
    </w:p>
    <w:p w14:paraId="4E7FC1D7" w14:textId="77777777" w:rsidR="00501EB4" w:rsidRDefault="00000000">
      <w:r>
        <w:br w:type="page"/>
      </w:r>
    </w:p>
    <w:p w14:paraId="163C2BA7" w14:textId="77777777" w:rsidR="00501EB4" w:rsidRDefault="00000000">
      <w:pPr>
        <w:pStyle w:val="Heading1"/>
        <w:jc w:val="center"/>
      </w:pPr>
      <w:bookmarkStart w:id="35" w:name="_Toc232544462"/>
      <w:r>
        <w:rPr>
          <w:rFonts w:ascii="Times New Roman" w:hAnsi="Times New Roman"/>
          <w:color w:val="000000"/>
        </w:rPr>
        <w:lastRenderedPageBreak/>
        <w:t>CHAPTER 7</w:t>
      </w:r>
      <w:bookmarkEnd w:id="35"/>
    </w:p>
    <w:p w14:paraId="1D635147" w14:textId="77777777" w:rsidR="00501EB4" w:rsidRDefault="00000000">
      <w:pPr>
        <w:keepNext/>
        <w:spacing w:after="240"/>
        <w:jc w:val="center"/>
      </w:pPr>
      <w:r>
        <w:rPr>
          <w:b/>
          <w:color w:val="000000"/>
          <w:sz w:val="28"/>
        </w:rPr>
        <w:t>CONCLUSION AND FUTURE WORK</w:t>
      </w:r>
    </w:p>
    <w:p w14:paraId="0631DFB2" w14:textId="77777777" w:rsidR="00501EB4" w:rsidRDefault="00000000">
      <w:pPr>
        <w:pStyle w:val="Heading2"/>
      </w:pPr>
      <w:bookmarkStart w:id="36" w:name="_Toc232544463"/>
      <w:r>
        <w:rPr>
          <w:rFonts w:ascii="Times New Roman" w:hAnsi="Times New Roman"/>
          <w:color w:val="000000"/>
        </w:rPr>
        <w:t>7.1 Achievements</w:t>
      </w:r>
      <w:bookmarkEnd w:id="36"/>
    </w:p>
    <w:p w14:paraId="425F6D68" w14:textId="77777777" w:rsidR="00501EB4" w:rsidRDefault="00000000">
      <w:pPr>
        <w:ind w:firstLine="720"/>
      </w:pPr>
      <w:r>
        <w:t>Taktill POS delivers a complete, cloud-hosted point-of-sale system that meets the requirements it set out with. The main things it got right:</w:t>
      </w:r>
    </w:p>
    <w:p w14:paraId="61F4FC08" w14:textId="77777777" w:rsidR="00501EB4" w:rsidRDefault="00000000">
      <w:pPr>
        <w:ind w:left="567"/>
      </w:pPr>
      <w:r>
        <w:rPr>
          <w:b/>
        </w:rPr>
        <w:t xml:space="preserve">Complete POS Functionality: </w:t>
      </w:r>
      <w:r>
        <w:t>the checkout screen does the full job, live product search, a multi-item cart with quantity controls, discounts that can be a percentage or a flat amount and applied per line or across the cart, several payment methods, and a printable receipt, and it does it in few enough steps to keep a queue moving.</w:t>
      </w:r>
    </w:p>
    <w:p w14:paraId="0E75A32A" w14:textId="77777777" w:rsidR="00501EB4" w:rsidRDefault="00000000">
      <w:pPr>
        <w:ind w:left="567"/>
      </w:pPr>
      <w:r>
        <w:rPr>
          <w:b/>
        </w:rPr>
        <w:t xml:space="preserve">Role-Based Access Control: </w:t>
      </w:r>
      <w:r>
        <w:t>three tiers, cashier below manager below owner, each with the access its job calls for, checked on the server through middleware and mirrored on the client in guarded routes and conditional UI.</w:t>
      </w:r>
    </w:p>
    <w:p w14:paraId="52013715" w14:textId="77777777" w:rsidR="00501EB4" w:rsidRDefault="00000000">
      <w:pPr>
        <w:ind w:left="567"/>
      </w:pPr>
      <w:r>
        <w:rPr>
          <w:b/>
        </w:rPr>
        <w:t xml:space="preserve">Atomic Transaction Processing: </w:t>
      </w:r>
      <w:r>
        <w:t>every sale runs in an ACID transaction [27] with SELECT FOR UPDATE locking on the rows it touches, so concurrent cashiers cannot corrupt the data or oversell stock; the sale either lands in full or rolls back entirely.</w:t>
      </w:r>
    </w:p>
    <w:p w14:paraId="13AAFCA5" w14:textId="77777777" w:rsidR="00501EB4" w:rsidRDefault="00000000">
      <w:pPr>
        <w:ind w:left="567"/>
      </w:pPr>
      <w:r>
        <w:rPr>
          <w:b/>
        </w:rPr>
        <w:t xml:space="preserve">Comprehensive Inventory Management: </w:t>
      </w:r>
      <w:r>
        <w:t>products can be created, edited, retired and grouped by category, and every stock change is written to an immutable audit trail, who, when, why, and the before-and-after counts, with low-stock thresholds feeding the dashboard alerts.</w:t>
      </w:r>
    </w:p>
    <w:p w14:paraId="21AAFB84" w14:textId="77777777" w:rsidR="00501EB4" w:rsidRDefault="00000000">
      <w:pPr>
        <w:ind w:left="567"/>
      </w:pPr>
      <w:r>
        <w:rPr>
          <w:b/>
        </w:rPr>
        <w:t xml:space="preserve">Rich Reporting and Analytics: </w:t>
      </w:r>
      <w:r>
        <w:t>daily summaries broken down by cashier and by hour, product-level analysis filtered by date and category, a dashboard with trend charts, and an HTML export for printing the day's report.</w:t>
      </w:r>
    </w:p>
    <w:p w14:paraId="377FCBEC" w14:textId="77777777" w:rsidR="00501EB4" w:rsidRDefault="00000000">
      <w:pPr>
        <w:ind w:left="567"/>
      </w:pPr>
      <w:r>
        <w:rPr>
          <w:b/>
        </w:rPr>
        <w:t xml:space="preserve">Secure Authentication: </w:t>
      </w:r>
      <w:r>
        <w:t>two ways in, email and password for administrators, a quick PIN for cashiers, backed by bcrypt at factor 12, SHA-256 token hashing with a twelve-hour expiry, HTTP-only cookies, and rate-limited login endpoints.</w:t>
      </w:r>
    </w:p>
    <w:p w14:paraId="3CBEF5D3" w14:textId="77777777" w:rsidR="00501EB4" w:rsidRDefault="00000000">
      <w:pPr>
        <w:ind w:left="567"/>
      </w:pPr>
      <w:r>
        <w:rPr>
          <w:b/>
        </w:rPr>
        <w:t xml:space="preserve">Cloud-Native Deployment: </w:t>
      </w:r>
      <w:r>
        <w:t>the whole thing runs on Vercel and Neon, which means automatic scaling, a global CDN, and a hosting bill a small shop can live with.</w:t>
      </w:r>
    </w:p>
    <w:p w14:paraId="04E9785F" w14:textId="77777777" w:rsidR="00501EB4" w:rsidRDefault="00000000">
      <w:pPr>
        <w:pStyle w:val="Heading2"/>
      </w:pPr>
      <w:bookmarkStart w:id="37" w:name="_Toc232544464"/>
      <w:r>
        <w:rPr>
          <w:rFonts w:ascii="Times New Roman" w:hAnsi="Times New Roman"/>
          <w:color w:val="000000"/>
        </w:rPr>
        <w:lastRenderedPageBreak/>
        <w:t>7.2 Challenges</w:t>
      </w:r>
      <w:bookmarkEnd w:id="37"/>
    </w:p>
    <w:p w14:paraId="0BBB8A64" w14:textId="77777777" w:rsidR="00501EB4" w:rsidRDefault="00000000">
      <w:pPr>
        <w:ind w:firstLine="720"/>
      </w:pPr>
      <w:r>
        <w:t>A few problems along the way were worth more than the time they cost, each one taught something:</w:t>
      </w:r>
    </w:p>
    <w:p w14:paraId="34B8C272" w14:textId="77777777" w:rsidR="00501EB4" w:rsidRDefault="00000000">
      <w:pPr>
        <w:ind w:left="567"/>
      </w:pPr>
      <w:r>
        <w:rPr>
          <w:b/>
        </w:rPr>
        <w:t xml:space="preserve">Concurrent Database Access: </w:t>
      </w:r>
      <w:r>
        <w:t>Getting concurrent sales right took real care. Early testing turned up a window where two cashiers ringing up the last unit of a product at the same instant could oversell it. SELECT FOR UPDATE row locking inside serialisable transactions closed that window.</w:t>
      </w:r>
    </w:p>
    <w:p w14:paraId="2F085805" w14:textId="77777777" w:rsidR="00501EB4" w:rsidRDefault="00000000">
      <w:pPr>
        <w:ind w:left="567"/>
      </w:pPr>
      <w:r>
        <w:rPr>
          <w:b/>
        </w:rPr>
        <w:t xml:space="preserve">Cross-Environment Database Compatibility: </w:t>
      </w:r>
      <w:r>
        <w:t>Keeping SQLite and PostgreSQL interchangeable meant designing the schema with both in mind. PostgreSQL-only features such as native enumerated types needed SQLite fallbacks; Drizzle [15] absorbed most of the difference, though a few dialect quirks still called for conditional definitions.</w:t>
      </w:r>
    </w:p>
    <w:p w14:paraId="6E259207" w14:textId="77777777" w:rsidR="00501EB4" w:rsidRDefault="00000000">
      <w:pPr>
        <w:ind w:left="567"/>
      </w:pPr>
      <w:r>
        <w:rPr>
          <w:b/>
        </w:rPr>
        <w:t xml:space="preserve">Dual Authentication State Management: </w:t>
      </w:r>
      <w:r>
        <w:t>Holding two authentication systems at once, Better Auth cookies for users, custom Bearer tokens for cashiers, pushed all the complexity into the API client, which has to recognise which one is active and attach the right header on every request.</w:t>
      </w:r>
    </w:p>
    <w:p w14:paraId="32600B0F" w14:textId="77777777" w:rsidR="00501EB4" w:rsidRDefault="00000000">
      <w:pPr>
        <w:ind w:left="567"/>
      </w:pPr>
      <w:r>
        <w:rPr>
          <w:b/>
        </w:rPr>
        <w:t xml:space="preserve">Decimal Arithmetic Consistency: </w:t>
      </w:r>
      <w:r>
        <w:t>Keeping the money arithmetic consistent end to end meant being disciplined with decimal.js [34]. Amounts are stored as strings in the database, sent as strings over the API, and only ever calculated on as Decimal instances; display formatting is left to Intl.NumberFormat with the en-UG locale.</w:t>
      </w:r>
    </w:p>
    <w:p w14:paraId="2995034F" w14:textId="77777777" w:rsidR="00501EB4" w:rsidRDefault="00000000">
      <w:pPr>
        <w:pStyle w:val="Heading2"/>
      </w:pPr>
      <w:bookmarkStart w:id="38" w:name="_Toc232544465"/>
      <w:r>
        <w:rPr>
          <w:rFonts w:ascii="Times New Roman" w:hAnsi="Times New Roman"/>
          <w:color w:val="000000"/>
        </w:rPr>
        <w:t>7.3 Future Work</w:t>
      </w:r>
      <w:bookmarkEnd w:id="38"/>
    </w:p>
    <w:p w14:paraId="54ACC4C4" w14:textId="77777777" w:rsidR="00501EB4" w:rsidRDefault="00000000">
      <w:pPr>
        <w:ind w:firstLine="720"/>
      </w:pPr>
      <w:r>
        <w:t>Several directions would be worth pursuing from here:</w:t>
      </w:r>
    </w:p>
    <w:p w14:paraId="03056F98" w14:textId="77777777" w:rsidR="00501EB4" w:rsidRDefault="00000000">
      <w:pPr>
        <w:ind w:left="567"/>
      </w:pPr>
      <w:r>
        <w:rPr>
          <w:b/>
        </w:rPr>
        <w:t xml:space="preserve">Offline Mode with Synchronisation: </w:t>
      </w:r>
      <w:r>
        <w:t>A service-worker and IndexedDB layer would let the POS keep working through an internet outage, queuing sales locally and syncing them once the connection returns, which matters a great deal where connectivity is patchy.</w:t>
      </w:r>
    </w:p>
    <w:p w14:paraId="0296CC46" w14:textId="77777777" w:rsidR="00501EB4" w:rsidRDefault="00000000">
      <w:pPr>
        <w:ind w:left="567"/>
      </w:pPr>
      <w:r>
        <w:rPr>
          <w:b/>
        </w:rPr>
        <w:t xml:space="preserve">Multi-Business and Franchise Support: </w:t>
      </w:r>
      <w:r>
        <w:t>Supporting several locations under one account would suit franchises and multi-branch retailers, and would mean adding a location entity, location-scoped permissions, and reporting that spans branches.</w:t>
      </w:r>
    </w:p>
    <w:p w14:paraId="6E2759CB" w14:textId="77777777" w:rsidR="00501EB4" w:rsidRDefault="00000000">
      <w:pPr>
        <w:ind w:left="567"/>
      </w:pPr>
      <w:r>
        <w:rPr>
          <w:b/>
        </w:rPr>
        <w:lastRenderedPageBreak/>
        <w:t xml:space="preserve">Payment Gateway Integration: </w:t>
      </w:r>
      <w:r>
        <w:t>Hooking into mobile-money APIs (MTN MoMo, Airtel Money) and card processors (Stripe, Flutterwave) would turn recorded payments into processed ones, with automatic reconciliation and less cash to handle.</w:t>
      </w:r>
    </w:p>
    <w:p w14:paraId="76ACB2B4" w14:textId="77777777" w:rsidR="00501EB4" w:rsidRDefault="00000000">
      <w:pPr>
        <w:ind w:left="567"/>
      </w:pPr>
      <w:r>
        <w:rPr>
          <w:b/>
        </w:rPr>
        <w:t xml:space="preserve">Supplier and Purchase Order Management: </w:t>
      </w:r>
      <w:r>
        <w:t>Adding suppliers, purchase orders, and reorder suggestions driven by low-stock thresholds would close the loop from procurement through to sale.</w:t>
      </w:r>
    </w:p>
    <w:p w14:paraId="5A50A697" w14:textId="77777777" w:rsidR="00501EB4" w:rsidRDefault="00000000">
      <w:pPr>
        <w:ind w:left="567"/>
      </w:pPr>
      <w:r>
        <w:rPr>
          <w:b/>
        </w:rPr>
        <w:t xml:space="preserve">Hardware Integration: </w:t>
      </w:r>
      <w:r>
        <w:t>Native barcode scanning through the Web Serial or hardware-events APIs, receipt printers over WebUSB or the network, and a customer-facing display would round out the hardware side.</w:t>
      </w:r>
    </w:p>
    <w:p w14:paraId="6313CACA" w14:textId="77777777" w:rsidR="00501EB4" w:rsidRDefault="00000000">
      <w:pPr>
        <w:ind w:left="567"/>
      </w:pPr>
      <w:r>
        <w:rPr>
          <w:b/>
        </w:rPr>
        <w:t xml:space="preserve">Advanced Analytics and Machine Learning: </w:t>
      </w:r>
      <w:r>
        <w:t>Demand forecasting, seasonal trend analysis, automatic reorder hints, and anomaly detection on sales would add a layer of genuine business intelligence.</w:t>
      </w:r>
    </w:p>
    <w:p w14:paraId="0957A2B8" w14:textId="77777777" w:rsidR="00501EB4" w:rsidRDefault="00000000">
      <w:pPr>
        <w:ind w:left="567"/>
      </w:pPr>
      <w:r>
        <w:rPr>
          <w:b/>
        </w:rPr>
        <w:t xml:space="preserve">Mobile Application: </w:t>
      </w:r>
      <w:r>
        <w:t>Dedicated Android and iOS apps would bring better offline behaviour, camera-based scanning, NFC payments, and touch interactions tuned for a phone.</w:t>
      </w:r>
    </w:p>
    <w:p w14:paraId="020A1F93" w14:textId="77777777" w:rsidR="00501EB4" w:rsidRDefault="00000000">
      <w:pPr>
        <w:ind w:left="567"/>
      </w:pPr>
      <w:r>
        <w:rPr>
          <w:b/>
        </w:rPr>
        <w:t xml:space="preserve">Multi-Currency Support: </w:t>
      </w:r>
      <w:r>
        <w:t>Support for several currencies with configurable rates and automatic conversion would help businesses trading across borders, not least in East Africa's tourist areas.</w:t>
      </w:r>
    </w:p>
    <w:p w14:paraId="5969FCC1" w14:textId="77777777" w:rsidR="00501EB4" w:rsidRDefault="00000000">
      <w:r>
        <w:br w:type="page"/>
      </w:r>
    </w:p>
    <w:p w14:paraId="5212545A" w14:textId="77777777" w:rsidR="00501EB4" w:rsidRDefault="00000000">
      <w:pPr>
        <w:pStyle w:val="Heading1"/>
        <w:jc w:val="center"/>
      </w:pPr>
      <w:bookmarkStart w:id="39" w:name="_Toc232544466"/>
      <w:r>
        <w:rPr>
          <w:rFonts w:ascii="Times New Roman" w:hAnsi="Times New Roman"/>
          <w:color w:val="000000"/>
        </w:rPr>
        <w:lastRenderedPageBreak/>
        <w:t>REFERENCES</w:t>
      </w:r>
      <w:bookmarkEnd w:id="39"/>
    </w:p>
    <w:p w14:paraId="243AE22E" w14:textId="77777777" w:rsidR="00501EB4" w:rsidRDefault="00000000">
      <w:pPr>
        <w:spacing w:after="80"/>
        <w:ind w:left="567" w:hanging="567"/>
      </w:pPr>
      <w:r>
        <w:t>[1] M. Armbrust et al., “A view of cloud computing,” Communications of the ACM, vol. 53, no. 4, pp. 50–58, Apr. 2010.</w:t>
      </w:r>
    </w:p>
    <w:p w14:paraId="0203BE41" w14:textId="77777777" w:rsidR="00501EB4" w:rsidRDefault="00000000">
      <w:pPr>
        <w:spacing w:after="80"/>
        <w:ind w:left="567" w:hanging="567"/>
      </w:pPr>
      <w:r>
        <w:t>[2] Meta Open Source, “React,” React Documentation, 2025. [Online]. Available: https://react.dev</w:t>
      </w:r>
    </w:p>
    <w:p w14:paraId="64A67849" w14:textId="77777777" w:rsidR="00501EB4" w:rsidRDefault="00000000">
      <w:pPr>
        <w:spacing w:after="80"/>
        <w:ind w:left="567" w:hanging="567"/>
      </w:pPr>
      <w:r>
        <w:t>[3] Microsoft, “TypeScript documentation,” 2025. [Online]. Available: https://www.typescriptlang.org/docs</w:t>
      </w:r>
    </w:p>
    <w:p w14:paraId="61617CF5" w14:textId="77777777" w:rsidR="00501EB4" w:rsidRDefault="00000000">
      <w:pPr>
        <w:spacing w:after="80"/>
        <w:ind w:left="567" w:hanging="567"/>
      </w:pPr>
      <w:r>
        <w:t>[4] Tailwind Labs, “Tailwind CSS v4 documentation,” 2025. [Online]. Available: https://tailwindcss.com/docs</w:t>
      </w:r>
    </w:p>
    <w:p w14:paraId="7403BE2F" w14:textId="77777777" w:rsidR="00501EB4" w:rsidRDefault="00000000">
      <w:pPr>
        <w:spacing w:after="80"/>
        <w:ind w:left="567" w:hanging="567"/>
      </w:pPr>
      <w:r>
        <w:t>[5] P. Henschel, “Zustand,” 2025. [Online]. Available: https://github.com/pmndrs/zustand</w:t>
      </w:r>
    </w:p>
    <w:p w14:paraId="4EA40297" w14:textId="77777777" w:rsidR="00501EB4" w:rsidRDefault="00000000">
      <w:pPr>
        <w:spacing w:after="80"/>
        <w:ind w:left="567" w:hanging="567"/>
      </w:pPr>
      <w:r>
        <w:t>[6] ApexCharts, “ApexCharts.js documentation,” 2025. [Online]. Available: https://apexcharts.com/docs</w:t>
      </w:r>
    </w:p>
    <w:p w14:paraId="05043BE4" w14:textId="77777777" w:rsidR="00501EB4" w:rsidRDefault="00000000">
      <w:pPr>
        <w:spacing w:after="80"/>
        <w:ind w:left="567" w:hanging="567"/>
      </w:pPr>
      <w:r>
        <w:t>[7] OpenJS Foundation, “Node.js documentation,” 2025. [Online]. Available: https://nodejs.org/docs</w:t>
      </w:r>
    </w:p>
    <w:p w14:paraId="0E7A55ED" w14:textId="77777777" w:rsidR="00501EB4" w:rsidRDefault="00000000">
      <w:pPr>
        <w:spacing w:after="80"/>
        <w:ind w:left="567" w:hanging="567"/>
      </w:pPr>
      <w:r>
        <w:t>[8] OpenJS Foundation, “Express,” 2025. [Online]. Available: https://expressjs.com</w:t>
      </w:r>
    </w:p>
    <w:p w14:paraId="063F0C24" w14:textId="77777777" w:rsidR="00501EB4" w:rsidRDefault="00000000">
      <w:pPr>
        <w:spacing w:after="80"/>
        <w:ind w:left="567" w:hanging="567"/>
      </w:pPr>
      <w:r>
        <w:t>[9] R. T. Fielding, “Architectural styles and the design of network-based software architectures,” Ph.D. dissertation, Univ. of California, Irvine, CA, USA, 2000.</w:t>
      </w:r>
    </w:p>
    <w:p w14:paraId="3BC1668B" w14:textId="77777777" w:rsidR="00501EB4" w:rsidRDefault="00000000">
      <w:pPr>
        <w:spacing w:after="80"/>
        <w:ind w:left="567" w:hanging="567"/>
      </w:pPr>
      <w:r>
        <w:t>[10] Better Auth, “Better Auth documentation,” 2025. [Online]. Available: https://better-auth.com</w:t>
      </w:r>
    </w:p>
    <w:p w14:paraId="0587B572" w14:textId="77777777" w:rsidR="00501EB4" w:rsidRDefault="00000000">
      <w:pPr>
        <w:spacing w:after="80"/>
        <w:ind w:left="567" w:hanging="567"/>
      </w:pPr>
      <w:r>
        <w:t>[11] C. McDonnell, “Zod: TypeScript-first schema validation,” 2025. [Online]. Available: https://zod.dev</w:t>
      </w:r>
    </w:p>
    <w:p w14:paraId="42488CD0" w14:textId="77777777" w:rsidR="00501EB4" w:rsidRDefault="00000000">
      <w:pPr>
        <w:spacing w:after="80"/>
        <w:ind w:left="567" w:hanging="567"/>
      </w:pPr>
      <w:r>
        <w:t>[12] The PostgreSQL Global Development Group, “PostgreSQL documentation,” 2025. [Online]. Available: https://www.postgresql.org/docs</w:t>
      </w:r>
    </w:p>
    <w:p w14:paraId="744EDC74" w14:textId="77777777" w:rsidR="00501EB4" w:rsidRDefault="00000000">
      <w:pPr>
        <w:spacing w:after="80"/>
        <w:ind w:left="567" w:hanging="567"/>
      </w:pPr>
      <w:r>
        <w:t>[13] M. Stonebraker and L. A. Rowe, “The design of POSTGRES,” in Proc. ACM SIGMOD Int. Conf. Management of Data, Washington, DC, USA, 1986, pp. 340–355.</w:t>
      </w:r>
    </w:p>
    <w:p w14:paraId="106C46A1" w14:textId="77777777" w:rsidR="00501EB4" w:rsidRDefault="00000000">
      <w:pPr>
        <w:spacing w:after="80"/>
        <w:ind w:left="567" w:hanging="567"/>
      </w:pPr>
      <w:r>
        <w:t>[14] Neon Inc., “Neon serverless PostgreSQL,” 2025. [Online]. Available: https://neon.tech/docs</w:t>
      </w:r>
    </w:p>
    <w:p w14:paraId="24DE44F7" w14:textId="77777777" w:rsidR="00501EB4" w:rsidRDefault="00000000">
      <w:pPr>
        <w:spacing w:after="80"/>
        <w:ind w:left="567" w:hanging="567"/>
      </w:pPr>
      <w:r>
        <w:t>[15] Drizzle Team, “Drizzle ORM documentation,” 2025. [Online]. Available: https://orm.drizzle.team</w:t>
      </w:r>
    </w:p>
    <w:p w14:paraId="7E086D3A" w14:textId="77777777" w:rsidR="00501EB4" w:rsidRDefault="00000000">
      <w:pPr>
        <w:spacing w:after="80"/>
        <w:ind w:left="567" w:hanging="567"/>
      </w:pPr>
      <w:r>
        <w:lastRenderedPageBreak/>
        <w:t>[16] E. You, “Vite: Next generation frontend tooling,” 2025. [Online]. Available: https://vite.dev</w:t>
      </w:r>
    </w:p>
    <w:p w14:paraId="24533E70" w14:textId="77777777" w:rsidR="00501EB4" w:rsidRDefault="00000000">
      <w:pPr>
        <w:spacing w:after="80"/>
        <w:ind w:left="567" w:hanging="567"/>
      </w:pPr>
      <w:r>
        <w:t>[17] Privatenumber, “tsx: TypeScript execute for Node.js,” 2025. [Online]. Available: https://github.com/privatenumber/tsx</w:t>
      </w:r>
    </w:p>
    <w:p w14:paraId="288F059D" w14:textId="77777777" w:rsidR="00501EB4" w:rsidRDefault="00000000">
      <w:pPr>
        <w:spacing w:after="80"/>
        <w:ind w:left="567" w:hanging="567"/>
      </w:pPr>
      <w:r>
        <w:t>[18] “Concurrently,” 2025. [Online]. Available: https://github.com/open-cli-tools/concurrently</w:t>
      </w:r>
    </w:p>
    <w:p w14:paraId="11D710FC" w14:textId="77777777" w:rsidR="00501EB4" w:rsidRDefault="00000000">
      <w:pPr>
        <w:spacing w:after="80"/>
        <w:ind w:left="567" w:hanging="567"/>
      </w:pPr>
      <w:r>
        <w:t>[19] Vercel Inc., “Vercel documentation,” 2025. [Online]. Available: https://vercel.com/docs</w:t>
      </w:r>
    </w:p>
    <w:p w14:paraId="02B348D3" w14:textId="77777777" w:rsidR="00501EB4" w:rsidRDefault="00000000">
      <w:pPr>
        <w:spacing w:after="80"/>
        <w:ind w:left="567" w:hanging="567"/>
      </w:pPr>
      <w:r>
        <w:t>[20] N. Provos and D. Mazières, “A future-adaptable password scheme,” in Proc. USENIX Annual Technical Conf., Monterey, CA, USA, 1999, pp. 81–91.</w:t>
      </w:r>
    </w:p>
    <w:p w14:paraId="32FD7FC0" w14:textId="77777777" w:rsidR="00501EB4" w:rsidRDefault="00000000">
      <w:pPr>
        <w:spacing w:after="80"/>
        <w:ind w:left="567" w:hanging="567"/>
      </w:pPr>
      <w:r>
        <w:t>[21] M. Fowler, Patterns of Enterprise Application Architecture. Boston, MA, USA: Addison-Wesley, 2002.</w:t>
      </w:r>
    </w:p>
    <w:p w14:paraId="421AABF7" w14:textId="77777777" w:rsidR="00501EB4" w:rsidRDefault="00000000">
      <w:pPr>
        <w:spacing w:after="80"/>
        <w:ind w:left="567" w:hanging="567"/>
      </w:pPr>
      <w:r>
        <w:t>[22] M. S. Mikowski and J. C. Powell, Single Page Web Applications: JavaScript End-to-End. Shelter Island, NY, USA: Manning, 2013.</w:t>
      </w:r>
    </w:p>
    <w:p w14:paraId="1443EA97" w14:textId="77777777" w:rsidR="00501EB4" w:rsidRDefault="00000000">
      <w:pPr>
        <w:spacing w:after="80"/>
        <w:ind w:left="567" w:hanging="567"/>
      </w:pPr>
      <w:r>
        <w:t>[23] A. Silberschatz, H. F. Korth, and S. Sudarshan, Database System Concepts, 7th ed. New York, NY, USA: McGraw-Hill, 2020.</w:t>
      </w:r>
    </w:p>
    <w:p w14:paraId="0C8B5DC1" w14:textId="77777777" w:rsidR="00501EB4" w:rsidRDefault="00000000">
      <w:pPr>
        <w:spacing w:after="80"/>
        <w:ind w:left="567" w:hanging="567"/>
      </w:pPr>
      <w:r>
        <w:t>[24] R. S. Sandhu, E. J. Coyne, H. L. Feinstein, and C. E. Youman, “Role-based access control models,” Computer, vol. 29, no. 2, pp. 38–47, Feb. 1996.</w:t>
      </w:r>
    </w:p>
    <w:p w14:paraId="59985FBF" w14:textId="77777777" w:rsidR="00501EB4" w:rsidRDefault="00000000">
      <w:pPr>
        <w:spacing w:after="80"/>
        <w:ind w:left="567" w:hanging="567"/>
      </w:pPr>
      <w:r>
        <w:t>[25] D. F. Ferraiolo, R. Sandhu, S. Gavrila, D. R. Kuhn, and R. Chandramouli, “Proposed NIST standard for role-based access control,” ACM Trans. Inf. Syst. Secur., vol. 4, no. 3, pp. 224–274, Aug. 2001.</w:t>
      </w:r>
    </w:p>
    <w:p w14:paraId="459E09CA" w14:textId="77777777" w:rsidR="00501EB4" w:rsidRDefault="00000000">
      <w:pPr>
        <w:spacing w:after="80"/>
        <w:ind w:left="567" w:hanging="567"/>
      </w:pPr>
      <w:r>
        <w:t>[26] E. Gamma, R. Helm, R. Johnson, and J. Vlissides, Design Patterns: Elements of Reusable Object-Oriented Software. Reading, MA, USA: Addison-Wesley, 1994.</w:t>
      </w:r>
    </w:p>
    <w:p w14:paraId="5AEA5755" w14:textId="77777777" w:rsidR="00501EB4" w:rsidRDefault="00000000">
      <w:pPr>
        <w:spacing w:after="80"/>
        <w:ind w:left="567" w:hanging="567"/>
      </w:pPr>
      <w:r>
        <w:t>[27] T. Härder and A. Reuter, “Principles of transaction-oriented database recovery,” ACM Computing Surveys, vol. 15, no. 4, pp. 287–317, Dec. 1983.</w:t>
      </w:r>
    </w:p>
    <w:p w14:paraId="6B25469F" w14:textId="77777777" w:rsidR="00501EB4" w:rsidRDefault="00000000">
      <w:pPr>
        <w:spacing w:after="80"/>
        <w:ind w:left="567" w:hanging="567"/>
      </w:pPr>
      <w:r>
        <w:t>[28] J. Gray, “The transaction concept: Virtues and limitations,” in Proc. 7th Int. Conf. Very Large Data Bases (VLDB), Cannes, France, 1981, pp. 144–154.</w:t>
      </w:r>
    </w:p>
    <w:p w14:paraId="10132D70" w14:textId="77777777" w:rsidR="00501EB4" w:rsidRDefault="00000000">
      <w:pPr>
        <w:spacing w:after="80"/>
        <w:ind w:left="567" w:hanging="567"/>
      </w:pPr>
      <w:r>
        <w:t>[29] React Router Team, “React Router documentation,” 2025. [Online]. Available: https://reactrouter.com</w:t>
      </w:r>
    </w:p>
    <w:p w14:paraId="4AC2D5EA" w14:textId="77777777" w:rsidR="00501EB4" w:rsidRDefault="00000000">
      <w:pPr>
        <w:spacing w:after="80"/>
        <w:ind w:left="567" w:hanging="567"/>
      </w:pPr>
      <w:r>
        <w:t>[30] M. Cohn, Succeeding with Agile: Software Development Using Scrum. Boston, MA, USA: Addison-Wesley, 2009.</w:t>
      </w:r>
    </w:p>
    <w:p w14:paraId="2F953CA3" w14:textId="77777777" w:rsidR="00501EB4" w:rsidRDefault="00000000">
      <w:pPr>
        <w:spacing w:after="80"/>
        <w:ind w:left="567" w:hanging="567"/>
      </w:pPr>
      <w:r>
        <w:lastRenderedPageBreak/>
        <w:t>[31] Vitest Team, “Vitest,” 2025. [Online]. Available: https://vitest.dev</w:t>
      </w:r>
    </w:p>
    <w:p w14:paraId="0B440FC3" w14:textId="77777777" w:rsidR="00501EB4" w:rsidRDefault="00000000">
      <w:pPr>
        <w:spacing w:after="80"/>
        <w:ind w:left="567" w:hanging="567"/>
      </w:pPr>
      <w:r>
        <w:t>[32] ladjs, “SuperTest: HTTP assertions for Node.js,” 2025. [Online]. Available: https://github.com/ladjs/supertest</w:t>
      </w:r>
    </w:p>
    <w:p w14:paraId="4D1D5773" w14:textId="77777777" w:rsidR="00501EB4" w:rsidRDefault="00000000">
      <w:pPr>
        <w:spacing w:after="80"/>
        <w:ind w:left="567" w:hanging="567"/>
      </w:pPr>
      <w:r>
        <w:t>[33] Microsoft, “Playwright,” 2025. [Online]. Available: https://playwright.dev</w:t>
      </w:r>
    </w:p>
    <w:p w14:paraId="79B0A5AC" w14:textId="77777777" w:rsidR="00501EB4" w:rsidRDefault="00000000">
      <w:pPr>
        <w:spacing w:after="80"/>
        <w:ind w:left="567" w:hanging="567"/>
      </w:pPr>
      <w:r>
        <w:t>[34] M. McLaughlin, “decimal.js: An arbitrary-precision decimal type for JavaScript,” 2025. [Online]. Available: https://github.com/MikeMcl/decimal.js</w:t>
      </w:r>
    </w:p>
    <w:sectPr w:rsidR="00501EB4" w:rsidSect="00034616">
      <w:footerReference w:type="default" r:id="rId2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05AC8A" w14:textId="77777777" w:rsidR="00F231B6" w:rsidRDefault="00F231B6">
      <w:pPr>
        <w:spacing w:after="0" w:line="240" w:lineRule="auto"/>
      </w:pPr>
      <w:r>
        <w:separator/>
      </w:r>
    </w:p>
  </w:endnote>
  <w:endnote w:type="continuationSeparator" w:id="0">
    <w:p w14:paraId="6EF3C0F1" w14:textId="77777777" w:rsidR="00F231B6" w:rsidRDefault="00F23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CBA37" w14:textId="77777777" w:rsidR="00501EB4" w:rsidRDefault="00000000">
    <w:pPr>
      <w:pStyle w:val="Footer"/>
      <w:jc w:val="center"/>
    </w:pPr>
    <w:r>
      <w:rPr>
        <w:sz w:val="22"/>
      </w:rPr>
      <w:fldChar w:fldCharType="begin"/>
    </w:r>
    <w:r>
      <w:rPr>
        <w:sz w:val="22"/>
      </w:rPr>
      <w:instrText xml:space="preserve"> PAGE </w:instrText>
    </w:r>
    <w:r w:rsidR="001B7E12">
      <w:rPr>
        <w:sz w:val="22"/>
      </w:rPr>
      <w:fldChar w:fldCharType="separate"/>
    </w:r>
    <w:r w:rsidR="001B7E12">
      <w:rPr>
        <w:noProof/>
        <w:sz w:val="22"/>
      </w:rPr>
      <w:t>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0B27" w14:textId="77777777" w:rsidR="00501EB4" w:rsidRDefault="00000000">
    <w:pPr>
      <w:pStyle w:val="Footer"/>
      <w:jc w:val="center"/>
    </w:pPr>
    <w:r>
      <w:rPr>
        <w:sz w:val="22"/>
      </w:rPr>
      <w:fldChar w:fldCharType="begin"/>
    </w:r>
    <w:r>
      <w:rPr>
        <w:sz w:val="22"/>
      </w:rPr>
      <w:instrText xml:space="preserve"> PAGE </w:instrText>
    </w:r>
    <w:r w:rsidR="001B7E12">
      <w:rPr>
        <w:sz w:val="22"/>
      </w:rPr>
      <w:fldChar w:fldCharType="separate"/>
    </w:r>
    <w:r w:rsidR="001B7E12">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DCEF38" w14:textId="77777777" w:rsidR="00F231B6" w:rsidRDefault="00F231B6">
      <w:pPr>
        <w:spacing w:after="0" w:line="240" w:lineRule="auto"/>
      </w:pPr>
      <w:r>
        <w:separator/>
      </w:r>
    </w:p>
  </w:footnote>
  <w:footnote w:type="continuationSeparator" w:id="0">
    <w:p w14:paraId="17377ABF" w14:textId="77777777" w:rsidR="00F231B6" w:rsidRDefault="00F231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997855">
    <w:abstractNumId w:val="8"/>
  </w:num>
  <w:num w:numId="2" w16cid:durableId="2066100008">
    <w:abstractNumId w:val="6"/>
  </w:num>
  <w:num w:numId="3" w16cid:durableId="1610746109">
    <w:abstractNumId w:val="5"/>
  </w:num>
  <w:num w:numId="4" w16cid:durableId="576552809">
    <w:abstractNumId w:val="4"/>
  </w:num>
  <w:num w:numId="5" w16cid:durableId="1578855921">
    <w:abstractNumId w:val="7"/>
  </w:num>
  <w:num w:numId="6" w16cid:durableId="236282858">
    <w:abstractNumId w:val="3"/>
  </w:num>
  <w:num w:numId="7" w16cid:durableId="604843699">
    <w:abstractNumId w:val="2"/>
  </w:num>
  <w:num w:numId="8" w16cid:durableId="1000474287">
    <w:abstractNumId w:val="1"/>
  </w:num>
  <w:num w:numId="9" w16cid:durableId="41103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E12"/>
    <w:rsid w:val="0029639D"/>
    <w:rsid w:val="00326F90"/>
    <w:rsid w:val="00501EB4"/>
    <w:rsid w:val="00823101"/>
    <w:rsid w:val="00AA1D8D"/>
    <w:rsid w:val="00B47730"/>
    <w:rsid w:val="00CB0664"/>
    <w:rsid w:val="00F231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D66AE3"/>
  <w14:defaultImageDpi w14:val="300"/>
  <w15:docId w15:val="{46B40483-2ADB-43F2-97F2-DAC662B45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B7E12"/>
    <w:pPr>
      <w:spacing w:after="100"/>
    </w:pPr>
  </w:style>
  <w:style w:type="paragraph" w:styleId="TOC2">
    <w:name w:val="toc 2"/>
    <w:basedOn w:val="Normal"/>
    <w:next w:val="Normal"/>
    <w:autoRedefine/>
    <w:uiPriority w:val="39"/>
    <w:unhideWhenUsed/>
    <w:rsid w:val="001B7E12"/>
    <w:pPr>
      <w:spacing w:after="100"/>
      <w:ind w:left="240"/>
    </w:pPr>
  </w:style>
  <w:style w:type="character" w:styleId="Hyperlink">
    <w:name w:val="Hyperlink"/>
    <w:basedOn w:val="DefaultParagraphFont"/>
    <w:uiPriority w:val="99"/>
    <w:unhideWhenUsed/>
    <w:rsid w:val="001B7E1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49</Pages>
  <Words>9122</Words>
  <Characters>51999</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fahad walusimbi</cp:lastModifiedBy>
  <cp:revision>2</cp:revision>
  <dcterms:created xsi:type="dcterms:W3CDTF">2013-12-23T23:15:00Z</dcterms:created>
  <dcterms:modified xsi:type="dcterms:W3CDTF">2026-06-16T20:21:00Z</dcterms:modified>
  <cp:category/>
</cp:coreProperties>
</file>